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025E" w14:textId="32FEAB3E" w:rsidR="009F402B" w:rsidRDefault="00D903B2">
      <w:pPr>
        <w:rPr>
          <w:sz w:val="32"/>
          <w:szCs w:val="32"/>
        </w:rPr>
      </w:pPr>
      <w:r w:rsidRPr="00D903B2">
        <w:rPr>
          <w:sz w:val="32"/>
          <w:szCs w:val="32"/>
        </w:rPr>
        <w:t>Operational Expenses:</w:t>
      </w:r>
    </w:p>
    <w:p w14:paraId="6EFC350C" w14:textId="5F9988DF" w:rsidR="00D903B2" w:rsidRDefault="00D903B2">
      <w:pPr>
        <w:rPr>
          <w:sz w:val="32"/>
          <w:szCs w:val="32"/>
        </w:rPr>
      </w:pPr>
      <w:r>
        <w:rPr>
          <w:sz w:val="32"/>
          <w:szCs w:val="32"/>
        </w:rPr>
        <w:t>2</w:t>
      </w:r>
      <w:r w:rsidR="00120F9E">
        <w:rPr>
          <w:sz w:val="32"/>
          <w:szCs w:val="32"/>
        </w:rPr>
        <w:t>0</w:t>
      </w:r>
      <w:r>
        <w:rPr>
          <w:sz w:val="32"/>
          <w:szCs w:val="32"/>
        </w:rPr>
        <w:t>07:</w:t>
      </w:r>
    </w:p>
    <w:p w14:paraId="3BA8C61E" w14:textId="77777777" w:rsidR="00120F9E" w:rsidRDefault="00120F9E" w:rsidP="00120F9E">
      <w:pPr>
        <w:rPr>
          <w:sz w:val="32"/>
          <w:szCs w:val="32"/>
        </w:rPr>
      </w:pPr>
    </w:p>
    <w:p w14:paraId="6B6F8361" w14:textId="54C5302F" w:rsidR="00120F9E" w:rsidRPr="00120F9E" w:rsidRDefault="00120F9E" w:rsidP="00120F9E">
      <w:pPr>
        <w:rPr>
          <w:sz w:val="32"/>
          <w:szCs w:val="32"/>
        </w:rPr>
      </w:pPr>
      <w:proofErr w:type="gramStart"/>
      <w:r w:rsidRPr="00120F9E">
        <w:rPr>
          <w:sz w:val="32"/>
          <w:szCs w:val="32"/>
        </w:rPr>
        <w:t>MAINTENANCE  FEES</w:t>
      </w:r>
      <w:proofErr w:type="gramEnd"/>
      <w:r w:rsidRPr="00120F9E">
        <w:rPr>
          <w:sz w:val="32"/>
          <w:szCs w:val="32"/>
        </w:rPr>
        <w:t xml:space="preserve">  INVOICE</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p>
    <w:p w14:paraId="7582C32D" w14:textId="1BF9F616" w:rsidR="00120F9E" w:rsidRPr="00120F9E" w:rsidRDefault="00120F9E" w:rsidP="00120F9E">
      <w:pPr>
        <w:rPr>
          <w:sz w:val="32"/>
          <w:szCs w:val="32"/>
        </w:rPr>
      </w:pPr>
      <w:r w:rsidRPr="00120F9E">
        <w:rPr>
          <w:sz w:val="32"/>
          <w:szCs w:val="32"/>
        </w:rPr>
        <w:t>From 1 January to 31 December 2006</w:t>
      </w:r>
    </w:p>
    <w:p w14:paraId="428560C0" w14:textId="30287AC0" w:rsidR="00120F9E" w:rsidRPr="00120F9E" w:rsidRDefault="00120F9E" w:rsidP="00120F9E">
      <w:pPr>
        <w:rPr>
          <w:sz w:val="32"/>
          <w:szCs w:val="32"/>
        </w:rPr>
      </w:pPr>
      <w:r w:rsidRPr="00120F9E">
        <w:rPr>
          <w:sz w:val="32"/>
          <w:szCs w:val="32"/>
        </w:rPr>
        <w:t>(</w:t>
      </w:r>
      <w:proofErr w:type="gramStart"/>
      <w:r w:rsidRPr="00120F9E">
        <w:rPr>
          <w:sz w:val="32"/>
          <w:szCs w:val="32"/>
        </w:rPr>
        <w:t>in</w:t>
      </w:r>
      <w:proofErr w:type="gramEnd"/>
      <w:r w:rsidRPr="00120F9E">
        <w:rPr>
          <w:sz w:val="32"/>
          <w:szCs w:val="32"/>
        </w:rPr>
        <w:t xml:space="preserve"> US dollars)</w:t>
      </w:r>
    </w:p>
    <w:p w14:paraId="7BBEFB24" w14:textId="757F4FE2" w:rsidR="00120F9E" w:rsidRPr="00120F9E" w:rsidRDefault="00120F9E" w:rsidP="00120F9E">
      <w:pPr>
        <w:rPr>
          <w:sz w:val="32"/>
          <w:szCs w:val="32"/>
        </w:rPr>
      </w:pPr>
      <w:r w:rsidRPr="00120F9E">
        <w:rPr>
          <w:sz w:val="32"/>
          <w:szCs w:val="32"/>
        </w:rPr>
        <w:t>Standing Charge</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528.00</w:t>
      </w:r>
    </w:p>
    <w:p w14:paraId="19739AFE" w14:textId="248AA241" w:rsidR="00120F9E" w:rsidRPr="00120F9E" w:rsidRDefault="00120F9E" w:rsidP="00120F9E">
      <w:pPr>
        <w:rPr>
          <w:sz w:val="32"/>
          <w:szCs w:val="32"/>
        </w:rPr>
      </w:pPr>
      <w:r w:rsidRPr="00120F9E">
        <w:rPr>
          <w:sz w:val="32"/>
          <w:szCs w:val="32"/>
        </w:rPr>
        <w:t>Ages</w:t>
      </w:r>
    </w:p>
    <w:p w14:paraId="030DB920" w14:textId="77777777" w:rsidR="00120F9E" w:rsidRPr="00120F9E" w:rsidRDefault="00120F9E" w:rsidP="00120F9E">
      <w:pPr>
        <w:rPr>
          <w:sz w:val="32"/>
          <w:szCs w:val="32"/>
        </w:rPr>
      </w:pPr>
      <w:r w:rsidRPr="00120F9E">
        <w:rPr>
          <w:sz w:val="32"/>
          <w:szCs w:val="32"/>
        </w:rPr>
        <w:t xml:space="preserve">21 and over </w:t>
      </w:r>
      <w:r w:rsidRPr="00120F9E">
        <w:rPr>
          <w:sz w:val="32"/>
          <w:szCs w:val="32"/>
        </w:rPr>
        <w:tab/>
      </w:r>
      <w:r w:rsidRPr="00120F9E">
        <w:rPr>
          <w:sz w:val="32"/>
          <w:szCs w:val="32"/>
        </w:rPr>
        <w:tab/>
        <w:t xml:space="preserve">    </w:t>
      </w:r>
      <w:r w:rsidRPr="00120F9E">
        <w:rPr>
          <w:sz w:val="32"/>
          <w:szCs w:val="32"/>
        </w:rPr>
        <w:tab/>
      </w:r>
      <w:r w:rsidRPr="00120F9E">
        <w:rPr>
          <w:sz w:val="32"/>
          <w:szCs w:val="32"/>
        </w:rPr>
        <w:tab/>
      </w:r>
      <w:r w:rsidRPr="00120F9E">
        <w:rPr>
          <w:sz w:val="32"/>
          <w:szCs w:val="32"/>
        </w:rPr>
        <w:tab/>
      </w:r>
      <w:r w:rsidRPr="00120F9E">
        <w:rPr>
          <w:sz w:val="32"/>
          <w:szCs w:val="32"/>
        </w:rPr>
        <w:tab/>
        <w:t>2</w:t>
      </w:r>
      <w:r w:rsidRPr="00120F9E">
        <w:rPr>
          <w:sz w:val="32"/>
          <w:szCs w:val="32"/>
        </w:rPr>
        <w:tab/>
        <w:t>352.00</w:t>
      </w:r>
    </w:p>
    <w:p w14:paraId="17679DB5" w14:textId="7ADA520C" w:rsidR="00120F9E" w:rsidRPr="00120F9E" w:rsidRDefault="00120F9E" w:rsidP="00120F9E">
      <w:pPr>
        <w:rPr>
          <w:sz w:val="32"/>
          <w:szCs w:val="32"/>
        </w:rPr>
      </w:pPr>
      <w:r w:rsidRPr="00120F9E">
        <w:rPr>
          <w:sz w:val="32"/>
          <w:szCs w:val="32"/>
        </w:rPr>
        <w:t>21 and over / non-resident</w:t>
      </w:r>
      <w:r w:rsidRPr="00120F9E">
        <w:rPr>
          <w:sz w:val="32"/>
          <w:szCs w:val="32"/>
        </w:rPr>
        <w:tab/>
      </w:r>
      <w:r w:rsidRPr="00120F9E">
        <w:rPr>
          <w:sz w:val="32"/>
          <w:szCs w:val="32"/>
        </w:rPr>
        <w:tab/>
      </w:r>
      <w:r w:rsidRPr="00120F9E">
        <w:rPr>
          <w:sz w:val="32"/>
          <w:szCs w:val="32"/>
        </w:rPr>
        <w:tab/>
      </w:r>
      <w:r w:rsidRPr="00120F9E">
        <w:rPr>
          <w:sz w:val="32"/>
          <w:szCs w:val="32"/>
        </w:rPr>
        <w:tab/>
        <w:t>1</w:t>
      </w:r>
      <w:r w:rsidRPr="00120F9E">
        <w:rPr>
          <w:sz w:val="32"/>
          <w:szCs w:val="32"/>
        </w:rPr>
        <w:tab/>
        <w:t xml:space="preserve">    0.00</w:t>
      </w:r>
    </w:p>
    <w:p w14:paraId="7D19F879" w14:textId="7D21201F" w:rsidR="00120F9E" w:rsidRPr="00120F9E" w:rsidRDefault="00120F9E" w:rsidP="00120F9E">
      <w:pPr>
        <w:rPr>
          <w:sz w:val="32"/>
          <w:szCs w:val="32"/>
        </w:rPr>
      </w:pPr>
      <w:r w:rsidRPr="00120F9E">
        <w:rPr>
          <w:sz w:val="32"/>
          <w:szCs w:val="32"/>
        </w:rPr>
        <w:t>5 to 21</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3</w:t>
      </w:r>
      <w:r w:rsidRPr="00120F9E">
        <w:rPr>
          <w:sz w:val="32"/>
          <w:szCs w:val="32"/>
        </w:rPr>
        <w:tab/>
        <w:t>264.00</w:t>
      </w:r>
      <w:r w:rsidRPr="00120F9E">
        <w:rPr>
          <w:sz w:val="32"/>
          <w:szCs w:val="32"/>
        </w:rPr>
        <w:tab/>
      </w:r>
      <w:r w:rsidRPr="00120F9E">
        <w:rPr>
          <w:sz w:val="32"/>
          <w:szCs w:val="32"/>
        </w:rPr>
        <w:tab/>
      </w:r>
      <w:r w:rsidRPr="00120F9E">
        <w:rPr>
          <w:sz w:val="32"/>
          <w:szCs w:val="32"/>
        </w:rPr>
        <w:tab/>
      </w:r>
    </w:p>
    <w:p w14:paraId="1FC29D12" w14:textId="5B9EFB72" w:rsidR="00120F9E" w:rsidRPr="00120F9E" w:rsidRDefault="00120F9E" w:rsidP="00120F9E">
      <w:pPr>
        <w:rPr>
          <w:sz w:val="32"/>
          <w:szCs w:val="32"/>
        </w:rPr>
      </w:pPr>
      <w:r w:rsidRPr="00120F9E">
        <w:rPr>
          <w:sz w:val="32"/>
          <w:szCs w:val="32"/>
        </w:rPr>
        <w:t>5 to 21 / non-resident</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 xml:space="preserve">0 </w:t>
      </w:r>
      <w:r w:rsidRPr="00120F9E">
        <w:rPr>
          <w:sz w:val="32"/>
          <w:szCs w:val="32"/>
        </w:rPr>
        <w:tab/>
        <w:t xml:space="preserve">    0.00</w:t>
      </w:r>
      <w:r w:rsidRPr="00120F9E">
        <w:rPr>
          <w:sz w:val="32"/>
          <w:szCs w:val="32"/>
        </w:rPr>
        <w:tab/>
      </w:r>
      <w:r w:rsidRPr="00120F9E">
        <w:rPr>
          <w:sz w:val="32"/>
          <w:szCs w:val="32"/>
        </w:rPr>
        <w:tab/>
        <w:t>5 to 21 / gratis</w:t>
      </w:r>
      <w:r w:rsidRPr="00120F9E">
        <w:rPr>
          <w:sz w:val="32"/>
          <w:szCs w:val="32"/>
        </w:rPr>
        <w:tab/>
        <w:t>(or 4th child)</w:t>
      </w:r>
      <w:r w:rsidRPr="00120F9E">
        <w:rPr>
          <w:sz w:val="32"/>
          <w:szCs w:val="32"/>
        </w:rPr>
        <w:tab/>
      </w:r>
      <w:r w:rsidRPr="00120F9E">
        <w:rPr>
          <w:sz w:val="32"/>
          <w:szCs w:val="32"/>
        </w:rPr>
        <w:tab/>
      </w:r>
      <w:r w:rsidRPr="00120F9E">
        <w:rPr>
          <w:sz w:val="32"/>
          <w:szCs w:val="32"/>
        </w:rPr>
        <w:tab/>
      </w:r>
      <w:r w:rsidRPr="00120F9E">
        <w:rPr>
          <w:sz w:val="32"/>
          <w:szCs w:val="32"/>
        </w:rPr>
        <w:tab/>
        <w:t>1</w:t>
      </w:r>
      <w:r w:rsidRPr="00120F9E">
        <w:rPr>
          <w:sz w:val="32"/>
          <w:szCs w:val="32"/>
        </w:rPr>
        <w:tab/>
        <w:t xml:space="preserve">    0.00</w:t>
      </w:r>
    </w:p>
    <w:p w14:paraId="1D204B9C" w14:textId="2FA00E25" w:rsidR="00120F9E" w:rsidRPr="00120F9E" w:rsidRDefault="00120F9E" w:rsidP="00120F9E">
      <w:pPr>
        <w:rPr>
          <w:sz w:val="32"/>
          <w:szCs w:val="32"/>
        </w:rPr>
      </w:pPr>
      <w:r w:rsidRPr="00120F9E">
        <w:rPr>
          <w:sz w:val="32"/>
          <w:szCs w:val="32"/>
        </w:rPr>
        <w:t xml:space="preserve">0 </w:t>
      </w:r>
      <w:proofErr w:type="gramStart"/>
      <w:r w:rsidRPr="00120F9E">
        <w:rPr>
          <w:sz w:val="32"/>
          <w:szCs w:val="32"/>
        </w:rPr>
        <w:t>to  4</w:t>
      </w:r>
      <w:proofErr w:type="gramEnd"/>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0</w:t>
      </w:r>
      <w:r w:rsidRPr="00120F9E">
        <w:rPr>
          <w:sz w:val="32"/>
          <w:szCs w:val="32"/>
        </w:rPr>
        <w:tab/>
        <w:t xml:space="preserve">    0.00</w:t>
      </w:r>
      <w:r w:rsidRPr="00120F9E">
        <w:rPr>
          <w:sz w:val="32"/>
          <w:szCs w:val="32"/>
        </w:rPr>
        <w:tab/>
      </w:r>
    </w:p>
    <w:p w14:paraId="7B015E3C" w14:textId="77777777" w:rsidR="00120F9E" w:rsidRPr="00120F9E" w:rsidRDefault="00120F9E" w:rsidP="00120F9E">
      <w:pPr>
        <w:rPr>
          <w:sz w:val="32"/>
          <w:szCs w:val="32"/>
        </w:rPr>
      </w:pPr>
      <w:r w:rsidRPr="00120F9E">
        <w:rPr>
          <w:sz w:val="32"/>
          <w:szCs w:val="32"/>
        </w:rPr>
        <w:t>Total</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 xml:space="preserve">         1.144.00</w:t>
      </w:r>
    </w:p>
    <w:p w14:paraId="7E891755" w14:textId="756B476D" w:rsidR="00120F9E" w:rsidRPr="00120F9E" w:rsidRDefault="00120F9E" w:rsidP="00120F9E">
      <w:pPr>
        <w:rPr>
          <w:sz w:val="32"/>
          <w:szCs w:val="32"/>
        </w:rPr>
      </w:pPr>
      <w:r w:rsidRPr="00120F9E">
        <w:rPr>
          <w:sz w:val="32"/>
          <w:szCs w:val="32"/>
        </w:rPr>
        <w:t>Cash discount</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proofErr w:type="gramStart"/>
      <w:r w:rsidRPr="00120F9E">
        <w:rPr>
          <w:sz w:val="32"/>
          <w:szCs w:val="32"/>
        </w:rPr>
        <w:tab/>
        <w:t xml:space="preserve">  (</w:t>
      </w:r>
      <w:proofErr w:type="gramEnd"/>
      <w:r w:rsidRPr="00120F9E">
        <w:rPr>
          <w:sz w:val="32"/>
          <w:szCs w:val="32"/>
        </w:rPr>
        <w:t>0.00)</w:t>
      </w:r>
      <w:r w:rsidRPr="00120F9E">
        <w:rPr>
          <w:sz w:val="32"/>
          <w:szCs w:val="32"/>
        </w:rPr>
        <w:tab/>
      </w:r>
      <w:r w:rsidRPr="00120F9E">
        <w:rPr>
          <w:sz w:val="32"/>
          <w:szCs w:val="32"/>
        </w:rPr>
        <w:tab/>
      </w:r>
      <w:r w:rsidRPr="00120F9E">
        <w:rPr>
          <w:sz w:val="32"/>
          <w:szCs w:val="32"/>
        </w:rPr>
        <w:tab/>
      </w:r>
    </w:p>
    <w:p w14:paraId="6C511BAD" w14:textId="77777777" w:rsidR="00120F9E" w:rsidRPr="00120F9E" w:rsidRDefault="00120F9E" w:rsidP="00120F9E">
      <w:pPr>
        <w:rPr>
          <w:sz w:val="32"/>
          <w:szCs w:val="32"/>
        </w:rPr>
      </w:pPr>
      <w:r w:rsidRPr="00120F9E">
        <w:rPr>
          <w:sz w:val="32"/>
          <w:szCs w:val="32"/>
        </w:rPr>
        <w:t xml:space="preserve">Total after discount </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 xml:space="preserve">         1.144.00</w:t>
      </w:r>
      <w:r w:rsidRPr="00120F9E">
        <w:rPr>
          <w:sz w:val="32"/>
          <w:szCs w:val="32"/>
        </w:rPr>
        <w:tab/>
      </w:r>
    </w:p>
    <w:p w14:paraId="7E9FA92A" w14:textId="77777777" w:rsidR="00120F9E" w:rsidRPr="00120F9E" w:rsidRDefault="00120F9E" w:rsidP="00120F9E">
      <w:pPr>
        <w:rPr>
          <w:sz w:val="32"/>
          <w:szCs w:val="32"/>
        </w:rPr>
      </w:pPr>
      <w:r w:rsidRPr="00120F9E">
        <w:rPr>
          <w:sz w:val="32"/>
          <w:szCs w:val="32"/>
        </w:rPr>
        <w:t>10% VAT</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114.40</w:t>
      </w:r>
    </w:p>
    <w:p w14:paraId="307A6F95" w14:textId="77777777" w:rsidR="00120F9E" w:rsidRPr="00120F9E" w:rsidRDefault="00120F9E" w:rsidP="00120F9E">
      <w:pPr>
        <w:rPr>
          <w:sz w:val="32"/>
          <w:szCs w:val="32"/>
        </w:rPr>
      </w:pPr>
      <w:r w:rsidRPr="00120F9E">
        <w:rPr>
          <w:sz w:val="32"/>
          <w:szCs w:val="32"/>
        </w:rPr>
        <w:t>Total Due</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 xml:space="preserve">         1.258.40</w:t>
      </w:r>
    </w:p>
    <w:p w14:paraId="486FE430" w14:textId="77777777" w:rsidR="00120F9E" w:rsidRPr="00120F9E" w:rsidRDefault="00120F9E" w:rsidP="00120F9E">
      <w:pPr>
        <w:rPr>
          <w:sz w:val="32"/>
          <w:szCs w:val="32"/>
        </w:rPr>
      </w:pPr>
      <w:r w:rsidRPr="00120F9E">
        <w:rPr>
          <w:sz w:val="32"/>
          <w:szCs w:val="32"/>
        </w:rPr>
        <w:t>Only US dollars one thousand two hundred fifty-eight and 40/100</w:t>
      </w:r>
      <w:r w:rsidRPr="00120F9E">
        <w:rPr>
          <w:sz w:val="32"/>
          <w:szCs w:val="32"/>
        </w:rPr>
        <w:tab/>
      </w:r>
      <w:r w:rsidRPr="00120F9E">
        <w:rPr>
          <w:sz w:val="32"/>
          <w:szCs w:val="32"/>
        </w:rPr>
        <w:tab/>
      </w:r>
    </w:p>
    <w:p w14:paraId="0791E8DF" w14:textId="77777777" w:rsidR="00120F9E" w:rsidRPr="00120F9E" w:rsidRDefault="00120F9E" w:rsidP="00120F9E">
      <w:pPr>
        <w:rPr>
          <w:sz w:val="32"/>
          <w:szCs w:val="32"/>
        </w:rPr>
      </w:pPr>
      <w:r w:rsidRPr="00120F9E">
        <w:rPr>
          <w:sz w:val="32"/>
          <w:szCs w:val="32"/>
        </w:rPr>
        <w:tab/>
      </w:r>
    </w:p>
    <w:p w14:paraId="3B62E3DA" w14:textId="77777777" w:rsidR="00120F9E" w:rsidRPr="00120F9E" w:rsidRDefault="00120F9E" w:rsidP="00120F9E">
      <w:pPr>
        <w:rPr>
          <w:sz w:val="32"/>
          <w:szCs w:val="32"/>
        </w:rPr>
      </w:pPr>
    </w:p>
    <w:p w14:paraId="3A154803" w14:textId="486B01A4" w:rsidR="00120F9E" w:rsidRPr="00120F9E" w:rsidRDefault="00120F9E" w:rsidP="00120F9E">
      <w:pPr>
        <w:rPr>
          <w:sz w:val="32"/>
          <w:szCs w:val="32"/>
        </w:rPr>
      </w:pPr>
      <w:proofErr w:type="gramStart"/>
      <w:r w:rsidRPr="00120F9E">
        <w:rPr>
          <w:sz w:val="32"/>
          <w:szCs w:val="32"/>
        </w:rPr>
        <w:lastRenderedPageBreak/>
        <w:t>MAINTENANCE  FEES</w:t>
      </w:r>
      <w:proofErr w:type="gramEnd"/>
      <w:r w:rsidRPr="00120F9E">
        <w:rPr>
          <w:sz w:val="32"/>
          <w:szCs w:val="32"/>
        </w:rPr>
        <w:t xml:space="preserve">  INFORMATION</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p>
    <w:p w14:paraId="7221D502" w14:textId="4C2ACF70" w:rsidR="00120F9E" w:rsidRPr="00120F9E" w:rsidRDefault="00120F9E" w:rsidP="00120F9E">
      <w:pPr>
        <w:rPr>
          <w:sz w:val="32"/>
          <w:szCs w:val="32"/>
        </w:rPr>
      </w:pPr>
      <w:r w:rsidRPr="00120F9E">
        <w:rPr>
          <w:sz w:val="32"/>
          <w:szCs w:val="32"/>
        </w:rPr>
        <w:t>From 1 January to 31 December 2006</w:t>
      </w:r>
    </w:p>
    <w:p w14:paraId="0423E130" w14:textId="2164D3E1" w:rsidR="00120F9E" w:rsidRPr="00120F9E" w:rsidRDefault="00120F9E" w:rsidP="00120F9E">
      <w:pPr>
        <w:rPr>
          <w:sz w:val="32"/>
          <w:szCs w:val="32"/>
        </w:rPr>
      </w:pPr>
      <w:r w:rsidRPr="00120F9E">
        <w:rPr>
          <w:sz w:val="32"/>
          <w:szCs w:val="32"/>
        </w:rPr>
        <w:t>(</w:t>
      </w:r>
      <w:proofErr w:type="gramStart"/>
      <w:r w:rsidRPr="00120F9E">
        <w:rPr>
          <w:sz w:val="32"/>
          <w:szCs w:val="32"/>
        </w:rPr>
        <w:t>in</w:t>
      </w:r>
      <w:proofErr w:type="gramEnd"/>
      <w:r w:rsidRPr="00120F9E">
        <w:rPr>
          <w:sz w:val="32"/>
          <w:szCs w:val="32"/>
        </w:rPr>
        <w:t xml:space="preserve"> US dollars)</w:t>
      </w:r>
    </w:p>
    <w:p w14:paraId="03CC25B0" w14:textId="7850C546" w:rsidR="00120F9E" w:rsidRPr="00120F9E" w:rsidRDefault="00120F9E" w:rsidP="00120F9E">
      <w:pPr>
        <w:rPr>
          <w:sz w:val="32"/>
          <w:szCs w:val="32"/>
        </w:rPr>
      </w:pPr>
      <w:r w:rsidRPr="00120F9E">
        <w:rPr>
          <w:sz w:val="32"/>
          <w:szCs w:val="32"/>
        </w:rPr>
        <w:t>Standing Charge</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528.0</w:t>
      </w:r>
    </w:p>
    <w:p w14:paraId="15050DCD" w14:textId="001D70F3" w:rsidR="00120F9E" w:rsidRPr="00120F9E" w:rsidRDefault="00120F9E" w:rsidP="00120F9E">
      <w:pPr>
        <w:rPr>
          <w:sz w:val="32"/>
          <w:szCs w:val="32"/>
        </w:rPr>
      </w:pPr>
      <w:r w:rsidRPr="00120F9E">
        <w:rPr>
          <w:sz w:val="32"/>
          <w:szCs w:val="32"/>
        </w:rPr>
        <w:t>Age</w:t>
      </w:r>
    </w:p>
    <w:p w14:paraId="7DEF27CB" w14:textId="77777777" w:rsidR="00120F9E" w:rsidRPr="00120F9E" w:rsidRDefault="00120F9E" w:rsidP="00120F9E">
      <w:pPr>
        <w:rPr>
          <w:sz w:val="32"/>
          <w:szCs w:val="32"/>
        </w:rPr>
      </w:pPr>
      <w:r w:rsidRPr="00120F9E">
        <w:rPr>
          <w:sz w:val="32"/>
          <w:szCs w:val="32"/>
        </w:rPr>
        <w:t xml:space="preserve">21 and over </w:t>
      </w:r>
      <w:r w:rsidRPr="00120F9E">
        <w:rPr>
          <w:sz w:val="32"/>
          <w:szCs w:val="32"/>
        </w:rPr>
        <w:tab/>
      </w:r>
      <w:r w:rsidRPr="00120F9E">
        <w:rPr>
          <w:sz w:val="32"/>
          <w:szCs w:val="32"/>
        </w:rPr>
        <w:tab/>
        <w:t xml:space="preserve">    </w:t>
      </w:r>
      <w:r w:rsidRPr="00120F9E">
        <w:rPr>
          <w:sz w:val="32"/>
          <w:szCs w:val="32"/>
        </w:rPr>
        <w:tab/>
      </w:r>
      <w:r w:rsidRPr="00120F9E">
        <w:rPr>
          <w:sz w:val="32"/>
          <w:szCs w:val="32"/>
        </w:rPr>
        <w:tab/>
      </w:r>
      <w:r w:rsidRPr="00120F9E">
        <w:rPr>
          <w:sz w:val="32"/>
          <w:szCs w:val="32"/>
        </w:rPr>
        <w:tab/>
      </w:r>
      <w:r w:rsidRPr="00120F9E">
        <w:rPr>
          <w:sz w:val="32"/>
          <w:szCs w:val="32"/>
        </w:rPr>
        <w:tab/>
        <w:t>2</w:t>
      </w:r>
      <w:r w:rsidRPr="00120F9E">
        <w:rPr>
          <w:sz w:val="32"/>
          <w:szCs w:val="32"/>
        </w:rPr>
        <w:tab/>
        <w:t>352.00</w:t>
      </w:r>
    </w:p>
    <w:p w14:paraId="5AD68B09" w14:textId="0482C6CA" w:rsidR="00120F9E" w:rsidRPr="00120F9E" w:rsidRDefault="00120F9E" w:rsidP="00120F9E">
      <w:pPr>
        <w:rPr>
          <w:sz w:val="32"/>
          <w:szCs w:val="32"/>
        </w:rPr>
      </w:pPr>
      <w:r w:rsidRPr="00120F9E">
        <w:rPr>
          <w:sz w:val="32"/>
          <w:szCs w:val="32"/>
        </w:rPr>
        <w:t>5 to 21</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3</w:t>
      </w:r>
      <w:r w:rsidRPr="00120F9E">
        <w:rPr>
          <w:sz w:val="32"/>
          <w:szCs w:val="32"/>
        </w:rPr>
        <w:tab/>
        <w:t>264.00</w:t>
      </w:r>
      <w:r w:rsidRPr="00120F9E">
        <w:rPr>
          <w:sz w:val="32"/>
          <w:szCs w:val="32"/>
        </w:rPr>
        <w:tab/>
      </w:r>
      <w:r w:rsidRPr="00120F9E">
        <w:rPr>
          <w:sz w:val="32"/>
          <w:szCs w:val="32"/>
        </w:rPr>
        <w:tab/>
      </w:r>
      <w:r w:rsidRPr="00120F9E">
        <w:rPr>
          <w:sz w:val="32"/>
          <w:szCs w:val="32"/>
        </w:rPr>
        <w:tab/>
      </w:r>
    </w:p>
    <w:p w14:paraId="042F3643" w14:textId="2810E2D1" w:rsidR="00120F9E" w:rsidRPr="00120F9E" w:rsidRDefault="00120F9E" w:rsidP="00120F9E">
      <w:pPr>
        <w:rPr>
          <w:sz w:val="32"/>
          <w:szCs w:val="32"/>
        </w:rPr>
      </w:pPr>
      <w:r w:rsidRPr="00120F9E">
        <w:rPr>
          <w:sz w:val="32"/>
          <w:szCs w:val="32"/>
        </w:rPr>
        <w:t xml:space="preserve">0 </w:t>
      </w:r>
      <w:proofErr w:type="gramStart"/>
      <w:r w:rsidRPr="00120F9E">
        <w:rPr>
          <w:sz w:val="32"/>
          <w:szCs w:val="32"/>
        </w:rPr>
        <w:t>to  4</w:t>
      </w:r>
      <w:proofErr w:type="gramEnd"/>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0</w:t>
      </w:r>
      <w:r w:rsidRPr="00120F9E">
        <w:rPr>
          <w:sz w:val="32"/>
          <w:szCs w:val="32"/>
        </w:rPr>
        <w:tab/>
        <w:t xml:space="preserve">    0.00</w:t>
      </w:r>
      <w:r w:rsidRPr="00120F9E">
        <w:rPr>
          <w:sz w:val="32"/>
          <w:szCs w:val="32"/>
        </w:rPr>
        <w:tab/>
      </w:r>
    </w:p>
    <w:p w14:paraId="22414C3C" w14:textId="77777777" w:rsidR="00120F9E" w:rsidRPr="00120F9E" w:rsidRDefault="00120F9E" w:rsidP="00120F9E">
      <w:pPr>
        <w:rPr>
          <w:sz w:val="32"/>
          <w:szCs w:val="32"/>
        </w:rPr>
      </w:pPr>
      <w:r w:rsidRPr="00120F9E">
        <w:rPr>
          <w:sz w:val="32"/>
          <w:szCs w:val="32"/>
        </w:rPr>
        <w:t>Total</w:t>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r>
      <w:r w:rsidRPr="00120F9E">
        <w:rPr>
          <w:sz w:val="32"/>
          <w:szCs w:val="32"/>
        </w:rPr>
        <w:tab/>
        <w:t xml:space="preserve">         1.144.00*</w:t>
      </w:r>
    </w:p>
    <w:p w14:paraId="583ABC1B" w14:textId="77777777" w:rsidR="00120F9E" w:rsidRDefault="00120F9E" w:rsidP="00120F9E">
      <w:pPr>
        <w:rPr>
          <w:sz w:val="32"/>
          <w:szCs w:val="32"/>
        </w:rPr>
      </w:pPr>
      <w:r w:rsidRPr="00120F9E">
        <w:rPr>
          <w:sz w:val="32"/>
          <w:szCs w:val="32"/>
        </w:rPr>
        <w:t>*</w:t>
      </w:r>
      <w:proofErr w:type="gramStart"/>
      <w:r w:rsidRPr="00120F9E">
        <w:rPr>
          <w:sz w:val="32"/>
          <w:szCs w:val="32"/>
        </w:rPr>
        <w:t>This  total</w:t>
      </w:r>
      <w:proofErr w:type="gramEnd"/>
      <w:r w:rsidRPr="00120F9E">
        <w:rPr>
          <w:sz w:val="32"/>
          <w:szCs w:val="32"/>
        </w:rPr>
        <w:t xml:space="preserve"> is subject to 10% VAT</w:t>
      </w:r>
    </w:p>
    <w:p w14:paraId="5D87AFAD" w14:textId="0EFB42B4" w:rsidR="00120F9E" w:rsidRPr="00120F9E" w:rsidRDefault="00120F9E" w:rsidP="00120F9E">
      <w:pPr>
        <w:rPr>
          <w:sz w:val="32"/>
          <w:szCs w:val="32"/>
        </w:rPr>
      </w:pPr>
      <w:r w:rsidRPr="00120F9E">
        <w:rPr>
          <w:sz w:val="32"/>
          <w:szCs w:val="32"/>
        </w:rPr>
        <w:t>Please Note:</w:t>
      </w:r>
    </w:p>
    <w:p w14:paraId="6A58F8B2" w14:textId="77777777" w:rsidR="00120F9E" w:rsidRPr="00120F9E" w:rsidRDefault="00120F9E" w:rsidP="00120F9E">
      <w:pPr>
        <w:rPr>
          <w:sz w:val="32"/>
          <w:szCs w:val="32"/>
        </w:rPr>
      </w:pPr>
      <w:r w:rsidRPr="00120F9E">
        <w:rPr>
          <w:sz w:val="32"/>
          <w:szCs w:val="32"/>
        </w:rPr>
        <w:t>•</w:t>
      </w:r>
      <w:r w:rsidRPr="00120F9E">
        <w:rPr>
          <w:sz w:val="32"/>
          <w:szCs w:val="32"/>
        </w:rPr>
        <w:tab/>
        <w:t xml:space="preserve">Full payment by end January 2007 carries 5% discount. </w:t>
      </w:r>
    </w:p>
    <w:p w14:paraId="7249BF3E" w14:textId="77777777" w:rsidR="00120F9E" w:rsidRPr="00120F9E" w:rsidRDefault="00120F9E" w:rsidP="00120F9E">
      <w:pPr>
        <w:rPr>
          <w:sz w:val="32"/>
          <w:szCs w:val="32"/>
        </w:rPr>
      </w:pPr>
      <w:r w:rsidRPr="00120F9E">
        <w:rPr>
          <w:sz w:val="32"/>
          <w:szCs w:val="32"/>
        </w:rPr>
        <w:t>•</w:t>
      </w:r>
      <w:r w:rsidRPr="00120F9E">
        <w:rPr>
          <w:sz w:val="32"/>
          <w:szCs w:val="32"/>
        </w:rPr>
        <w:tab/>
        <w:t>Families residing abroad for 9 months or more per year only pay the standing charge.</w:t>
      </w:r>
    </w:p>
    <w:p w14:paraId="123AB406" w14:textId="77777777" w:rsidR="00120F9E" w:rsidRPr="00120F9E" w:rsidRDefault="00120F9E" w:rsidP="00120F9E">
      <w:pPr>
        <w:rPr>
          <w:sz w:val="32"/>
          <w:szCs w:val="32"/>
        </w:rPr>
      </w:pPr>
      <w:r w:rsidRPr="00120F9E">
        <w:rPr>
          <w:sz w:val="32"/>
          <w:szCs w:val="32"/>
        </w:rPr>
        <w:t>•</w:t>
      </w:r>
      <w:r w:rsidRPr="00120F9E">
        <w:rPr>
          <w:sz w:val="32"/>
          <w:szCs w:val="32"/>
        </w:rPr>
        <w:tab/>
        <w:t xml:space="preserve">Families with 4 or more paying children, are only charged for the three eldest children. </w:t>
      </w:r>
    </w:p>
    <w:p w14:paraId="7118FF73" w14:textId="77777777" w:rsidR="00120F9E" w:rsidRPr="00120F9E" w:rsidRDefault="00120F9E" w:rsidP="00120F9E">
      <w:pPr>
        <w:rPr>
          <w:sz w:val="32"/>
          <w:szCs w:val="32"/>
        </w:rPr>
      </w:pPr>
      <w:r w:rsidRPr="00120F9E">
        <w:rPr>
          <w:sz w:val="32"/>
          <w:szCs w:val="32"/>
        </w:rPr>
        <w:t>•</w:t>
      </w:r>
      <w:r w:rsidRPr="00120F9E">
        <w:rPr>
          <w:sz w:val="32"/>
          <w:szCs w:val="32"/>
        </w:rPr>
        <w:tab/>
        <w:t>The fuel increase charge is now part of your standard maintenance fees invoice.</w:t>
      </w:r>
    </w:p>
    <w:p w14:paraId="670CE499" w14:textId="77777777" w:rsidR="00120F9E" w:rsidRPr="00120F9E" w:rsidRDefault="00120F9E" w:rsidP="00120F9E">
      <w:pPr>
        <w:rPr>
          <w:sz w:val="32"/>
          <w:szCs w:val="32"/>
        </w:rPr>
      </w:pPr>
      <w:r w:rsidRPr="00120F9E">
        <w:rPr>
          <w:sz w:val="32"/>
          <w:szCs w:val="32"/>
        </w:rPr>
        <w:t>•</w:t>
      </w:r>
      <w:r w:rsidRPr="00120F9E">
        <w:rPr>
          <w:sz w:val="32"/>
          <w:szCs w:val="32"/>
        </w:rPr>
        <w:tab/>
        <w:t>Shareholders will receive 20 free invitation tickets valid for 2007, except for July.</w:t>
      </w:r>
    </w:p>
    <w:p w14:paraId="74AAAB4E" w14:textId="77777777" w:rsidR="00120F9E" w:rsidRPr="00120F9E" w:rsidRDefault="00120F9E" w:rsidP="00120F9E">
      <w:pPr>
        <w:rPr>
          <w:sz w:val="32"/>
          <w:szCs w:val="32"/>
        </w:rPr>
      </w:pPr>
    </w:p>
    <w:p w14:paraId="527AB47D" w14:textId="77777777" w:rsidR="00120F9E" w:rsidRPr="00120F9E" w:rsidRDefault="00120F9E" w:rsidP="00120F9E">
      <w:pPr>
        <w:rPr>
          <w:sz w:val="32"/>
          <w:szCs w:val="32"/>
        </w:rPr>
      </w:pPr>
    </w:p>
    <w:p w14:paraId="039F67EA" w14:textId="77777777" w:rsidR="00120F9E" w:rsidRPr="00120F9E" w:rsidRDefault="00120F9E" w:rsidP="00120F9E">
      <w:pPr>
        <w:rPr>
          <w:sz w:val="32"/>
          <w:szCs w:val="32"/>
        </w:rPr>
      </w:pPr>
    </w:p>
    <w:p w14:paraId="2A068778" w14:textId="0711E593" w:rsidR="00120F9E" w:rsidRPr="00120F9E" w:rsidRDefault="00120F9E" w:rsidP="00120F9E">
      <w:pPr>
        <w:rPr>
          <w:sz w:val="32"/>
          <w:szCs w:val="32"/>
        </w:rPr>
      </w:pPr>
      <w:r w:rsidRPr="00120F9E">
        <w:rPr>
          <w:sz w:val="32"/>
          <w:szCs w:val="32"/>
        </w:rPr>
        <w:lastRenderedPageBreak/>
        <w:t>Fellow Shareholders,</w:t>
      </w:r>
    </w:p>
    <w:p w14:paraId="0F86A45C" w14:textId="2F05A82F" w:rsidR="00120F9E" w:rsidRPr="00120F9E" w:rsidRDefault="00120F9E" w:rsidP="00120F9E">
      <w:pPr>
        <w:rPr>
          <w:sz w:val="32"/>
          <w:szCs w:val="32"/>
        </w:rPr>
      </w:pPr>
      <w:r w:rsidRPr="00120F9E">
        <w:rPr>
          <w:sz w:val="32"/>
          <w:szCs w:val="32"/>
        </w:rPr>
        <w:t xml:space="preserve">Ever since the founding of </w:t>
      </w:r>
      <w:proofErr w:type="spellStart"/>
      <w:r w:rsidRPr="00120F9E">
        <w:rPr>
          <w:sz w:val="32"/>
          <w:szCs w:val="32"/>
        </w:rPr>
        <w:t>Alyarz</w:t>
      </w:r>
      <w:proofErr w:type="spellEnd"/>
      <w:r w:rsidRPr="00120F9E">
        <w:rPr>
          <w:sz w:val="32"/>
          <w:szCs w:val="32"/>
        </w:rPr>
        <w:t>, our overriding priority has been to run the largest private club in the country on the smallest possible budget.</w:t>
      </w:r>
    </w:p>
    <w:p w14:paraId="55ECFA21" w14:textId="4D64CC7D" w:rsidR="00120F9E" w:rsidRPr="00120F9E" w:rsidRDefault="00120F9E" w:rsidP="00120F9E">
      <w:pPr>
        <w:rPr>
          <w:sz w:val="32"/>
          <w:szCs w:val="32"/>
        </w:rPr>
      </w:pPr>
      <w:r w:rsidRPr="00120F9E">
        <w:rPr>
          <w:sz w:val="32"/>
          <w:szCs w:val="32"/>
        </w:rPr>
        <w:t xml:space="preserve">Maintenance Fees at </w:t>
      </w:r>
      <w:proofErr w:type="spellStart"/>
      <w:r w:rsidRPr="00120F9E">
        <w:rPr>
          <w:sz w:val="32"/>
          <w:szCs w:val="32"/>
        </w:rPr>
        <w:t>Alyarz</w:t>
      </w:r>
      <w:proofErr w:type="spellEnd"/>
      <w:r w:rsidRPr="00120F9E">
        <w:rPr>
          <w:sz w:val="32"/>
          <w:szCs w:val="32"/>
        </w:rPr>
        <w:t xml:space="preserve"> are now much lower than clubs with a fraction of our facilities -and running costs.</w:t>
      </w:r>
    </w:p>
    <w:p w14:paraId="0AA90EAD" w14:textId="0A933BAB" w:rsidR="00120F9E" w:rsidRPr="00120F9E" w:rsidRDefault="00120F9E" w:rsidP="00120F9E">
      <w:pPr>
        <w:rPr>
          <w:sz w:val="32"/>
          <w:szCs w:val="32"/>
        </w:rPr>
      </w:pPr>
      <w:r w:rsidRPr="00120F9E">
        <w:rPr>
          <w:sz w:val="32"/>
          <w:szCs w:val="32"/>
        </w:rPr>
        <w:t>Successive economic crises have caused a decrease in our income and a sharp rise in our basic costs. This meant we can no longer have the Club we all aspire to on present budget; basic maintenance has suffered - let alone investment in new equipment and services.</w:t>
      </w:r>
    </w:p>
    <w:p w14:paraId="558B8D75" w14:textId="75A9B50A" w:rsidR="00120F9E" w:rsidRPr="00120F9E" w:rsidRDefault="00120F9E" w:rsidP="00120F9E">
      <w:pPr>
        <w:rPr>
          <w:sz w:val="32"/>
          <w:szCs w:val="32"/>
        </w:rPr>
      </w:pPr>
      <w:r w:rsidRPr="00120F9E">
        <w:rPr>
          <w:sz w:val="32"/>
          <w:szCs w:val="32"/>
        </w:rPr>
        <w:t>Our endeavor to provide a safe, secure, pleasant, environment for us and our children and vitalize our share price means an increase in our yearly fees is today inevitable.</w:t>
      </w:r>
    </w:p>
    <w:p w14:paraId="65BEB784" w14:textId="77777777" w:rsidR="00120F9E" w:rsidRPr="00120F9E" w:rsidRDefault="00120F9E" w:rsidP="00120F9E">
      <w:pPr>
        <w:rPr>
          <w:sz w:val="32"/>
          <w:szCs w:val="32"/>
        </w:rPr>
      </w:pPr>
      <w:r w:rsidRPr="00120F9E">
        <w:rPr>
          <w:sz w:val="32"/>
          <w:szCs w:val="32"/>
        </w:rPr>
        <w:t xml:space="preserve">We thank those of you who will meet our new resolve with appreciation and encouragement; we also understand those who will be critical. </w:t>
      </w:r>
      <w:proofErr w:type="spellStart"/>
      <w:r w:rsidRPr="00120F9E">
        <w:rPr>
          <w:sz w:val="32"/>
          <w:szCs w:val="32"/>
        </w:rPr>
        <w:t>Alyarz</w:t>
      </w:r>
      <w:proofErr w:type="spellEnd"/>
      <w:r w:rsidRPr="00120F9E">
        <w:rPr>
          <w:sz w:val="32"/>
          <w:szCs w:val="32"/>
        </w:rPr>
        <w:t xml:space="preserve"> is, in the end, for all of us. </w:t>
      </w:r>
    </w:p>
    <w:p w14:paraId="074003DC" w14:textId="77777777" w:rsidR="00120F9E" w:rsidRPr="00120F9E" w:rsidRDefault="00120F9E" w:rsidP="00120F9E">
      <w:pPr>
        <w:rPr>
          <w:sz w:val="32"/>
          <w:szCs w:val="32"/>
        </w:rPr>
      </w:pPr>
      <w:r w:rsidRPr="00120F9E">
        <w:rPr>
          <w:sz w:val="32"/>
          <w:szCs w:val="32"/>
        </w:rPr>
        <w:t xml:space="preserve">Looking forward to a blossoming future for us, for </w:t>
      </w:r>
      <w:proofErr w:type="spellStart"/>
      <w:r w:rsidRPr="00120F9E">
        <w:rPr>
          <w:sz w:val="32"/>
          <w:szCs w:val="32"/>
        </w:rPr>
        <w:t>Alyarz</w:t>
      </w:r>
      <w:proofErr w:type="spellEnd"/>
      <w:r w:rsidRPr="00120F9E">
        <w:rPr>
          <w:sz w:val="32"/>
          <w:szCs w:val="32"/>
        </w:rPr>
        <w:t>, and for Lebanon,</w:t>
      </w:r>
    </w:p>
    <w:p w14:paraId="078ECE75" w14:textId="249B521C" w:rsidR="00120F9E" w:rsidRPr="00120F9E" w:rsidRDefault="00120F9E" w:rsidP="00120F9E">
      <w:pPr>
        <w:rPr>
          <w:sz w:val="32"/>
          <w:szCs w:val="32"/>
        </w:rPr>
      </w:pPr>
      <w:r w:rsidRPr="00120F9E">
        <w:rPr>
          <w:sz w:val="32"/>
          <w:szCs w:val="32"/>
        </w:rPr>
        <w:t>I remain, Yours Sincerely</w:t>
      </w:r>
    </w:p>
    <w:p w14:paraId="0C930E89" w14:textId="77777777" w:rsidR="00120F9E" w:rsidRPr="00120F9E" w:rsidRDefault="00120F9E" w:rsidP="00120F9E">
      <w:pPr>
        <w:rPr>
          <w:sz w:val="32"/>
          <w:szCs w:val="32"/>
        </w:rPr>
      </w:pPr>
    </w:p>
    <w:p w14:paraId="00A161CF" w14:textId="77777777" w:rsidR="00120F9E" w:rsidRPr="00120F9E" w:rsidRDefault="00120F9E" w:rsidP="00120F9E">
      <w:pPr>
        <w:rPr>
          <w:sz w:val="32"/>
          <w:szCs w:val="32"/>
        </w:rPr>
      </w:pPr>
    </w:p>
    <w:p w14:paraId="4A31F2FA" w14:textId="77777777" w:rsidR="00120F9E" w:rsidRPr="00120F9E" w:rsidRDefault="00120F9E" w:rsidP="00120F9E">
      <w:pPr>
        <w:rPr>
          <w:sz w:val="32"/>
          <w:szCs w:val="32"/>
        </w:rPr>
      </w:pPr>
    </w:p>
    <w:p w14:paraId="156238A1" w14:textId="77777777" w:rsidR="00120F9E" w:rsidRPr="00120F9E" w:rsidRDefault="00120F9E" w:rsidP="00120F9E">
      <w:pPr>
        <w:rPr>
          <w:sz w:val="32"/>
          <w:szCs w:val="32"/>
        </w:rPr>
      </w:pPr>
    </w:p>
    <w:p w14:paraId="742329F0" w14:textId="77777777" w:rsidR="00120F9E" w:rsidRPr="00120F9E" w:rsidRDefault="00120F9E" w:rsidP="00120F9E">
      <w:pPr>
        <w:rPr>
          <w:sz w:val="32"/>
          <w:szCs w:val="32"/>
        </w:rPr>
      </w:pPr>
    </w:p>
    <w:p w14:paraId="040CD7E6" w14:textId="77777777" w:rsidR="00120F9E" w:rsidRPr="00120F9E" w:rsidRDefault="00120F9E" w:rsidP="00120F9E">
      <w:pPr>
        <w:rPr>
          <w:sz w:val="32"/>
          <w:szCs w:val="32"/>
        </w:rPr>
      </w:pPr>
    </w:p>
    <w:p w14:paraId="7BC341D5" w14:textId="77777777" w:rsidR="00120F9E" w:rsidRPr="00120F9E" w:rsidRDefault="00120F9E" w:rsidP="00120F9E">
      <w:pPr>
        <w:rPr>
          <w:sz w:val="28"/>
          <w:szCs w:val="28"/>
        </w:rPr>
      </w:pPr>
    </w:p>
    <w:p w14:paraId="0CC179D3" w14:textId="77777777" w:rsidR="00120F9E" w:rsidRPr="00120F9E" w:rsidRDefault="00120F9E" w:rsidP="00120F9E">
      <w:pPr>
        <w:rPr>
          <w:sz w:val="28"/>
          <w:szCs w:val="28"/>
        </w:rPr>
      </w:pPr>
    </w:p>
    <w:p w14:paraId="1D4D2400" w14:textId="18E3DD5C" w:rsidR="00120F9E" w:rsidRPr="00120F9E" w:rsidRDefault="00120F9E" w:rsidP="00120F9E">
      <w:pPr>
        <w:rPr>
          <w:sz w:val="28"/>
          <w:szCs w:val="28"/>
        </w:rPr>
      </w:pPr>
      <w:proofErr w:type="gramStart"/>
      <w:r w:rsidRPr="00120F9E">
        <w:rPr>
          <w:sz w:val="28"/>
          <w:szCs w:val="28"/>
        </w:rPr>
        <w:t>CLUB  NEWS</w:t>
      </w:r>
      <w:proofErr w:type="gramEnd"/>
    </w:p>
    <w:p w14:paraId="23567AC7" w14:textId="4097A069" w:rsidR="00120F9E" w:rsidRPr="00120F9E" w:rsidRDefault="00120F9E" w:rsidP="00120F9E">
      <w:pPr>
        <w:rPr>
          <w:sz w:val="28"/>
          <w:szCs w:val="28"/>
        </w:rPr>
      </w:pPr>
      <w:r w:rsidRPr="00120F9E">
        <w:rPr>
          <w:sz w:val="28"/>
          <w:szCs w:val="28"/>
        </w:rPr>
        <w:t xml:space="preserve">CLUBHOUSE </w:t>
      </w:r>
    </w:p>
    <w:p w14:paraId="69353100" w14:textId="541206A1" w:rsidR="00120F9E" w:rsidRPr="00120F9E" w:rsidRDefault="00120F9E" w:rsidP="00120F9E">
      <w:pPr>
        <w:rPr>
          <w:sz w:val="28"/>
          <w:szCs w:val="28"/>
        </w:rPr>
      </w:pPr>
      <w:r w:rsidRPr="00120F9E">
        <w:rPr>
          <w:sz w:val="28"/>
          <w:szCs w:val="28"/>
        </w:rPr>
        <w:t>By end December 2006, the Clubhouse Bar and Lounge will welcome Members aged 21 and above. It is located on level zero, along the corridor connecting the two lifts. Opening hours and other useful information will be published on the billboard by the Clubhouse entrance.</w:t>
      </w:r>
    </w:p>
    <w:p w14:paraId="482EDE8F" w14:textId="0CDCA1E1" w:rsidR="00120F9E" w:rsidRPr="00120F9E" w:rsidRDefault="00120F9E" w:rsidP="00120F9E">
      <w:pPr>
        <w:rPr>
          <w:sz w:val="28"/>
          <w:szCs w:val="28"/>
        </w:rPr>
      </w:pPr>
      <w:r w:rsidRPr="00120F9E">
        <w:rPr>
          <w:sz w:val="28"/>
          <w:szCs w:val="28"/>
        </w:rPr>
        <w:t>NURSERY SERVICE</w:t>
      </w:r>
    </w:p>
    <w:p w14:paraId="76178D56" w14:textId="52EE84DA" w:rsidR="00120F9E" w:rsidRPr="00120F9E" w:rsidRDefault="00120F9E" w:rsidP="00120F9E">
      <w:pPr>
        <w:rPr>
          <w:sz w:val="28"/>
          <w:szCs w:val="28"/>
        </w:rPr>
      </w:pPr>
      <w:r w:rsidRPr="00120F9E">
        <w:rPr>
          <w:sz w:val="28"/>
          <w:szCs w:val="28"/>
        </w:rPr>
        <w:t>As of January 2007, the Club’s “</w:t>
      </w:r>
      <w:proofErr w:type="spellStart"/>
      <w:r w:rsidRPr="00120F9E">
        <w:rPr>
          <w:sz w:val="28"/>
          <w:szCs w:val="28"/>
        </w:rPr>
        <w:t>Halte-Garderie</w:t>
      </w:r>
      <w:proofErr w:type="spellEnd"/>
      <w:r w:rsidRPr="00120F9E">
        <w:rPr>
          <w:sz w:val="28"/>
          <w:szCs w:val="28"/>
        </w:rPr>
        <w:t xml:space="preserve">” will be free for Members. This </w:t>
      </w:r>
      <w:proofErr w:type="gramStart"/>
      <w:r w:rsidRPr="00120F9E">
        <w:rPr>
          <w:sz w:val="28"/>
          <w:szCs w:val="28"/>
        </w:rPr>
        <w:t>service  which</w:t>
      </w:r>
      <w:proofErr w:type="gramEnd"/>
      <w:r w:rsidRPr="00120F9E">
        <w:rPr>
          <w:sz w:val="28"/>
          <w:szCs w:val="28"/>
        </w:rPr>
        <w:t xml:space="preserve"> aims at giving parents freedom to participate in activities, will be available in the afternoons of weekdays and on Saturdays. </w:t>
      </w:r>
    </w:p>
    <w:p w14:paraId="184444F5" w14:textId="56A751F4" w:rsidR="00120F9E" w:rsidRPr="00120F9E" w:rsidRDefault="00120F9E" w:rsidP="00120F9E">
      <w:pPr>
        <w:rPr>
          <w:sz w:val="28"/>
          <w:szCs w:val="28"/>
        </w:rPr>
      </w:pPr>
      <w:r w:rsidRPr="00120F9E">
        <w:rPr>
          <w:sz w:val="28"/>
          <w:szCs w:val="28"/>
        </w:rPr>
        <w:t>SPORTS TEAMS TRAINING</w:t>
      </w:r>
    </w:p>
    <w:p w14:paraId="0200CD56" w14:textId="19466368" w:rsidR="00120F9E" w:rsidRPr="00120F9E" w:rsidRDefault="00120F9E" w:rsidP="00120F9E">
      <w:pPr>
        <w:rPr>
          <w:sz w:val="28"/>
          <w:szCs w:val="28"/>
        </w:rPr>
      </w:pPr>
      <w:r w:rsidRPr="00120F9E">
        <w:rPr>
          <w:sz w:val="28"/>
          <w:szCs w:val="28"/>
        </w:rPr>
        <w:t xml:space="preserve">Training for Members of </w:t>
      </w:r>
      <w:proofErr w:type="spellStart"/>
      <w:r w:rsidRPr="00120F9E">
        <w:rPr>
          <w:sz w:val="28"/>
          <w:szCs w:val="28"/>
        </w:rPr>
        <w:t>Alyarz</w:t>
      </w:r>
      <w:proofErr w:type="spellEnd"/>
      <w:r w:rsidRPr="00120F9E">
        <w:rPr>
          <w:sz w:val="28"/>
          <w:szCs w:val="28"/>
        </w:rPr>
        <w:t xml:space="preserve"> Football, Basket and Swimming Teams remains </w:t>
      </w:r>
      <w:proofErr w:type="gramStart"/>
      <w:r w:rsidRPr="00120F9E">
        <w:rPr>
          <w:sz w:val="28"/>
          <w:szCs w:val="28"/>
        </w:rPr>
        <w:t>free  of</w:t>
      </w:r>
      <w:proofErr w:type="gramEnd"/>
      <w:r w:rsidRPr="00120F9E">
        <w:rPr>
          <w:sz w:val="28"/>
          <w:szCs w:val="28"/>
        </w:rPr>
        <w:t xml:space="preserve"> charge effective January 2007.</w:t>
      </w:r>
    </w:p>
    <w:p w14:paraId="5A746151" w14:textId="1CE403DF" w:rsidR="00120F9E" w:rsidRPr="00120F9E" w:rsidRDefault="00120F9E" w:rsidP="00120F9E">
      <w:pPr>
        <w:rPr>
          <w:sz w:val="28"/>
          <w:szCs w:val="28"/>
        </w:rPr>
      </w:pPr>
      <w:r w:rsidRPr="00120F9E">
        <w:rPr>
          <w:sz w:val="28"/>
          <w:szCs w:val="28"/>
        </w:rPr>
        <w:t>CHILDREN’S POOL</w:t>
      </w:r>
    </w:p>
    <w:p w14:paraId="7BB2B1F9" w14:textId="1468670F" w:rsidR="00120F9E" w:rsidRPr="00120F9E" w:rsidRDefault="00120F9E" w:rsidP="00120F9E">
      <w:pPr>
        <w:rPr>
          <w:sz w:val="28"/>
          <w:szCs w:val="28"/>
        </w:rPr>
      </w:pPr>
      <w:r w:rsidRPr="00120F9E">
        <w:rPr>
          <w:sz w:val="28"/>
          <w:szCs w:val="28"/>
        </w:rPr>
        <w:t>A new pool for younger children will be available this summer. The pool which measures 10 by 5 meters and is 50 cm deep will be located by the Olympic pool.</w:t>
      </w:r>
    </w:p>
    <w:p w14:paraId="0BE8D4F1" w14:textId="60DA1E65" w:rsidR="00120F9E" w:rsidRPr="00120F9E" w:rsidRDefault="00120F9E" w:rsidP="00120F9E">
      <w:pPr>
        <w:rPr>
          <w:sz w:val="28"/>
          <w:szCs w:val="28"/>
        </w:rPr>
      </w:pPr>
      <w:r w:rsidRPr="00120F9E">
        <w:rPr>
          <w:sz w:val="28"/>
          <w:szCs w:val="28"/>
        </w:rPr>
        <w:t>GYMNASIUM</w:t>
      </w:r>
    </w:p>
    <w:p w14:paraId="7BFFECC5" w14:textId="27757A1B" w:rsidR="00120F9E" w:rsidRPr="00120F9E" w:rsidRDefault="00120F9E" w:rsidP="00120F9E">
      <w:pPr>
        <w:rPr>
          <w:sz w:val="28"/>
          <w:szCs w:val="28"/>
        </w:rPr>
      </w:pPr>
      <w:r w:rsidRPr="00120F9E">
        <w:rPr>
          <w:sz w:val="28"/>
          <w:szCs w:val="28"/>
        </w:rPr>
        <w:t xml:space="preserve">New professional equipment, some already on site, ensure our </w:t>
      </w:r>
      <w:proofErr w:type="gramStart"/>
      <w:r w:rsidRPr="00120F9E">
        <w:rPr>
          <w:sz w:val="28"/>
          <w:szCs w:val="28"/>
        </w:rPr>
        <w:t>Gym</w:t>
      </w:r>
      <w:proofErr w:type="gramEnd"/>
      <w:r w:rsidRPr="00120F9E">
        <w:rPr>
          <w:sz w:val="28"/>
          <w:szCs w:val="28"/>
        </w:rPr>
        <w:t xml:space="preserve"> remains the state-of-the-art place for your most demanding workouts!</w:t>
      </w:r>
    </w:p>
    <w:p w14:paraId="0C369BB3" w14:textId="48E5803D" w:rsidR="00120F9E" w:rsidRPr="00120F9E" w:rsidRDefault="00120F9E" w:rsidP="00120F9E">
      <w:pPr>
        <w:rPr>
          <w:sz w:val="28"/>
          <w:szCs w:val="28"/>
        </w:rPr>
      </w:pPr>
      <w:r w:rsidRPr="00120F9E">
        <w:rPr>
          <w:sz w:val="28"/>
          <w:szCs w:val="28"/>
        </w:rPr>
        <w:t>Children’s Sitting Rooms</w:t>
      </w:r>
    </w:p>
    <w:p w14:paraId="63554008" w14:textId="0DF9F2D5" w:rsidR="00120F9E" w:rsidRPr="00120F9E" w:rsidRDefault="00120F9E" w:rsidP="00120F9E">
      <w:pPr>
        <w:rPr>
          <w:sz w:val="28"/>
          <w:szCs w:val="28"/>
        </w:rPr>
      </w:pPr>
      <w:r w:rsidRPr="00120F9E">
        <w:rPr>
          <w:sz w:val="28"/>
          <w:szCs w:val="28"/>
        </w:rPr>
        <w:t>Website</w:t>
      </w:r>
    </w:p>
    <w:p w14:paraId="588669D1" w14:textId="77777777" w:rsidR="00120F9E" w:rsidRPr="00120F9E" w:rsidRDefault="00120F9E" w:rsidP="00120F9E">
      <w:pPr>
        <w:rPr>
          <w:sz w:val="28"/>
          <w:szCs w:val="28"/>
        </w:rPr>
      </w:pPr>
      <w:r w:rsidRPr="00120F9E">
        <w:rPr>
          <w:sz w:val="28"/>
          <w:szCs w:val="28"/>
        </w:rPr>
        <w:t xml:space="preserve">Visit our new website @ Alyarz.com. Suggestions and comments are welcome in the Contact Us section.  </w:t>
      </w:r>
    </w:p>
    <w:p w14:paraId="37965AE2" w14:textId="77777777" w:rsidR="00120F9E" w:rsidRPr="00120F9E" w:rsidRDefault="00120F9E" w:rsidP="00120F9E">
      <w:pPr>
        <w:rPr>
          <w:sz w:val="32"/>
          <w:szCs w:val="32"/>
        </w:rPr>
      </w:pPr>
    </w:p>
    <w:p w14:paraId="1E294F6B" w14:textId="77777777" w:rsidR="00120F9E" w:rsidRPr="00120F9E" w:rsidRDefault="00120F9E" w:rsidP="00120F9E">
      <w:pPr>
        <w:rPr>
          <w:sz w:val="32"/>
          <w:szCs w:val="32"/>
        </w:rPr>
      </w:pPr>
    </w:p>
    <w:p w14:paraId="5A003ACD" w14:textId="70FBCB63" w:rsidR="00120F9E" w:rsidRPr="00120F9E" w:rsidRDefault="00120F9E" w:rsidP="00120F9E">
      <w:pPr>
        <w:rPr>
          <w:sz w:val="32"/>
          <w:szCs w:val="32"/>
        </w:rPr>
      </w:pPr>
    </w:p>
    <w:p w14:paraId="0826DF8D" w14:textId="77777777" w:rsidR="00120F9E" w:rsidRPr="00120F9E" w:rsidRDefault="00120F9E" w:rsidP="00120F9E">
      <w:pPr>
        <w:rPr>
          <w:b/>
          <w:bCs/>
          <w:sz w:val="32"/>
          <w:szCs w:val="32"/>
        </w:rPr>
      </w:pPr>
      <w:r w:rsidRPr="00120F9E">
        <w:rPr>
          <w:b/>
          <w:bCs/>
          <w:sz w:val="32"/>
          <w:szCs w:val="32"/>
        </w:rPr>
        <w:t>Mode of Payment</w:t>
      </w:r>
    </w:p>
    <w:p w14:paraId="565AD96C" w14:textId="77777777" w:rsidR="00120F9E" w:rsidRPr="00120F9E" w:rsidRDefault="00120F9E" w:rsidP="00120F9E">
      <w:pPr>
        <w:rPr>
          <w:sz w:val="32"/>
          <w:szCs w:val="32"/>
        </w:rPr>
      </w:pPr>
      <w:r w:rsidRPr="00120F9E">
        <w:rPr>
          <w:sz w:val="32"/>
          <w:szCs w:val="32"/>
        </w:rPr>
        <w:t>Full payment by end January 2007 carries 5% discount.</w:t>
      </w:r>
    </w:p>
    <w:p w14:paraId="7653DCB9" w14:textId="77777777" w:rsidR="00120F9E" w:rsidRPr="00120F9E" w:rsidRDefault="00120F9E" w:rsidP="00120F9E">
      <w:pPr>
        <w:rPr>
          <w:sz w:val="32"/>
          <w:szCs w:val="32"/>
        </w:rPr>
      </w:pPr>
      <w:r w:rsidRPr="00120F9E">
        <w:rPr>
          <w:sz w:val="32"/>
          <w:szCs w:val="32"/>
        </w:rPr>
        <w:t xml:space="preserve">Fuel Increase </w:t>
      </w:r>
    </w:p>
    <w:p w14:paraId="76DB7EC2" w14:textId="1F47608A" w:rsidR="00120F9E" w:rsidRPr="00120F9E" w:rsidRDefault="00120F9E" w:rsidP="00120F9E">
      <w:pPr>
        <w:rPr>
          <w:sz w:val="32"/>
          <w:szCs w:val="32"/>
        </w:rPr>
      </w:pPr>
      <w:r w:rsidRPr="00120F9E">
        <w:rPr>
          <w:sz w:val="32"/>
          <w:szCs w:val="32"/>
        </w:rPr>
        <w:t>The fuel increase charge is now part of your standard maintenance fees invoice.</w:t>
      </w:r>
    </w:p>
    <w:p w14:paraId="5D9AC652" w14:textId="77777777" w:rsidR="00120F9E" w:rsidRPr="00120F9E" w:rsidRDefault="00120F9E" w:rsidP="00120F9E">
      <w:pPr>
        <w:rPr>
          <w:sz w:val="32"/>
          <w:szCs w:val="32"/>
        </w:rPr>
      </w:pPr>
      <w:r w:rsidRPr="00120F9E">
        <w:rPr>
          <w:sz w:val="32"/>
          <w:szCs w:val="32"/>
        </w:rPr>
        <w:t>Gratis Invitations</w:t>
      </w:r>
    </w:p>
    <w:p w14:paraId="15B71CB8" w14:textId="77777777" w:rsidR="00120F9E" w:rsidRPr="00120F9E" w:rsidRDefault="00120F9E" w:rsidP="00120F9E">
      <w:pPr>
        <w:rPr>
          <w:sz w:val="32"/>
          <w:szCs w:val="32"/>
        </w:rPr>
      </w:pPr>
      <w:r w:rsidRPr="00120F9E">
        <w:rPr>
          <w:sz w:val="32"/>
          <w:szCs w:val="32"/>
        </w:rPr>
        <w:t xml:space="preserve">Shareholders will receive 20 free invitation tickets valid for 2007, </w:t>
      </w:r>
    </w:p>
    <w:p w14:paraId="1769791B" w14:textId="1EFB06FA" w:rsidR="00120F9E" w:rsidRPr="00120F9E" w:rsidRDefault="00120F9E" w:rsidP="00120F9E">
      <w:pPr>
        <w:rPr>
          <w:sz w:val="32"/>
          <w:szCs w:val="32"/>
        </w:rPr>
      </w:pPr>
      <w:r w:rsidRPr="00120F9E">
        <w:rPr>
          <w:sz w:val="32"/>
          <w:szCs w:val="32"/>
        </w:rPr>
        <w:t>Except for the month of July.</w:t>
      </w:r>
    </w:p>
    <w:p w14:paraId="4457B9C1" w14:textId="77777777" w:rsidR="00120F9E" w:rsidRPr="00120F9E" w:rsidRDefault="00120F9E" w:rsidP="00120F9E">
      <w:pPr>
        <w:rPr>
          <w:sz w:val="32"/>
          <w:szCs w:val="32"/>
        </w:rPr>
      </w:pPr>
      <w:r w:rsidRPr="00120F9E">
        <w:rPr>
          <w:sz w:val="32"/>
          <w:szCs w:val="32"/>
        </w:rPr>
        <w:t>Fourth Child</w:t>
      </w:r>
    </w:p>
    <w:p w14:paraId="747DFCBF" w14:textId="06B68357" w:rsidR="00120F9E" w:rsidRDefault="00120F9E" w:rsidP="00120F9E">
      <w:pPr>
        <w:rPr>
          <w:sz w:val="32"/>
          <w:szCs w:val="32"/>
        </w:rPr>
      </w:pPr>
      <w:r w:rsidRPr="00120F9E">
        <w:rPr>
          <w:sz w:val="32"/>
          <w:szCs w:val="32"/>
        </w:rPr>
        <w:t xml:space="preserve">Where there are 4 or more paying children, the Club will only charge for the three eldest children. </w:t>
      </w:r>
    </w:p>
    <w:p w14:paraId="700C9712" w14:textId="77777777" w:rsidR="00120F9E" w:rsidRPr="00120F9E" w:rsidRDefault="00120F9E" w:rsidP="00120F9E">
      <w:pPr>
        <w:rPr>
          <w:sz w:val="32"/>
          <w:szCs w:val="32"/>
        </w:rPr>
      </w:pPr>
    </w:p>
    <w:p w14:paraId="20563136" w14:textId="77777777" w:rsidR="00120F9E" w:rsidRPr="00120F9E" w:rsidRDefault="00120F9E" w:rsidP="00120F9E">
      <w:pPr>
        <w:rPr>
          <w:sz w:val="32"/>
          <w:szCs w:val="32"/>
        </w:rPr>
      </w:pPr>
    </w:p>
    <w:p w14:paraId="6D7B3D69" w14:textId="77777777" w:rsidR="001729B3" w:rsidRPr="001729B3" w:rsidRDefault="001729B3" w:rsidP="001729B3">
      <w:pPr>
        <w:rPr>
          <w:sz w:val="32"/>
          <w:szCs w:val="32"/>
        </w:rPr>
      </w:pPr>
      <w:bookmarkStart w:id="0" w:name="_Hlk140584718"/>
      <w:r w:rsidRPr="001729B3">
        <w:rPr>
          <w:sz w:val="32"/>
          <w:szCs w:val="32"/>
        </w:rPr>
        <w:t>•</w:t>
      </w:r>
      <w:r w:rsidRPr="001729B3">
        <w:rPr>
          <w:sz w:val="32"/>
          <w:szCs w:val="32"/>
        </w:rPr>
        <w:tab/>
        <w:t>Invoice: $</w:t>
      </w:r>
    </w:p>
    <w:p w14:paraId="2BEFE5CC" w14:textId="77777777" w:rsidR="001729B3" w:rsidRPr="001729B3" w:rsidRDefault="001729B3" w:rsidP="001729B3">
      <w:pPr>
        <w:rPr>
          <w:sz w:val="32"/>
          <w:szCs w:val="32"/>
        </w:rPr>
      </w:pPr>
      <w:r w:rsidRPr="001729B3">
        <w:rPr>
          <w:sz w:val="32"/>
          <w:szCs w:val="32"/>
        </w:rPr>
        <w:t>•</w:t>
      </w:r>
      <w:r w:rsidRPr="001729B3">
        <w:rPr>
          <w:sz w:val="32"/>
          <w:szCs w:val="32"/>
        </w:rPr>
        <w:tab/>
        <w:t>Rate $: 1507.5</w:t>
      </w:r>
    </w:p>
    <w:p w14:paraId="2D4F984E" w14:textId="73A3B9DA" w:rsidR="001729B3" w:rsidRPr="001729B3" w:rsidRDefault="001729B3" w:rsidP="001729B3">
      <w:pPr>
        <w:rPr>
          <w:sz w:val="32"/>
          <w:szCs w:val="32"/>
        </w:rPr>
      </w:pPr>
      <w:r w:rsidRPr="001729B3">
        <w:rPr>
          <w:sz w:val="32"/>
          <w:szCs w:val="32"/>
        </w:rPr>
        <w:t>•</w:t>
      </w:r>
      <w:r w:rsidRPr="001729B3">
        <w:rPr>
          <w:sz w:val="32"/>
          <w:szCs w:val="32"/>
        </w:rPr>
        <w:tab/>
        <w:t xml:space="preserve">Standing Charge: </w:t>
      </w:r>
      <w:r>
        <w:rPr>
          <w:sz w:val="32"/>
          <w:szCs w:val="32"/>
        </w:rPr>
        <w:t>650</w:t>
      </w:r>
    </w:p>
    <w:p w14:paraId="6192AFF7" w14:textId="3EEB8D9F" w:rsidR="001729B3" w:rsidRPr="001729B3" w:rsidRDefault="001729B3" w:rsidP="001729B3">
      <w:pPr>
        <w:rPr>
          <w:sz w:val="32"/>
          <w:szCs w:val="32"/>
        </w:rPr>
      </w:pPr>
      <w:r w:rsidRPr="001729B3">
        <w:rPr>
          <w:sz w:val="32"/>
          <w:szCs w:val="32"/>
        </w:rPr>
        <w:t>•</w:t>
      </w:r>
      <w:r w:rsidRPr="001729B3">
        <w:rPr>
          <w:sz w:val="32"/>
          <w:szCs w:val="32"/>
        </w:rPr>
        <w:tab/>
        <w:t>Adult:</w:t>
      </w:r>
      <w:r>
        <w:rPr>
          <w:sz w:val="32"/>
          <w:szCs w:val="32"/>
        </w:rPr>
        <w:t>264</w:t>
      </w:r>
    </w:p>
    <w:p w14:paraId="53758972" w14:textId="15E1048A" w:rsidR="001729B3" w:rsidRPr="001729B3" w:rsidRDefault="001729B3" w:rsidP="001729B3">
      <w:pPr>
        <w:rPr>
          <w:sz w:val="32"/>
          <w:szCs w:val="32"/>
        </w:rPr>
      </w:pPr>
      <w:r w:rsidRPr="001729B3">
        <w:rPr>
          <w:sz w:val="32"/>
          <w:szCs w:val="32"/>
        </w:rPr>
        <w:t>•</w:t>
      </w:r>
      <w:r w:rsidRPr="001729B3">
        <w:rPr>
          <w:sz w:val="32"/>
          <w:szCs w:val="32"/>
        </w:rPr>
        <w:tab/>
      </w:r>
      <w:proofErr w:type="gramStart"/>
      <w:r w:rsidRPr="001729B3">
        <w:rPr>
          <w:sz w:val="32"/>
          <w:szCs w:val="32"/>
        </w:rPr>
        <w:t>Adult  Non</w:t>
      </w:r>
      <w:proofErr w:type="gramEnd"/>
      <w:r w:rsidRPr="001729B3">
        <w:rPr>
          <w:sz w:val="32"/>
          <w:szCs w:val="32"/>
        </w:rPr>
        <w:t xml:space="preserve"> Resident (NR): </w:t>
      </w:r>
      <w:r>
        <w:rPr>
          <w:sz w:val="32"/>
          <w:szCs w:val="32"/>
        </w:rPr>
        <w:t>66</w:t>
      </w:r>
    </w:p>
    <w:p w14:paraId="5F26B7C6" w14:textId="3360C667" w:rsidR="001729B3" w:rsidRPr="001729B3" w:rsidRDefault="001729B3" w:rsidP="001729B3">
      <w:pPr>
        <w:rPr>
          <w:sz w:val="32"/>
          <w:szCs w:val="32"/>
        </w:rPr>
      </w:pPr>
      <w:r w:rsidRPr="001729B3">
        <w:rPr>
          <w:sz w:val="32"/>
          <w:szCs w:val="32"/>
        </w:rPr>
        <w:t>•</w:t>
      </w:r>
      <w:r w:rsidRPr="001729B3">
        <w:rPr>
          <w:sz w:val="32"/>
          <w:szCs w:val="32"/>
        </w:rPr>
        <w:tab/>
        <w:t xml:space="preserve">Child: </w:t>
      </w:r>
      <w:r>
        <w:rPr>
          <w:sz w:val="32"/>
          <w:szCs w:val="32"/>
        </w:rPr>
        <w:t>88</w:t>
      </w:r>
    </w:p>
    <w:p w14:paraId="6B650D34" w14:textId="7AA6E2CA" w:rsidR="001729B3" w:rsidRPr="001729B3" w:rsidRDefault="001729B3" w:rsidP="001729B3">
      <w:pPr>
        <w:rPr>
          <w:sz w:val="32"/>
          <w:szCs w:val="32"/>
        </w:rPr>
      </w:pPr>
      <w:r w:rsidRPr="001729B3">
        <w:rPr>
          <w:sz w:val="32"/>
          <w:szCs w:val="32"/>
        </w:rPr>
        <w:t>•</w:t>
      </w:r>
      <w:r w:rsidRPr="001729B3">
        <w:rPr>
          <w:sz w:val="32"/>
          <w:szCs w:val="32"/>
        </w:rPr>
        <w:tab/>
        <w:t xml:space="preserve">Child </w:t>
      </w:r>
      <w:proofErr w:type="gramStart"/>
      <w:r w:rsidRPr="001729B3">
        <w:rPr>
          <w:sz w:val="32"/>
          <w:szCs w:val="32"/>
        </w:rPr>
        <w:t>Non Resident</w:t>
      </w:r>
      <w:proofErr w:type="gramEnd"/>
      <w:r w:rsidRPr="001729B3">
        <w:rPr>
          <w:sz w:val="32"/>
          <w:szCs w:val="32"/>
        </w:rPr>
        <w:t xml:space="preserve"> (NR): </w:t>
      </w:r>
      <w:r>
        <w:rPr>
          <w:sz w:val="32"/>
          <w:szCs w:val="32"/>
        </w:rPr>
        <w:t>22</w:t>
      </w:r>
    </w:p>
    <w:p w14:paraId="25AAA7FB" w14:textId="0376EC36" w:rsidR="00120F9E" w:rsidRPr="00120F9E" w:rsidRDefault="001729B3" w:rsidP="001729B3">
      <w:pPr>
        <w:rPr>
          <w:sz w:val="32"/>
          <w:szCs w:val="32"/>
        </w:rPr>
      </w:pPr>
      <w:r w:rsidRPr="001729B3">
        <w:rPr>
          <w:sz w:val="32"/>
          <w:szCs w:val="32"/>
        </w:rPr>
        <w:t>•</w:t>
      </w:r>
      <w:r w:rsidRPr="001729B3">
        <w:rPr>
          <w:sz w:val="32"/>
          <w:szCs w:val="32"/>
        </w:rPr>
        <w:tab/>
        <w:t xml:space="preserve">Full Family Abroad (FFA): </w:t>
      </w:r>
      <w:r>
        <w:rPr>
          <w:sz w:val="32"/>
          <w:szCs w:val="32"/>
        </w:rPr>
        <w:t>65</w:t>
      </w:r>
      <w:r w:rsidRPr="001729B3">
        <w:rPr>
          <w:sz w:val="32"/>
          <w:szCs w:val="32"/>
        </w:rPr>
        <w:t>0</w:t>
      </w:r>
    </w:p>
    <w:p w14:paraId="2A58E1D1" w14:textId="77777777" w:rsidR="00D903B2" w:rsidRPr="00D903B2" w:rsidRDefault="00D903B2">
      <w:pPr>
        <w:rPr>
          <w:sz w:val="32"/>
          <w:szCs w:val="32"/>
        </w:rPr>
      </w:pPr>
    </w:p>
    <w:bookmarkEnd w:id="0"/>
    <w:p w14:paraId="7D874C57" w14:textId="77777777" w:rsidR="00090CD5" w:rsidRPr="00D903B2" w:rsidRDefault="00090CD5">
      <w:pPr>
        <w:rPr>
          <w:sz w:val="32"/>
          <w:szCs w:val="32"/>
        </w:rPr>
      </w:pPr>
    </w:p>
    <w:sectPr w:rsidR="00090CD5" w:rsidRPr="00D9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B2"/>
    <w:rsid w:val="00090CD5"/>
    <w:rsid w:val="00120F9E"/>
    <w:rsid w:val="001729B3"/>
    <w:rsid w:val="009F402B"/>
    <w:rsid w:val="00D9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9D05"/>
  <w15:chartTrackingRefBased/>
  <w15:docId w15:val="{CB64DBFC-4087-4558-8B4C-BAB32BCE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2</cp:revision>
  <dcterms:created xsi:type="dcterms:W3CDTF">2023-07-18T11:09:00Z</dcterms:created>
  <dcterms:modified xsi:type="dcterms:W3CDTF">2023-07-18T11:59:00Z</dcterms:modified>
</cp:coreProperties>
</file>