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786F" w14:textId="632DE598" w:rsidR="00E837DE" w:rsidRPr="00884A4C" w:rsidRDefault="00884A4C">
      <w:pPr>
        <w:rPr>
          <w:sz w:val="32"/>
          <w:szCs w:val="32"/>
        </w:rPr>
      </w:pPr>
      <w:r w:rsidRPr="00884A4C">
        <w:rPr>
          <w:sz w:val="32"/>
          <w:szCs w:val="32"/>
        </w:rPr>
        <w:t xml:space="preserve">Operational Expenses </w:t>
      </w:r>
    </w:p>
    <w:p w14:paraId="72CDF280" w14:textId="7BAD2864" w:rsidR="00884A4C" w:rsidRDefault="00884A4C">
      <w:pPr>
        <w:rPr>
          <w:sz w:val="32"/>
          <w:szCs w:val="32"/>
        </w:rPr>
      </w:pPr>
      <w:r w:rsidRPr="00884A4C">
        <w:rPr>
          <w:sz w:val="32"/>
          <w:szCs w:val="32"/>
        </w:rPr>
        <w:t>2018</w:t>
      </w:r>
    </w:p>
    <w:p w14:paraId="081BA194" w14:textId="7AB76465" w:rsidR="00884A4C" w:rsidRPr="00884A4C" w:rsidRDefault="00884A4C" w:rsidP="00884A4C">
      <w:pPr>
        <w:rPr>
          <w:sz w:val="28"/>
          <w:szCs w:val="28"/>
        </w:rPr>
      </w:pPr>
      <w:proofErr w:type="spellStart"/>
      <w:r w:rsidRPr="00884A4C">
        <w:rPr>
          <w:sz w:val="28"/>
          <w:szCs w:val="28"/>
        </w:rPr>
        <w:t>الأعضاء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الأعزاء</w:t>
      </w:r>
      <w:proofErr w:type="spellEnd"/>
      <w:r w:rsidRPr="00884A4C">
        <w:rPr>
          <w:sz w:val="28"/>
          <w:szCs w:val="28"/>
        </w:rPr>
        <w:t>،</w:t>
      </w:r>
    </w:p>
    <w:p w14:paraId="2712510E" w14:textId="77777777" w:rsidR="00884A4C" w:rsidRPr="00884A4C" w:rsidRDefault="00884A4C" w:rsidP="00884A4C">
      <w:pPr>
        <w:rPr>
          <w:sz w:val="28"/>
          <w:szCs w:val="28"/>
        </w:rPr>
      </w:pPr>
      <w:proofErr w:type="spellStart"/>
      <w:r w:rsidRPr="00884A4C">
        <w:rPr>
          <w:sz w:val="28"/>
          <w:szCs w:val="28"/>
        </w:rPr>
        <w:t>شكرا</w:t>
      </w:r>
      <w:proofErr w:type="spellEnd"/>
      <w:r w:rsidRPr="00884A4C">
        <w:rPr>
          <w:sz w:val="28"/>
          <w:szCs w:val="28"/>
        </w:rPr>
        <w:t xml:space="preserve">" </w:t>
      </w:r>
      <w:proofErr w:type="spellStart"/>
      <w:r w:rsidRPr="00884A4C">
        <w:rPr>
          <w:sz w:val="28"/>
          <w:szCs w:val="28"/>
        </w:rPr>
        <w:t>لثقتكم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الغالية</w:t>
      </w:r>
      <w:proofErr w:type="spellEnd"/>
      <w:r w:rsidRPr="00884A4C">
        <w:rPr>
          <w:sz w:val="28"/>
          <w:szCs w:val="28"/>
        </w:rPr>
        <w:t xml:space="preserve">، </w:t>
      </w:r>
      <w:proofErr w:type="spellStart"/>
      <w:r w:rsidRPr="00884A4C">
        <w:rPr>
          <w:sz w:val="28"/>
          <w:szCs w:val="28"/>
        </w:rPr>
        <w:t>فهي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ما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يحفزّنا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لصَون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وتطوير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البيئة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الجميلة</w:t>
      </w:r>
      <w:proofErr w:type="spellEnd"/>
      <w:r w:rsidRPr="00884A4C">
        <w:rPr>
          <w:sz w:val="28"/>
          <w:szCs w:val="28"/>
        </w:rPr>
        <w:t xml:space="preserve"> </w:t>
      </w:r>
    </w:p>
    <w:p w14:paraId="04BC58F6" w14:textId="77777777" w:rsidR="00884A4C" w:rsidRPr="00884A4C" w:rsidRDefault="00884A4C" w:rsidP="00884A4C">
      <w:pPr>
        <w:rPr>
          <w:sz w:val="28"/>
          <w:szCs w:val="28"/>
        </w:rPr>
      </w:pPr>
      <w:proofErr w:type="spellStart"/>
      <w:r w:rsidRPr="00884A4C">
        <w:rPr>
          <w:sz w:val="28"/>
          <w:szCs w:val="28"/>
        </w:rPr>
        <w:t>التي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خلقناها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سوية</w:t>
      </w:r>
      <w:proofErr w:type="spellEnd"/>
      <w:r w:rsidRPr="00884A4C">
        <w:rPr>
          <w:sz w:val="28"/>
          <w:szCs w:val="28"/>
        </w:rPr>
        <w:t>.</w:t>
      </w:r>
    </w:p>
    <w:p w14:paraId="48AD84CC" w14:textId="77777777" w:rsidR="00884A4C" w:rsidRPr="00884A4C" w:rsidRDefault="00884A4C" w:rsidP="00884A4C">
      <w:pPr>
        <w:rPr>
          <w:sz w:val="28"/>
          <w:szCs w:val="28"/>
        </w:rPr>
      </w:pPr>
      <w:proofErr w:type="spellStart"/>
      <w:r w:rsidRPr="00884A4C">
        <w:rPr>
          <w:sz w:val="28"/>
          <w:szCs w:val="28"/>
        </w:rPr>
        <w:t>تعرفوا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على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بعض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ما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نقوم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به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ليبقى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اليرز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جاهزا</w:t>
      </w:r>
      <w:proofErr w:type="spellEnd"/>
      <w:r w:rsidRPr="00884A4C">
        <w:rPr>
          <w:sz w:val="28"/>
          <w:szCs w:val="28"/>
        </w:rPr>
        <w:t xml:space="preserve">" </w:t>
      </w:r>
      <w:proofErr w:type="spellStart"/>
      <w:r w:rsidRPr="00884A4C">
        <w:rPr>
          <w:sz w:val="28"/>
          <w:szCs w:val="28"/>
        </w:rPr>
        <w:t>لاستقبالكم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مع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ضيوفكم</w:t>
      </w:r>
      <w:proofErr w:type="spellEnd"/>
      <w:r w:rsidRPr="00884A4C">
        <w:rPr>
          <w:sz w:val="28"/>
          <w:szCs w:val="28"/>
        </w:rPr>
        <w:t xml:space="preserve">، </w:t>
      </w:r>
    </w:p>
    <w:p w14:paraId="43CC5F20" w14:textId="77777777" w:rsidR="00884A4C" w:rsidRPr="00884A4C" w:rsidRDefault="00884A4C" w:rsidP="00884A4C">
      <w:pPr>
        <w:rPr>
          <w:sz w:val="28"/>
          <w:szCs w:val="28"/>
        </w:rPr>
      </w:pPr>
      <w:proofErr w:type="spellStart"/>
      <w:r w:rsidRPr="00884A4C">
        <w:rPr>
          <w:sz w:val="28"/>
          <w:szCs w:val="28"/>
        </w:rPr>
        <w:t>على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مدار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السنة</w:t>
      </w:r>
      <w:proofErr w:type="spellEnd"/>
      <w:r w:rsidRPr="00884A4C">
        <w:rPr>
          <w:sz w:val="28"/>
          <w:szCs w:val="28"/>
        </w:rPr>
        <w:t xml:space="preserve">، </w:t>
      </w:r>
      <w:proofErr w:type="spellStart"/>
      <w:r w:rsidRPr="00884A4C">
        <w:rPr>
          <w:sz w:val="28"/>
          <w:szCs w:val="28"/>
        </w:rPr>
        <w:t>من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خلال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الرابط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التالي</w:t>
      </w:r>
      <w:proofErr w:type="spellEnd"/>
      <w:r w:rsidRPr="00884A4C">
        <w:rPr>
          <w:sz w:val="28"/>
          <w:szCs w:val="28"/>
        </w:rPr>
        <w:t>:   alyarz.com/newsletter.pdf</w:t>
      </w:r>
    </w:p>
    <w:p w14:paraId="126A2060" w14:textId="77777777" w:rsidR="00884A4C" w:rsidRPr="00884A4C" w:rsidRDefault="00884A4C" w:rsidP="00884A4C">
      <w:pPr>
        <w:rPr>
          <w:sz w:val="28"/>
          <w:szCs w:val="28"/>
        </w:rPr>
      </w:pPr>
      <w:proofErr w:type="spellStart"/>
      <w:r w:rsidRPr="00884A4C">
        <w:rPr>
          <w:sz w:val="28"/>
          <w:szCs w:val="28"/>
        </w:rPr>
        <w:t>تجدون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ربطا</w:t>
      </w:r>
      <w:proofErr w:type="spellEnd"/>
      <w:r w:rsidRPr="00884A4C">
        <w:rPr>
          <w:sz w:val="28"/>
          <w:szCs w:val="28"/>
        </w:rPr>
        <w:t xml:space="preserve">" </w:t>
      </w:r>
      <w:proofErr w:type="spellStart"/>
      <w:r w:rsidRPr="00884A4C">
        <w:rPr>
          <w:sz w:val="28"/>
          <w:szCs w:val="28"/>
        </w:rPr>
        <w:t>حصتكم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من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المصاريف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التشغيلية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لعام</w:t>
      </w:r>
      <w:proofErr w:type="spellEnd"/>
      <w:r w:rsidRPr="00884A4C">
        <w:rPr>
          <w:sz w:val="28"/>
          <w:szCs w:val="28"/>
        </w:rPr>
        <w:t xml:space="preserve"> 2018. </w:t>
      </w:r>
    </w:p>
    <w:p w14:paraId="0C68BCDF" w14:textId="77777777" w:rsidR="00884A4C" w:rsidRPr="00884A4C" w:rsidRDefault="00884A4C" w:rsidP="00884A4C">
      <w:pPr>
        <w:rPr>
          <w:sz w:val="28"/>
          <w:szCs w:val="28"/>
        </w:rPr>
      </w:pPr>
      <w:proofErr w:type="spellStart"/>
      <w:r w:rsidRPr="00884A4C">
        <w:rPr>
          <w:sz w:val="28"/>
          <w:szCs w:val="28"/>
        </w:rPr>
        <w:t>كما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تجدون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صفحة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من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المعلومات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المفيدة</w:t>
      </w:r>
      <w:proofErr w:type="spellEnd"/>
      <w:r w:rsidRPr="00884A4C">
        <w:rPr>
          <w:sz w:val="28"/>
          <w:szCs w:val="28"/>
        </w:rPr>
        <w:t xml:space="preserve">. </w:t>
      </w:r>
      <w:proofErr w:type="spellStart"/>
      <w:r w:rsidRPr="00884A4C">
        <w:rPr>
          <w:sz w:val="28"/>
          <w:szCs w:val="28"/>
        </w:rPr>
        <w:t>الرجاء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قراءتها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بتمعن</w:t>
      </w:r>
      <w:proofErr w:type="spellEnd"/>
      <w:r w:rsidRPr="00884A4C">
        <w:rPr>
          <w:sz w:val="28"/>
          <w:szCs w:val="28"/>
        </w:rPr>
        <w:t xml:space="preserve">. </w:t>
      </w:r>
    </w:p>
    <w:p w14:paraId="2BC02807" w14:textId="1C260C6D" w:rsidR="00884A4C" w:rsidRPr="00884A4C" w:rsidRDefault="00884A4C" w:rsidP="00884A4C">
      <w:pPr>
        <w:rPr>
          <w:sz w:val="28"/>
          <w:szCs w:val="28"/>
        </w:rPr>
      </w:pPr>
      <w:proofErr w:type="spellStart"/>
      <w:r w:rsidRPr="00884A4C">
        <w:rPr>
          <w:sz w:val="28"/>
          <w:szCs w:val="28"/>
        </w:rPr>
        <w:t>أطيب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التمنيّات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لسنة</w:t>
      </w:r>
      <w:proofErr w:type="spellEnd"/>
      <w:r w:rsidRPr="00884A4C">
        <w:rPr>
          <w:sz w:val="28"/>
          <w:szCs w:val="28"/>
        </w:rPr>
        <w:t xml:space="preserve"> 2018،</w:t>
      </w:r>
    </w:p>
    <w:p w14:paraId="26239B30" w14:textId="4E1F26F3" w:rsidR="00884A4C" w:rsidRPr="00884A4C" w:rsidRDefault="00884A4C" w:rsidP="00884A4C">
      <w:pPr>
        <w:rPr>
          <w:sz w:val="28"/>
          <w:szCs w:val="28"/>
        </w:rPr>
      </w:pPr>
      <w:proofErr w:type="spellStart"/>
      <w:r w:rsidRPr="00884A4C">
        <w:rPr>
          <w:sz w:val="28"/>
          <w:szCs w:val="28"/>
        </w:rPr>
        <w:t>فريق</w:t>
      </w:r>
      <w:proofErr w:type="spellEnd"/>
      <w:r w:rsidRPr="00884A4C">
        <w:rPr>
          <w:sz w:val="28"/>
          <w:szCs w:val="28"/>
        </w:rPr>
        <w:t xml:space="preserve"> </w:t>
      </w:r>
      <w:proofErr w:type="spellStart"/>
      <w:r w:rsidRPr="00884A4C">
        <w:rPr>
          <w:sz w:val="28"/>
          <w:szCs w:val="28"/>
        </w:rPr>
        <w:t>اليَرز</w:t>
      </w:r>
      <w:proofErr w:type="spellEnd"/>
    </w:p>
    <w:p w14:paraId="4820AD19" w14:textId="0F19069B" w:rsidR="00884A4C" w:rsidRPr="00884A4C" w:rsidRDefault="00884A4C" w:rsidP="00884A4C">
      <w:pPr>
        <w:rPr>
          <w:sz w:val="28"/>
          <w:szCs w:val="28"/>
        </w:rPr>
      </w:pPr>
      <w:r w:rsidRPr="00884A4C">
        <w:rPr>
          <w:sz w:val="28"/>
          <w:szCs w:val="28"/>
        </w:rPr>
        <w:t>Dear Member,</w:t>
      </w:r>
    </w:p>
    <w:p w14:paraId="289D7B70" w14:textId="77777777" w:rsidR="00884A4C" w:rsidRPr="00884A4C" w:rsidRDefault="00884A4C" w:rsidP="00884A4C">
      <w:pPr>
        <w:rPr>
          <w:sz w:val="28"/>
          <w:szCs w:val="28"/>
        </w:rPr>
      </w:pPr>
      <w:r w:rsidRPr="00884A4C">
        <w:rPr>
          <w:sz w:val="28"/>
          <w:szCs w:val="28"/>
        </w:rPr>
        <w:t xml:space="preserve">Thank you for your valuable trust. </w:t>
      </w:r>
    </w:p>
    <w:p w14:paraId="3C954BFB" w14:textId="77777777" w:rsidR="00884A4C" w:rsidRPr="00884A4C" w:rsidRDefault="00884A4C" w:rsidP="00884A4C">
      <w:pPr>
        <w:rPr>
          <w:sz w:val="28"/>
          <w:szCs w:val="28"/>
        </w:rPr>
      </w:pPr>
      <w:r w:rsidRPr="00884A4C">
        <w:rPr>
          <w:sz w:val="28"/>
          <w:szCs w:val="28"/>
        </w:rPr>
        <w:t xml:space="preserve">It is what inspires us to maintain and improve the pleasant environment </w:t>
      </w:r>
    </w:p>
    <w:p w14:paraId="4690C349" w14:textId="77777777" w:rsidR="00884A4C" w:rsidRPr="00884A4C" w:rsidRDefault="00884A4C" w:rsidP="00884A4C">
      <w:pPr>
        <w:rPr>
          <w:sz w:val="28"/>
          <w:szCs w:val="28"/>
        </w:rPr>
      </w:pPr>
      <w:r w:rsidRPr="00884A4C">
        <w:rPr>
          <w:sz w:val="28"/>
          <w:szCs w:val="28"/>
        </w:rPr>
        <w:t>we have created together.</w:t>
      </w:r>
    </w:p>
    <w:p w14:paraId="3AA09EF6" w14:textId="77777777" w:rsidR="00884A4C" w:rsidRPr="00884A4C" w:rsidRDefault="00884A4C" w:rsidP="00884A4C">
      <w:pPr>
        <w:rPr>
          <w:sz w:val="28"/>
          <w:szCs w:val="28"/>
        </w:rPr>
      </w:pPr>
    </w:p>
    <w:p w14:paraId="3EFF1C3C" w14:textId="77777777" w:rsidR="00884A4C" w:rsidRPr="00884A4C" w:rsidRDefault="00884A4C" w:rsidP="00884A4C">
      <w:pPr>
        <w:rPr>
          <w:sz w:val="28"/>
          <w:szCs w:val="28"/>
        </w:rPr>
      </w:pPr>
      <w:r w:rsidRPr="00884A4C">
        <w:rPr>
          <w:sz w:val="28"/>
          <w:szCs w:val="28"/>
        </w:rPr>
        <w:t xml:space="preserve">Click here: alyarz.com/newsletter.pdf for a short list of what we are doing </w:t>
      </w:r>
    </w:p>
    <w:p w14:paraId="5EAA3BE8" w14:textId="5C5E5FA2" w:rsidR="00884A4C" w:rsidRPr="00884A4C" w:rsidRDefault="00884A4C" w:rsidP="00884A4C">
      <w:pPr>
        <w:rPr>
          <w:sz w:val="28"/>
          <w:szCs w:val="28"/>
        </w:rPr>
      </w:pPr>
      <w:r w:rsidRPr="00884A4C">
        <w:rPr>
          <w:sz w:val="28"/>
          <w:szCs w:val="28"/>
        </w:rPr>
        <w:t xml:space="preserve">to keep </w:t>
      </w:r>
      <w:proofErr w:type="spellStart"/>
      <w:r w:rsidRPr="00884A4C">
        <w:rPr>
          <w:sz w:val="28"/>
          <w:szCs w:val="28"/>
        </w:rPr>
        <w:t>Alyarz</w:t>
      </w:r>
      <w:proofErr w:type="spellEnd"/>
      <w:r w:rsidRPr="00884A4C">
        <w:rPr>
          <w:sz w:val="28"/>
          <w:szCs w:val="28"/>
        </w:rPr>
        <w:t xml:space="preserve"> in shape for you and your guests, all-year-round.</w:t>
      </w:r>
    </w:p>
    <w:p w14:paraId="43C92300" w14:textId="77777777" w:rsidR="00884A4C" w:rsidRPr="00884A4C" w:rsidRDefault="00884A4C" w:rsidP="00884A4C">
      <w:pPr>
        <w:rPr>
          <w:sz w:val="28"/>
          <w:szCs w:val="28"/>
        </w:rPr>
      </w:pPr>
      <w:r w:rsidRPr="00884A4C">
        <w:rPr>
          <w:sz w:val="28"/>
          <w:szCs w:val="28"/>
        </w:rPr>
        <w:t xml:space="preserve">Attached is your share of operational expenses for 2018. </w:t>
      </w:r>
    </w:p>
    <w:p w14:paraId="2AD1854A" w14:textId="4D4B49E3" w:rsidR="00884A4C" w:rsidRPr="00884A4C" w:rsidRDefault="00884A4C" w:rsidP="00884A4C">
      <w:pPr>
        <w:rPr>
          <w:sz w:val="28"/>
          <w:szCs w:val="28"/>
        </w:rPr>
      </w:pPr>
      <w:r w:rsidRPr="00884A4C">
        <w:rPr>
          <w:sz w:val="28"/>
          <w:szCs w:val="28"/>
        </w:rPr>
        <w:t>Also included is a sheet of useful information. Please read it carefully.</w:t>
      </w:r>
    </w:p>
    <w:p w14:paraId="069525C2" w14:textId="18DC0F7F" w:rsidR="00884A4C" w:rsidRPr="00884A4C" w:rsidRDefault="00884A4C" w:rsidP="00884A4C">
      <w:pPr>
        <w:rPr>
          <w:sz w:val="28"/>
          <w:szCs w:val="28"/>
        </w:rPr>
      </w:pPr>
      <w:r w:rsidRPr="00884A4C">
        <w:rPr>
          <w:sz w:val="28"/>
          <w:szCs w:val="28"/>
        </w:rPr>
        <w:t>Best wishes for 2018,</w:t>
      </w:r>
    </w:p>
    <w:p w14:paraId="22D62F63" w14:textId="77777777" w:rsidR="00884A4C" w:rsidRPr="00884A4C" w:rsidRDefault="00884A4C" w:rsidP="00884A4C">
      <w:pPr>
        <w:rPr>
          <w:sz w:val="28"/>
          <w:szCs w:val="28"/>
        </w:rPr>
      </w:pPr>
      <w:proofErr w:type="spellStart"/>
      <w:r w:rsidRPr="00884A4C">
        <w:rPr>
          <w:sz w:val="28"/>
          <w:szCs w:val="28"/>
        </w:rPr>
        <w:t>Alyarz</w:t>
      </w:r>
      <w:proofErr w:type="spellEnd"/>
      <w:r w:rsidRPr="00884A4C">
        <w:rPr>
          <w:sz w:val="28"/>
          <w:szCs w:val="28"/>
        </w:rPr>
        <w:t xml:space="preserve"> Team</w:t>
      </w:r>
    </w:p>
    <w:p w14:paraId="0DE4AD61" w14:textId="24FC71A4" w:rsidR="00884A4C" w:rsidRDefault="00884A4C" w:rsidP="00884A4C">
      <w:pPr>
        <w:rPr>
          <w:sz w:val="32"/>
          <w:szCs w:val="32"/>
        </w:rPr>
      </w:pPr>
    </w:p>
    <w:p w14:paraId="16A38D60" w14:textId="1B61F4F6" w:rsidR="00884A4C" w:rsidRDefault="00884A4C" w:rsidP="00884A4C">
      <w:pPr>
        <w:rPr>
          <w:sz w:val="32"/>
          <w:szCs w:val="32"/>
        </w:rPr>
      </w:pPr>
    </w:p>
    <w:p w14:paraId="17FF4242" w14:textId="7658A810" w:rsidR="00884A4C" w:rsidRDefault="00884A4C" w:rsidP="00884A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Arabic Version</w:t>
      </w:r>
    </w:p>
    <w:p w14:paraId="3F80F975" w14:textId="6868E68F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معلوم</w:t>
      </w:r>
      <w:proofErr w:type="spellEnd"/>
      <w:r w:rsidRPr="00884A4C">
        <w:rPr>
          <w:sz w:val="32"/>
          <w:szCs w:val="32"/>
        </w:rPr>
        <w:t>ــ</w:t>
      </w:r>
      <w:proofErr w:type="spellStart"/>
      <w:r w:rsidRPr="00884A4C">
        <w:rPr>
          <w:sz w:val="32"/>
          <w:szCs w:val="32"/>
        </w:rPr>
        <w:t>ات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هام</w:t>
      </w:r>
      <w:proofErr w:type="spellEnd"/>
      <w:r w:rsidRPr="00884A4C">
        <w:rPr>
          <w:sz w:val="32"/>
          <w:szCs w:val="32"/>
        </w:rPr>
        <w:t xml:space="preserve">ــة </w:t>
      </w:r>
    </w:p>
    <w:p w14:paraId="51EED3D2" w14:textId="7777777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طرق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تسديد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المصاريف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التشغيليّة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السنويّة</w:t>
      </w:r>
      <w:proofErr w:type="spellEnd"/>
      <w:r w:rsidRPr="00884A4C">
        <w:rPr>
          <w:sz w:val="32"/>
          <w:szCs w:val="32"/>
        </w:rPr>
        <w:t>:</w:t>
      </w:r>
    </w:p>
    <w:p w14:paraId="524102B8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1 -</w:t>
      </w:r>
      <w:r w:rsidRPr="00884A4C">
        <w:rPr>
          <w:sz w:val="32"/>
          <w:szCs w:val="32"/>
        </w:rPr>
        <w:tab/>
      </w:r>
      <w:proofErr w:type="spellStart"/>
      <w:r w:rsidRPr="00884A4C">
        <w:rPr>
          <w:sz w:val="32"/>
          <w:szCs w:val="32"/>
        </w:rPr>
        <w:t>دفعة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واحدة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قبل</w:t>
      </w:r>
      <w:proofErr w:type="spellEnd"/>
      <w:r w:rsidRPr="00884A4C">
        <w:rPr>
          <w:sz w:val="32"/>
          <w:szCs w:val="32"/>
        </w:rPr>
        <w:t xml:space="preserve"> 31 </w:t>
      </w:r>
      <w:proofErr w:type="spellStart"/>
      <w:r w:rsidRPr="00884A4C">
        <w:rPr>
          <w:sz w:val="32"/>
          <w:szCs w:val="32"/>
        </w:rPr>
        <w:t>كانون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الثاني</w:t>
      </w:r>
      <w:proofErr w:type="spellEnd"/>
      <w:r w:rsidRPr="00884A4C">
        <w:rPr>
          <w:sz w:val="32"/>
          <w:szCs w:val="32"/>
        </w:rPr>
        <w:t xml:space="preserve"> 2018: </w:t>
      </w:r>
      <w:proofErr w:type="spellStart"/>
      <w:r w:rsidRPr="00884A4C">
        <w:rPr>
          <w:sz w:val="32"/>
          <w:szCs w:val="32"/>
        </w:rPr>
        <w:t>حسم</w:t>
      </w:r>
      <w:proofErr w:type="spellEnd"/>
      <w:r w:rsidRPr="00884A4C">
        <w:rPr>
          <w:sz w:val="32"/>
          <w:szCs w:val="32"/>
        </w:rPr>
        <w:t xml:space="preserve"> 5% </w:t>
      </w:r>
      <w:proofErr w:type="spellStart"/>
      <w:r w:rsidRPr="00884A4C">
        <w:rPr>
          <w:sz w:val="32"/>
          <w:szCs w:val="32"/>
        </w:rPr>
        <w:t>من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قيمة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المصاريف</w:t>
      </w:r>
      <w:proofErr w:type="spellEnd"/>
      <w:r w:rsidRPr="00884A4C">
        <w:rPr>
          <w:sz w:val="32"/>
          <w:szCs w:val="32"/>
        </w:rPr>
        <w:t>.</w:t>
      </w:r>
    </w:p>
    <w:p w14:paraId="2312281C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 xml:space="preserve">2 - </w:t>
      </w:r>
      <w:r w:rsidRPr="00884A4C">
        <w:rPr>
          <w:sz w:val="32"/>
          <w:szCs w:val="32"/>
        </w:rPr>
        <w:tab/>
      </w:r>
      <w:proofErr w:type="spellStart"/>
      <w:r w:rsidRPr="00884A4C">
        <w:rPr>
          <w:sz w:val="32"/>
          <w:szCs w:val="32"/>
        </w:rPr>
        <w:t>دفعتان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متساويتان</w:t>
      </w:r>
      <w:proofErr w:type="spellEnd"/>
      <w:r w:rsidRPr="00884A4C">
        <w:rPr>
          <w:sz w:val="32"/>
          <w:szCs w:val="32"/>
        </w:rPr>
        <w:t xml:space="preserve">: </w:t>
      </w:r>
      <w:proofErr w:type="spellStart"/>
      <w:r w:rsidRPr="00884A4C">
        <w:rPr>
          <w:sz w:val="32"/>
          <w:szCs w:val="32"/>
        </w:rPr>
        <w:t>الأولى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قبل</w:t>
      </w:r>
      <w:proofErr w:type="spellEnd"/>
      <w:r w:rsidRPr="00884A4C">
        <w:rPr>
          <w:sz w:val="32"/>
          <w:szCs w:val="32"/>
        </w:rPr>
        <w:t xml:space="preserve"> 15 </w:t>
      </w:r>
      <w:proofErr w:type="spellStart"/>
      <w:r w:rsidRPr="00884A4C">
        <w:rPr>
          <w:sz w:val="32"/>
          <w:szCs w:val="32"/>
        </w:rPr>
        <w:t>شباط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والثانية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قبل</w:t>
      </w:r>
      <w:proofErr w:type="spellEnd"/>
      <w:r w:rsidRPr="00884A4C">
        <w:rPr>
          <w:sz w:val="32"/>
          <w:szCs w:val="32"/>
        </w:rPr>
        <w:t xml:space="preserve"> 15 </w:t>
      </w:r>
      <w:proofErr w:type="spellStart"/>
      <w:r w:rsidRPr="00884A4C">
        <w:rPr>
          <w:sz w:val="32"/>
          <w:szCs w:val="32"/>
        </w:rPr>
        <w:t>ايار</w:t>
      </w:r>
      <w:proofErr w:type="spellEnd"/>
      <w:r w:rsidRPr="00884A4C">
        <w:rPr>
          <w:sz w:val="32"/>
          <w:szCs w:val="32"/>
        </w:rPr>
        <w:t xml:space="preserve"> 2018.</w:t>
      </w:r>
    </w:p>
    <w:p w14:paraId="0A9976CB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3 -</w:t>
      </w:r>
      <w:r w:rsidRPr="00884A4C">
        <w:rPr>
          <w:sz w:val="32"/>
          <w:szCs w:val="32"/>
        </w:rPr>
        <w:tab/>
      </w:r>
      <w:proofErr w:type="spellStart"/>
      <w:r w:rsidRPr="00884A4C">
        <w:rPr>
          <w:sz w:val="32"/>
          <w:szCs w:val="32"/>
        </w:rPr>
        <w:t>برنامج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تقسيط</w:t>
      </w:r>
      <w:proofErr w:type="spellEnd"/>
      <w:r w:rsidRPr="00884A4C">
        <w:rPr>
          <w:sz w:val="32"/>
          <w:szCs w:val="32"/>
        </w:rPr>
        <w:t xml:space="preserve">: </w:t>
      </w:r>
      <w:proofErr w:type="spellStart"/>
      <w:r w:rsidRPr="00884A4C">
        <w:rPr>
          <w:sz w:val="32"/>
          <w:szCs w:val="32"/>
        </w:rPr>
        <w:t>يبدأ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قبل</w:t>
      </w:r>
      <w:proofErr w:type="spellEnd"/>
      <w:r w:rsidRPr="00884A4C">
        <w:rPr>
          <w:sz w:val="32"/>
          <w:szCs w:val="32"/>
        </w:rPr>
        <w:t xml:space="preserve"> 15 </w:t>
      </w:r>
      <w:proofErr w:type="spellStart"/>
      <w:r w:rsidRPr="00884A4C">
        <w:rPr>
          <w:sz w:val="32"/>
          <w:szCs w:val="32"/>
        </w:rPr>
        <w:t>شباط</w:t>
      </w:r>
      <w:proofErr w:type="spellEnd"/>
      <w:r w:rsidRPr="00884A4C">
        <w:rPr>
          <w:sz w:val="32"/>
          <w:szCs w:val="32"/>
        </w:rPr>
        <w:t xml:space="preserve"> 2018 </w:t>
      </w:r>
      <w:proofErr w:type="spellStart"/>
      <w:r w:rsidRPr="00884A4C">
        <w:rPr>
          <w:sz w:val="32"/>
          <w:szCs w:val="32"/>
        </w:rPr>
        <w:t>ويتم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الاتفاق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مع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الادارة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على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تفاصيله</w:t>
      </w:r>
      <w:proofErr w:type="spellEnd"/>
      <w:r w:rsidRPr="00884A4C">
        <w:rPr>
          <w:sz w:val="32"/>
          <w:szCs w:val="32"/>
        </w:rPr>
        <w:t xml:space="preserve">.  </w:t>
      </w:r>
    </w:p>
    <w:p w14:paraId="08A7A8E0" w14:textId="5DBBC7E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يؤدي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عدم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الالتزام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بإحدى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طرق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التسديد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أعلاه</w:t>
      </w:r>
      <w:proofErr w:type="spellEnd"/>
      <w:r w:rsidRPr="00884A4C">
        <w:rPr>
          <w:sz w:val="32"/>
          <w:szCs w:val="32"/>
        </w:rPr>
        <w:t xml:space="preserve">، </w:t>
      </w:r>
      <w:proofErr w:type="spellStart"/>
      <w:r w:rsidRPr="00884A4C">
        <w:rPr>
          <w:sz w:val="32"/>
          <w:szCs w:val="32"/>
        </w:rPr>
        <w:t>قبل</w:t>
      </w:r>
      <w:proofErr w:type="spellEnd"/>
      <w:r w:rsidRPr="00884A4C">
        <w:rPr>
          <w:sz w:val="32"/>
          <w:szCs w:val="32"/>
        </w:rPr>
        <w:t xml:space="preserve"> 15 </w:t>
      </w:r>
      <w:proofErr w:type="spellStart"/>
      <w:r w:rsidRPr="00884A4C">
        <w:rPr>
          <w:sz w:val="32"/>
          <w:szCs w:val="32"/>
        </w:rPr>
        <w:t>شباط</w:t>
      </w:r>
      <w:proofErr w:type="spellEnd"/>
      <w:r w:rsidRPr="00884A4C">
        <w:rPr>
          <w:sz w:val="32"/>
          <w:szCs w:val="32"/>
        </w:rPr>
        <w:t xml:space="preserve"> 2018، </w:t>
      </w:r>
      <w:proofErr w:type="spellStart"/>
      <w:r w:rsidRPr="00884A4C">
        <w:rPr>
          <w:sz w:val="32"/>
          <w:szCs w:val="32"/>
        </w:rPr>
        <w:t>الى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التعليق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الفوري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للحق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بدخول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النادي</w:t>
      </w:r>
      <w:proofErr w:type="spellEnd"/>
      <w:r w:rsidRPr="00884A4C">
        <w:rPr>
          <w:sz w:val="32"/>
          <w:szCs w:val="32"/>
        </w:rPr>
        <w:t>.</w:t>
      </w:r>
    </w:p>
    <w:p w14:paraId="23064895" w14:textId="7777777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الأعضاء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غير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المقيمين</w:t>
      </w:r>
      <w:proofErr w:type="spellEnd"/>
      <w:r w:rsidRPr="00884A4C">
        <w:rPr>
          <w:sz w:val="32"/>
          <w:szCs w:val="32"/>
        </w:rPr>
        <w:t xml:space="preserve">: </w:t>
      </w:r>
    </w:p>
    <w:p w14:paraId="077C4246" w14:textId="07F0C60F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تصدر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الفاتورة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الاولية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على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أساس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كامل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أعضاء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العائلة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مقيمون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في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لبنان</w:t>
      </w:r>
      <w:proofErr w:type="spellEnd"/>
      <w:r w:rsidRPr="00884A4C">
        <w:rPr>
          <w:sz w:val="32"/>
          <w:szCs w:val="32"/>
        </w:rPr>
        <w:t xml:space="preserve">. </w:t>
      </w:r>
      <w:proofErr w:type="spellStart"/>
      <w:r w:rsidRPr="00884A4C">
        <w:rPr>
          <w:sz w:val="32"/>
          <w:szCs w:val="32"/>
        </w:rPr>
        <w:t>يستفيد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الأعضاء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المقيمون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خارج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لبنان</w:t>
      </w:r>
      <w:proofErr w:type="spellEnd"/>
      <w:r w:rsidRPr="00884A4C">
        <w:rPr>
          <w:sz w:val="32"/>
          <w:szCs w:val="32"/>
        </w:rPr>
        <w:t xml:space="preserve">، </w:t>
      </w:r>
      <w:proofErr w:type="spellStart"/>
      <w:r w:rsidRPr="00884A4C">
        <w:rPr>
          <w:sz w:val="32"/>
          <w:szCs w:val="32"/>
        </w:rPr>
        <w:t>لمدة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تسعة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أشهر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أو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أكثر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خلال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السنة</w:t>
      </w:r>
      <w:proofErr w:type="spellEnd"/>
      <w:r w:rsidRPr="00884A4C">
        <w:rPr>
          <w:sz w:val="32"/>
          <w:szCs w:val="32"/>
        </w:rPr>
        <w:t xml:space="preserve">، </w:t>
      </w:r>
      <w:proofErr w:type="spellStart"/>
      <w:r w:rsidRPr="00884A4C">
        <w:rPr>
          <w:sz w:val="32"/>
          <w:szCs w:val="32"/>
        </w:rPr>
        <w:t>من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حسم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خاص</w:t>
      </w:r>
      <w:proofErr w:type="spellEnd"/>
      <w:r w:rsidRPr="00884A4C">
        <w:rPr>
          <w:sz w:val="32"/>
          <w:szCs w:val="32"/>
        </w:rPr>
        <w:t xml:space="preserve">، </w:t>
      </w:r>
      <w:proofErr w:type="spellStart"/>
      <w:r w:rsidRPr="00884A4C">
        <w:rPr>
          <w:sz w:val="32"/>
          <w:szCs w:val="32"/>
        </w:rPr>
        <w:t>وعليهم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لذلك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التقدّم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بمستندات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تثبت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ذلك</w:t>
      </w:r>
      <w:proofErr w:type="spellEnd"/>
      <w:r w:rsidRPr="00884A4C">
        <w:rPr>
          <w:sz w:val="32"/>
          <w:szCs w:val="32"/>
        </w:rPr>
        <w:t xml:space="preserve">، </w:t>
      </w:r>
      <w:proofErr w:type="spellStart"/>
      <w:r w:rsidRPr="00884A4C">
        <w:rPr>
          <w:sz w:val="32"/>
          <w:szCs w:val="32"/>
        </w:rPr>
        <w:t>سنويا</w:t>
      </w:r>
      <w:proofErr w:type="spellEnd"/>
      <w:r w:rsidRPr="00884A4C">
        <w:rPr>
          <w:sz w:val="32"/>
          <w:szCs w:val="32"/>
        </w:rPr>
        <w:t xml:space="preserve">"، </w:t>
      </w:r>
      <w:proofErr w:type="spellStart"/>
      <w:r w:rsidRPr="00884A4C">
        <w:rPr>
          <w:sz w:val="32"/>
          <w:szCs w:val="32"/>
        </w:rPr>
        <w:t>قبل</w:t>
      </w:r>
      <w:proofErr w:type="spellEnd"/>
      <w:r w:rsidRPr="00884A4C">
        <w:rPr>
          <w:sz w:val="32"/>
          <w:szCs w:val="32"/>
        </w:rPr>
        <w:t xml:space="preserve"> 31 </w:t>
      </w:r>
      <w:proofErr w:type="spellStart"/>
      <w:r w:rsidRPr="00884A4C">
        <w:rPr>
          <w:sz w:val="32"/>
          <w:szCs w:val="32"/>
        </w:rPr>
        <w:t>كانون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الاول</w:t>
      </w:r>
      <w:proofErr w:type="spellEnd"/>
      <w:r w:rsidRPr="00884A4C">
        <w:rPr>
          <w:sz w:val="32"/>
          <w:szCs w:val="32"/>
        </w:rPr>
        <w:t xml:space="preserve">. </w:t>
      </w:r>
    </w:p>
    <w:p w14:paraId="4507304D" w14:textId="7777777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تسديد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المصاريف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بواسطة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بطاقات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الائتمان</w:t>
      </w:r>
      <w:proofErr w:type="spellEnd"/>
      <w:r w:rsidRPr="00884A4C">
        <w:rPr>
          <w:sz w:val="32"/>
          <w:szCs w:val="32"/>
        </w:rPr>
        <w:t>:</w:t>
      </w:r>
    </w:p>
    <w:p w14:paraId="62084D28" w14:textId="3AEAD875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يتحمّل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الأعضاء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قيمة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العمولة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المتوجبة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عند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إستخدام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بطاقات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الائتمان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لتسديد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المصاريف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التشغيليّة</w:t>
      </w:r>
      <w:proofErr w:type="spellEnd"/>
      <w:r w:rsidRPr="00884A4C">
        <w:rPr>
          <w:sz w:val="32"/>
          <w:szCs w:val="32"/>
        </w:rPr>
        <w:t>.</w:t>
      </w:r>
    </w:p>
    <w:p w14:paraId="7384E0BA" w14:textId="7777777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بطاقات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العضوية</w:t>
      </w:r>
      <w:proofErr w:type="spellEnd"/>
      <w:r w:rsidRPr="00884A4C">
        <w:rPr>
          <w:sz w:val="32"/>
          <w:szCs w:val="32"/>
        </w:rPr>
        <w:t>:</w:t>
      </w:r>
    </w:p>
    <w:p w14:paraId="4BAE40AC" w14:textId="7777777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إن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إبراز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بطاقة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عضوية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صالحة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هو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شرط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أساسي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لدخول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النادي</w:t>
      </w:r>
      <w:proofErr w:type="spellEnd"/>
      <w:r w:rsidRPr="00884A4C">
        <w:rPr>
          <w:sz w:val="32"/>
          <w:szCs w:val="32"/>
        </w:rPr>
        <w:t xml:space="preserve">. </w:t>
      </w:r>
      <w:proofErr w:type="spellStart"/>
      <w:r w:rsidRPr="00884A4C">
        <w:rPr>
          <w:sz w:val="32"/>
          <w:szCs w:val="32"/>
        </w:rPr>
        <w:t>تسلّم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البطاقات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عند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تسديد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المصاريف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التشغيليّة</w:t>
      </w:r>
      <w:proofErr w:type="spellEnd"/>
      <w:r w:rsidRPr="00884A4C">
        <w:rPr>
          <w:sz w:val="32"/>
          <w:szCs w:val="32"/>
        </w:rPr>
        <w:t xml:space="preserve"> </w:t>
      </w:r>
    </w:p>
    <w:p w14:paraId="04C3A3E6" w14:textId="5E7EE462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وتقديم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صور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شمسيّة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جديدة</w:t>
      </w:r>
      <w:proofErr w:type="spellEnd"/>
      <w:r w:rsidRPr="00884A4C">
        <w:rPr>
          <w:sz w:val="32"/>
          <w:szCs w:val="32"/>
        </w:rPr>
        <w:t>.</w:t>
      </w:r>
    </w:p>
    <w:p w14:paraId="607356F0" w14:textId="7777777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بطاقات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دعوة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مجانية</w:t>
      </w:r>
      <w:proofErr w:type="spellEnd"/>
      <w:r w:rsidRPr="00884A4C">
        <w:rPr>
          <w:sz w:val="32"/>
          <w:szCs w:val="32"/>
        </w:rPr>
        <w:t>:</w:t>
      </w:r>
    </w:p>
    <w:p w14:paraId="4B0F3556" w14:textId="450C6250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إن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هذه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البطاقات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هي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صالحة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من</w:t>
      </w:r>
      <w:proofErr w:type="spellEnd"/>
      <w:r w:rsidRPr="00884A4C">
        <w:rPr>
          <w:sz w:val="32"/>
          <w:szCs w:val="32"/>
        </w:rPr>
        <w:t xml:space="preserve"> 1 </w:t>
      </w:r>
      <w:proofErr w:type="spellStart"/>
      <w:r w:rsidRPr="00884A4C">
        <w:rPr>
          <w:sz w:val="32"/>
          <w:szCs w:val="32"/>
        </w:rPr>
        <w:t>كانون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الثاني</w:t>
      </w:r>
      <w:proofErr w:type="spellEnd"/>
      <w:r w:rsidRPr="00884A4C">
        <w:rPr>
          <w:sz w:val="32"/>
          <w:szCs w:val="32"/>
        </w:rPr>
        <w:t xml:space="preserve"> </w:t>
      </w:r>
      <w:proofErr w:type="gramStart"/>
      <w:r w:rsidRPr="00884A4C">
        <w:rPr>
          <w:sz w:val="32"/>
          <w:szCs w:val="32"/>
        </w:rPr>
        <w:t>2018  إلى</w:t>
      </w:r>
      <w:proofErr w:type="gramEnd"/>
      <w:r w:rsidRPr="00884A4C">
        <w:rPr>
          <w:sz w:val="32"/>
          <w:szCs w:val="32"/>
        </w:rPr>
        <w:t xml:space="preserve">31 </w:t>
      </w:r>
      <w:proofErr w:type="spellStart"/>
      <w:r w:rsidRPr="00884A4C">
        <w:rPr>
          <w:sz w:val="32"/>
          <w:szCs w:val="32"/>
        </w:rPr>
        <w:t>كانون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الثاني</w:t>
      </w:r>
      <w:proofErr w:type="spellEnd"/>
      <w:r w:rsidRPr="00884A4C">
        <w:rPr>
          <w:sz w:val="32"/>
          <w:szCs w:val="32"/>
        </w:rPr>
        <w:t xml:space="preserve"> 2019، </w:t>
      </w:r>
      <w:proofErr w:type="spellStart"/>
      <w:r w:rsidRPr="00884A4C">
        <w:rPr>
          <w:sz w:val="32"/>
          <w:szCs w:val="32"/>
        </w:rPr>
        <w:t>باستثناء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أيام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الجمعة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والسبت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والاحد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والاعياد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الرسمية</w:t>
      </w:r>
      <w:proofErr w:type="spellEnd"/>
      <w:r w:rsidRPr="00884A4C">
        <w:rPr>
          <w:sz w:val="32"/>
          <w:szCs w:val="32"/>
        </w:rPr>
        <w:t xml:space="preserve">، </w:t>
      </w:r>
      <w:proofErr w:type="spellStart"/>
      <w:r w:rsidRPr="00884A4C">
        <w:rPr>
          <w:sz w:val="32"/>
          <w:szCs w:val="32"/>
        </w:rPr>
        <w:t>من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شهري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حزيران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وتموز</w:t>
      </w:r>
      <w:proofErr w:type="spellEnd"/>
      <w:r w:rsidRPr="00884A4C">
        <w:rPr>
          <w:sz w:val="32"/>
          <w:szCs w:val="32"/>
        </w:rPr>
        <w:t xml:space="preserve">. </w:t>
      </w:r>
      <w:proofErr w:type="spellStart"/>
      <w:r w:rsidRPr="00884A4C">
        <w:rPr>
          <w:sz w:val="32"/>
          <w:szCs w:val="32"/>
        </w:rPr>
        <w:t>إن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هذه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البطاقات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لا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تجيّر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ولا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تستبدل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في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حال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فقدانها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أو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إنتهاء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مدّة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صلاحيتها</w:t>
      </w:r>
      <w:proofErr w:type="spellEnd"/>
      <w:r w:rsidRPr="00884A4C">
        <w:rPr>
          <w:sz w:val="32"/>
          <w:szCs w:val="32"/>
        </w:rPr>
        <w:t>.</w:t>
      </w:r>
    </w:p>
    <w:p w14:paraId="217E07C0" w14:textId="7777777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سمة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الموقف</w:t>
      </w:r>
      <w:proofErr w:type="spellEnd"/>
      <w:r w:rsidRPr="00884A4C">
        <w:rPr>
          <w:sz w:val="32"/>
          <w:szCs w:val="32"/>
        </w:rPr>
        <w:t>:</w:t>
      </w:r>
    </w:p>
    <w:p w14:paraId="327CE842" w14:textId="07246152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lastRenderedPageBreak/>
        <w:t>إن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السيارات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التي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لا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تظهر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سمة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موقف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صالحة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على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الزجاج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الأمامي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من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جهة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الشمال</w:t>
      </w:r>
      <w:proofErr w:type="spellEnd"/>
      <w:r w:rsidRPr="00884A4C">
        <w:rPr>
          <w:sz w:val="32"/>
          <w:szCs w:val="32"/>
        </w:rPr>
        <w:t xml:space="preserve">. </w:t>
      </w:r>
      <w:proofErr w:type="spellStart"/>
      <w:r w:rsidRPr="00884A4C">
        <w:rPr>
          <w:sz w:val="32"/>
          <w:szCs w:val="32"/>
        </w:rPr>
        <w:t>تخضع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لبدل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وقوف</w:t>
      </w:r>
      <w:proofErr w:type="spellEnd"/>
      <w:r w:rsidRPr="00884A4C">
        <w:rPr>
          <w:sz w:val="32"/>
          <w:szCs w:val="32"/>
        </w:rPr>
        <w:t>.</w:t>
      </w:r>
    </w:p>
    <w:p w14:paraId="7CE70450" w14:textId="7777777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التغيير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في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الوضع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العائلي</w:t>
      </w:r>
      <w:proofErr w:type="spellEnd"/>
      <w:r w:rsidRPr="00884A4C">
        <w:rPr>
          <w:sz w:val="32"/>
          <w:szCs w:val="32"/>
        </w:rPr>
        <w:t>:</w:t>
      </w:r>
    </w:p>
    <w:p w14:paraId="44F2254F" w14:textId="19B63A7E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على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الاعضاء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إبلاغ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الادارة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عن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تغيير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في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الوضع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العائلي</w:t>
      </w:r>
      <w:proofErr w:type="spellEnd"/>
      <w:r w:rsidRPr="00884A4C">
        <w:rPr>
          <w:sz w:val="32"/>
          <w:szCs w:val="32"/>
        </w:rPr>
        <w:t xml:space="preserve">، </w:t>
      </w:r>
      <w:proofErr w:type="spellStart"/>
      <w:r w:rsidRPr="00884A4C">
        <w:rPr>
          <w:sz w:val="32"/>
          <w:szCs w:val="32"/>
        </w:rPr>
        <w:t>قبل</w:t>
      </w:r>
      <w:proofErr w:type="spellEnd"/>
      <w:r w:rsidRPr="00884A4C">
        <w:rPr>
          <w:sz w:val="32"/>
          <w:szCs w:val="32"/>
        </w:rPr>
        <w:t xml:space="preserve"> 31 </w:t>
      </w:r>
      <w:proofErr w:type="spellStart"/>
      <w:r w:rsidRPr="00884A4C">
        <w:rPr>
          <w:sz w:val="32"/>
          <w:szCs w:val="32"/>
        </w:rPr>
        <w:t>كانون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الاول</w:t>
      </w:r>
      <w:proofErr w:type="spellEnd"/>
      <w:r w:rsidRPr="00884A4C">
        <w:rPr>
          <w:sz w:val="32"/>
          <w:szCs w:val="32"/>
        </w:rPr>
        <w:t xml:space="preserve"> 2017، </w:t>
      </w:r>
      <w:proofErr w:type="spellStart"/>
      <w:r w:rsidRPr="00884A4C">
        <w:rPr>
          <w:sz w:val="32"/>
          <w:szCs w:val="32"/>
        </w:rPr>
        <w:t>مرفقين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المستندات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الثبوتية</w:t>
      </w:r>
      <w:proofErr w:type="spellEnd"/>
      <w:r w:rsidRPr="00884A4C">
        <w:rPr>
          <w:sz w:val="32"/>
          <w:szCs w:val="32"/>
        </w:rPr>
        <w:t>.</w:t>
      </w:r>
    </w:p>
    <w:p w14:paraId="188E1C5F" w14:textId="7777777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الولد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الرابع</w:t>
      </w:r>
      <w:proofErr w:type="spellEnd"/>
      <w:r w:rsidRPr="00884A4C">
        <w:rPr>
          <w:sz w:val="32"/>
          <w:szCs w:val="32"/>
        </w:rPr>
        <w:t>:</w:t>
      </w:r>
    </w:p>
    <w:p w14:paraId="0B2B39C6" w14:textId="7EEEB3FC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يخضع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الاولاد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الثلاثة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الأكبر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سنّاً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فقط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للمصاريف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التشغيليّة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السنويّة</w:t>
      </w:r>
      <w:proofErr w:type="spellEnd"/>
      <w:r w:rsidRPr="00884A4C">
        <w:rPr>
          <w:sz w:val="32"/>
          <w:szCs w:val="32"/>
        </w:rPr>
        <w:t>.</w:t>
      </w:r>
    </w:p>
    <w:p w14:paraId="1454154F" w14:textId="7777777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المدعوون</w:t>
      </w:r>
      <w:proofErr w:type="spellEnd"/>
      <w:r w:rsidRPr="00884A4C">
        <w:rPr>
          <w:sz w:val="32"/>
          <w:szCs w:val="32"/>
        </w:rPr>
        <w:t>:</w:t>
      </w:r>
    </w:p>
    <w:p w14:paraId="78C229E6" w14:textId="77777777" w:rsidR="00884A4C" w:rsidRP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على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صاحب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الدعوة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يكون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حاضرا</w:t>
      </w:r>
      <w:proofErr w:type="spellEnd"/>
      <w:r w:rsidRPr="00884A4C">
        <w:rPr>
          <w:sz w:val="32"/>
          <w:szCs w:val="32"/>
        </w:rPr>
        <w:t xml:space="preserve">" </w:t>
      </w:r>
      <w:proofErr w:type="spellStart"/>
      <w:r w:rsidRPr="00884A4C">
        <w:rPr>
          <w:sz w:val="32"/>
          <w:szCs w:val="32"/>
        </w:rPr>
        <w:t>لدى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دخول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مدعوّيه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الى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حرم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النادي</w:t>
      </w:r>
      <w:proofErr w:type="spellEnd"/>
      <w:r w:rsidRPr="00884A4C">
        <w:rPr>
          <w:sz w:val="32"/>
          <w:szCs w:val="32"/>
        </w:rPr>
        <w:t xml:space="preserve">، </w:t>
      </w:r>
      <w:proofErr w:type="spellStart"/>
      <w:r w:rsidRPr="00884A4C">
        <w:rPr>
          <w:sz w:val="32"/>
          <w:szCs w:val="32"/>
        </w:rPr>
        <w:t>وخلال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تواجدهم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فيه</w:t>
      </w:r>
      <w:proofErr w:type="spellEnd"/>
      <w:r w:rsidRPr="00884A4C">
        <w:rPr>
          <w:sz w:val="32"/>
          <w:szCs w:val="32"/>
        </w:rPr>
        <w:t xml:space="preserve">. </w:t>
      </w:r>
    </w:p>
    <w:p w14:paraId="331F5134" w14:textId="42346579" w:rsidR="00884A4C" w:rsidRDefault="00884A4C" w:rsidP="00884A4C">
      <w:pPr>
        <w:rPr>
          <w:sz w:val="32"/>
          <w:szCs w:val="32"/>
        </w:rPr>
      </w:pPr>
      <w:proofErr w:type="spellStart"/>
      <w:r w:rsidRPr="00884A4C">
        <w:rPr>
          <w:sz w:val="32"/>
          <w:szCs w:val="32"/>
        </w:rPr>
        <w:t>لا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يحق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للمدعو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الواحد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دخول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النادي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أكثر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من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مرتين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في</w:t>
      </w:r>
      <w:proofErr w:type="spellEnd"/>
      <w:r w:rsidRPr="00884A4C">
        <w:rPr>
          <w:sz w:val="32"/>
          <w:szCs w:val="32"/>
        </w:rPr>
        <w:t xml:space="preserve"> </w:t>
      </w:r>
      <w:proofErr w:type="spellStart"/>
      <w:r w:rsidRPr="00884A4C">
        <w:rPr>
          <w:sz w:val="32"/>
          <w:szCs w:val="32"/>
        </w:rPr>
        <w:t>الأسبوع</w:t>
      </w:r>
      <w:proofErr w:type="spellEnd"/>
      <w:r w:rsidRPr="00884A4C">
        <w:rPr>
          <w:sz w:val="32"/>
          <w:szCs w:val="32"/>
        </w:rPr>
        <w:t>.</w:t>
      </w:r>
    </w:p>
    <w:p w14:paraId="6ABD3474" w14:textId="0D91B803" w:rsidR="00884A4C" w:rsidRDefault="00884A4C" w:rsidP="00884A4C">
      <w:pPr>
        <w:rPr>
          <w:sz w:val="32"/>
          <w:szCs w:val="32"/>
        </w:rPr>
      </w:pPr>
    </w:p>
    <w:p w14:paraId="2A4D0E87" w14:textId="0F7EC485" w:rsidR="00884A4C" w:rsidRDefault="00884A4C" w:rsidP="00884A4C">
      <w:pPr>
        <w:rPr>
          <w:sz w:val="32"/>
          <w:szCs w:val="32"/>
        </w:rPr>
      </w:pPr>
      <w:r>
        <w:rPr>
          <w:sz w:val="32"/>
          <w:szCs w:val="32"/>
        </w:rPr>
        <w:t>English Version:</w:t>
      </w:r>
    </w:p>
    <w:p w14:paraId="1991A0DC" w14:textId="4DC2A2F2" w:rsidR="00884A4C" w:rsidRPr="00884A4C" w:rsidRDefault="00884A4C" w:rsidP="00884A4C">
      <w:pPr>
        <w:rPr>
          <w:sz w:val="32"/>
          <w:szCs w:val="32"/>
        </w:rPr>
      </w:pPr>
      <w:r>
        <w:rPr>
          <w:sz w:val="32"/>
          <w:szCs w:val="32"/>
        </w:rPr>
        <w:t>IMPORTANT INFORMATION</w:t>
      </w:r>
    </w:p>
    <w:p w14:paraId="02D4D152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Modes of Settlement of Operational Expenses</w:t>
      </w:r>
    </w:p>
    <w:p w14:paraId="396EEF83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1.</w:t>
      </w:r>
      <w:r w:rsidRPr="00884A4C">
        <w:rPr>
          <w:sz w:val="32"/>
          <w:szCs w:val="32"/>
        </w:rPr>
        <w:tab/>
        <w:t>One payment:  full settlement before 31 January 2018 carries 5% discount.</w:t>
      </w:r>
    </w:p>
    <w:p w14:paraId="6FE73B52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2.</w:t>
      </w:r>
      <w:r w:rsidRPr="00884A4C">
        <w:rPr>
          <w:sz w:val="32"/>
          <w:szCs w:val="32"/>
        </w:rPr>
        <w:tab/>
        <w:t>Two payments:  half before 15 February and half before 15 May 2018.</w:t>
      </w:r>
    </w:p>
    <w:p w14:paraId="14DBBB9E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3.</w:t>
      </w:r>
      <w:r w:rsidRPr="00884A4C">
        <w:rPr>
          <w:sz w:val="32"/>
          <w:szCs w:val="32"/>
        </w:rPr>
        <w:tab/>
        <w:t xml:space="preserve">Instalments:  an agreed mode of payment, starting before 15 February 2018. </w:t>
      </w:r>
    </w:p>
    <w:p w14:paraId="4CB95591" w14:textId="77777777" w:rsidR="00884A4C" w:rsidRPr="00884A4C" w:rsidRDefault="00884A4C" w:rsidP="00884A4C">
      <w:pPr>
        <w:rPr>
          <w:sz w:val="32"/>
          <w:szCs w:val="32"/>
        </w:rPr>
      </w:pPr>
    </w:p>
    <w:p w14:paraId="18541371" w14:textId="2AEC478F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lastRenderedPageBreak/>
        <w:t xml:space="preserve">Non-commitment to one of the above modes of payment before 15 February 2018, will result in an automatic suspension of the right of Club entry. </w:t>
      </w:r>
    </w:p>
    <w:p w14:paraId="6C7A9A75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Non-Resident Members Discount</w:t>
      </w:r>
    </w:p>
    <w:p w14:paraId="1275AE2A" w14:textId="5EDEF866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This discount is not automatic, it requires yearly presentation, before 31 December, of documents supporting overseas residency of 9 months or more a year.</w:t>
      </w:r>
    </w:p>
    <w:p w14:paraId="47A73110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Credit Card Convenience Fee</w:t>
      </w:r>
    </w:p>
    <w:p w14:paraId="72D57BD7" w14:textId="34B3555F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Settlement of operational expenses via credit card is subject to payment of applicable commission fee.</w:t>
      </w:r>
    </w:p>
    <w:p w14:paraId="02FCC957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 xml:space="preserve">Membership Cards </w:t>
      </w:r>
    </w:p>
    <w:p w14:paraId="3619E883" w14:textId="54A763FA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A Valid Membership Card is essential for Club entry. Cards are delivered upon settlement of operational expenses and presentation of new photos.</w:t>
      </w:r>
    </w:p>
    <w:p w14:paraId="1AF9A7EF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Complimentary Invitations</w:t>
      </w:r>
    </w:p>
    <w:p w14:paraId="4757665E" w14:textId="12086966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 xml:space="preserve">These are valid from 1 January 2018 to 31 January 2019, EXCEPT: Fridays, Saturdays, Sundays, AND public holidays during June and July: Invitations may not be exchanged, transferred to another Member, or replaced if lost. </w:t>
      </w:r>
    </w:p>
    <w:p w14:paraId="7EFF027B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Car Sticker</w:t>
      </w:r>
    </w:p>
    <w:p w14:paraId="16D1931C" w14:textId="0F357CFB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Cars with no valid vignette displayed on left-hand side of windscreen will pay a parking fee.</w:t>
      </w:r>
    </w:p>
    <w:p w14:paraId="01056574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Changes in Family Status</w:t>
      </w:r>
    </w:p>
    <w:p w14:paraId="0F793306" w14:textId="4D31EBF2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These must be communicated, along with supporting documents, before 31 December 2017</w:t>
      </w:r>
    </w:p>
    <w:p w14:paraId="37A7296C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lastRenderedPageBreak/>
        <w:t>Fourth Child</w:t>
      </w:r>
    </w:p>
    <w:p w14:paraId="76AF9DFC" w14:textId="6BB7F49D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 xml:space="preserve">Families are only charged for the three eldest children. </w:t>
      </w:r>
    </w:p>
    <w:p w14:paraId="4A4CC69B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 xml:space="preserve">Guests </w:t>
      </w:r>
    </w:p>
    <w:p w14:paraId="7E6BFE19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Members must be present during Guests’ access and their whole stay at the Club.</w:t>
      </w:r>
    </w:p>
    <w:p w14:paraId="10000477" w14:textId="3EF1F8E1" w:rsid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 xml:space="preserve">Guests may not visit the Club more than twice per week. </w:t>
      </w:r>
    </w:p>
    <w:p w14:paraId="191585BF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•</w:t>
      </w:r>
      <w:r w:rsidRPr="00884A4C">
        <w:rPr>
          <w:sz w:val="32"/>
          <w:szCs w:val="32"/>
        </w:rPr>
        <w:tab/>
        <w:t>Invoice: $</w:t>
      </w:r>
    </w:p>
    <w:p w14:paraId="69B8BB04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•</w:t>
      </w:r>
      <w:r w:rsidRPr="00884A4C">
        <w:rPr>
          <w:sz w:val="32"/>
          <w:szCs w:val="32"/>
        </w:rPr>
        <w:tab/>
        <w:t>Rate $: 1507.5</w:t>
      </w:r>
    </w:p>
    <w:p w14:paraId="6EEB6D5C" w14:textId="70EECAF2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•</w:t>
      </w:r>
      <w:r w:rsidRPr="00884A4C">
        <w:rPr>
          <w:sz w:val="32"/>
          <w:szCs w:val="32"/>
        </w:rPr>
        <w:tab/>
        <w:t>Standing Charge: 1</w:t>
      </w:r>
      <w:r>
        <w:rPr>
          <w:sz w:val="32"/>
          <w:szCs w:val="32"/>
        </w:rPr>
        <w:t>550</w:t>
      </w:r>
    </w:p>
    <w:p w14:paraId="58CF5DD4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•</w:t>
      </w:r>
      <w:r w:rsidRPr="00884A4C">
        <w:rPr>
          <w:sz w:val="32"/>
          <w:szCs w:val="32"/>
        </w:rPr>
        <w:tab/>
        <w:t>Resident: 208</w:t>
      </w:r>
    </w:p>
    <w:p w14:paraId="264F6E27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•</w:t>
      </w:r>
      <w:r w:rsidRPr="00884A4C">
        <w:rPr>
          <w:sz w:val="32"/>
          <w:szCs w:val="32"/>
        </w:rPr>
        <w:tab/>
      </w:r>
      <w:proofErr w:type="gramStart"/>
      <w:r w:rsidRPr="00884A4C">
        <w:rPr>
          <w:sz w:val="32"/>
          <w:szCs w:val="32"/>
        </w:rPr>
        <w:t>Non Resident</w:t>
      </w:r>
      <w:proofErr w:type="gramEnd"/>
      <w:r w:rsidRPr="00884A4C">
        <w:rPr>
          <w:sz w:val="32"/>
          <w:szCs w:val="32"/>
        </w:rPr>
        <w:t xml:space="preserve"> (NR): 52</w:t>
      </w:r>
    </w:p>
    <w:p w14:paraId="5041835E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•</w:t>
      </w:r>
      <w:r w:rsidRPr="00884A4C">
        <w:rPr>
          <w:sz w:val="32"/>
          <w:szCs w:val="32"/>
        </w:rPr>
        <w:tab/>
        <w:t>Full Family Abroad (FFA): 1200</w:t>
      </w:r>
    </w:p>
    <w:p w14:paraId="7C5985A3" w14:textId="77777777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•</w:t>
      </w:r>
      <w:r w:rsidRPr="00884A4C">
        <w:rPr>
          <w:sz w:val="32"/>
          <w:szCs w:val="32"/>
        </w:rPr>
        <w:tab/>
        <w:t>Single User: 0</w:t>
      </w:r>
    </w:p>
    <w:p w14:paraId="63E5A24F" w14:textId="1168ABEA" w:rsidR="00884A4C" w:rsidRPr="00884A4C" w:rsidRDefault="00884A4C" w:rsidP="00884A4C">
      <w:pPr>
        <w:rPr>
          <w:sz w:val="32"/>
          <w:szCs w:val="32"/>
        </w:rPr>
      </w:pPr>
      <w:r w:rsidRPr="00884A4C">
        <w:rPr>
          <w:sz w:val="32"/>
          <w:szCs w:val="32"/>
        </w:rPr>
        <w:t>Stop Disc 5%.</w:t>
      </w:r>
    </w:p>
    <w:p w14:paraId="0D45D831" w14:textId="77777777" w:rsidR="00884A4C" w:rsidRPr="00884A4C" w:rsidRDefault="00884A4C" w:rsidP="00884A4C">
      <w:pPr>
        <w:rPr>
          <w:sz w:val="32"/>
          <w:szCs w:val="32"/>
        </w:rPr>
      </w:pPr>
    </w:p>
    <w:p w14:paraId="3CF378FE" w14:textId="77777777" w:rsidR="00884A4C" w:rsidRPr="00884A4C" w:rsidRDefault="00884A4C">
      <w:pPr>
        <w:rPr>
          <w:sz w:val="32"/>
          <w:szCs w:val="32"/>
        </w:rPr>
      </w:pPr>
    </w:p>
    <w:sectPr w:rsidR="00884A4C" w:rsidRPr="0088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4C"/>
    <w:rsid w:val="00884A4C"/>
    <w:rsid w:val="00E8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3752"/>
  <w15:chartTrackingRefBased/>
  <w15:docId w15:val="{E39123EC-69FA-4F7D-B059-81A319CB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1</cp:revision>
  <dcterms:created xsi:type="dcterms:W3CDTF">2023-07-19T07:59:00Z</dcterms:created>
  <dcterms:modified xsi:type="dcterms:W3CDTF">2023-07-19T08:06:00Z</dcterms:modified>
</cp:coreProperties>
</file>