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C768" w14:textId="2D8FDFDE" w:rsidR="009303E4" w:rsidRDefault="00904FAC">
      <w:r>
        <w:t>Operational Expenses</w:t>
      </w:r>
    </w:p>
    <w:p w14:paraId="038C09F7" w14:textId="4136B11B" w:rsidR="00904FAC" w:rsidRDefault="00904FAC">
      <w:r>
        <w:t>2022</w:t>
      </w:r>
    </w:p>
    <w:p w14:paraId="0D526327" w14:textId="4BDC2220" w:rsidR="00FB6534" w:rsidRPr="00FB6534" w:rsidRDefault="00FB6534" w:rsidP="00FB6534">
      <w:pPr>
        <w:bidi/>
        <w:jc w:val="both"/>
        <w:rPr>
          <w:rFonts w:cs="Simplified Arabic"/>
          <w:szCs w:val="32"/>
          <w:lang w:bidi="ar-LB"/>
        </w:rPr>
      </w:pPr>
      <w:r w:rsidRPr="00FB6534">
        <w:rPr>
          <w:rFonts w:cs="Simplified Arabic"/>
          <w:szCs w:val="32"/>
          <w:lang w:bidi="ar-LB"/>
        </w:rPr>
        <w:t>Dear Member,</w:t>
      </w:r>
    </w:p>
    <w:p w14:paraId="56732F50" w14:textId="7D815F86" w:rsidR="00FB6534" w:rsidRPr="00FB6534" w:rsidRDefault="00FB6534" w:rsidP="00FB6534">
      <w:pPr>
        <w:bidi/>
        <w:jc w:val="both"/>
        <w:rPr>
          <w:rFonts w:cs="Simplified Arabic"/>
          <w:szCs w:val="32"/>
          <w:lang w:bidi="ar-LB"/>
        </w:rPr>
      </w:pPr>
      <w:r w:rsidRPr="00FB6534">
        <w:rPr>
          <w:rFonts w:cs="Simplified Arabic"/>
          <w:szCs w:val="32"/>
          <w:lang w:bidi="ar-LB"/>
        </w:rPr>
        <w:t>Thank you for reading the following carefully.</w:t>
      </w:r>
    </w:p>
    <w:p w14:paraId="1BEAEBA1" w14:textId="77777777" w:rsidR="00FB6534" w:rsidRPr="00FB6534" w:rsidRDefault="00FB6534" w:rsidP="00FB6534">
      <w:pPr>
        <w:bidi/>
        <w:jc w:val="both"/>
        <w:rPr>
          <w:rFonts w:cs="Simplified Arabic"/>
          <w:szCs w:val="32"/>
          <w:lang w:bidi="ar-LB"/>
        </w:rPr>
      </w:pPr>
      <w:r w:rsidRPr="00FB6534">
        <w:rPr>
          <w:rFonts w:cs="Simplified Arabic"/>
          <w:szCs w:val="32"/>
          <w:lang w:bidi="ar-LB"/>
        </w:rPr>
        <w:t>Section Headings</w:t>
      </w:r>
    </w:p>
    <w:p w14:paraId="1E5E319E"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 </w:t>
      </w:r>
    </w:p>
    <w:p w14:paraId="1EA241BC" w14:textId="77777777" w:rsidR="00FB6534" w:rsidRPr="00FB6534" w:rsidRDefault="00FB6534" w:rsidP="00FB6534">
      <w:pPr>
        <w:bidi/>
        <w:jc w:val="both"/>
        <w:rPr>
          <w:rFonts w:cs="Simplified Arabic"/>
          <w:szCs w:val="32"/>
          <w:lang w:bidi="ar-LB"/>
        </w:rPr>
      </w:pPr>
      <w:r w:rsidRPr="00FB6534">
        <w:rPr>
          <w:rFonts w:cs="Simplified Arabic"/>
          <w:szCs w:val="32"/>
          <w:lang w:bidi="ar-LB"/>
        </w:rPr>
        <w:t>1- Distribution of Operating Expenses</w:t>
      </w:r>
    </w:p>
    <w:p w14:paraId="51C079C6" w14:textId="77777777" w:rsidR="00FB6534" w:rsidRPr="00FB6534" w:rsidRDefault="00FB6534" w:rsidP="00FB6534">
      <w:pPr>
        <w:bidi/>
        <w:jc w:val="both"/>
        <w:rPr>
          <w:rFonts w:cs="Simplified Arabic"/>
          <w:szCs w:val="32"/>
          <w:lang w:bidi="ar-LB"/>
        </w:rPr>
      </w:pPr>
      <w:r w:rsidRPr="00FB6534">
        <w:rPr>
          <w:rFonts w:cs="Simplified Arabic"/>
          <w:szCs w:val="32"/>
          <w:lang w:bidi="ar-LB"/>
        </w:rPr>
        <w:t>2- Amount due and payment modes</w:t>
      </w:r>
    </w:p>
    <w:p w14:paraId="600C8EC6" w14:textId="77777777" w:rsidR="00FB6534" w:rsidRPr="00FB6534" w:rsidRDefault="00FB6534" w:rsidP="00FB6534">
      <w:pPr>
        <w:bidi/>
        <w:jc w:val="both"/>
        <w:rPr>
          <w:rFonts w:cs="Simplified Arabic"/>
          <w:szCs w:val="32"/>
          <w:lang w:bidi="ar-LB"/>
        </w:rPr>
      </w:pPr>
      <w:r w:rsidRPr="00FB6534">
        <w:rPr>
          <w:rFonts w:cs="Simplified Arabic"/>
          <w:szCs w:val="32"/>
          <w:lang w:bidi="ar-LB"/>
        </w:rPr>
        <w:t>3- Guests and Invitations</w:t>
      </w:r>
    </w:p>
    <w:p w14:paraId="5CCE26B5"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4- Non-Residents </w:t>
      </w:r>
    </w:p>
    <w:p w14:paraId="6BAFD35B" w14:textId="77777777" w:rsidR="00FB6534" w:rsidRPr="00FB6534" w:rsidRDefault="00FB6534" w:rsidP="00FB6534">
      <w:pPr>
        <w:bidi/>
        <w:jc w:val="both"/>
        <w:rPr>
          <w:rFonts w:cs="Simplified Arabic"/>
          <w:szCs w:val="32"/>
          <w:lang w:bidi="ar-LB"/>
        </w:rPr>
      </w:pPr>
      <w:r w:rsidRPr="00FB6534">
        <w:rPr>
          <w:rFonts w:cs="Simplified Arabic"/>
          <w:szCs w:val="32"/>
          <w:lang w:bidi="ar-LB"/>
        </w:rPr>
        <w:t>5- Miscellaneous</w:t>
      </w:r>
    </w:p>
    <w:p w14:paraId="6CA2F146" w14:textId="4EBB26EC" w:rsidR="00FB6534" w:rsidRPr="00FB6534" w:rsidRDefault="00FB6534" w:rsidP="00FB6534">
      <w:pPr>
        <w:bidi/>
        <w:jc w:val="both"/>
        <w:rPr>
          <w:rFonts w:cs="Simplified Arabic"/>
          <w:szCs w:val="32"/>
          <w:lang w:bidi="ar-LB"/>
        </w:rPr>
      </w:pPr>
      <w:r w:rsidRPr="00FB6534">
        <w:rPr>
          <w:rFonts w:cs="Simplified Arabic"/>
          <w:szCs w:val="32"/>
          <w:lang w:bidi="ar-LB"/>
        </w:rPr>
        <w:t>6- Alyarz Mobile Application</w:t>
      </w:r>
    </w:p>
    <w:p w14:paraId="50FEB550" w14:textId="07C8C06C" w:rsidR="00FB6534" w:rsidRPr="00FB6534" w:rsidRDefault="00FB6534" w:rsidP="00FB6534">
      <w:pPr>
        <w:bidi/>
        <w:jc w:val="both"/>
        <w:rPr>
          <w:rFonts w:cs="Simplified Arabic"/>
          <w:szCs w:val="32"/>
          <w:lang w:bidi="ar-LB"/>
        </w:rPr>
      </w:pPr>
      <w:r w:rsidRPr="00FB6534">
        <w:rPr>
          <w:rFonts w:cs="Simplified Arabic"/>
          <w:szCs w:val="32"/>
          <w:lang w:bidi="ar-LB"/>
        </w:rPr>
        <w:t>1: Distribution of Operating Expenses</w:t>
      </w:r>
    </w:p>
    <w:p w14:paraId="513D2E99" w14:textId="3D0E1335" w:rsidR="00FB6534" w:rsidRPr="00FB6534" w:rsidRDefault="00FB6534" w:rsidP="00FB6534">
      <w:pPr>
        <w:bidi/>
        <w:jc w:val="both"/>
        <w:rPr>
          <w:rFonts w:cs="Simplified Arabic"/>
          <w:szCs w:val="32"/>
          <w:lang w:bidi="ar-LB"/>
        </w:rPr>
      </w:pPr>
      <w:r w:rsidRPr="00FB6534">
        <w:rPr>
          <w:rFonts w:cs="Simplified Arabic"/>
          <w:szCs w:val="32"/>
          <w:lang w:bidi="ar-LB"/>
        </w:rPr>
        <w:t>Operating Expenses aim to preserve and improve available facilities, equipment, and services, for the benefit of Club Members and their Guests.  They also aim to preserve the value of your investment.</w:t>
      </w:r>
    </w:p>
    <w:p w14:paraId="0E79F4D4" w14:textId="71C51CCF" w:rsidR="00FB6534" w:rsidRPr="00FB6534" w:rsidRDefault="00FB6534" w:rsidP="00FB6534">
      <w:pPr>
        <w:bidi/>
        <w:jc w:val="both"/>
        <w:rPr>
          <w:rFonts w:cs="Simplified Arabic"/>
          <w:szCs w:val="32"/>
          <w:lang w:bidi="ar-LB"/>
        </w:rPr>
      </w:pPr>
      <w:r w:rsidRPr="00FB6534">
        <w:rPr>
          <w:rFonts w:cs="Simplified Arabic"/>
          <w:szCs w:val="32"/>
          <w:lang w:bidi="ar-LB"/>
        </w:rPr>
        <w:t>These expenses include, but are not limited to</w:t>
      </w:r>
    </w:p>
    <w:p w14:paraId="77B22ED9"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Operating, maintaining, and sterilizing swimming pools.</w:t>
      </w:r>
    </w:p>
    <w:p w14:paraId="09BC1FC4"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Maintenance contracts of all types.</w:t>
      </w:r>
    </w:p>
    <w:p w14:paraId="111B4918"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Cleaning, hygiene, and materials used for this purpose.</w:t>
      </w:r>
    </w:p>
    <w:p w14:paraId="5ECFDB9C"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 xml:space="preserve">Operation of generators, including lubricating oils, fuels, filters, associated parts, as well as the purchase </w:t>
      </w:r>
    </w:p>
    <w:p w14:paraId="6728CADC" w14:textId="77777777" w:rsidR="00FB6534" w:rsidRPr="00FB6534" w:rsidRDefault="00FB6534" w:rsidP="00FB6534">
      <w:pPr>
        <w:bidi/>
        <w:jc w:val="both"/>
        <w:rPr>
          <w:rFonts w:cs="Simplified Arabic"/>
          <w:szCs w:val="32"/>
          <w:lang w:bidi="ar-LB"/>
        </w:rPr>
      </w:pPr>
      <w:r w:rsidRPr="00FB6534">
        <w:rPr>
          <w:rFonts w:cs="Simplified Arabic"/>
          <w:szCs w:val="32"/>
          <w:lang w:bidi="ar-LB"/>
        </w:rPr>
        <w:t>of new gensets.</w:t>
      </w:r>
    </w:p>
    <w:p w14:paraId="22FB35F0" w14:textId="77777777"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Salaries and wages of employees, foreign labour, and lifeguards.</w:t>
      </w:r>
    </w:p>
    <w:p w14:paraId="2DBE26CF" w14:textId="44ABF8B0" w:rsidR="00FB6534" w:rsidRPr="00FB6534" w:rsidRDefault="00FB6534" w:rsidP="00FB6534">
      <w:pPr>
        <w:bidi/>
        <w:jc w:val="both"/>
        <w:rPr>
          <w:rFonts w:cs="Simplified Arabic"/>
          <w:szCs w:val="32"/>
          <w:lang w:bidi="ar-LB"/>
        </w:rPr>
      </w:pPr>
      <w:r w:rsidRPr="00FB6534">
        <w:rPr>
          <w:rFonts w:cs="Simplified Arabic"/>
          <w:szCs w:val="32"/>
          <w:lang w:bidi="ar-LB"/>
        </w:rPr>
        <w:t>•</w:t>
      </w:r>
      <w:r w:rsidRPr="00FB6534">
        <w:rPr>
          <w:rFonts w:cs="Simplified Arabic"/>
          <w:szCs w:val="32"/>
          <w:lang w:bidi="ar-LB"/>
        </w:rPr>
        <w:tab/>
        <w:t>Cooling and heating costs</w:t>
      </w:r>
    </w:p>
    <w:p w14:paraId="72E3AC49"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Importantly, our Operating Expenses are fixed in nature, </w:t>
      </w:r>
    </w:p>
    <w:p w14:paraId="23556B9A"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and do not relate to the number of Members who visit the Club, </w:t>
      </w:r>
    </w:p>
    <w:p w14:paraId="6A124AC4" w14:textId="4C6A2C17" w:rsidR="00FB6534" w:rsidRPr="00FB6534" w:rsidRDefault="00FB6534" w:rsidP="00FB6534">
      <w:pPr>
        <w:bidi/>
        <w:jc w:val="both"/>
        <w:rPr>
          <w:rFonts w:cs="Simplified Arabic"/>
          <w:szCs w:val="32"/>
          <w:lang w:bidi="ar-LB"/>
        </w:rPr>
      </w:pPr>
      <w:r w:rsidRPr="00FB6534">
        <w:rPr>
          <w:rFonts w:cs="Simplified Arabic"/>
          <w:szCs w:val="32"/>
          <w:lang w:bidi="ar-LB"/>
        </w:rPr>
        <w:t>or to the frequency of their visits; a decrease in the number of your visits to Alyarz, will not lead to a decrease in Operating Expenses. Increasing this number, however, will enhance Club vitality and contribute to its income.</w:t>
      </w:r>
    </w:p>
    <w:p w14:paraId="70098CAD" w14:textId="15F74E83"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In line with this logic, Alyarz has started distributing its annual Operating Expenses, equally, between Memberships.</w:t>
      </w:r>
    </w:p>
    <w:p w14:paraId="3966B3FF" w14:textId="77777777" w:rsidR="00FB6534" w:rsidRPr="00FB6534" w:rsidRDefault="00FB6534" w:rsidP="00FB6534">
      <w:pPr>
        <w:bidi/>
        <w:jc w:val="both"/>
        <w:rPr>
          <w:rFonts w:cs="Simplified Arabic"/>
          <w:szCs w:val="32"/>
          <w:lang w:bidi="ar-LB"/>
        </w:rPr>
      </w:pPr>
      <w:r w:rsidRPr="00FB6534">
        <w:rPr>
          <w:rFonts w:cs="Simplified Arabic"/>
          <w:szCs w:val="32"/>
          <w:lang w:bidi="ar-LB"/>
        </w:rPr>
        <w:t>2: Amount due and payment modes</w:t>
      </w:r>
    </w:p>
    <w:p w14:paraId="0065858D" w14:textId="66C15773" w:rsidR="00FB6534" w:rsidRPr="00FB6534" w:rsidRDefault="00FB6534" w:rsidP="00FB6534">
      <w:pPr>
        <w:bidi/>
        <w:jc w:val="both"/>
        <w:rPr>
          <w:rFonts w:cs="Simplified Arabic"/>
          <w:szCs w:val="32"/>
          <w:lang w:bidi="ar-LB"/>
        </w:rPr>
      </w:pPr>
      <w:r w:rsidRPr="00FB6534">
        <w:rPr>
          <w:rFonts w:cs="Simplified Arabic"/>
          <w:szCs w:val="32"/>
          <w:lang w:bidi="ar-LB"/>
        </w:rPr>
        <w:t>With invoices and receipts issued in Lebanese pound</w:t>
      </w:r>
    </w:p>
    <w:p w14:paraId="784EE707" w14:textId="0AF1BE7D" w:rsidR="00FB6534" w:rsidRPr="00FB6534" w:rsidRDefault="00FB6534" w:rsidP="00FB6534">
      <w:pPr>
        <w:bidi/>
        <w:jc w:val="both"/>
        <w:rPr>
          <w:rFonts w:cs="Simplified Arabic"/>
          <w:szCs w:val="32"/>
          <w:lang w:bidi="ar-LB"/>
        </w:rPr>
      </w:pPr>
      <w:r w:rsidRPr="00FB6534">
        <w:rPr>
          <w:rFonts w:cs="Simplified Arabic"/>
          <w:szCs w:val="32"/>
          <w:lang w:bidi="ar-LB"/>
        </w:rPr>
        <w:t xml:space="preserve">The share of operational expenses, including VAT, due per Membership, for 2022 is LBP 45 million, payable as follows: </w:t>
      </w:r>
    </w:p>
    <w:p w14:paraId="1325BC2C" w14:textId="1EF6C06E" w:rsidR="00FB6534" w:rsidRPr="00FB6534" w:rsidRDefault="00FB6534" w:rsidP="00FB6534">
      <w:pPr>
        <w:bidi/>
        <w:jc w:val="both"/>
        <w:rPr>
          <w:rFonts w:cs="Simplified Arabic"/>
          <w:szCs w:val="32"/>
          <w:lang w:bidi="ar-LB"/>
        </w:rPr>
      </w:pPr>
      <w:r w:rsidRPr="00FB6534">
        <w:rPr>
          <w:rFonts w:cs="Simplified Arabic"/>
          <w:szCs w:val="32"/>
          <w:lang w:bidi="ar-LB"/>
        </w:rPr>
        <w:t>A-</w:t>
      </w:r>
      <w:r w:rsidRPr="00FB6534">
        <w:rPr>
          <w:rFonts w:cs="Simplified Arabic"/>
          <w:szCs w:val="32"/>
          <w:lang w:bidi="ar-LB"/>
        </w:rPr>
        <w:tab/>
        <w:t xml:space="preserve">One Payment </w:t>
      </w:r>
    </w:p>
    <w:p w14:paraId="29B0AA45" w14:textId="77777777" w:rsidR="00FB6534" w:rsidRPr="00FB6534" w:rsidRDefault="00FB6534" w:rsidP="00FB6534">
      <w:pPr>
        <w:bidi/>
        <w:jc w:val="both"/>
        <w:rPr>
          <w:rFonts w:cs="Simplified Arabic"/>
          <w:szCs w:val="32"/>
          <w:lang w:bidi="ar-LB"/>
        </w:rPr>
      </w:pPr>
      <w:r w:rsidRPr="00FB6534">
        <w:rPr>
          <w:rFonts w:cs="Simplified Arabic"/>
          <w:szCs w:val="32"/>
          <w:lang w:bidi="ar-LB"/>
        </w:rPr>
        <w:t>LBP 45 million, in cash, before 15 December 2021.</w:t>
      </w:r>
    </w:p>
    <w:p w14:paraId="5F616914" w14:textId="19D1C171" w:rsidR="00FB6534" w:rsidRPr="00FB6534" w:rsidRDefault="00FB6534" w:rsidP="00FB6534">
      <w:pPr>
        <w:bidi/>
        <w:jc w:val="both"/>
        <w:rPr>
          <w:rFonts w:cs="Simplified Arabic"/>
          <w:szCs w:val="32"/>
          <w:lang w:bidi="ar-LB"/>
        </w:rPr>
      </w:pPr>
      <w:r w:rsidRPr="00FB6534">
        <w:rPr>
          <w:rFonts w:cs="Simplified Arabic"/>
          <w:szCs w:val="32"/>
          <w:lang w:bidi="ar-LB"/>
        </w:rPr>
        <w:t>(Up to LBP 20 million, may be paid by cheque).</w:t>
      </w:r>
    </w:p>
    <w:p w14:paraId="6FE399A6" w14:textId="265052BC" w:rsidR="00FB6534" w:rsidRPr="00FB6534" w:rsidRDefault="00FB6534" w:rsidP="00FB6534">
      <w:pPr>
        <w:bidi/>
        <w:jc w:val="both"/>
        <w:rPr>
          <w:rFonts w:cs="Simplified Arabic"/>
          <w:szCs w:val="32"/>
          <w:lang w:bidi="ar-LB"/>
        </w:rPr>
      </w:pPr>
      <w:r w:rsidRPr="00FB6534">
        <w:rPr>
          <w:rFonts w:cs="Simplified Arabic"/>
          <w:szCs w:val="32"/>
          <w:lang w:bidi="ar-LB"/>
        </w:rPr>
        <w:t>Noting that the current market value of this payment is about USD 1,600 (without VAT), which is roughly 40% less than the average amount, the Club invoiced per Membership, before the current economic crisis.</w:t>
      </w:r>
    </w:p>
    <w:p w14:paraId="1EC8199D" w14:textId="71439C91" w:rsidR="00FB6534" w:rsidRPr="00FB6534" w:rsidRDefault="00FB6534" w:rsidP="00FB6534">
      <w:pPr>
        <w:bidi/>
        <w:jc w:val="both"/>
        <w:rPr>
          <w:rFonts w:cs="Simplified Arabic"/>
          <w:szCs w:val="32"/>
          <w:lang w:bidi="ar-LB"/>
        </w:rPr>
      </w:pPr>
      <w:r w:rsidRPr="00FB6534">
        <w:rPr>
          <w:rFonts w:cs="Simplified Arabic"/>
          <w:szCs w:val="32"/>
          <w:lang w:bidi="ar-LB"/>
        </w:rPr>
        <w:t>This decrease in Club income, is the reason for applying austerity measures, of which, reducing working days, during winter.</w:t>
      </w:r>
    </w:p>
    <w:p w14:paraId="69474EC7" w14:textId="6765D13A" w:rsidR="00FB6534" w:rsidRPr="00FB6534" w:rsidRDefault="00FB6534" w:rsidP="00FB6534">
      <w:pPr>
        <w:bidi/>
        <w:jc w:val="both"/>
        <w:rPr>
          <w:rFonts w:cs="Simplified Arabic"/>
          <w:szCs w:val="32"/>
          <w:lang w:bidi="ar-LB"/>
        </w:rPr>
      </w:pPr>
      <w:r w:rsidRPr="00FB6534">
        <w:rPr>
          <w:rFonts w:cs="Simplified Arabic"/>
          <w:szCs w:val="32"/>
          <w:lang w:bidi="ar-LB"/>
        </w:rPr>
        <w:t>B - Several Payment</w:t>
      </w:r>
      <w:r>
        <w:rPr>
          <w:rFonts w:cs="Simplified Arabic"/>
          <w:szCs w:val="32"/>
          <w:lang w:bidi="ar-LB"/>
        </w:rPr>
        <w:t>s</w:t>
      </w:r>
    </w:p>
    <w:p w14:paraId="6FA624E5" w14:textId="77777777" w:rsidR="00FB6534" w:rsidRPr="00FB6534" w:rsidRDefault="00FB6534" w:rsidP="00FB6534">
      <w:pPr>
        <w:bidi/>
        <w:jc w:val="both"/>
        <w:rPr>
          <w:rFonts w:cs="Simplified Arabic"/>
          <w:szCs w:val="32"/>
          <w:lang w:bidi="ar-LB"/>
        </w:rPr>
      </w:pPr>
      <w:r w:rsidRPr="00FB6534">
        <w:rPr>
          <w:rFonts w:cs="Simplified Arabic"/>
          <w:szCs w:val="32"/>
          <w:lang w:bidi="ar-LB"/>
        </w:rPr>
        <w:t>- First payment: 20 million Lebanese pounds, in cash, before 15 December 2021.</w:t>
      </w:r>
    </w:p>
    <w:p w14:paraId="2FBD40FD" w14:textId="0B72CD16" w:rsidR="00FB6534" w:rsidRPr="00FB6534" w:rsidRDefault="00FB6534" w:rsidP="00FB6534">
      <w:pPr>
        <w:bidi/>
        <w:jc w:val="both"/>
        <w:rPr>
          <w:rFonts w:cs="Simplified Arabic"/>
          <w:szCs w:val="32"/>
          <w:lang w:bidi="ar-LB"/>
        </w:rPr>
      </w:pPr>
      <w:r w:rsidRPr="00FB6534">
        <w:rPr>
          <w:rFonts w:cs="Simplified Arabic"/>
          <w:szCs w:val="32"/>
          <w:lang w:bidi="ar-LB"/>
        </w:rPr>
        <w:t xml:space="preserve">- Payment plans: You can settle the remaining balance of LBP 25 million, in up to five equal monthly instalments, of LBP 5 million each, which start on 15 January and do not exceed May 2022. </w:t>
      </w:r>
    </w:p>
    <w:p w14:paraId="770AE973" w14:textId="247B8560" w:rsidR="00FB6534" w:rsidRPr="00FB6534" w:rsidRDefault="00FB6534" w:rsidP="00FB6534">
      <w:pPr>
        <w:bidi/>
        <w:jc w:val="both"/>
        <w:rPr>
          <w:rFonts w:cs="Simplified Arabic"/>
          <w:szCs w:val="32"/>
          <w:lang w:bidi="ar-LB"/>
        </w:rPr>
      </w:pPr>
      <w:r w:rsidRPr="00FB6534">
        <w:rPr>
          <w:rFonts w:cs="Simplified Arabic"/>
          <w:szCs w:val="32"/>
          <w:lang w:bidi="ar-LB"/>
        </w:rPr>
        <w:t>Instalments are calculated, according to the value of the Lebanese pound to the US dollar, on the parallel market, between 15/12/2021 and the date of payment.</w:t>
      </w:r>
    </w:p>
    <w:p w14:paraId="78AACB79" w14:textId="77777777" w:rsidR="00FB6534" w:rsidRPr="00FB6534" w:rsidRDefault="00FB6534" w:rsidP="00FB6534">
      <w:pPr>
        <w:bidi/>
        <w:jc w:val="both"/>
        <w:rPr>
          <w:rFonts w:cs="Simplified Arabic"/>
          <w:szCs w:val="32"/>
          <w:lang w:bidi="ar-LB"/>
        </w:rPr>
      </w:pPr>
      <w:r w:rsidRPr="00FB6534">
        <w:rPr>
          <w:rFonts w:cs="Simplified Arabic"/>
          <w:szCs w:val="32"/>
          <w:lang w:bidi="ar-LB"/>
        </w:rPr>
        <w:t>How it works</w:t>
      </w:r>
    </w:p>
    <w:p w14:paraId="4B4CD3F9"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Assuming the value of the US dollar, on 15 December 2021 </w:t>
      </w:r>
    </w:p>
    <w:p w14:paraId="5D6CCA67"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is LBP 25,000, and its value on 15 January 2022, drops </w:t>
      </w:r>
    </w:p>
    <w:p w14:paraId="319DAE2E" w14:textId="77777777" w:rsidR="00FB6534" w:rsidRPr="00FB6534" w:rsidRDefault="00FB6534" w:rsidP="00FB6534">
      <w:pPr>
        <w:bidi/>
        <w:jc w:val="both"/>
        <w:rPr>
          <w:rFonts w:cs="Simplified Arabic"/>
          <w:szCs w:val="32"/>
          <w:lang w:bidi="ar-LB"/>
        </w:rPr>
      </w:pPr>
      <w:r w:rsidRPr="00FB6534">
        <w:rPr>
          <w:rFonts w:cs="Simplified Arabic"/>
          <w:szCs w:val="32"/>
          <w:lang w:bidi="ar-LB"/>
        </w:rPr>
        <w:t>to LBP 23,000.</w:t>
      </w:r>
    </w:p>
    <w:p w14:paraId="092FEF9C"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This change, which would reflect an appreciation in the value </w:t>
      </w:r>
    </w:p>
    <w:p w14:paraId="0F07DF6F"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of the Lebanese currency by LBP 2,000, or 8%, will result in a decrease of your 1st instalment as follows: </w:t>
      </w:r>
    </w:p>
    <w:p w14:paraId="3C135BCC"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LBP 5,000,000 less 8% = 4,600,000, instead of 5,000,000. </w:t>
      </w:r>
    </w:p>
    <w:p w14:paraId="70D1A7B6" w14:textId="016D5B1A" w:rsidR="00FB6534" w:rsidRPr="00FB6534" w:rsidRDefault="00FB6534" w:rsidP="00FB6534">
      <w:pPr>
        <w:bidi/>
        <w:jc w:val="both"/>
        <w:rPr>
          <w:rFonts w:cs="Simplified Arabic"/>
          <w:szCs w:val="32"/>
          <w:lang w:bidi="ar-LB"/>
        </w:rPr>
      </w:pPr>
      <w:r w:rsidRPr="00FB6534">
        <w:rPr>
          <w:rFonts w:cs="Simplified Arabic"/>
          <w:szCs w:val="32"/>
          <w:lang w:bidi="ar-LB"/>
        </w:rPr>
        <w:t>Should the opposite happen, your 1st instalment would increase by the percentage decrease in the value of the Lebanese pound.</w:t>
      </w:r>
    </w:p>
    <w:p w14:paraId="68CC2B1F" w14:textId="7F8738F2" w:rsidR="00FB6534" w:rsidRPr="00FB6534" w:rsidRDefault="00FB6534" w:rsidP="00FB6534">
      <w:pPr>
        <w:bidi/>
        <w:jc w:val="both"/>
        <w:rPr>
          <w:rFonts w:cs="Simplified Arabic"/>
          <w:szCs w:val="32"/>
          <w:lang w:bidi="ar-LB"/>
        </w:rPr>
      </w:pPr>
      <w:r w:rsidRPr="00FB6534">
        <w:rPr>
          <w:rFonts w:cs="Simplified Arabic"/>
          <w:szCs w:val="32"/>
          <w:lang w:bidi="ar-LB"/>
        </w:rPr>
        <w:t>3: Guests and Invitation Cards</w:t>
      </w:r>
    </w:p>
    <w:p w14:paraId="2427280A" w14:textId="23C223A3" w:rsidR="00FB6534" w:rsidRPr="00FB6534" w:rsidRDefault="00FB6534" w:rsidP="00FB6534">
      <w:pPr>
        <w:bidi/>
        <w:jc w:val="both"/>
        <w:rPr>
          <w:rFonts w:cs="Simplified Arabic"/>
          <w:szCs w:val="32"/>
          <w:lang w:bidi="ar-LB"/>
        </w:rPr>
      </w:pPr>
      <w:r w:rsidRPr="00FB6534">
        <w:rPr>
          <w:rFonts w:cs="Simplified Arabic"/>
          <w:szCs w:val="32"/>
          <w:lang w:bidi="ar-LB"/>
        </w:rPr>
        <w:t>A-</w:t>
      </w:r>
      <w:r w:rsidRPr="00FB6534">
        <w:rPr>
          <w:rFonts w:cs="Simplified Arabic"/>
          <w:szCs w:val="32"/>
          <w:lang w:bidi="ar-LB"/>
        </w:rPr>
        <w:tab/>
        <w:t>Yearly Guest</w:t>
      </w:r>
    </w:p>
    <w:p w14:paraId="0D37CD8B"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1 - Membership Holders who, alone, benefit from their Membership can nominate a Yearly Guest to enter the club, independently of the Member, for free, for one year. </w:t>
      </w:r>
    </w:p>
    <w:p w14:paraId="30D51308" w14:textId="77777777"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2 -The proposed Guest must be single.</w:t>
      </w:r>
    </w:p>
    <w:p w14:paraId="7947E2F5" w14:textId="77777777" w:rsidR="00FB6534" w:rsidRPr="00FB6534" w:rsidRDefault="00FB6534" w:rsidP="00FB6534">
      <w:pPr>
        <w:bidi/>
        <w:jc w:val="both"/>
        <w:rPr>
          <w:rFonts w:cs="Simplified Arabic"/>
          <w:szCs w:val="32"/>
          <w:lang w:bidi="ar-LB"/>
        </w:rPr>
      </w:pPr>
      <w:r w:rsidRPr="00FB6534">
        <w:rPr>
          <w:rFonts w:cs="Simplified Arabic"/>
          <w:szCs w:val="32"/>
          <w:lang w:bidi="ar-LB"/>
        </w:rPr>
        <w:t>3 -Only one Yearly Guest from one family will be accepted.</w:t>
      </w:r>
    </w:p>
    <w:p w14:paraId="55DAD507" w14:textId="77777777" w:rsidR="00FB6534" w:rsidRPr="00FB6534" w:rsidRDefault="00FB6534" w:rsidP="00FB6534">
      <w:pPr>
        <w:bidi/>
        <w:jc w:val="both"/>
        <w:rPr>
          <w:rFonts w:cs="Simplified Arabic"/>
          <w:szCs w:val="32"/>
          <w:lang w:bidi="ar-LB"/>
        </w:rPr>
      </w:pPr>
      <w:r w:rsidRPr="00FB6534">
        <w:rPr>
          <w:rFonts w:cs="Simplified Arabic"/>
          <w:szCs w:val="32"/>
          <w:lang w:bidi="ar-LB"/>
        </w:rPr>
        <w:t>4 -Management decision will be communicated within thirty days of receiving the E Application. Failure to communicate the decision is deemed to be an implicit non-acceptance.</w:t>
      </w:r>
    </w:p>
    <w:p w14:paraId="472B497B" w14:textId="77777777" w:rsidR="00FB6534" w:rsidRPr="00FB6534" w:rsidRDefault="00FB6534" w:rsidP="00FB6534">
      <w:pPr>
        <w:bidi/>
        <w:jc w:val="both"/>
        <w:rPr>
          <w:rFonts w:cs="Simplified Arabic"/>
          <w:szCs w:val="32"/>
          <w:lang w:bidi="ar-LB"/>
        </w:rPr>
      </w:pPr>
      <w:r w:rsidRPr="00FB6534">
        <w:rPr>
          <w:rFonts w:cs="Simplified Arabic"/>
          <w:szCs w:val="32"/>
          <w:lang w:bidi="ar-LB"/>
        </w:rPr>
        <w:t>5 -The proposed Guest may be interviewed.</w:t>
      </w:r>
    </w:p>
    <w:p w14:paraId="62AEC8A7" w14:textId="77777777" w:rsidR="00FB6534" w:rsidRPr="00FB6534" w:rsidRDefault="00FB6534" w:rsidP="00FB6534">
      <w:pPr>
        <w:bidi/>
        <w:jc w:val="both"/>
        <w:rPr>
          <w:rFonts w:cs="Simplified Arabic"/>
          <w:szCs w:val="32"/>
          <w:lang w:bidi="ar-LB"/>
        </w:rPr>
      </w:pPr>
      <w:r w:rsidRPr="00FB6534">
        <w:rPr>
          <w:rFonts w:cs="Simplified Arabic"/>
          <w:szCs w:val="32"/>
          <w:lang w:bidi="ar-LB"/>
        </w:rPr>
        <w:t>6 -Guest's right of entry is renewed, subject to Management approval, at the beginning of each year.</w:t>
      </w:r>
    </w:p>
    <w:p w14:paraId="665487C1" w14:textId="77777777" w:rsidR="00FB6534" w:rsidRPr="00FB6534" w:rsidRDefault="00FB6534" w:rsidP="00FB6534">
      <w:pPr>
        <w:bidi/>
        <w:jc w:val="both"/>
        <w:rPr>
          <w:rFonts w:cs="Simplified Arabic"/>
          <w:szCs w:val="32"/>
          <w:lang w:bidi="ar-LB"/>
        </w:rPr>
      </w:pPr>
      <w:r w:rsidRPr="00FB6534">
        <w:rPr>
          <w:rFonts w:cs="Simplified Arabic"/>
          <w:szCs w:val="32"/>
          <w:lang w:bidi="ar-LB"/>
        </w:rPr>
        <w:t>7 -Management may, at any time, and without reason given, stop Guest access to the Club.</w:t>
      </w:r>
    </w:p>
    <w:p w14:paraId="5AA4541C" w14:textId="0B06ED16" w:rsidR="00FB6534" w:rsidRPr="00FB6534" w:rsidRDefault="00FB6534" w:rsidP="00FB6534">
      <w:pPr>
        <w:bidi/>
        <w:jc w:val="both"/>
        <w:rPr>
          <w:rFonts w:cs="Simplified Arabic"/>
          <w:szCs w:val="32"/>
          <w:lang w:bidi="ar-LB"/>
        </w:rPr>
      </w:pPr>
      <w:r w:rsidRPr="00FB6534">
        <w:rPr>
          <w:rFonts w:cs="Simplified Arabic"/>
          <w:szCs w:val="32"/>
          <w:lang w:bidi="ar-LB"/>
        </w:rPr>
        <w:t xml:space="preserve">8 -Membership Holder may exchange the right of proposing a Yearly Guest for 50 E Invitations, valid all-year-round, without exception. </w:t>
      </w:r>
    </w:p>
    <w:p w14:paraId="243B304B" w14:textId="3D1C7CB9" w:rsidR="00FB6534" w:rsidRPr="00FB6534" w:rsidRDefault="00FB6534" w:rsidP="00FB6534">
      <w:pPr>
        <w:bidi/>
        <w:jc w:val="both"/>
        <w:rPr>
          <w:rFonts w:cs="Simplified Arabic"/>
          <w:szCs w:val="32"/>
          <w:lang w:bidi="ar-LB"/>
        </w:rPr>
      </w:pPr>
      <w:r w:rsidRPr="00FB6534">
        <w:rPr>
          <w:rFonts w:cs="Simplified Arabic"/>
          <w:szCs w:val="32"/>
          <w:lang w:bidi="ar-LB"/>
        </w:rPr>
        <w:t>B- Daily Guests</w:t>
      </w:r>
    </w:p>
    <w:p w14:paraId="0DB87B66"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Upon full settlement of Operating Expenses, or adoption of one of the proposed payment plans above, the Club will offer 20 free </w:t>
      </w:r>
    </w:p>
    <w:p w14:paraId="7962BCD6"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E Invitations, per Membership, valid until January 31, 2023, </w:t>
      </w:r>
    </w:p>
    <w:p w14:paraId="5BF35434"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These Invitations are valid all year round, except on Fridays, Saturdays, Sundays, Official holidays, between June 1 and </w:t>
      </w:r>
    </w:p>
    <w:p w14:paraId="061413F8" w14:textId="5809E27F" w:rsidR="00FB6534" w:rsidRPr="00FB6534" w:rsidRDefault="00FB6534" w:rsidP="00FB6534">
      <w:pPr>
        <w:bidi/>
        <w:jc w:val="both"/>
        <w:rPr>
          <w:rFonts w:cs="Simplified Arabic"/>
          <w:szCs w:val="32"/>
          <w:lang w:bidi="ar-LB"/>
        </w:rPr>
      </w:pPr>
      <w:r w:rsidRPr="00FB6534">
        <w:rPr>
          <w:rFonts w:cs="Simplified Arabic"/>
          <w:szCs w:val="32"/>
          <w:lang w:bidi="ar-LB"/>
        </w:rPr>
        <w:t>August 31, inclusive.</w:t>
      </w:r>
    </w:p>
    <w:p w14:paraId="4B4ED0DB" w14:textId="77777777" w:rsidR="00FB6534" w:rsidRPr="00FB6534" w:rsidRDefault="00FB6534" w:rsidP="00FB6534">
      <w:pPr>
        <w:bidi/>
        <w:jc w:val="both"/>
        <w:rPr>
          <w:rFonts w:cs="Simplified Arabic"/>
          <w:szCs w:val="32"/>
          <w:lang w:bidi="ar-LB"/>
        </w:rPr>
      </w:pPr>
      <w:r w:rsidRPr="00FB6534">
        <w:rPr>
          <w:rFonts w:cs="Simplified Arabic"/>
          <w:szCs w:val="32"/>
          <w:lang w:bidi="ar-LB"/>
        </w:rPr>
        <w:t>Why you should stay tuned to Alyarz App, especially in this volatile situation?</w:t>
      </w:r>
    </w:p>
    <w:p w14:paraId="29AF5181"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In addition to the standard services the App offers, </w:t>
      </w:r>
    </w:p>
    <w:p w14:paraId="518283B4" w14:textId="7E101557" w:rsidR="00FB6534" w:rsidRPr="00FB6534" w:rsidRDefault="00FB6534" w:rsidP="00FB6534">
      <w:pPr>
        <w:bidi/>
        <w:jc w:val="both"/>
        <w:rPr>
          <w:rFonts w:cs="Simplified Arabic"/>
          <w:szCs w:val="32"/>
          <w:lang w:bidi="ar-LB"/>
        </w:rPr>
      </w:pPr>
      <w:r w:rsidRPr="00FB6534">
        <w:rPr>
          <w:rFonts w:cs="Simplified Arabic"/>
          <w:szCs w:val="32"/>
          <w:lang w:bidi="ar-LB"/>
        </w:rPr>
        <w:t>health, security, or improvement in the economic situation, may cause us to suddenly relax, or restrict regulations relating to opening hours or Guest access. The quickest and simplest way to inform you is through the Mobile App.</w:t>
      </w:r>
    </w:p>
    <w:p w14:paraId="17038069" w14:textId="77777777" w:rsidR="00FB6534" w:rsidRPr="00FB6534" w:rsidRDefault="00FB6534" w:rsidP="00FB6534">
      <w:pPr>
        <w:bidi/>
        <w:jc w:val="both"/>
        <w:rPr>
          <w:rFonts w:cs="Simplified Arabic"/>
          <w:szCs w:val="32"/>
          <w:lang w:bidi="ar-LB"/>
        </w:rPr>
      </w:pPr>
      <w:r w:rsidRPr="00FB6534">
        <w:rPr>
          <w:rFonts w:cs="Simplified Arabic"/>
          <w:szCs w:val="32"/>
          <w:lang w:bidi="ar-LB"/>
        </w:rPr>
        <w:t>Presence of the Member with his Guests</w:t>
      </w:r>
    </w:p>
    <w:p w14:paraId="575FF3D5" w14:textId="680AB6B4" w:rsidR="00FB6534" w:rsidRPr="00FB6534" w:rsidRDefault="00FB6534" w:rsidP="00FB6534">
      <w:pPr>
        <w:bidi/>
        <w:jc w:val="both"/>
        <w:rPr>
          <w:rFonts w:cs="Simplified Arabic"/>
          <w:szCs w:val="32"/>
          <w:lang w:bidi="ar-LB"/>
        </w:rPr>
      </w:pPr>
      <w:r w:rsidRPr="00FB6534">
        <w:rPr>
          <w:rFonts w:cs="Simplified Arabic"/>
          <w:szCs w:val="32"/>
          <w:lang w:bidi="ar-LB"/>
        </w:rPr>
        <w:t>Members must be present upon their Guests' access, and during their whole stay at the Club.</w:t>
      </w:r>
    </w:p>
    <w:p w14:paraId="171A22D9" w14:textId="77777777" w:rsidR="00FB6534" w:rsidRPr="00FB6534" w:rsidRDefault="00FB6534" w:rsidP="00FB6534">
      <w:pPr>
        <w:bidi/>
        <w:jc w:val="both"/>
        <w:rPr>
          <w:rFonts w:cs="Simplified Arabic"/>
          <w:szCs w:val="32"/>
          <w:lang w:bidi="ar-LB"/>
        </w:rPr>
      </w:pPr>
      <w:r w:rsidRPr="00FB6534">
        <w:rPr>
          <w:rFonts w:cs="Simplified Arabic"/>
          <w:szCs w:val="32"/>
          <w:lang w:bidi="ar-LB"/>
        </w:rPr>
        <w:t>Guests under three years of age</w:t>
      </w:r>
    </w:p>
    <w:p w14:paraId="3969D5EE" w14:textId="5CA70B76" w:rsidR="00FB6534" w:rsidRPr="00FB6534" w:rsidRDefault="00FB6534" w:rsidP="00FB6534">
      <w:pPr>
        <w:bidi/>
        <w:jc w:val="both"/>
        <w:rPr>
          <w:rFonts w:cs="Simplified Arabic"/>
          <w:szCs w:val="32"/>
          <w:lang w:bidi="ar-LB"/>
        </w:rPr>
      </w:pPr>
      <w:r w:rsidRPr="00FB6534">
        <w:rPr>
          <w:rFonts w:cs="Simplified Arabic"/>
          <w:szCs w:val="32"/>
          <w:lang w:bidi="ar-LB"/>
        </w:rPr>
        <w:t>Children under three are exempt from paying an entrance fee.</w:t>
      </w:r>
    </w:p>
    <w:p w14:paraId="50255E0F" w14:textId="45683468" w:rsidR="00FB6534" w:rsidRPr="00FB6534" w:rsidRDefault="00FB6534" w:rsidP="00FB6534">
      <w:pPr>
        <w:bidi/>
        <w:jc w:val="both"/>
        <w:rPr>
          <w:rFonts w:cs="Simplified Arabic"/>
          <w:szCs w:val="32"/>
          <w:lang w:bidi="ar-LB"/>
        </w:rPr>
      </w:pPr>
      <w:r w:rsidRPr="00FB6534">
        <w:rPr>
          <w:rFonts w:cs="Simplified Arabic"/>
          <w:szCs w:val="32"/>
          <w:lang w:bidi="ar-LB"/>
        </w:rPr>
        <w:t>4: Members Residing Abroad</w:t>
      </w:r>
    </w:p>
    <w:p w14:paraId="516BBE0C" w14:textId="320ED312" w:rsidR="00FB6534" w:rsidRPr="00FB6534" w:rsidRDefault="00FB6534" w:rsidP="00FB6534">
      <w:pPr>
        <w:bidi/>
        <w:jc w:val="both"/>
        <w:rPr>
          <w:rFonts w:cs="Simplified Arabic"/>
          <w:szCs w:val="32"/>
          <w:lang w:bidi="ar-LB"/>
        </w:rPr>
      </w:pPr>
      <w:r w:rsidRPr="00FB6534">
        <w:rPr>
          <w:rFonts w:cs="Simplified Arabic"/>
          <w:szCs w:val="32"/>
          <w:lang w:bidi="ar-LB"/>
        </w:rPr>
        <w:t xml:space="preserve">Members who permanently reside overseas shall submit documents supporting this fact, including airport General Security stamps. </w:t>
      </w:r>
    </w:p>
    <w:p w14:paraId="58EB7B0C" w14:textId="66B932E6" w:rsidR="00FB6534" w:rsidRPr="00FB6534" w:rsidRDefault="00FB6534" w:rsidP="00FB6534">
      <w:pPr>
        <w:bidi/>
        <w:jc w:val="both"/>
        <w:rPr>
          <w:rFonts w:cs="Simplified Arabic"/>
          <w:szCs w:val="32"/>
          <w:lang w:bidi="ar-LB"/>
        </w:rPr>
      </w:pPr>
      <w:r w:rsidRPr="00FB6534">
        <w:rPr>
          <w:rFonts w:cs="Simplified Arabic"/>
          <w:szCs w:val="32"/>
          <w:lang w:bidi="ar-LB"/>
        </w:rPr>
        <w:t xml:space="preserve">Non-Residents may choose one of the following options: </w:t>
      </w:r>
    </w:p>
    <w:p w14:paraId="101B84E5" w14:textId="1102479F" w:rsidR="00FB6534" w:rsidRPr="00FB6534" w:rsidRDefault="00FB6534" w:rsidP="00FB6534">
      <w:pPr>
        <w:bidi/>
        <w:jc w:val="both"/>
        <w:rPr>
          <w:rFonts w:cs="Simplified Arabic"/>
          <w:szCs w:val="32"/>
          <w:lang w:bidi="ar-LB"/>
        </w:rPr>
      </w:pPr>
      <w:r w:rsidRPr="00FB6534">
        <w:rPr>
          <w:rFonts w:cs="Simplified Arabic"/>
          <w:szCs w:val="32"/>
          <w:lang w:bidi="ar-LB"/>
        </w:rPr>
        <w:t>1- Accessing the Club, during their visits to Lebanon, and receiving 35 upgraded E Invitations which allow accompanied Guests, Club entry throughout the year.</w:t>
      </w:r>
    </w:p>
    <w:p w14:paraId="69099C78" w14:textId="3DE058AD"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2- Proposing an individual, or family, accepted by Management to access the Club, in their lieu, during 2022.</w:t>
      </w:r>
    </w:p>
    <w:p w14:paraId="3097C650" w14:textId="08712F07" w:rsidR="00FB6534" w:rsidRPr="00FB6534" w:rsidRDefault="00FB6534" w:rsidP="00FB6534">
      <w:pPr>
        <w:bidi/>
        <w:jc w:val="both"/>
        <w:rPr>
          <w:rFonts w:cs="Simplified Arabic"/>
          <w:szCs w:val="32"/>
          <w:lang w:bidi="ar-LB"/>
        </w:rPr>
      </w:pPr>
      <w:r w:rsidRPr="00FB6534">
        <w:rPr>
          <w:rFonts w:cs="Simplified Arabic"/>
          <w:szCs w:val="32"/>
          <w:lang w:bidi="ar-LB"/>
        </w:rPr>
        <w:t>3- Giving up the right to access the Club, for 2022, and receiving 70 free E Invitations, valid all year round, without the presence of the Member. Guests benefitting from these invitations must provide proof of identity upon each access and be approved by management.</w:t>
      </w:r>
    </w:p>
    <w:p w14:paraId="0D63A7DC" w14:textId="62E85D4D" w:rsidR="00FB6534" w:rsidRPr="00FB6534" w:rsidRDefault="00FB6534" w:rsidP="00FB6534">
      <w:pPr>
        <w:bidi/>
        <w:jc w:val="both"/>
        <w:rPr>
          <w:rFonts w:cs="Simplified Arabic"/>
          <w:szCs w:val="32"/>
          <w:lang w:bidi="ar-LB"/>
        </w:rPr>
      </w:pPr>
      <w:r w:rsidRPr="00FB6534">
        <w:rPr>
          <w:rFonts w:cs="Simplified Arabic"/>
          <w:szCs w:val="32"/>
          <w:lang w:bidi="ar-LB"/>
        </w:rPr>
        <w:t>5: Miscellaneous</w:t>
      </w:r>
    </w:p>
    <w:p w14:paraId="432B63CF" w14:textId="77777777" w:rsidR="00FB6534" w:rsidRPr="00FB6534" w:rsidRDefault="00FB6534" w:rsidP="00FB6534">
      <w:pPr>
        <w:bidi/>
        <w:jc w:val="both"/>
        <w:rPr>
          <w:rFonts w:cs="Simplified Arabic"/>
          <w:szCs w:val="32"/>
          <w:lang w:bidi="ar-LB"/>
        </w:rPr>
      </w:pPr>
      <w:r w:rsidRPr="00FB6534">
        <w:rPr>
          <w:rFonts w:cs="Simplified Arabic"/>
          <w:szCs w:val="32"/>
          <w:lang w:bidi="ar-LB"/>
        </w:rPr>
        <w:t>Periodically Required Documents</w:t>
      </w:r>
    </w:p>
    <w:p w14:paraId="72A0E193" w14:textId="77777777" w:rsidR="00FB6534" w:rsidRPr="00FB6534" w:rsidRDefault="00FB6534" w:rsidP="00FB6534">
      <w:pPr>
        <w:bidi/>
        <w:jc w:val="both"/>
        <w:rPr>
          <w:rFonts w:cs="Simplified Arabic"/>
          <w:szCs w:val="32"/>
          <w:lang w:bidi="ar-LB"/>
        </w:rPr>
      </w:pPr>
      <w:r w:rsidRPr="00FB6534">
        <w:rPr>
          <w:rFonts w:cs="Simplified Arabic"/>
          <w:szCs w:val="32"/>
          <w:lang w:bidi="ar-LB"/>
        </w:rPr>
        <w:t>1- Photographs, not more than 6 months old.</w:t>
      </w:r>
    </w:p>
    <w:p w14:paraId="20FABB64" w14:textId="77777777" w:rsidR="00FB6534" w:rsidRPr="00FB6534" w:rsidRDefault="00FB6534" w:rsidP="00FB6534">
      <w:pPr>
        <w:bidi/>
        <w:jc w:val="both"/>
        <w:rPr>
          <w:rFonts w:cs="Simplified Arabic"/>
          <w:szCs w:val="32"/>
          <w:lang w:bidi="ar-LB"/>
        </w:rPr>
      </w:pPr>
      <w:r w:rsidRPr="00FB6534">
        <w:rPr>
          <w:rFonts w:cs="Simplified Arabic"/>
          <w:szCs w:val="32"/>
          <w:lang w:bidi="ar-LB"/>
        </w:rPr>
        <w:t>2- Original family record extract, not more than 6 months old.</w:t>
      </w:r>
    </w:p>
    <w:p w14:paraId="18AF7906" w14:textId="43AF22BD" w:rsidR="00FB6534" w:rsidRPr="00FB6534" w:rsidRDefault="00FB6534" w:rsidP="00FB6534">
      <w:pPr>
        <w:bidi/>
        <w:jc w:val="both"/>
        <w:rPr>
          <w:rFonts w:cs="Simplified Arabic"/>
          <w:szCs w:val="32"/>
          <w:lang w:bidi="ar-LB"/>
        </w:rPr>
      </w:pPr>
      <w:r w:rsidRPr="00FB6534">
        <w:rPr>
          <w:rFonts w:cs="Simplified Arabic"/>
          <w:szCs w:val="32"/>
          <w:lang w:bidi="ar-LB"/>
        </w:rPr>
        <w:t>3- Photocopies of both sides of car certificate of title (car papers)</w:t>
      </w:r>
    </w:p>
    <w:p w14:paraId="1EC2A1B1" w14:textId="77777777" w:rsidR="00FB6534" w:rsidRPr="00FB6534" w:rsidRDefault="00FB6534" w:rsidP="00FB6534">
      <w:pPr>
        <w:bidi/>
        <w:jc w:val="both"/>
        <w:rPr>
          <w:rFonts w:cs="Simplified Arabic"/>
          <w:szCs w:val="32"/>
          <w:lang w:bidi="ar-LB"/>
        </w:rPr>
      </w:pPr>
      <w:r w:rsidRPr="00FB6534">
        <w:rPr>
          <w:rFonts w:cs="Simplified Arabic"/>
          <w:szCs w:val="32"/>
          <w:lang w:bidi="ar-LB"/>
        </w:rPr>
        <w:t>Changes in family status</w:t>
      </w:r>
    </w:p>
    <w:p w14:paraId="411DA702" w14:textId="153A5495" w:rsidR="00FB6534" w:rsidRPr="00FB6534" w:rsidRDefault="00FB6534" w:rsidP="00FB6534">
      <w:pPr>
        <w:bidi/>
        <w:jc w:val="both"/>
        <w:rPr>
          <w:rFonts w:cs="Simplified Arabic"/>
          <w:szCs w:val="32"/>
          <w:lang w:bidi="ar-LB"/>
        </w:rPr>
      </w:pPr>
      <w:r w:rsidRPr="00FB6534">
        <w:rPr>
          <w:rFonts w:cs="Simplified Arabic"/>
          <w:szCs w:val="32"/>
          <w:lang w:bidi="ar-LB"/>
        </w:rPr>
        <w:t>Members must inform the Club, and present supporting documents, of changes in family status as soon as the change takes place.</w:t>
      </w:r>
    </w:p>
    <w:p w14:paraId="299CD863" w14:textId="77777777" w:rsidR="00FB6534" w:rsidRPr="00FB6534" w:rsidRDefault="00FB6534" w:rsidP="00FB6534">
      <w:pPr>
        <w:bidi/>
        <w:jc w:val="both"/>
        <w:rPr>
          <w:rFonts w:cs="Simplified Arabic"/>
          <w:szCs w:val="32"/>
          <w:lang w:bidi="ar-LB"/>
        </w:rPr>
      </w:pPr>
      <w:r w:rsidRPr="00FB6534">
        <w:rPr>
          <w:rFonts w:cs="Simplified Arabic"/>
          <w:szCs w:val="32"/>
          <w:lang w:bidi="ar-LB"/>
        </w:rPr>
        <w:t>Car Park Access</w:t>
      </w:r>
    </w:p>
    <w:p w14:paraId="5C9A1DE2" w14:textId="10B19103" w:rsidR="00FB6534" w:rsidRPr="00FB6534" w:rsidRDefault="00FB6534" w:rsidP="00FB6534">
      <w:pPr>
        <w:bidi/>
        <w:jc w:val="both"/>
        <w:rPr>
          <w:rFonts w:cs="Simplified Arabic"/>
          <w:szCs w:val="32"/>
          <w:lang w:bidi="ar-LB"/>
        </w:rPr>
      </w:pPr>
      <w:r w:rsidRPr="00FB6534">
        <w:rPr>
          <w:rFonts w:cs="Simplified Arabic"/>
          <w:szCs w:val="32"/>
          <w:lang w:bidi="ar-LB"/>
        </w:rPr>
        <w:t>Once the license plate is electronically recognized, the car park gate will open automatically to registered cars belonging to paid Membership. Other cars, allowed to enter, are subject to a fee.</w:t>
      </w:r>
    </w:p>
    <w:p w14:paraId="0D1178D8" w14:textId="59BA30B2" w:rsidR="00FB6534" w:rsidRPr="00FB6534" w:rsidRDefault="00FB6534" w:rsidP="00FB6534">
      <w:pPr>
        <w:bidi/>
        <w:jc w:val="both"/>
        <w:rPr>
          <w:rFonts w:cs="Simplified Arabic"/>
          <w:szCs w:val="32"/>
          <w:lang w:bidi="ar-LB"/>
        </w:rPr>
      </w:pPr>
      <w:r w:rsidRPr="00FB6534">
        <w:rPr>
          <w:rFonts w:cs="Simplified Arabic"/>
          <w:szCs w:val="32"/>
          <w:lang w:bidi="ar-LB"/>
        </w:rPr>
        <w:t>6: Alyarz Mobile Applicatio</w:t>
      </w:r>
      <w:r>
        <w:rPr>
          <w:rFonts w:cs="Simplified Arabic"/>
          <w:szCs w:val="32"/>
          <w:lang w:bidi="ar-LB"/>
        </w:rPr>
        <w:t>n</w:t>
      </w:r>
    </w:p>
    <w:p w14:paraId="7255ABBD"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Our bespoke Mobile App is the principal tool Alyarz Management has chosen </w:t>
      </w:r>
    </w:p>
    <w:p w14:paraId="5BAA777B" w14:textId="77777777" w:rsidR="00FB6534" w:rsidRPr="00FB6534" w:rsidRDefault="00FB6534" w:rsidP="00FB6534">
      <w:pPr>
        <w:bidi/>
        <w:jc w:val="both"/>
        <w:rPr>
          <w:rFonts w:cs="Simplified Arabic"/>
          <w:szCs w:val="32"/>
          <w:lang w:bidi="ar-LB"/>
        </w:rPr>
      </w:pPr>
      <w:r w:rsidRPr="00FB6534">
        <w:rPr>
          <w:rFonts w:cs="Simplified Arabic"/>
          <w:szCs w:val="32"/>
          <w:lang w:bidi="ar-LB"/>
        </w:rPr>
        <w:t>to communicate with Members. Downloading it is essential.</w:t>
      </w:r>
    </w:p>
    <w:p w14:paraId="3841E1EF" w14:textId="4BECF730" w:rsidR="00FB6534" w:rsidRPr="00FB6534" w:rsidRDefault="00FB6534" w:rsidP="00FB6534">
      <w:pPr>
        <w:bidi/>
        <w:jc w:val="both"/>
        <w:rPr>
          <w:rFonts w:cs="Simplified Arabic"/>
          <w:szCs w:val="32"/>
          <w:lang w:bidi="ar-LB"/>
        </w:rPr>
      </w:pPr>
      <w:r w:rsidRPr="00FB6534">
        <w:rPr>
          <w:rFonts w:cs="Simplified Arabic"/>
          <w:szCs w:val="32"/>
          <w:lang w:bidi="ar-LB"/>
        </w:rPr>
        <w:t>Please click one of the following links:</w:t>
      </w:r>
    </w:p>
    <w:p w14:paraId="52856FE8" w14:textId="77777777" w:rsidR="00FB6534" w:rsidRPr="00FB6534" w:rsidRDefault="00FB6534" w:rsidP="00FB6534">
      <w:pPr>
        <w:bidi/>
        <w:jc w:val="both"/>
        <w:rPr>
          <w:rFonts w:cs="Simplified Arabic"/>
          <w:szCs w:val="32"/>
          <w:lang w:bidi="ar-LB"/>
        </w:rPr>
      </w:pPr>
      <w:r w:rsidRPr="00FB6534">
        <w:rPr>
          <w:rFonts w:cs="Simplified Arabic"/>
          <w:szCs w:val="32"/>
          <w:lang w:bidi="ar-LB"/>
        </w:rPr>
        <w:t>Android:  https://play.google.com/store/apps/details?id=com.weformedia.alyarz</w:t>
      </w:r>
    </w:p>
    <w:p w14:paraId="6422E834" w14:textId="77777777" w:rsidR="00FB6534" w:rsidRPr="00FB6534" w:rsidRDefault="00FB6534" w:rsidP="00FB6534">
      <w:pPr>
        <w:bidi/>
        <w:jc w:val="both"/>
        <w:rPr>
          <w:rFonts w:cs="Simplified Arabic"/>
          <w:szCs w:val="32"/>
          <w:lang w:bidi="ar-LB"/>
        </w:rPr>
      </w:pPr>
      <w:r w:rsidRPr="00FB6534">
        <w:rPr>
          <w:rFonts w:cs="Simplified Arabic"/>
          <w:szCs w:val="32"/>
          <w:lang w:bidi="ar-LB"/>
        </w:rPr>
        <w:t>IOS:</w:t>
      </w:r>
    </w:p>
    <w:p w14:paraId="7FAD8839" w14:textId="113F7EB7" w:rsidR="00FB6534" w:rsidRPr="00FB6534" w:rsidRDefault="00FB6534" w:rsidP="00FB6534">
      <w:pPr>
        <w:bidi/>
        <w:jc w:val="both"/>
        <w:rPr>
          <w:rFonts w:cs="Simplified Arabic"/>
          <w:szCs w:val="32"/>
          <w:lang w:bidi="ar-LB"/>
        </w:rPr>
      </w:pPr>
      <w:r w:rsidRPr="00FB6534">
        <w:rPr>
          <w:rFonts w:cs="Simplified Arabic"/>
          <w:szCs w:val="32"/>
          <w:lang w:bidi="ar-LB"/>
        </w:rPr>
        <w:t>https://apps.apple.com/us/app/alyarz-leisure-club/id1455983839</w:t>
      </w:r>
    </w:p>
    <w:p w14:paraId="3F4FE114"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In short, this is what the App is and does </w:t>
      </w:r>
    </w:p>
    <w:p w14:paraId="5553B8B5" w14:textId="792B67F1" w:rsidR="00FB6534" w:rsidRPr="00FB6534" w:rsidRDefault="00FB6534" w:rsidP="00FB6534">
      <w:pPr>
        <w:bidi/>
        <w:jc w:val="both"/>
        <w:rPr>
          <w:rFonts w:cs="Simplified Arabic"/>
          <w:szCs w:val="32"/>
          <w:lang w:bidi="ar-LB"/>
        </w:rPr>
      </w:pPr>
      <w:r w:rsidRPr="00FB6534">
        <w:rPr>
          <w:rFonts w:cs="Simplified Arabic"/>
          <w:szCs w:val="32"/>
          <w:lang w:bidi="ar-LB"/>
        </w:rPr>
        <w:t xml:space="preserve">to enhance your Club experience; </w:t>
      </w:r>
    </w:p>
    <w:p w14:paraId="07E1DBC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digital Membership Card.</w:t>
      </w:r>
    </w:p>
    <w:p w14:paraId="7EB9744C"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An Invitation Counter. </w:t>
      </w:r>
    </w:p>
    <w:p w14:paraId="2BAF965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personal record of the names of your Guests.</w:t>
      </w:r>
    </w:p>
    <w:p w14:paraId="0A27AF3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A tool for our planned surprise gifts. </w:t>
      </w:r>
    </w:p>
    <w:p w14:paraId="2F79DDD9"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way to inform you of last-minute class changes, disruptions and out of order facilities.</w:t>
      </w:r>
    </w:p>
    <w:p w14:paraId="714093E3" w14:textId="77777777" w:rsidR="00FB6534" w:rsidRPr="00FB6534" w:rsidRDefault="00FB6534" w:rsidP="00FB6534">
      <w:pPr>
        <w:bidi/>
        <w:jc w:val="both"/>
        <w:rPr>
          <w:rFonts w:cs="Simplified Arabic"/>
          <w:szCs w:val="32"/>
          <w:lang w:bidi="ar-LB"/>
        </w:rPr>
      </w:pPr>
      <w:r w:rsidRPr="00FB6534">
        <w:rPr>
          <w:rFonts w:cs="Simplified Arabic"/>
          <w:szCs w:val="32"/>
          <w:lang w:bidi="ar-LB"/>
        </w:rPr>
        <w:lastRenderedPageBreak/>
        <w:t>o</w:t>
      </w:r>
      <w:r w:rsidRPr="00FB6534">
        <w:rPr>
          <w:rFonts w:cs="Simplified Arabic"/>
          <w:szCs w:val="32"/>
          <w:lang w:bidi="ar-LB"/>
        </w:rPr>
        <w:tab/>
        <w:t>Informs you of changes to Club opening hours.</w:t>
      </w:r>
    </w:p>
    <w:p w14:paraId="5576654C"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discreet way to receive our SMS messages.</w:t>
      </w:r>
    </w:p>
    <w:p w14:paraId="3A18FBF0"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Allows you to easily update photos, car papers &amp; contact information.</w:t>
      </w:r>
    </w:p>
    <w:p w14:paraId="6B85EC2B"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suggestion box.</w:t>
      </w:r>
    </w:p>
    <w:p w14:paraId="0BC2207D" w14:textId="77777777"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place to announce lost and found belongings.</w:t>
      </w:r>
    </w:p>
    <w:p w14:paraId="0F998DE1" w14:textId="2B8DC781"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A convenient way to place your PTs.</w:t>
      </w:r>
    </w:p>
    <w:p w14:paraId="10E49E86" w14:textId="0400BE36" w:rsidR="00FB6534" w:rsidRPr="00FB6534" w:rsidRDefault="00FB6534" w:rsidP="00FB6534">
      <w:pPr>
        <w:bidi/>
        <w:jc w:val="both"/>
        <w:rPr>
          <w:rFonts w:cs="Simplified Arabic"/>
          <w:szCs w:val="32"/>
          <w:lang w:bidi="ar-LB"/>
        </w:rPr>
      </w:pPr>
      <w:r w:rsidRPr="00FB6534">
        <w:rPr>
          <w:rFonts w:cs="Simplified Arabic"/>
          <w:szCs w:val="32"/>
          <w:lang w:bidi="ar-LB"/>
        </w:rPr>
        <w:t>Note</w:t>
      </w:r>
    </w:p>
    <w:p w14:paraId="41B7A75E" w14:textId="6EE5E14A" w:rsidR="00FB6534" w:rsidRPr="00FB6534" w:rsidRDefault="00FB6534" w:rsidP="00FB6534">
      <w:pPr>
        <w:bidi/>
        <w:jc w:val="both"/>
        <w:rPr>
          <w:rFonts w:cs="Simplified Arabic"/>
          <w:szCs w:val="32"/>
          <w:lang w:bidi="ar-LB"/>
        </w:rPr>
      </w:pPr>
      <w:r w:rsidRPr="00FB6534">
        <w:rPr>
          <w:rFonts w:cs="Simplified Arabic"/>
          <w:szCs w:val="32"/>
          <w:lang w:bidi="ar-LB"/>
        </w:rPr>
        <w:t>o</w:t>
      </w:r>
      <w:r w:rsidRPr="00FB6534">
        <w:rPr>
          <w:rFonts w:cs="Simplified Arabic"/>
          <w:szCs w:val="32"/>
          <w:lang w:bidi="ar-LB"/>
        </w:rPr>
        <w:tab/>
        <w:t xml:space="preserve">Reception staff are qualified to guide you through the App. </w:t>
      </w:r>
    </w:p>
    <w:p w14:paraId="3D9C9944" w14:textId="77777777" w:rsidR="00FB6534" w:rsidRPr="00FB6534" w:rsidRDefault="00FB6534" w:rsidP="00FB6534">
      <w:pPr>
        <w:bidi/>
        <w:jc w:val="both"/>
        <w:rPr>
          <w:rFonts w:cs="Simplified Arabic"/>
          <w:szCs w:val="32"/>
          <w:lang w:bidi="ar-LB"/>
        </w:rPr>
      </w:pPr>
      <w:r w:rsidRPr="00FB6534">
        <w:rPr>
          <w:rFonts w:cs="Simplified Arabic"/>
          <w:szCs w:val="32"/>
          <w:lang w:bidi="ar-LB"/>
        </w:rPr>
        <w:t>24 Hours</w:t>
      </w:r>
    </w:p>
    <w:p w14:paraId="3BB0908F"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Within 24 working hours of settling your operational expenses </w:t>
      </w:r>
    </w:p>
    <w:p w14:paraId="7FA68308" w14:textId="77777777" w:rsidR="00FB6534" w:rsidRPr="00FB6534" w:rsidRDefault="00FB6534" w:rsidP="00FB6534">
      <w:pPr>
        <w:bidi/>
        <w:jc w:val="both"/>
        <w:rPr>
          <w:rFonts w:cs="Simplified Arabic"/>
          <w:szCs w:val="32"/>
          <w:lang w:bidi="ar-LB"/>
        </w:rPr>
      </w:pPr>
      <w:r w:rsidRPr="00FB6534">
        <w:rPr>
          <w:rFonts w:cs="Simplified Arabic"/>
          <w:szCs w:val="32"/>
          <w:lang w:bidi="ar-LB"/>
        </w:rPr>
        <w:t>and presenting the required documents,</w:t>
      </w:r>
    </w:p>
    <w:p w14:paraId="31FDB5E1" w14:textId="77777777" w:rsidR="00FB6534" w:rsidRPr="00FB6534" w:rsidRDefault="00FB6534" w:rsidP="00FB6534">
      <w:pPr>
        <w:bidi/>
        <w:jc w:val="both"/>
        <w:rPr>
          <w:rFonts w:cs="Simplified Arabic"/>
          <w:szCs w:val="32"/>
          <w:lang w:bidi="ar-LB"/>
        </w:rPr>
      </w:pPr>
      <w:r w:rsidRPr="00FB6534">
        <w:rPr>
          <w:rFonts w:cs="Simplified Arabic"/>
          <w:szCs w:val="32"/>
          <w:lang w:bidi="ar-LB"/>
        </w:rPr>
        <w:t xml:space="preserve">YOUR DIGITAL CARDS AND COMPLIMENTARY INVITATIONS </w:t>
      </w:r>
    </w:p>
    <w:p w14:paraId="6D3748D6" w14:textId="77777777" w:rsidR="00FB6534" w:rsidRPr="00FB6534" w:rsidRDefault="00FB6534" w:rsidP="00FB6534">
      <w:pPr>
        <w:bidi/>
        <w:jc w:val="both"/>
        <w:rPr>
          <w:rFonts w:cs="Simplified Arabic"/>
          <w:szCs w:val="32"/>
          <w:lang w:bidi="ar-LB"/>
        </w:rPr>
      </w:pPr>
      <w:r w:rsidRPr="00FB6534">
        <w:rPr>
          <w:rFonts w:cs="Simplified Arabic"/>
          <w:szCs w:val="32"/>
          <w:lang w:bidi="ar-LB"/>
        </w:rPr>
        <w:t>will be transferred to your personal profile on Alyarz Mobile App.</w:t>
      </w:r>
    </w:p>
    <w:p w14:paraId="0F00C3BE" w14:textId="7CF21A3F" w:rsidR="00904FAC" w:rsidRDefault="00FB6534" w:rsidP="00FB6534">
      <w:pPr>
        <w:bidi/>
        <w:jc w:val="both"/>
        <w:rPr>
          <w:rFonts w:cs="Simplified Arabic"/>
          <w:szCs w:val="32"/>
          <w:rtl/>
          <w:lang w:bidi="ar-LB"/>
        </w:rPr>
      </w:pPr>
      <w:r w:rsidRPr="00FB6534">
        <w:rPr>
          <w:rFonts w:cs="Simplified Arabic"/>
          <w:szCs w:val="32"/>
          <w:lang w:bidi="ar-LB"/>
        </w:rPr>
        <w:t>FINGERPRINT ACCESS will be activated.</w:t>
      </w:r>
    </w:p>
    <w:p w14:paraId="0078C2CF" w14:textId="77777777" w:rsidR="00904FAC" w:rsidRDefault="00904FAC" w:rsidP="00904FAC">
      <w:pPr>
        <w:bidi/>
        <w:jc w:val="both"/>
        <w:rPr>
          <w:rFonts w:cs="Simplified Arabic"/>
          <w:szCs w:val="32"/>
          <w:rtl/>
          <w:lang w:bidi="ar-LB"/>
        </w:rPr>
      </w:pPr>
    </w:p>
    <w:p w14:paraId="33D62D82" w14:textId="77777777" w:rsidR="00904FAC" w:rsidRDefault="00904FAC" w:rsidP="00904FAC">
      <w:pPr>
        <w:bidi/>
        <w:jc w:val="both"/>
        <w:rPr>
          <w:rFonts w:cs="Simplified Arabic"/>
          <w:szCs w:val="32"/>
          <w:rtl/>
          <w:lang w:bidi="ar-LB"/>
        </w:rPr>
      </w:pPr>
    </w:p>
    <w:p w14:paraId="3A9C9172" w14:textId="77777777" w:rsidR="00904FAC" w:rsidRPr="000C53EC" w:rsidRDefault="00904FAC" w:rsidP="00904FAC">
      <w:pPr>
        <w:bidi/>
        <w:jc w:val="both"/>
        <w:rPr>
          <w:rFonts w:cs="Simplified Arabic"/>
          <w:sz w:val="20"/>
          <w:szCs w:val="28"/>
          <w:rtl/>
          <w:lang w:bidi="ar-LB"/>
        </w:rPr>
      </w:pPr>
    </w:p>
    <w:p w14:paraId="61142B05" w14:textId="04111A73" w:rsidR="00FB6534" w:rsidRDefault="00FB6534" w:rsidP="00FB6534">
      <w:r>
        <w:t>Dear Alyarz Member,</w:t>
      </w:r>
    </w:p>
    <w:p w14:paraId="5DC34F5B" w14:textId="77777777" w:rsidR="00FB6534" w:rsidRDefault="00FB6534" w:rsidP="00FB6534">
      <w:r>
        <w:t xml:space="preserve">In the light of the surreal circumstances, we are passing through, </w:t>
      </w:r>
    </w:p>
    <w:p w14:paraId="28C84F85" w14:textId="77777777" w:rsidR="00FB6534" w:rsidRDefault="00FB6534" w:rsidP="00FB6534">
      <w:r>
        <w:t>allow us to wish you and your loved ones, safety, and health.</w:t>
      </w:r>
    </w:p>
    <w:p w14:paraId="279F65A7" w14:textId="77777777" w:rsidR="00FB6534" w:rsidRDefault="00FB6534" w:rsidP="00FB6534">
      <w:r>
        <w:t xml:space="preserve">Our dear hope remains to return, as soon as possible, to the normal lives </w:t>
      </w:r>
    </w:p>
    <w:p w14:paraId="290B8452" w14:textId="77777777" w:rsidR="00FB6534" w:rsidRDefault="00FB6534" w:rsidP="00FB6534">
      <w:r>
        <w:t>we all yearn for, with the least possible damage.</w:t>
      </w:r>
    </w:p>
    <w:p w14:paraId="39E010A9" w14:textId="77777777" w:rsidR="00FB6534" w:rsidRDefault="00FB6534" w:rsidP="00FB6534">
      <w:r>
        <w:t xml:space="preserve">Attached is a list of important information, including your 2022 share </w:t>
      </w:r>
    </w:p>
    <w:p w14:paraId="6EC37F73" w14:textId="307588DA" w:rsidR="00FB6534" w:rsidRDefault="00FB6534" w:rsidP="00FB6534">
      <w:r>
        <w:t>of operating expenses. Please read it carefully</w:t>
      </w:r>
    </w:p>
    <w:p w14:paraId="7DFB22E5" w14:textId="2750A8A2" w:rsidR="00FB6534" w:rsidRDefault="00FB6534" w:rsidP="00FB6534">
      <w:r>
        <w:t xml:space="preserve">Respectfully, </w:t>
      </w:r>
    </w:p>
    <w:p w14:paraId="2676A2A1" w14:textId="77777777" w:rsidR="00FB6534" w:rsidRDefault="00FB6534" w:rsidP="00FB6534">
      <w:r>
        <w:t>The Management</w:t>
      </w:r>
    </w:p>
    <w:p w14:paraId="51A2A0BF" w14:textId="54F11079" w:rsidR="00FB6534" w:rsidRDefault="00FB6534" w:rsidP="00FB6534">
      <w:r>
        <w:t xml:space="preserve"> •</w:t>
      </w:r>
      <w:r>
        <w:tab/>
        <w:t>Invoice: LL</w:t>
      </w:r>
    </w:p>
    <w:p w14:paraId="66FDB15A" w14:textId="5A156744" w:rsidR="00FB6534" w:rsidRDefault="00FB6534" w:rsidP="00FB6534">
      <w:r>
        <w:lastRenderedPageBreak/>
        <w:t>•</w:t>
      </w:r>
      <w:r>
        <w:tab/>
        <w:t>Standing Charg</w:t>
      </w:r>
      <w:r w:rsidR="009978FC">
        <w:t>e:  40000000</w:t>
      </w:r>
    </w:p>
    <w:p w14:paraId="2D89AE1A" w14:textId="54AF8CD6" w:rsidR="00FB6534" w:rsidRDefault="00FB6534" w:rsidP="00FB6534">
      <w:r>
        <w:t>•</w:t>
      </w:r>
      <w:r>
        <w:tab/>
        <w:t xml:space="preserve">Resident: </w:t>
      </w:r>
      <w:r w:rsidR="009978FC">
        <w:t>***</w:t>
      </w:r>
    </w:p>
    <w:p w14:paraId="15E8DE36" w14:textId="04584A53" w:rsidR="00FB6534" w:rsidRDefault="00FB6534" w:rsidP="00FB6534">
      <w:r>
        <w:t>•</w:t>
      </w:r>
      <w:r>
        <w:tab/>
        <w:t>Non Resident (NR):</w:t>
      </w:r>
      <w:r w:rsidR="009978FC">
        <w:t>***</w:t>
      </w:r>
    </w:p>
    <w:p w14:paraId="21A16B07" w14:textId="2E6D0936" w:rsidR="00FB6534" w:rsidRDefault="00FB6534" w:rsidP="00FB6534">
      <w:r>
        <w:t>•</w:t>
      </w:r>
      <w:r>
        <w:tab/>
        <w:t xml:space="preserve">Full Family Abroad (FFA): </w:t>
      </w:r>
      <w:r w:rsidR="009978FC">
        <w:t>30000000</w:t>
      </w:r>
    </w:p>
    <w:p w14:paraId="3049C2A5" w14:textId="30964464" w:rsidR="00FB6534" w:rsidRDefault="00FB6534" w:rsidP="00FB6534">
      <w:r>
        <w:t>•</w:t>
      </w:r>
      <w:r>
        <w:tab/>
        <w:t xml:space="preserve">Single User: </w:t>
      </w:r>
      <w:r w:rsidR="009978FC">
        <w:t>30000000</w:t>
      </w:r>
    </w:p>
    <w:p w14:paraId="6A51D0A4" w14:textId="5FBE2667" w:rsidR="00FB6534" w:rsidRDefault="00FB6534" w:rsidP="00FB6534"/>
    <w:p w14:paraId="1CD41CCE" w14:textId="77777777" w:rsidR="00FB6534" w:rsidRDefault="00FB6534" w:rsidP="00FB6534"/>
    <w:p w14:paraId="36FA399D" w14:textId="23C49773" w:rsidR="00FB6534" w:rsidRDefault="00FB6534" w:rsidP="00FB6534">
      <w:r>
        <w:t>•</w:t>
      </w:r>
      <w:r>
        <w:tab/>
        <w:t>Invoice:$</w:t>
      </w:r>
    </w:p>
    <w:p w14:paraId="38811D5E" w14:textId="2B8EDA79" w:rsidR="00FB6534" w:rsidRDefault="00FB6534" w:rsidP="00FB6534">
      <w:r>
        <w:t>•</w:t>
      </w:r>
      <w:r>
        <w:tab/>
        <w:t xml:space="preserve">Standing Charge: </w:t>
      </w:r>
      <w:r w:rsidR="009978FC">
        <w:t>1600</w:t>
      </w:r>
    </w:p>
    <w:p w14:paraId="4C50771D" w14:textId="1C030B60" w:rsidR="00FB6534" w:rsidRDefault="00FB6534" w:rsidP="00FB6534">
      <w:r>
        <w:t>•</w:t>
      </w:r>
      <w:r>
        <w:tab/>
        <w:t xml:space="preserve">Resident: </w:t>
      </w:r>
    </w:p>
    <w:p w14:paraId="45F676D1" w14:textId="362E7779" w:rsidR="00FB6534" w:rsidRDefault="00FB6534" w:rsidP="00FB6534">
      <w:r>
        <w:t>•</w:t>
      </w:r>
      <w:r>
        <w:tab/>
        <w:t>Non Resident (NR):</w:t>
      </w:r>
    </w:p>
    <w:p w14:paraId="1B38FD41" w14:textId="5D1BF65C" w:rsidR="00FB6534" w:rsidRDefault="00FB6534" w:rsidP="00FB6534">
      <w:r>
        <w:t>•</w:t>
      </w:r>
      <w:r>
        <w:tab/>
        <w:t xml:space="preserve">Full Family Abroad (FFA): </w:t>
      </w:r>
      <w:r w:rsidR="009978FC">
        <w:t>1200</w:t>
      </w:r>
    </w:p>
    <w:p w14:paraId="06908C0F" w14:textId="0ADB6ED5" w:rsidR="00FB6534" w:rsidRDefault="00FB6534" w:rsidP="00FB6534">
      <w:r>
        <w:t>•</w:t>
      </w:r>
      <w:r>
        <w:tab/>
        <w:t xml:space="preserve">Single User: </w:t>
      </w:r>
      <w:r w:rsidR="009978FC">
        <w:t>120</w:t>
      </w:r>
      <w:r>
        <w:t>0</w:t>
      </w:r>
    </w:p>
    <w:p w14:paraId="21817D23" w14:textId="77777777" w:rsidR="00904FAC" w:rsidRDefault="00904FAC" w:rsidP="00904FAC"/>
    <w:sectPr w:rsidR="00904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plified Arabic">
    <w:charset w:val="B2"/>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E74"/>
    <w:multiLevelType w:val="hybridMultilevel"/>
    <w:tmpl w:val="BCFCB412"/>
    <w:lvl w:ilvl="0" w:tplc="3EC2040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82BF5"/>
    <w:multiLevelType w:val="hybridMultilevel"/>
    <w:tmpl w:val="BCFCB412"/>
    <w:lvl w:ilvl="0" w:tplc="FFFFFFFF">
      <w:start w:val="1"/>
      <w:numFmt w:val="arabicAlph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3EC00D5"/>
    <w:multiLevelType w:val="hybridMultilevel"/>
    <w:tmpl w:val="94F04B8A"/>
    <w:lvl w:ilvl="0" w:tplc="396091BE">
      <w:start w:val="2"/>
      <w:numFmt w:val="bullet"/>
      <w:lvlText w:val="-"/>
      <w:lvlJc w:val="left"/>
      <w:pPr>
        <w:ind w:left="900" w:hanging="360"/>
      </w:pPr>
      <w:rPr>
        <w:rFonts w:ascii="Calibri" w:eastAsia="Times New Roman" w:hAnsi="Calibri" w:cs="Calibri" w:hint="default"/>
        <w:sz w:val="28"/>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42944440">
    <w:abstractNumId w:val="2"/>
  </w:num>
  <w:num w:numId="2" w16cid:durableId="892427604">
    <w:abstractNumId w:val="0"/>
  </w:num>
  <w:num w:numId="3" w16cid:durableId="5750166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FAC"/>
    <w:rsid w:val="008C1C52"/>
    <w:rsid w:val="00904FAC"/>
    <w:rsid w:val="009303E4"/>
    <w:rsid w:val="009978FC"/>
    <w:rsid w:val="00FB6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B804A"/>
  <w15:chartTrackingRefBased/>
  <w15:docId w15:val="{635E0C1D-B796-4635-AC07-E3D55E13B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4F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4F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1208</Words>
  <Characters>6892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AlSayegh</dc:creator>
  <cp:keywords/>
  <dc:description/>
  <cp:lastModifiedBy>Zahi Lahham</cp:lastModifiedBy>
  <cp:revision>2</cp:revision>
  <dcterms:created xsi:type="dcterms:W3CDTF">2023-07-19T09:16:00Z</dcterms:created>
  <dcterms:modified xsi:type="dcterms:W3CDTF">2023-11-24T23:04:00Z</dcterms:modified>
</cp:coreProperties>
</file>