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2.svg" ContentType="image/svg+xml"/>
  <Override PartName="/word/media/image4.svg" ContentType="image/sv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before="160" w:beforeAutospacing="0" w:after="240" w:afterAutospacing="0" w:line="400" w:lineRule="atLeast"/>
        <w:ind w:left="0" w:firstLine="0"/>
        <w:rPr>
          <w:rFonts w:hint="default" w:ascii="Helvetica" w:hAnsi="Helvetica" w:eastAsia="Helvetica" w:cs="Helvetica"/>
          <w:i w:val="0"/>
          <w:iCs w:val="0"/>
          <w:caps w:val="0"/>
          <w:color w:val="001E2B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00684A"/>
          <w:spacing w:val="0"/>
          <w:sz w:val="32"/>
          <w:szCs w:val="32"/>
          <w:shd w:val="clear" w:fill="FFFFFF"/>
        </w:rPr>
        <w:t>MongoDB CRUD Operations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auto"/>
          <w:spacing w:val="0"/>
          <w:sz w:val="32"/>
          <w:szCs w:val="32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95250" cy="95250"/>
            <wp:effectExtent l="0" t="0" r="6350" b="6350"/>
            <wp:docPr id="25" name="Picture 25" descr="IMG_256">
              <a:hlinkClick xmlns:a="http://schemas.openxmlformats.org/drawingml/2006/main" r:id="rId4" tooltip="Permalink to this heading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IMG_256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ascii="Helvetica" w:hAnsi="Helvetica" w:eastAsia="Helvetica" w:cs="Helvetica"/>
          <w:i w:val="0"/>
          <w:iCs w:val="0"/>
          <w:caps w:val="0"/>
          <w:color w:val="001E2B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1E2B"/>
          <w:spacing w:val="0"/>
          <w:sz w:val="24"/>
          <w:szCs w:val="24"/>
          <w:shd w:val="clear" w:fill="FFFFFF"/>
        </w:rPr>
        <w:t>Create Operations</w:t>
      </w:r>
      <w:r>
        <w:rPr>
          <w:rFonts w:hint="default" w:ascii="Helvetica" w:hAnsi="Helvetica" w:eastAsia="Helvetica" w:cs="Helvetica"/>
          <w:i w:val="0"/>
          <w:iCs w:val="0"/>
          <w:caps w:val="0"/>
          <w:color w:val="auto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95250" cy="95250"/>
            <wp:effectExtent l="0" t="0" r="6350" b="6350"/>
            <wp:docPr id="1" name="Picture 1" descr="IMG_256">
              <a:hlinkClick xmlns:a="http://schemas.openxmlformats.org/drawingml/2006/main" r:id="rId7" tooltip="Permalink to this heading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160" w:afterAutospacing="0" w:line="280" w:lineRule="atLeast"/>
        <w:ind w:left="0" w:right="0" w:firstLine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001E2B"/>
          <w:spacing w:val="0"/>
          <w:sz w:val="16"/>
          <w:szCs w:val="16"/>
          <w:bdr w:val="none" w:color="auto" w:sz="0" w:space="0"/>
          <w:shd w:val="clear" w:fill="FFFFFF"/>
        </w:rPr>
        <w:t>Create or insert operations add new 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bdr w:val="none" w:color="auto" w:sz="0" w:space="0"/>
          <w:shd w:val="clear" w:fill="FFFFFF"/>
        </w:rPr>
        <w:instrText xml:space="preserve"> HYPERLINK "https://www.mongodb.com/docs/manual/core/document/" \l "std-label-bson-document-format"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bdr w:val="none" w:color="auto" w:sz="0" w:space="0"/>
          <w:shd w:val="clear" w:fill="FFFFFF"/>
        </w:rPr>
        <w:t>documents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001E2B"/>
          <w:spacing w:val="0"/>
          <w:sz w:val="16"/>
          <w:szCs w:val="16"/>
          <w:bdr w:val="none" w:color="auto" w:sz="0" w:space="0"/>
          <w:shd w:val="clear" w:fill="FFFFFF"/>
        </w:rPr>
        <w:t> to a 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bdr w:val="none" w:color="auto" w:sz="0" w:space="0"/>
          <w:shd w:val="clear" w:fill="FFFFFF"/>
        </w:rPr>
        <w:instrText xml:space="preserve"> HYPERLINK "https://www.mongodb.com/docs/manual/core/databases-and-collections/" \l "std-label-collections"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bdr w:val="none" w:color="auto" w:sz="0" w:space="0"/>
          <w:shd w:val="clear" w:fill="FFFFFF"/>
        </w:rPr>
        <w:t>collection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001E2B"/>
          <w:spacing w:val="0"/>
          <w:sz w:val="16"/>
          <w:szCs w:val="16"/>
          <w:bdr w:val="none" w:color="auto" w:sz="0" w:space="0"/>
          <w:shd w:val="clear" w:fill="FFFFFF"/>
        </w:rPr>
        <w:t>. If the collection does not currently exist, insert operations will create the collection.</w:t>
      </w:r>
    </w:p>
    <w:p>
      <w:pPr>
        <w:pStyle w:val="13"/>
        <w:keepNext w:val="0"/>
        <w:keepLines w:val="0"/>
        <w:widowControl/>
        <w:suppressLineNumbers w:val="0"/>
        <w:spacing w:before="0" w:beforeAutospacing="1" w:after="80" w:afterAutospacing="0" w:line="280" w:lineRule="atLeast"/>
        <w:ind w:left="72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instrText xml:space="preserve"> HYPERLINK "https://www.mongodb.com/docs/manual/reference/method/db.collection.insertOne/" \l "mongodb-method-db.collection.insertOne"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ascii="monospace" w:hAnsi="monospace" w:eastAsia="monospace" w:cs="monospace"/>
          <w:i w:val="0"/>
          <w:iCs w:val="0"/>
          <w:caps w:val="0"/>
          <w:color w:val="016BF8"/>
          <w:spacing w:val="0"/>
          <w:sz w:val="16"/>
          <w:szCs w:val="16"/>
          <w:u w:val="none"/>
          <w:bdr w:val="single" w:color="E8EDEB" w:sz="4" w:space="0"/>
          <w:shd w:val="clear" w:fill="F9FBFA"/>
        </w:rPr>
        <w:t>db.collection.insertOne()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001E2B"/>
          <w:spacing w:val="0"/>
          <w:sz w:val="16"/>
          <w:szCs w:val="16"/>
          <w:shd w:val="clear" w:fill="FFFFFF"/>
        </w:rPr>
        <w:t> </w:t>
      </w:r>
      <w:r>
        <w:rPr>
          <w:rStyle w:val="8"/>
          <w:rFonts w:hint="default" w:ascii="Helvetica" w:hAnsi="Helvetica" w:eastAsia="Helvetica" w:cs="Helvetica"/>
          <w:i w:val="0"/>
          <w:iCs w:val="0"/>
          <w:caps w:val="0"/>
          <w:color w:val="001E2B"/>
          <w:spacing w:val="0"/>
          <w:sz w:val="16"/>
          <w:szCs w:val="16"/>
          <w:shd w:val="clear" w:fill="FFFFFF"/>
        </w:rPr>
        <w:t>New in version 3.2</w:t>
      </w:r>
    </w:p>
    <w:p>
      <w:pPr>
        <w:pStyle w:val="13"/>
        <w:keepNext w:val="0"/>
        <w:keepLines w:val="0"/>
        <w:widowControl/>
        <w:suppressLineNumbers w:val="0"/>
        <w:spacing w:before="0" w:beforeAutospacing="1" w:after="80" w:afterAutospacing="0" w:line="280" w:lineRule="atLeast"/>
        <w:ind w:left="72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instrText xml:space="preserve"> HYPERLINK "https://www.mongodb.com/docs/manual/reference/method/db.collection.insertMany/" \l "mongodb-method-db.collection.insertMany"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monospace" w:hAnsi="monospace" w:eastAsia="monospace" w:cs="monospace"/>
          <w:i w:val="0"/>
          <w:iCs w:val="0"/>
          <w:caps w:val="0"/>
          <w:color w:val="016BF8"/>
          <w:spacing w:val="0"/>
          <w:sz w:val="16"/>
          <w:szCs w:val="16"/>
          <w:u w:val="none"/>
          <w:bdr w:val="single" w:color="E8EDEB" w:sz="4" w:space="0"/>
          <w:shd w:val="clear" w:fill="F9FBFA"/>
        </w:rPr>
        <w:t>db.collection.insertMany()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001E2B"/>
          <w:spacing w:val="0"/>
          <w:sz w:val="16"/>
          <w:szCs w:val="16"/>
          <w:shd w:val="clear" w:fill="FFFFFF"/>
        </w:rPr>
        <w:t> </w:t>
      </w:r>
      <w:r>
        <w:rPr>
          <w:rStyle w:val="8"/>
          <w:rFonts w:hint="default" w:ascii="Helvetica" w:hAnsi="Helvetica" w:eastAsia="Helvetica" w:cs="Helvetica"/>
          <w:i w:val="0"/>
          <w:iCs w:val="0"/>
          <w:caps w:val="0"/>
          <w:color w:val="001E2B"/>
          <w:spacing w:val="0"/>
          <w:sz w:val="16"/>
          <w:szCs w:val="16"/>
          <w:shd w:val="clear" w:fill="FFFFFF"/>
        </w:rPr>
        <w:t>New in version 3.2</w:t>
      </w:r>
    </w:p>
    <w:p>
      <w:pPr>
        <w:pStyle w:val="13"/>
        <w:keepNext w:val="0"/>
        <w:keepLines w:val="0"/>
        <w:widowControl/>
        <w:suppressLineNumbers w:val="0"/>
        <w:shd w:val="clear" w:fill="FFFFFF"/>
        <w:spacing w:before="0" w:beforeAutospacing="1" w:after="160" w:afterAutospacing="0" w:line="28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1E2B"/>
          <w:spacing w:val="0"/>
          <w:sz w:val="16"/>
          <w:szCs w:val="16"/>
          <w:shd w:val="clear" w:fill="FFFFFF"/>
        </w:rPr>
        <w:t>In MongoDB, insert operations target a single 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instrText xml:space="preserve"> HYPERLINK "https://www.mongodb.com/docs/manual/reference/glossary/" \l "std-term-collection"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t>collection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001E2B"/>
          <w:spacing w:val="0"/>
          <w:sz w:val="16"/>
          <w:szCs w:val="16"/>
          <w:shd w:val="clear" w:fill="FFFFFF"/>
        </w:rPr>
        <w:t>. All write operations in MongoDB are 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instrText xml:space="preserve"> HYPERLINK "https://www.mongodb.com/docs/manual/core/write-operations-atomicity/"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t>atomic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001E2B"/>
          <w:spacing w:val="0"/>
          <w:sz w:val="16"/>
          <w:szCs w:val="16"/>
          <w:shd w:val="clear" w:fill="FFFFFF"/>
        </w:rPr>
        <w:t> on the level of a single 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instrText xml:space="preserve"> HYPERLINK "https://www.mongodb.com/docs/manual/core/document/"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t>document.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fldChar w:fldCharType="end"/>
      </w:r>
    </w:p>
    <w:p>
      <w:pPr>
        <w:pStyle w:val="13"/>
        <w:keepNext w:val="0"/>
        <w:keepLines w:val="0"/>
        <w:widowControl/>
        <w:suppressLineNumbers w:val="0"/>
        <w:shd w:val="clear" w:fill="FFFFFF"/>
        <w:spacing w:before="0" w:beforeAutospacing="1" w:after="160" w:afterAutospacing="0" w:line="28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</w:pP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096000" cy="2047875"/>
            <wp:effectExtent l="0" t="0" r="0" b="0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047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pStyle w:val="4"/>
        <w:bidi w:val="0"/>
        <w:spacing w:line="240" w:lineRule="auto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/>
          <w:lang w:val="en-US"/>
        </w:rPr>
        <w:t>InsertOne:</w:t>
      </w:r>
    </w:p>
    <w:tbl>
      <w:tblPr>
        <w:tblW w:w="806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06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db.inventory.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insertOne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(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{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item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b/>
                <w:bCs/>
                <w:color w:val="12824D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"canvas"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qty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100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tags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: [</w:t>
            </w:r>
            <w:r>
              <w:rPr>
                <w:rFonts w:ascii="SimSun" w:hAnsi="SimSun" w:eastAsia="SimSun" w:cs="SimSun"/>
                <w:b/>
                <w:bCs/>
                <w:color w:val="12824D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"cotton"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],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size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{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h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28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w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35.5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uom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b/>
                <w:bCs/>
                <w:color w:val="12824D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"cm"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 } 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)</w:t>
            </w:r>
          </w:p>
        </w:tc>
      </w:tr>
    </w:tbl>
    <w:p>
      <w:pPr>
        <w:rPr>
          <w:rFonts w:ascii="SimSun" w:hAnsi="SimSun" w:eastAsia="SimSun" w:cs="SimSun"/>
          <w:sz w:val="24"/>
          <w:szCs w:val="24"/>
        </w:rPr>
      </w:pPr>
    </w:p>
    <w:p>
      <w:pPr>
        <w:pStyle w:val="4"/>
        <w:bidi w:val="0"/>
        <w:spacing w:line="240" w:lineRule="auto"/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/>
          <w:lang w:val="en-US"/>
        </w:rPr>
        <w:t>Find:</w:t>
      </w:r>
    </w:p>
    <w:p>
      <w:pP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</w:pPr>
      <w:r>
        <w:rPr>
          <w:rFonts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  <w:t>db.</w:t>
      </w:r>
      <w: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  <w:t>inventory.</w:t>
      </w:r>
      <w:r>
        <w:rPr>
          <w:rFonts w:hint="default" w:ascii="monospace" w:hAnsi="monospace" w:eastAsia="monospace" w:cs="monospace"/>
          <w:i w:val="0"/>
          <w:iCs w:val="0"/>
          <w:caps w:val="0"/>
          <w:color w:val="016EE9"/>
          <w:spacing w:val="0"/>
          <w:sz w:val="15"/>
          <w:szCs w:val="15"/>
          <w:shd w:val="clear" w:fill="F9FBFA"/>
        </w:rPr>
        <w:t>find</w:t>
      </w:r>
      <w: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  <w:t xml:space="preserve">( { </w:t>
      </w:r>
      <w:r>
        <w:rPr>
          <w:rFonts w:hint="default" w:ascii="monospace" w:hAnsi="monospace" w:eastAsia="monospace" w:cs="monospace"/>
          <w:i w:val="0"/>
          <w:iCs w:val="0"/>
          <w:caps w:val="0"/>
          <w:color w:val="D83713"/>
          <w:spacing w:val="0"/>
          <w:sz w:val="15"/>
          <w:szCs w:val="15"/>
          <w:shd w:val="clear" w:fill="F9FBFA"/>
        </w:rPr>
        <w:t>item</w:t>
      </w:r>
      <w: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  <w:t xml:space="preserve">: </w:t>
      </w:r>
      <w:r>
        <w:rPr>
          <w:rFonts w:hint="default" w:ascii="monospace" w:hAnsi="monospace" w:eastAsia="monospace" w:cs="monospace"/>
          <w:b/>
          <w:bCs/>
          <w:i w:val="0"/>
          <w:iCs w:val="0"/>
          <w:caps w:val="0"/>
          <w:color w:val="12824D"/>
          <w:spacing w:val="0"/>
          <w:sz w:val="15"/>
          <w:szCs w:val="15"/>
          <w:shd w:val="clear" w:fill="F9FBFA"/>
        </w:rPr>
        <w:t>"canvas"</w:t>
      </w:r>
      <w: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  <w:t xml:space="preserve"> } )</w:t>
      </w:r>
    </w:p>
    <w:p>
      <w:pP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</w:pPr>
    </w:p>
    <w:p>
      <w:pPr>
        <w:pStyle w:val="4"/>
        <w:bidi w:val="0"/>
        <w:spacing w:line="240" w:lineRule="auto"/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</w:pPr>
      <w:r>
        <w:rPr>
          <w:rFonts w:hint="default"/>
          <w:lang w:val="en-US"/>
        </w:rPr>
        <w:t>InsertMany:</w:t>
      </w:r>
    </w:p>
    <w:tbl>
      <w:tblPr>
        <w:tblW w:w="869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BF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69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BFA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db.inventory.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16EE9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insertMany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([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BFA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{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D8371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item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"journal"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D8371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qty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16EE9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25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D8371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tags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: [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"blank"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"red"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],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D8371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size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{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D8371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h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16EE9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14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D8371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w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16EE9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21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D8371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uom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"cm"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 } },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BFA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{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D8371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item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"mat"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D8371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qty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16EE9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85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D8371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tags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: [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"gray"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],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D8371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size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{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D8371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h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16EE9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27.9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D8371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w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16EE9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35.5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D8371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uom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"cm"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 } },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BFA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{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D8371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item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"mousepad"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D8371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qty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16EE9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25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D8371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tags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: [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"gel"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"blue"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],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D8371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size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{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D8371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h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16EE9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19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D8371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w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16EE9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22.85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D8371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uom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"cm"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 } 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BFA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])</w:t>
            </w:r>
          </w:p>
        </w:tc>
      </w:tr>
    </w:tbl>
    <w:p>
      <w:pPr>
        <w:pStyle w:val="13"/>
        <w:keepNext w:val="0"/>
        <w:keepLines w:val="0"/>
        <w:widowControl/>
        <w:suppressLineNumbers w:val="0"/>
        <w:spacing w:before="240" w:beforeAutospacing="0" w:after="160" w:afterAutospacing="0" w:line="280" w:lineRule="atLeast"/>
        <w:ind w:left="0" w:right="0"/>
        <w:rPr>
          <w:rFonts w:ascii="Helvetica" w:hAnsi="Helvetica" w:eastAsia="Helvetica" w:cs="Helvetica"/>
          <w:color w:val="001E2B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1E2B"/>
          <w:spacing w:val="0"/>
          <w:sz w:val="16"/>
          <w:szCs w:val="16"/>
          <w:shd w:val="clear" w:fill="FFFFFF"/>
        </w:rPr>
        <w:t>To retrieve the inserted documents, 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instrText xml:space="preserve"> HYPERLINK "https://www.mongodb.com/docs/manual/tutorial/query-documents/" \l "std-label-read-operations-query-document"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t>query the collection: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fldChar w:fldCharType="end"/>
      </w:r>
    </w:p>
    <w:tbl>
      <w:tblPr>
        <w:tblW w:w="239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0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db.inventory.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find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( {} )</w:t>
            </w:r>
          </w:p>
        </w:tc>
      </w:tr>
    </w:tbl>
    <w:p>
      <w:pP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</w:pPr>
    </w:p>
    <w:p>
      <w:pPr>
        <w:pStyle w:val="4"/>
        <w:bidi w:val="0"/>
        <w:spacing w:line="240" w:lineRule="auto"/>
        <w:rPr>
          <w:rFonts w:ascii="Helvetica" w:hAnsi="Helvetica" w:eastAsia="Helvetica" w:cs="Helvetica"/>
          <w:i w:val="0"/>
          <w:iCs w:val="0"/>
          <w:caps w:val="0"/>
          <w:color w:val="001E2B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1E2B"/>
          <w:spacing w:val="0"/>
          <w:sz w:val="24"/>
          <w:szCs w:val="24"/>
          <w:shd w:val="clear" w:fill="FFFFFF"/>
        </w:rPr>
        <w:t>Additional Methods for Inserts</w:t>
      </w:r>
      <w:r>
        <w:rPr>
          <w:rFonts w:hint="default" w:ascii="Helvetica" w:hAnsi="Helvetica" w:eastAsia="Helvetica" w:cs="Helvetica"/>
          <w:i w:val="0"/>
          <w:iCs w:val="0"/>
          <w:caps w:val="0"/>
          <w:color w:val="auto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95250" cy="95250"/>
            <wp:effectExtent l="0" t="0" r="6350" b="6350"/>
            <wp:docPr id="19" name="Picture 19" descr="IMG_256">
              <a:hlinkClick xmlns:a="http://schemas.openxmlformats.org/drawingml/2006/main" r:id="rId10" tooltip="Permalink to this heading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IMG_256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160" w:afterAutospacing="0" w:line="280" w:lineRule="atLeast"/>
        <w:ind w:left="0" w:right="0" w:firstLine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001E2B"/>
          <w:spacing w:val="0"/>
          <w:sz w:val="16"/>
          <w:szCs w:val="16"/>
          <w:bdr w:val="none" w:color="auto" w:sz="0" w:space="0"/>
          <w:shd w:val="clear" w:fill="FFFFFF"/>
        </w:rPr>
        <w:t>The following methods can also add new documents to a collection:</w:t>
      </w:r>
    </w:p>
    <w:p>
      <w:pPr>
        <w:pStyle w:val="13"/>
        <w:keepNext w:val="0"/>
        <w:keepLines w:val="0"/>
        <w:widowControl/>
        <w:suppressLineNumbers w:val="0"/>
        <w:spacing w:before="0" w:beforeAutospacing="1" w:after="80" w:afterAutospacing="0" w:line="280" w:lineRule="atLeast"/>
        <w:ind w:left="72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instrText xml:space="preserve"> HYPERLINK "https://www.mongodb.com/docs/manual/reference/method/db.collection.updateOne/" \l "mongodb-method-db.collection.updateOne"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ascii="monospace" w:hAnsi="monospace" w:eastAsia="monospace" w:cs="monospace"/>
          <w:i w:val="0"/>
          <w:iCs w:val="0"/>
          <w:caps w:val="0"/>
          <w:color w:val="016BF8"/>
          <w:spacing w:val="0"/>
          <w:sz w:val="16"/>
          <w:szCs w:val="16"/>
          <w:u w:val="none"/>
          <w:bdr w:val="single" w:color="E8EDEB" w:sz="4" w:space="0"/>
          <w:shd w:val="clear" w:fill="F9FBFA"/>
        </w:rPr>
        <w:t>db.collection.updateOne()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001E2B"/>
          <w:spacing w:val="0"/>
          <w:sz w:val="16"/>
          <w:szCs w:val="16"/>
          <w:shd w:val="clear" w:fill="FFFFFF"/>
        </w:rPr>
        <w:t> when used with the </w:t>
      </w:r>
      <w:r>
        <w:rPr>
          <w:rStyle w:val="10"/>
          <w:rFonts w:hint="default" w:ascii="monospace" w:hAnsi="monospace" w:eastAsia="monospace" w:cs="monospace"/>
          <w:i w:val="0"/>
          <w:iCs w:val="0"/>
          <w:caps w:val="0"/>
          <w:color w:val="1C2D38"/>
          <w:spacing w:val="0"/>
          <w:sz w:val="16"/>
          <w:szCs w:val="16"/>
          <w:bdr w:val="single" w:color="E8EDEB" w:sz="4" w:space="0"/>
          <w:shd w:val="clear" w:fill="F9FBFA"/>
        </w:rPr>
        <w:t>upsert: true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1E2B"/>
          <w:spacing w:val="0"/>
          <w:sz w:val="16"/>
          <w:szCs w:val="16"/>
          <w:shd w:val="clear" w:fill="FFFFFF"/>
        </w:rPr>
        <w:t> option.</w:t>
      </w:r>
    </w:p>
    <w:p>
      <w:pPr>
        <w:pStyle w:val="13"/>
        <w:keepNext w:val="0"/>
        <w:keepLines w:val="0"/>
        <w:widowControl/>
        <w:suppressLineNumbers w:val="0"/>
        <w:spacing w:before="0" w:beforeAutospacing="1" w:after="80" w:afterAutospacing="0" w:line="280" w:lineRule="atLeast"/>
        <w:ind w:left="72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instrText xml:space="preserve"> HYPERLINK "https://www.mongodb.com/docs/manual/reference/method/db.collection.updateMany/" \l "mongodb-method-db.collection.updateMany"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monospace" w:hAnsi="monospace" w:eastAsia="monospace" w:cs="monospace"/>
          <w:i w:val="0"/>
          <w:iCs w:val="0"/>
          <w:caps w:val="0"/>
          <w:color w:val="016BF8"/>
          <w:spacing w:val="0"/>
          <w:sz w:val="16"/>
          <w:szCs w:val="16"/>
          <w:u w:val="none"/>
          <w:bdr w:val="single" w:color="E8EDEB" w:sz="4" w:space="0"/>
          <w:shd w:val="clear" w:fill="F9FBFA"/>
        </w:rPr>
        <w:t>db.collection.updateMany()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001E2B"/>
          <w:spacing w:val="0"/>
          <w:sz w:val="16"/>
          <w:szCs w:val="16"/>
          <w:shd w:val="clear" w:fill="FFFFFF"/>
        </w:rPr>
        <w:t> when used with the </w:t>
      </w:r>
      <w:r>
        <w:rPr>
          <w:rStyle w:val="10"/>
          <w:rFonts w:hint="default" w:ascii="monospace" w:hAnsi="monospace" w:eastAsia="monospace" w:cs="monospace"/>
          <w:i w:val="0"/>
          <w:iCs w:val="0"/>
          <w:caps w:val="0"/>
          <w:color w:val="1C2D38"/>
          <w:spacing w:val="0"/>
          <w:sz w:val="16"/>
          <w:szCs w:val="16"/>
          <w:bdr w:val="single" w:color="E8EDEB" w:sz="4" w:space="0"/>
          <w:shd w:val="clear" w:fill="F9FBFA"/>
        </w:rPr>
        <w:t>upsert: true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1E2B"/>
          <w:spacing w:val="0"/>
          <w:sz w:val="16"/>
          <w:szCs w:val="16"/>
          <w:shd w:val="clear" w:fill="FFFFFF"/>
        </w:rPr>
        <w:t> option.</w:t>
      </w:r>
    </w:p>
    <w:p>
      <w:pPr>
        <w:pStyle w:val="13"/>
        <w:keepNext w:val="0"/>
        <w:keepLines w:val="0"/>
        <w:widowControl/>
        <w:suppressLineNumbers w:val="0"/>
        <w:spacing w:before="0" w:beforeAutospacing="1" w:after="80" w:afterAutospacing="0" w:line="280" w:lineRule="atLeast"/>
        <w:ind w:left="72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instrText xml:space="preserve"> HYPERLINK "https://www.mongodb.com/docs/manual/reference/method/db.collection.findAndModify/" \l "mongodb-method-db.collection.findAndModify"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monospace" w:hAnsi="monospace" w:eastAsia="monospace" w:cs="monospace"/>
          <w:i w:val="0"/>
          <w:iCs w:val="0"/>
          <w:caps w:val="0"/>
          <w:color w:val="016BF8"/>
          <w:spacing w:val="0"/>
          <w:sz w:val="16"/>
          <w:szCs w:val="16"/>
          <w:u w:val="none"/>
          <w:bdr w:val="single" w:color="E8EDEB" w:sz="4" w:space="0"/>
          <w:shd w:val="clear" w:fill="F9FBFA"/>
        </w:rPr>
        <w:t>db.collection.findAndModify()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001E2B"/>
          <w:spacing w:val="0"/>
          <w:sz w:val="16"/>
          <w:szCs w:val="16"/>
          <w:shd w:val="clear" w:fill="FFFFFF"/>
        </w:rPr>
        <w:t> when used with the </w:t>
      </w:r>
      <w:r>
        <w:rPr>
          <w:rStyle w:val="10"/>
          <w:rFonts w:hint="default" w:ascii="monospace" w:hAnsi="monospace" w:eastAsia="monospace" w:cs="monospace"/>
          <w:i w:val="0"/>
          <w:iCs w:val="0"/>
          <w:caps w:val="0"/>
          <w:color w:val="1C2D38"/>
          <w:spacing w:val="0"/>
          <w:sz w:val="16"/>
          <w:szCs w:val="16"/>
          <w:bdr w:val="single" w:color="E8EDEB" w:sz="4" w:space="0"/>
          <w:shd w:val="clear" w:fill="F9FBFA"/>
        </w:rPr>
        <w:t>upsert: true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1E2B"/>
          <w:spacing w:val="0"/>
          <w:sz w:val="16"/>
          <w:szCs w:val="16"/>
          <w:shd w:val="clear" w:fill="FFFFFF"/>
        </w:rPr>
        <w:t> option.</w:t>
      </w:r>
    </w:p>
    <w:p>
      <w:pPr>
        <w:pStyle w:val="13"/>
        <w:keepNext w:val="0"/>
        <w:keepLines w:val="0"/>
        <w:widowControl/>
        <w:suppressLineNumbers w:val="0"/>
        <w:spacing w:before="0" w:beforeAutospacing="1" w:after="80" w:afterAutospacing="0" w:line="280" w:lineRule="atLeast"/>
        <w:ind w:left="72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instrText xml:space="preserve"> HYPERLINK "https://www.mongodb.com/docs/manual/reference/method/db.collection.findOneAndUpdate/" \l "mongodb-method-db.collection.findOneAndUpdate"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monospace" w:hAnsi="monospace" w:eastAsia="monospace" w:cs="monospace"/>
          <w:i w:val="0"/>
          <w:iCs w:val="0"/>
          <w:caps w:val="0"/>
          <w:color w:val="016BF8"/>
          <w:spacing w:val="0"/>
          <w:sz w:val="16"/>
          <w:szCs w:val="16"/>
          <w:u w:val="none"/>
          <w:bdr w:val="single" w:color="E8EDEB" w:sz="4" w:space="0"/>
          <w:shd w:val="clear" w:fill="F9FBFA"/>
        </w:rPr>
        <w:t>db.collection.findOneAndUpdate()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001E2B"/>
          <w:spacing w:val="0"/>
          <w:sz w:val="16"/>
          <w:szCs w:val="16"/>
          <w:shd w:val="clear" w:fill="FFFFFF"/>
        </w:rPr>
        <w:t> when used with the </w:t>
      </w:r>
      <w:r>
        <w:rPr>
          <w:rStyle w:val="10"/>
          <w:rFonts w:hint="default" w:ascii="monospace" w:hAnsi="monospace" w:eastAsia="monospace" w:cs="monospace"/>
          <w:i w:val="0"/>
          <w:iCs w:val="0"/>
          <w:caps w:val="0"/>
          <w:color w:val="1C2D38"/>
          <w:spacing w:val="0"/>
          <w:sz w:val="16"/>
          <w:szCs w:val="16"/>
          <w:bdr w:val="single" w:color="E8EDEB" w:sz="4" w:space="0"/>
          <w:shd w:val="clear" w:fill="F9FBFA"/>
        </w:rPr>
        <w:t>upsert: true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1E2B"/>
          <w:spacing w:val="0"/>
          <w:sz w:val="16"/>
          <w:szCs w:val="16"/>
          <w:shd w:val="clear" w:fill="FFFFFF"/>
        </w:rPr>
        <w:t> option.</w:t>
      </w:r>
    </w:p>
    <w:p>
      <w:pPr>
        <w:pStyle w:val="13"/>
        <w:keepNext w:val="0"/>
        <w:keepLines w:val="0"/>
        <w:widowControl/>
        <w:suppressLineNumbers w:val="0"/>
        <w:spacing w:before="0" w:beforeAutospacing="1" w:after="80" w:afterAutospacing="0" w:line="280" w:lineRule="atLeast"/>
        <w:ind w:left="72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instrText xml:space="preserve"> HYPERLINK "https://www.mongodb.com/docs/manual/reference/method/db.collection.findOneAndReplace/" \l "mongodb-method-db.collection.findOneAndReplace"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monospace" w:hAnsi="monospace" w:eastAsia="monospace" w:cs="monospace"/>
          <w:i w:val="0"/>
          <w:iCs w:val="0"/>
          <w:caps w:val="0"/>
          <w:color w:val="016BF8"/>
          <w:spacing w:val="0"/>
          <w:sz w:val="16"/>
          <w:szCs w:val="16"/>
          <w:u w:val="none"/>
          <w:bdr w:val="single" w:color="E8EDEB" w:sz="4" w:space="0"/>
          <w:shd w:val="clear" w:fill="F9FBFA"/>
        </w:rPr>
        <w:t>db.collection.findOneAndReplace()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001E2B"/>
          <w:spacing w:val="0"/>
          <w:sz w:val="16"/>
          <w:szCs w:val="16"/>
          <w:shd w:val="clear" w:fill="FFFFFF"/>
        </w:rPr>
        <w:t> when used with the </w:t>
      </w:r>
      <w:r>
        <w:rPr>
          <w:rStyle w:val="10"/>
          <w:rFonts w:hint="default" w:ascii="monospace" w:hAnsi="monospace" w:eastAsia="monospace" w:cs="monospace"/>
          <w:i w:val="0"/>
          <w:iCs w:val="0"/>
          <w:caps w:val="0"/>
          <w:color w:val="1C2D38"/>
          <w:spacing w:val="0"/>
          <w:sz w:val="16"/>
          <w:szCs w:val="16"/>
          <w:bdr w:val="single" w:color="E8EDEB" w:sz="4" w:space="0"/>
          <w:shd w:val="clear" w:fill="F9FBFA"/>
        </w:rPr>
        <w:t>upsert: true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1E2B"/>
          <w:spacing w:val="0"/>
          <w:sz w:val="16"/>
          <w:szCs w:val="16"/>
          <w:shd w:val="clear" w:fill="FFFFFF"/>
        </w:rPr>
        <w:t> option.</w:t>
      </w:r>
    </w:p>
    <w:p>
      <w:pPr>
        <w:pStyle w:val="13"/>
        <w:keepNext w:val="0"/>
        <w:keepLines w:val="0"/>
        <w:widowControl/>
        <w:suppressLineNumbers w:val="0"/>
        <w:spacing w:before="0" w:beforeAutospacing="1" w:after="80" w:afterAutospacing="0" w:line="280" w:lineRule="atLeast"/>
        <w:ind w:left="72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instrText xml:space="preserve"> HYPERLINK "https://www.mongodb.com/docs/manual/reference/method/db.collection.bulkWrite/" \l "mongodb-method-db.collection.bulkWrite"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9"/>
          <w:rFonts w:hint="default" w:ascii="monospace" w:hAnsi="monospace" w:eastAsia="monospace" w:cs="monospace"/>
          <w:i w:val="0"/>
          <w:iCs w:val="0"/>
          <w:caps w:val="0"/>
          <w:color w:val="016BF8"/>
          <w:spacing w:val="0"/>
          <w:sz w:val="16"/>
          <w:szCs w:val="16"/>
          <w:u w:val="none"/>
          <w:bdr w:val="single" w:color="E8EDEB" w:sz="4" w:space="0"/>
          <w:shd w:val="clear" w:fill="F9FBFA"/>
        </w:rPr>
        <w:t>db.collection.bulkWrite()</w:t>
      </w:r>
      <w:r>
        <w:rPr>
          <w:rStyle w:val="9"/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t>.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fldChar w:fldCharType="end"/>
      </w:r>
    </w:p>
    <w:p>
      <w:pP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Query Documents</w:t>
      </w:r>
      <w:r>
        <w:rPr>
          <w:rFonts w:hint="default"/>
        </w:rPr>
        <w:drawing>
          <wp:inline distT="0" distB="0" distL="114300" distR="114300">
            <wp:extent cx="95250" cy="95250"/>
            <wp:effectExtent l="0" t="0" r="6350" b="6350"/>
            <wp:docPr id="20" name="Picture 20" descr="IMG_256">
              <a:hlinkClick xmlns:a="http://schemas.openxmlformats.org/drawingml/2006/main" r:id="rId11" tooltip="Permalink to this heading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IMG_256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</w:pPr>
    </w:p>
    <w:tbl>
      <w:tblPr>
        <w:tblW w:w="914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BF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14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[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BFA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{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"item"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"journal"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"qty"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16EE9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25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"size"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{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"h"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16EE9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14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"w"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16EE9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21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"uom"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"cm"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 },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"status"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"A"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 },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BFA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{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"item"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"notebook"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"qty"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16EE9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50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"size"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{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"h"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16EE9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8.5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"w"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16EE9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11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"uom"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"in"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 },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"status"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"A"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 },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BFA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{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"item"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"paper"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"qty"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16EE9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100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"size"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{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"h"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16EE9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8.5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"w"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16EE9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11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"uom"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"in"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 },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"status"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"D"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 },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BFA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{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"item"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"planner"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"qty"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16EE9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75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"size"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{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"h"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16EE9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22.85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"w"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16EE9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30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"uom"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"cm"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 },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"status"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"D"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 },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BFA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{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"item"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"postcard"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"qty"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16EE9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45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"size"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{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"h"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16EE9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10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"w"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16EE9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15.25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"uom"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"cm"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 },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"status"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"A"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 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BFA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]</w:t>
            </w:r>
          </w:p>
        </w:tc>
      </w:tr>
    </w:tbl>
    <w:p>
      <w:pP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</w:pPr>
    </w:p>
    <w:p>
      <w:pPr>
        <w:pStyle w:val="4"/>
        <w:bidi w:val="0"/>
        <w:spacing w:line="240" w:lineRule="auto"/>
        <w:rPr>
          <w:rFonts w:hint="default" w:ascii="monospace" w:hAnsi="monospace" w:eastAsia="monospace" w:cs="monospace"/>
          <w:i w:val="0"/>
          <w:iCs w:val="0"/>
          <w:caps w:val="0"/>
          <w:color w:val="CC3887"/>
          <w:spacing w:val="0"/>
          <w:sz w:val="15"/>
          <w:szCs w:val="15"/>
          <w:shd w:val="clear" w:fill="F9FBFA"/>
          <w:lang w:val="en-US"/>
        </w:rPr>
      </w:pPr>
      <w:r>
        <w:rPr>
          <w:rFonts w:hint="default"/>
          <w:lang w:val="en-US"/>
        </w:rPr>
        <w:t>Select ALL:</w:t>
      </w:r>
    </w:p>
    <w:p>
      <w:pP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</w:pPr>
      <w:r>
        <w:rPr>
          <w:rFonts w:ascii="monospace" w:hAnsi="monospace" w:eastAsia="monospace" w:cs="monospace"/>
          <w:i w:val="0"/>
          <w:iCs w:val="0"/>
          <w:caps w:val="0"/>
          <w:color w:val="CC3887"/>
          <w:spacing w:val="0"/>
          <w:sz w:val="15"/>
          <w:szCs w:val="15"/>
          <w:shd w:val="clear" w:fill="F9FBFA"/>
        </w:rPr>
        <w:t>SELECT</w:t>
      </w:r>
      <w: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  <w:t xml:space="preserve"> * </w:t>
      </w:r>
      <w:r>
        <w:rPr>
          <w:rFonts w:hint="default" w:ascii="monospace" w:hAnsi="monospace" w:eastAsia="monospace" w:cs="monospace"/>
          <w:i w:val="0"/>
          <w:iCs w:val="0"/>
          <w:caps w:val="0"/>
          <w:color w:val="CC3887"/>
          <w:spacing w:val="0"/>
          <w:sz w:val="15"/>
          <w:szCs w:val="15"/>
          <w:shd w:val="clear" w:fill="F9FBFA"/>
        </w:rPr>
        <w:t>FROM</w:t>
      </w:r>
      <w: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  <w:t xml:space="preserve"> inventory</w:t>
      </w:r>
    </w:p>
    <w:p>
      <w:pP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  <w:lang w:val="en-US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  <w:lang w:val="en-US"/>
        </w:rPr>
        <w:t>{}</w:t>
      </w:r>
    </w:p>
    <w:p>
      <w:pP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  <w:lang w:val="en-US"/>
        </w:rPr>
      </w:pPr>
    </w:p>
    <w:p>
      <w:pP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  <w:lang w:val="en-US"/>
        </w:rPr>
      </w:pPr>
      <w:r>
        <w:rPr>
          <w:rFonts w:ascii="monospace" w:hAnsi="monospace" w:eastAsia="monospace" w:cs="monospace"/>
          <w:i w:val="0"/>
          <w:iCs w:val="0"/>
          <w:caps w:val="0"/>
          <w:color w:val="CC3887"/>
          <w:spacing w:val="0"/>
          <w:sz w:val="15"/>
          <w:szCs w:val="15"/>
          <w:shd w:val="clear" w:fill="F9FBFA"/>
        </w:rPr>
        <w:t>SELECT</w:t>
      </w:r>
      <w: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  <w:t xml:space="preserve"> * </w:t>
      </w:r>
      <w:r>
        <w:rPr>
          <w:rFonts w:hint="default" w:ascii="monospace" w:hAnsi="monospace" w:eastAsia="monospace" w:cs="monospace"/>
          <w:i w:val="0"/>
          <w:iCs w:val="0"/>
          <w:caps w:val="0"/>
          <w:color w:val="CC3887"/>
          <w:spacing w:val="0"/>
          <w:sz w:val="15"/>
          <w:szCs w:val="15"/>
          <w:shd w:val="clear" w:fill="F9FBFA"/>
        </w:rPr>
        <w:t>FROM</w:t>
      </w:r>
      <w: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  <w:t xml:space="preserve"> inventory </w:t>
      </w:r>
      <w:r>
        <w:rPr>
          <w:rFonts w:hint="default" w:ascii="monospace" w:hAnsi="monospace" w:eastAsia="monospace" w:cs="monospace"/>
          <w:i w:val="0"/>
          <w:iCs w:val="0"/>
          <w:caps w:val="0"/>
          <w:color w:val="CC3887"/>
          <w:spacing w:val="0"/>
          <w:sz w:val="15"/>
          <w:szCs w:val="15"/>
          <w:shd w:val="clear" w:fill="F9FBFA"/>
        </w:rPr>
        <w:t>WHERE</w:t>
      </w:r>
      <w: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  <w:t xml:space="preserve"> status = "D"</w:t>
      </w:r>
    </w:p>
    <w:p>
      <w:pP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</w:pPr>
      <w:r>
        <w:rPr>
          <w:rFonts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  <w:t xml:space="preserve">{ </w:t>
      </w:r>
      <w:r>
        <w:rPr>
          <w:rFonts w:hint="default" w:ascii="monospace" w:hAnsi="monospace" w:eastAsia="monospace" w:cs="monospace"/>
          <w:i w:val="0"/>
          <w:iCs w:val="0"/>
          <w:caps w:val="0"/>
          <w:color w:val="D83713"/>
          <w:spacing w:val="0"/>
          <w:sz w:val="15"/>
          <w:szCs w:val="15"/>
          <w:shd w:val="clear" w:fill="F9FBFA"/>
        </w:rPr>
        <w:t>status</w:t>
      </w:r>
      <w: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  <w:t xml:space="preserve">: </w:t>
      </w:r>
      <w:r>
        <w:rPr>
          <w:rFonts w:hint="default" w:ascii="monospace" w:hAnsi="monospace" w:eastAsia="monospace" w:cs="monospace"/>
          <w:b/>
          <w:bCs/>
          <w:i w:val="0"/>
          <w:iCs w:val="0"/>
          <w:caps w:val="0"/>
          <w:color w:val="12824D"/>
          <w:spacing w:val="0"/>
          <w:sz w:val="15"/>
          <w:szCs w:val="15"/>
          <w:shd w:val="clear" w:fill="F9FBFA"/>
        </w:rPr>
        <w:t>"D"</w:t>
      </w:r>
      <w: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  <w:t xml:space="preserve"> }</w:t>
      </w:r>
    </w:p>
    <w:p>
      <w:pP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001E2B"/>
          <w:spacing w:val="0"/>
          <w:sz w:val="16"/>
          <w:szCs w:val="16"/>
          <w:shd w:val="clear" w:fill="FFFFFF"/>
        </w:rPr>
      </w:pPr>
      <w:r>
        <w:rPr>
          <w:rFonts w:ascii="Helvetica" w:hAnsi="Helvetica" w:eastAsia="Helvetica" w:cs="Helvetica"/>
          <w:i w:val="0"/>
          <w:iCs w:val="0"/>
          <w:caps w:val="0"/>
          <w:color w:val="001E2B"/>
          <w:spacing w:val="0"/>
          <w:sz w:val="16"/>
          <w:szCs w:val="16"/>
          <w:shd w:val="clear" w:fill="FFFFFF"/>
        </w:rPr>
        <w:t>The following example retrieves all documents from the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1E2B"/>
          <w:spacing w:val="0"/>
          <w:sz w:val="16"/>
          <w:szCs w:val="16"/>
          <w:shd w:val="clear" w:fill="FFFFFF"/>
        </w:rPr>
        <w:t> </w:t>
      </w:r>
      <w:r>
        <w:rPr>
          <w:rStyle w:val="10"/>
          <w:rFonts w:ascii="monospace" w:hAnsi="monospace" w:eastAsia="monospace" w:cs="monospace"/>
          <w:i w:val="0"/>
          <w:iCs w:val="0"/>
          <w:caps w:val="0"/>
          <w:color w:val="1C2D38"/>
          <w:spacing w:val="0"/>
          <w:sz w:val="16"/>
          <w:szCs w:val="16"/>
          <w:bdr w:val="single" w:color="E8EDEB" w:sz="4" w:space="0"/>
          <w:shd w:val="clear" w:fill="F9FBFA"/>
        </w:rPr>
        <w:t>inventory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1E2B"/>
          <w:spacing w:val="0"/>
          <w:sz w:val="16"/>
          <w:szCs w:val="16"/>
          <w:shd w:val="clear" w:fill="FFFFFF"/>
        </w:rPr>
        <w:t> collection where </w:t>
      </w:r>
      <w:r>
        <w:rPr>
          <w:rStyle w:val="10"/>
          <w:rFonts w:hint="default" w:ascii="monospace" w:hAnsi="monospace" w:eastAsia="monospace" w:cs="monospace"/>
          <w:i w:val="0"/>
          <w:iCs w:val="0"/>
          <w:caps w:val="0"/>
          <w:color w:val="1C2D38"/>
          <w:spacing w:val="0"/>
          <w:sz w:val="16"/>
          <w:szCs w:val="16"/>
          <w:bdr w:val="single" w:color="E8EDEB" w:sz="4" w:space="0"/>
          <w:shd w:val="clear" w:fill="F9FBFA"/>
        </w:rPr>
        <w:t>status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1E2B"/>
          <w:spacing w:val="0"/>
          <w:sz w:val="16"/>
          <w:szCs w:val="16"/>
          <w:shd w:val="clear" w:fill="FFFFFF"/>
        </w:rPr>
        <w:t> equals either </w:t>
      </w:r>
      <w:r>
        <w:rPr>
          <w:rStyle w:val="10"/>
          <w:rFonts w:hint="default" w:ascii="monospace" w:hAnsi="monospace" w:eastAsia="monospace" w:cs="monospace"/>
          <w:i w:val="0"/>
          <w:iCs w:val="0"/>
          <w:caps w:val="0"/>
          <w:color w:val="1C2D38"/>
          <w:spacing w:val="0"/>
          <w:sz w:val="16"/>
          <w:szCs w:val="16"/>
          <w:bdr w:val="single" w:color="E8EDEB" w:sz="4" w:space="0"/>
          <w:shd w:val="clear" w:fill="F9FBFA"/>
        </w:rPr>
        <w:t>"A"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1E2B"/>
          <w:spacing w:val="0"/>
          <w:sz w:val="16"/>
          <w:szCs w:val="16"/>
          <w:shd w:val="clear" w:fill="FFFFFF"/>
        </w:rPr>
        <w:t> or </w:t>
      </w:r>
      <w:r>
        <w:rPr>
          <w:rStyle w:val="10"/>
          <w:rFonts w:hint="default" w:ascii="monospace" w:hAnsi="monospace" w:eastAsia="monospace" w:cs="monospace"/>
          <w:i w:val="0"/>
          <w:iCs w:val="0"/>
          <w:caps w:val="0"/>
          <w:color w:val="1C2D38"/>
          <w:spacing w:val="0"/>
          <w:sz w:val="16"/>
          <w:szCs w:val="16"/>
          <w:bdr w:val="single" w:color="E8EDEB" w:sz="4" w:space="0"/>
          <w:shd w:val="clear" w:fill="F9FBFA"/>
        </w:rPr>
        <w:t>"D"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1E2B"/>
          <w:spacing w:val="0"/>
          <w:sz w:val="16"/>
          <w:szCs w:val="16"/>
          <w:shd w:val="clear" w:fill="FFFFFF"/>
        </w:rPr>
        <w:t>:</w:t>
      </w:r>
    </w:p>
    <w:p>
      <w:pPr>
        <w:pStyle w:val="4"/>
        <w:bidi w:val="0"/>
        <w:spacing w:line="240" w:lineRule="auto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1E2B"/>
          <w:spacing w:val="0"/>
          <w:sz w:val="16"/>
          <w:szCs w:val="16"/>
          <w:shd w:val="clear" w:fill="FFFFFF"/>
          <w:lang w:val="en-US"/>
        </w:rPr>
      </w:pPr>
      <w:r>
        <w:rPr>
          <w:rFonts w:hint="default"/>
          <w:lang w:val="en-US"/>
        </w:rPr>
        <w:t>IN or Contains:</w:t>
      </w:r>
    </w:p>
    <w:p>
      <w:pP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1E2B"/>
          <w:spacing w:val="0"/>
          <w:sz w:val="16"/>
          <w:szCs w:val="16"/>
          <w:shd w:val="clear" w:fill="FFFFFF"/>
          <w:lang w:val="en-US"/>
        </w:rPr>
      </w:pPr>
      <w:r>
        <w:rPr>
          <w:rFonts w:ascii="monospace" w:hAnsi="monospace" w:eastAsia="monospace" w:cs="monospace"/>
          <w:i w:val="0"/>
          <w:iCs w:val="0"/>
          <w:caps w:val="0"/>
          <w:color w:val="CC3887"/>
          <w:spacing w:val="0"/>
          <w:sz w:val="15"/>
          <w:szCs w:val="15"/>
          <w:shd w:val="clear" w:fill="F9FBFA"/>
        </w:rPr>
        <w:t>SELECT</w:t>
      </w:r>
      <w: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  <w:t xml:space="preserve"> * </w:t>
      </w:r>
      <w:r>
        <w:rPr>
          <w:rFonts w:hint="default" w:ascii="monospace" w:hAnsi="monospace" w:eastAsia="monospace" w:cs="monospace"/>
          <w:i w:val="0"/>
          <w:iCs w:val="0"/>
          <w:caps w:val="0"/>
          <w:color w:val="CC3887"/>
          <w:spacing w:val="0"/>
          <w:sz w:val="15"/>
          <w:szCs w:val="15"/>
          <w:shd w:val="clear" w:fill="F9FBFA"/>
        </w:rPr>
        <w:t>FROM</w:t>
      </w:r>
      <w: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  <w:t xml:space="preserve"> inventory </w:t>
      </w:r>
      <w:r>
        <w:rPr>
          <w:rFonts w:hint="default" w:ascii="monospace" w:hAnsi="monospace" w:eastAsia="monospace" w:cs="monospace"/>
          <w:i w:val="0"/>
          <w:iCs w:val="0"/>
          <w:caps w:val="0"/>
          <w:color w:val="CC3887"/>
          <w:spacing w:val="0"/>
          <w:sz w:val="15"/>
          <w:szCs w:val="15"/>
          <w:shd w:val="clear" w:fill="F9FBFA"/>
        </w:rPr>
        <w:t>WHERE</w:t>
      </w:r>
      <w: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  <w:t xml:space="preserve"> status </w:t>
      </w:r>
      <w:r>
        <w:rPr>
          <w:rFonts w:hint="default" w:ascii="monospace" w:hAnsi="monospace" w:eastAsia="monospace" w:cs="monospace"/>
          <w:i w:val="0"/>
          <w:iCs w:val="0"/>
          <w:caps w:val="0"/>
          <w:color w:val="CC3887"/>
          <w:spacing w:val="0"/>
          <w:sz w:val="15"/>
          <w:szCs w:val="15"/>
          <w:shd w:val="clear" w:fill="F9FBFA"/>
        </w:rPr>
        <w:t>in</w:t>
      </w:r>
      <w: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  <w:t xml:space="preserve"> ("A", "D")</w:t>
      </w:r>
    </w:p>
    <w:p>
      <w:pP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</w:pPr>
      <w:r>
        <w:rPr>
          <w:rFonts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  <w:t xml:space="preserve">{ </w:t>
      </w:r>
      <w:r>
        <w:rPr>
          <w:rFonts w:hint="default" w:ascii="monospace" w:hAnsi="monospace" w:eastAsia="monospace" w:cs="monospace"/>
          <w:i w:val="0"/>
          <w:iCs w:val="0"/>
          <w:caps w:val="0"/>
          <w:color w:val="D83713"/>
          <w:spacing w:val="0"/>
          <w:sz w:val="15"/>
          <w:szCs w:val="15"/>
          <w:shd w:val="clear" w:fill="F9FBFA"/>
        </w:rPr>
        <w:t>status</w:t>
      </w:r>
      <w: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  <w:t xml:space="preserve">: { </w:t>
      </w:r>
      <w:r>
        <w:rPr>
          <w:rFonts w:hint="default" w:ascii="monospace" w:hAnsi="monospace" w:eastAsia="monospace" w:cs="monospace"/>
          <w:i w:val="0"/>
          <w:iCs w:val="0"/>
          <w:caps w:val="0"/>
          <w:color w:val="D83713"/>
          <w:spacing w:val="0"/>
          <w:sz w:val="15"/>
          <w:szCs w:val="15"/>
          <w:shd w:val="clear" w:fill="F9FBFA"/>
        </w:rPr>
        <w:t>$in</w:t>
      </w:r>
      <w: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  <w:t xml:space="preserve">: [ </w:t>
      </w:r>
      <w:r>
        <w:rPr>
          <w:rFonts w:hint="default" w:ascii="monospace" w:hAnsi="monospace" w:eastAsia="monospace" w:cs="monospace"/>
          <w:b/>
          <w:bCs/>
          <w:i w:val="0"/>
          <w:iCs w:val="0"/>
          <w:caps w:val="0"/>
          <w:color w:val="12824D"/>
          <w:spacing w:val="0"/>
          <w:sz w:val="15"/>
          <w:szCs w:val="15"/>
          <w:shd w:val="clear" w:fill="F9FBFA"/>
        </w:rPr>
        <w:t>"A"</w:t>
      </w:r>
      <w: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  <w:t xml:space="preserve">, </w:t>
      </w:r>
      <w:r>
        <w:rPr>
          <w:rFonts w:hint="default" w:ascii="monospace" w:hAnsi="monospace" w:eastAsia="monospace" w:cs="monospace"/>
          <w:b/>
          <w:bCs/>
          <w:i w:val="0"/>
          <w:iCs w:val="0"/>
          <w:caps w:val="0"/>
          <w:color w:val="12824D"/>
          <w:spacing w:val="0"/>
          <w:sz w:val="15"/>
          <w:szCs w:val="15"/>
          <w:shd w:val="clear" w:fill="F9FBFA"/>
        </w:rPr>
        <w:t>"D"</w:t>
      </w:r>
      <w: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  <w:t xml:space="preserve"> ] } }</w:t>
      </w:r>
    </w:p>
    <w:p>
      <w:pP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</w:pPr>
    </w:p>
    <w:p>
      <w:pPr>
        <w:pStyle w:val="4"/>
        <w:bidi w:val="0"/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 xml:space="preserve">AND: </w:t>
      </w:r>
    </w:p>
    <w:p>
      <w:pP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  <w:lang w:val="en-US"/>
        </w:rPr>
      </w:pPr>
      <w:r>
        <w:rPr>
          <w:rFonts w:ascii="monospace" w:hAnsi="monospace" w:eastAsia="monospace" w:cs="monospace"/>
          <w:i w:val="0"/>
          <w:iCs w:val="0"/>
          <w:caps w:val="0"/>
          <w:color w:val="CC3887"/>
          <w:spacing w:val="0"/>
          <w:sz w:val="15"/>
          <w:szCs w:val="15"/>
          <w:shd w:val="clear" w:fill="F9FBFA"/>
        </w:rPr>
        <w:t>SELECT</w:t>
      </w:r>
      <w: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  <w:t xml:space="preserve"> * </w:t>
      </w:r>
      <w:r>
        <w:rPr>
          <w:rFonts w:hint="default" w:ascii="monospace" w:hAnsi="monospace" w:eastAsia="monospace" w:cs="monospace"/>
          <w:i w:val="0"/>
          <w:iCs w:val="0"/>
          <w:caps w:val="0"/>
          <w:color w:val="CC3887"/>
          <w:spacing w:val="0"/>
          <w:sz w:val="15"/>
          <w:szCs w:val="15"/>
          <w:shd w:val="clear" w:fill="F9FBFA"/>
        </w:rPr>
        <w:t>FROM</w:t>
      </w:r>
      <w: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  <w:t xml:space="preserve"> inventory </w:t>
      </w:r>
      <w:r>
        <w:rPr>
          <w:rFonts w:hint="default" w:ascii="monospace" w:hAnsi="monospace" w:eastAsia="monospace" w:cs="monospace"/>
          <w:i w:val="0"/>
          <w:iCs w:val="0"/>
          <w:caps w:val="0"/>
          <w:color w:val="CC3887"/>
          <w:spacing w:val="0"/>
          <w:sz w:val="15"/>
          <w:szCs w:val="15"/>
          <w:shd w:val="clear" w:fill="F9FBFA"/>
        </w:rPr>
        <w:t>WHERE</w:t>
      </w:r>
      <w: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  <w:t xml:space="preserve"> status = "A" </w:t>
      </w:r>
      <w:r>
        <w:rPr>
          <w:rFonts w:hint="default" w:ascii="monospace" w:hAnsi="monospace" w:eastAsia="monospace" w:cs="monospace"/>
          <w:i w:val="0"/>
          <w:iCs w:val="0"/>
          <w:caps w:val="0"/>
          <w:color w:val="CC3887"/>
          <w:spacing w:val="0"/>
          <w:sz w:val="15"/>
          <w:szCs w:val="15"/>
          <w:shd w:val="clear" w:fill="F9FBFA"/>
        </w:rPr>
        <w:t>AND</w:t>
      </w:r>
      <w: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  <w:t xml:space="preserve"> qty &lt; </w:t>
      </w:r>
      <w:r>
        <w:rPr>
          <w:rFonts w:hint="default" w:ascii="monospace" w:hAnsi="monospace" w:eastAsia="monospace" w:cs="monospace"/>
          <w:i w:val="0"/>
          <w:iCs w:val="0"/>
          <w:caps w:val="0"/>
          <w:color w:val="016EE9"/>
          <w:spacing w:val="0"/>
          <w:sz w:val="15"/>
          <w:szCs w:val="15"/>
          <w:shd w:val="clear" w:fill="F9FBFA"/>
        </w:rPr>
        <w:t>30</w:t>
      </w:r>
    </w:p>
    <w:p>
      <w:pP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</w:pPr>
      <w:r>
        <w:rPr>
          <w:rFonts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  <w:t xml:space="preserve">{ </w:t>
      </w:r>
      <w:r>
        <w:rPr>
          <w:rFonts w:hint="default" w:ascii="monospace" w:hAnsi="monospace" w:eastAsia="monospace" w:cs="monospace"/>
          <w:i w:val="0"/>
          <w:iCs w:val="0"/>
          <w:caps w:val="0"/>
          <w:color w:val="D83713"/>
          <w:spacing w:val="0"/>
          <w:sz w:val="15"/>
          <w:szCs w:val="15"/>
          <w:shd w:val="clear" w:fill="F9FBFA"/>
        </w:rPr>
        <w:t>status</w:t>
      </w:r>
      <w: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  <w:t xml:space="preserve">: </w:t>
      </w:r>
      <w:r>
        <w:rPr>
          <w:rFonts w:hint="default" w:ascii="monospace" w:hAnsi="monospace" w:eastAsia="monospace" w:cs="monospace"/>
          <w:b/>
          <w:bCs/>
          <w:i w:val="0"/>
          <w:iCs w:val="0"/>
          <w:caps w:val="0"/>
          <w:color w:val="12824D"/>
          <w:spacing w:val="0"/>
          <w:sz w:val="15"/>
          <w:szCs w:val="15"/>
          <w:shd w:val="clear" w:fill="F9FBFA"/>
        </w:rPr>
        <w:t>"A"</w:t>
      </w:r>
      <w: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  <w:t xml:space="preserve">, </w:t>
      </w:r>
      <w:r>
        <w:rPr>
          <w:rFonts w:hint="default" w:ascii="monospace" w:hAnsi="monospace" w:eastAsia="monospace" w:cs="monospace"/>
          <w:i w:val="0"/>
          <w:iCs w:val="0"/>
          <w:caps w:val="0"/>
          <w:color w:val="D83713"/>
          <w:spacing w:val="0"/>
          <w:sz w:val="15"/>
          <w:szCs w:val="15"/>
          <w:shd w:val="clear" w:fill="F9FBFA"/>
        </w:rPr>
        <w:t>qty</w:t>
      </w:r>
      <w: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  <w:t xml:space="preserve">: { </w:t>
      </w:r>
      <w:r>
        <w:rPr>
          <w:rFonts w:hint="default" w:ascii="monospace" w:hAnsi="monospace" w:eastAsia="monospace" w:cs="monospace"/>
          <w:i w:val="0"/>
          <w:iCs w:val="0"/>
          <w:caps w:val="0"/>
          <w:color w:val="D83713"/>
          <w:spacing w:val="0"/>
          <w:sz w:val="15"/>
          <w:szCs w:val="15"/>
          <w:shd w:val="clear" w:fill="F9FBFA"/>
        </w:rPr>
        <w:t>$lt</w:t>
      </w:r>
      <w: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  <w:t xml:space="preserve">: </w:t>
      </w:r>
      <w:r>
        <w:rPr>
          <w:rFonts w:hint="default" w:ascii="monospace" w:hAnsi="monospace" w:eastAsia="monospace" w:cs="monospace"/>
          <w:i w:val="0"/>
          <w:iCs w:val="0"/>
          <w:caps w:val="0"/>
          <w:color w:val="016EE9"/>
          <w:spacing w:val="0"/>
          <w:sz w:val="15"/>
          <w:szCs w:val="15"/>
          <w:shd w:val="clear" w:fill="F9FBFA"/>
        </w:rPr>
        <w:t>30</w:t>
      </w:r>
      <w: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  <w:t xml:space="preserve"> } }</w:t>
      </w:r>
    </w:p>
    <w:p>
      <w:pP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</w:pPr>
    </w:p>
    <w:p>
      <w:pPr>
        <w:pStyle w:val="4"/>
        <w:bidi w:val="0"/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>OR:</w:t>
      </w:r>
    </w:p>
    <w:p>
      <w:pPr>
        <w:bidi w:val="0"/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Cs w:val="15"/>
          <w:shd w:val="clear" w:fill="F9FBFA"/>
        </w:rPr>
      </w:pPr>
      <w:r>
        <w:t xml:space="preserve">{ </w:t>
      </w:r>
      <w:r>
        <w:rPr>
          <w:rFonts w:hint="default"/>
        </w:rPr>
        <w:t>$or: [ { status: "A" }, { qty: { $lt: 30 } } ] }</w:t>
      </w:r>
    </w:p>
    <w:p>
      <w:pPr>
        <w:rPr>
          <w:rFonts w:hint="default" w:ascii="monospace" w:hAnsi="monospace" w:eastAsia="monospace" w:cs="monospace"/>
          <w:i w:val="0"/>
          <w:iCs w:val="0"/>
          <w:caps w:val="0"/>
          <w:color w:val="016EE9"/>
          <w:spacing w:val="0"/>
          <w:sz w:val="15"/>
          <w:szCs w:val="15"/>
          <w:shd w:val="clear" w:fill="F9FBFA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CC3887"/>
          <w:spacing w:val="0"/>
          <w:sz w:val="15"/>
          <w:szCs w:val="15"/>
          <w:shd w:val="clear" w:fill="F9FBFA"/>
          <w:lang w:val="en-US"/>
        </w:rPr>
        <w:t>S</w:t>
      </w:r>
      <w:r>
        <w:rPr>
          <w:rFonts w:ascii="monospace" w:hAnsi="monospace" w:eastAsia="monospace" w:cs="monospace"/>
          <w:i w:val="0"/>
          <w:iCs w:val="0"/>
          <w:caps w:val="0"/>
          <w:color w:val="CC3887"/>
          <w:spacing w:val="0"/>
          <w:sz w:val="15"/>
          <w:szCs w:val="15"/>
          <w:shd w:val="clear" w:fill="F9FBFA"/>
        </w:rPr>
        <w:t>ELECT</w:t>
      </w:r>
      <w: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  <w:t xml:space="preserve"> * </w:t>
      </w:r>
      <w:r>
        <w:rPr>
          <w:rFonts w:hint="default" w:ascii="monospace" w:hAnsi="monospace" w:eastAsia="monospace" w:cs="monospace"/>
          <w:i w:val="0"/>
          <w:iCs w:val="0"/>
          <w:caps w:val="0"/>
          <w:color w:val="CC3887"/>
          <w:spacing w:val="0"/>
          <w:sz w:val="15"/>
          <w:szCs w:val="15"/>
          <w:shd w:val="clear" w:fill="F9FBFA"/>
        </w:rPr>
        <w:t>FROM</w:t>
      </w:r>
      <w: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  <w:t xml:space="preserve"> inventory </w:t>
      </w:r>
      <w:r>
        <w:rPr>
          <w:rFonts w:hint="default" w:ascii="monospace" w:hAnsi="monospace" w:eastAsia="monospace" w:cs="monospace"/>
          <w:i w:val="0"/>
          <w:iCs w:val="0"/>
          <w:caps w:val="0"/>
          <w:color w:val="CC3887"/>
          <w:spacing w:val="0"/>
          <w:sz w:val="15"/>
          <w:szCs w:val="15"/>
          <w:shd w:val="clear" w:fill="F9FBFA"/>
        </w:rPr>
        <w:t>WHERE</w:t>
      </w:r>
      <w: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  <w:t xml:space="preserve"> status = "A" </w:t>
      </w:r>
      <w:r>
        <w:rPr>
          <w:rFonts w:hint="default" w:ascii="monospace" w:hAnsi="monospace" w:eastAsia="monospace" w:cs="monospace"/>
          <w:i w:val="0"/>
          <w:iCs w:val="0"/>
          <w:caps w:val="0"/>
          <w:color w:val="CC3887"/>
          <w:spacing w:val="0"/>
          <w:sz w:val="15"/>
          <w:szCs w:val="15"/>
          <w:shd w:val="clear" w:fill="F9FBFA"/>
        </w:rPr>
        <w:t>OR</w:t>
      </w:r>
      <w: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  <w:t xml:space="preserve"> qty &lt; </w:t>
      </w:r>
      <w:r>
        <w:rPr>
          <w:rFonts w:hint="default" w:ascii="monospace" w:hAnsi="monospace" w:eastAsia="monospace" w:cs="monospace"/>
          <w:i w:val="0"/>
          <w:iCs w:val="0"/>
          <w:caps w:val="0"/>
          <w:color w:val="016EE9"/>
          <w:spacing w:val="0"/>
          <w:sz w:val="15"/>
          <w:szCs w:val="15"/>
          <w:shd w:val="clear" w:fill="F9FBFA"/>
        </w:rPr>
        <w:t>30</w:t>
      </w:r>
    </w:p>
    <w:p>
      <w:pPr>
        <w:rPr>
          <w:rFonts w:hint="default" w:ascii="monospace" w:hAnsi="monospace" w:eastAsia="monospace" w:cs="monospace"/>
          <w:i w:val="0"/>
          <w:iCs w:val="0"/>
          <w:caps w:val="0"/>
          <w:color w:val="016EE9"/>
          <w:spacing w:val="0"/>
          <w:sz w:val="15"/>
          <w:szCs w:val="15"/>
          <w:shd w:val="clear" w:fill="F9FBFA"/>
        </w:rPr>
      </w:pPr>
    </w:p>
    <w:p>
      <w:pPr>
        <w:pStyle w:val="4"/>
        <w:bidi w:val="0"/>
        <w:spacing w:line="240" w:lineRule="auto"/>
        <w:rPr>
          <w:rFonts w:hint="default" w:ascii="Helvetica" w:hAnsi="Helvetica" w:eastAsia="Helvetica" w:cs="Helvetica"/>
          <w:i w:val="0"/>
          <w:iCs w:val="0"/>
          <w:caps w:val="0"/>
          <w:color w:val="001E2B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1E2B"/>
          <w:spacing w:val="0"/>
          <w:sz w:val="24"/>
          <w:szCs w:val="24"/>
          <w:shd w:val="clear" w:fill="FFFFFF"/>
        </w:rPr>
        <w:t>Specify </w:t>
      </w:r>
      <w:r>
        <w:rPr>
          <w:rStyle w:val="10"/>
          <w:rFonts w:ascii="monospace" w:hAnsi="monospace" w:eastAsia="monospace" w:cs="monospace"/>
          <w:i w:val="0"/>
          <w:iCs w:val="0"/>
          <w:caps w:val="0"/>
          <w:color w:val="1C2D38"/>
          <w:spacing w:val="0"/>
          <w:sz w:val="24"/>
          <w:szCs w:val="24"/>
          <w:bdr w:val="single" w:color="E8EDEB" w:sz="4" w:space="0"/>
          <w:shd w:val="clear" w:fill="F9FBFA"/>
        </w:rPr>
        <w:t>AND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1E2B"/>
          <w:spacing w:val="0"/>
          <w:sz w:val="24"/>
          <w:szCs w:val="24"/>
          <w:shd w:val="clear" w:fill="FFFFFF"/>
        </w:rPr>
        <w:t> as well as </w:t>
      </w:r>
      <w:r>
        <w:rPr>
          <w:rStyle w:val="10"/>
          <w:rFonts w:hint="default" w:ascii="monospace" w:hAnsi="monospace" w:eastAsia="monospace" w:cs="monospace"/>
          <w:i w:val="0"/>
          <w:iCs w:val="0"/>
          <w:caps w:val="0"/>
          <w:color w:val="1C2D38"/>
          <w:spacing w:val="0"/>
          <w:sz w:val="24"/>
          <w:szCs w:val="24"/>
          <w:bdr w:val="single" w:color="E8EDEB" w:sz="4" w:space="0"/>
          <w:shd w:val="clear" w:fill="F9FBFA"/>
        </w:rPr>
        <w:t>OR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1E2B"/>
          <w:spacing w:val="0"/>
          <w:sz w:val="24"/>
          <w:szCs w:val="24"/>
          <w:shd w:val="clear" w:fill="FFFFFF"/>
        </w:rPr>
        <w:t> Conditions</w:t>
      </w:r>
    </w:p>
    <w:p>
      <w:pP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</w:pPr>
      <w:r>
        <w:rPr>
          <w:rFonts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  <w:t xml:space="preserve">{ </w:t>
      </w:r>
      <w:r>
        <w:rPr>
          <w:rFonts w:hint="default" w:ascii="monospace" w:hAnsi="monospace" w:eastAsia="monospace" w:cs="monospace"/>
          <w:i w:val="0"/>
          <w:iCs w:val="0"/>
          <w:caps w:val="0"/>
          <w:color w:val="D83713"/>
          <w:spacing w:val="0"/>
          <w:sz w:val="15"/>
          <w:szCs w:val="15"/>
          <w:shd w:val="clear" w:fill="F9FBFA"/>
        </w:rPr>
        <w:t>status</w:t>
      </w:r>
      <w: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  <w:t xml:space="preserve">: </w:t>
      </w:r>
      <w:r>
        <w:rPr>
          <w:rFonts w:hint="default" w:ascii="monospace" w:hAnsi="monospace" w:eastAsia="monospace" w:cs="monospace"/>
          <w:b/>
          <w:bCs/>
          <w:i w:val="0"/>
          <w:iCs w:val="0"/>
          <w:caps w:val="0"/>
          <w:color w:val="12824D"/>
          <w:spacing w:val="0"/>
          <w:sz w:val="15"/>
          <w:szCs w:val="15"/>
          <w:shd w:val="clear" w:fill="F9FBFA"/>
        </w:rPr>
        <w:t>"A"</w:t>
      </w:r>
      <w: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  <w:t xml:space="preserve">, </w:t>
      </w:r>
      <w:r>
        <w:rPr>
          <w:rFonts w:hint="default" w:ascii="monospace" w:hAnsi="monospace" w:eastAsia="monospace" w:cs="monospace"/>
          <w:i w:val="0"/>
          <w:iCs w:val="0"/>
          <w:caps w:val="0"/>
          <w:color w:val="D83713"/>
          <w:spacing w:val="0"/>
          <w:sz w:val="15"/>
          <w:szCs w:val="15"/>
          <w:shd w:val="clear" w:fill="F9FBFA"/>
        </w:rPr>
        <w:t>$or</w:t>
      </w:r>
      <w: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  <w:t xml:space="preserve">: [ { </w:t>
      </w:r>
      <w:r>
        <w:rPr>
          <w:rFonts w:hint="default" w:ascii="monospace" w:hAnsi="monospace" w:eastAsia="monospace" w:cs="monospace"/>
          <w:i w:val="0"/>
          <w:iCs w:val="0"/>
          <w:caps w:val="0"/>
          <w:color w:val="D83713"/>
          <w:spacing w:val="0"/>
          <w:sz w:val="15"/>
          <w:szCs w:val="15"/>
          <w:shd w:val="clear" w:fill="F9FBFA"/>
        </w:rPr>
        <w:t>qty</w:t>
      </w:r>
      <w: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  <w:t xml:space="preserve">: { </w:t>
      </w:r>
      <w:r>
        <w:rPr>
          <w:rFonts w:hint="default" w:ascii="monospace" w:hAnsi="monospace" w:eastAsia="monospace" w:cs="monospace"/>
          <w:i w:val="0"/>
          <w:iCs w:val="0"/>
          <w:caps w:val="0"/>
          <w:color w:val="D83713"/>
          <w:spacing w:val="0"/>
          <w:sz w:val="15"/>
          <w:szCs w:val="15"/>
          <w:shd w:val="clear" w:fill="F9FBFA"/>
        </w:rPr>
        <w:t>$lt</w:t>
      </w:r>
      <w: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  <w:t xml:space="preserve">: </w:t>
      </w:r>
      <w:r>
        <w:rPr>
          <w:rFonts w:hint="default" w:ascii="monospace" w:hAnsi="monospace" w:eastAsia="monospace" w:cs="monospace"/>
          <w:i w:val="0"/>
          <w:iCs w:val="0"/>
          <w:caps w:val="0"/>
          <w:color w:val="016EE9"/>
          <w:spacing w:val="0"/>
          <w:sz w:val="15"/>
          <w:szCs w:val="15"/>
          <w:shd w:val="clear" w:fill="F9FBFA"/>
        </w:rPr>
        <w:t>30</w:t>
      </w:r>
      <w: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  <w:t xml:space="preserve"> } }, { </w:t>
      </w:r>
      <w:r>
        <w:rPr>
          <w:rFonts w:hint="default" w:ascii="monospace" w:hAnsi="monospace" w:eastAsia="monospace" w:cs="monospace"/>
          <w:i w:val="0"/>
          <w:iCs w:val="0"/>
          <w:caps w:val="0"/>
          <w:color w:val="D83713"/>
          <w:spacing w:val="0"/>
          <w:sz w:val="15"/>
          <w:szCs w:val="15"/>
          <w:shd w:val="clear" w:fill="F9FBFA"/>
        </w:rPr>
        <w:t>item</w:t>
      </w:r>
      <w: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  <w:t xml:space="preserve">: </w:t>
      </w:r>
      <w:r>
        <w:rPr>
          <w:rFonts w:hint="default" w:ascii="monospace" w:hAnsi="monospace" w:eastAsia="monospace" w:cs="monospace"/>
          <w:i w:val="0"/>
          <w:iCs w:val="0"/>
          <w:caps w:val="0"/>
          <w:color w:val="016EE9"/>
          <w:spacing w:val="0"/>
          <w:sz w:val="15"/>
          <w:szCs w:val="15"/>
          <w:shd w:val="clear" w:fill="F9FBFA"/>
        </w:rPr>
        <w:t>/^p/</w:t>
      </w:r>
      <w: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  <w:t xml:space="preserve"> } ] }</w:t>
      </w:r>
    </w:p>
    <w:p>
      <w:pP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</w:pPr>
    </w:p>
    <w:p>
      <w:pP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</w:pPr>
    </w:p>
    <w:p>
      <w:pPr>
        <w:pStyle w:val="4"/>
        <w:bidi w:val="0"/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>LIKE</w:t>
      </w:r>
    </w:p>
    <w:p>
      <w:pPr>
        <w:rPr>
          <w:rFonts w:ascii="Helvetica" w:hAnsi="Helvetica" w:eastAsia="Helvetica" w:cs="Helvetica"/>
          <w:i w:val="0"/>
          <w:iCs w:val="0"/>
          <w:caps w:val="0"/>
          <w:color w:val="001E2B"/>
          <w:spacing w:val="0"/>
          <w:sz w:val="16"/>
          <w:szCs w:val="16"/>
          <w:shd w:val="clear" w:fill="FFFFFF"/>
        </w:rPr>
      </w:pPr>
      <w:r>
        <w:rPr>
          <w:rFonts w:ascii="Helvetica" w:hAnsi="Helvetica" w:eastAsia="Helvetica" w:cs="Helvetica"/>
          <w:i w:val="0"/>
          <w:iCs w:val="0"/>
          <w:caps w:val="0"/>
          <w:color w:val="001E2B"/>
          <w:spacing w:val="0"/>
          <w:sz w:val="16"/>
          <w:szCs w:val="16"/>
          <w:shd w:val="clear" w:fill="FFFFFF"/>
        </w:rPr>
        <w:t>The operation uses a filter predicate of:</w:t>
      </w:r>
    </w:p>
    <w:p>
      <w:pPr>
        <w:rPr>
          <w:rFonts w:hint="default" w:ascii="Helvetica" w:hAnsi="Helvetica" w:eastAsia="Helvetica"/>
          <w:i w:val="0"/>
          <w:iCs w:val="0"/>
          <w:caps w:val="0"/>
          <w:color w:val="001E2B"/>
          <w:spacing w:val="0"/>
          <w:sz w:val="16"/>
          <w:szCs w:val="16"/>
          <w:shd w:val="clear" w:fill="FFFFFF"/>
        </w:rPr>
      </w:pPr>
    </w:p>
    <w:tbl>
      <w:tblPr>
        <w:tblW w:w="572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BF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72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BFA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D8371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status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'A'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D8371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$or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: [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{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D8371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qty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{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D8371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$lt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16EE9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30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 } }, {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D8371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item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{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D8371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$regex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'^p'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 } 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]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}</w:t>
            </w:r>
          </w:p>
        </w:tc>
      </w:tr>
    </w:tbl>
    <w:p>
      <w:pPr>
        <w:rPr>
          <w:rFonts w:hint="default" w:ascii="Helvetica" w:hAnsi="Helvetica" w:eastAsia="Helvetica" w:cs="Helvetica"/>
          <w:i w:val="0"/>
          <w:iCs w:val="0"/>
          <w:caps w:val="0"/>
          <w:color w:val="001E2B"/>
          <w:spacing w:val="0"/>
          <w:sz w:val="16"/>
          <w:szCs w:val="16"/>
          <w:shd w:val="clear" w:fill="FFFFFF"/>
          <w:lang w:val="en-US"/>
        </w:rPr>
      </w:pPr>
    </w:p>
    <w:p>
      <w:pPr>
        <w:rPr>
          <w:rFonts w:hint="default" w:ascii="monospace" w:hAnsi="monospace" w:eastAsia="monospace"/>
          <w:i w:val="0"/>
          <w:iCs w:val="0"/>
          <w:caps w:val="0"/>
          <w:color w:val="016EE9"/>
          <w:spacing w:val="0"/>
          <w:sz w:val="15"/>
          <w:szCs w:val="15"/>
          <w:shd w:val="clear" w:fill="F9FBFA"/>
        </w:rPr>
      </w:pPr>
      <w:r>
        <w:rPr>
          <w:rFonts w:hint="default" w:ascii="monospace" w:hAnsi="monospace" w:eastAsia="monospace"/>
          <w:i w:val="0"/>
          <w:iCs w:val="0"/>
          <w:caps w:val="0"/>
          <w:color w:val="016EE9"/>
          <w:spacing w:val="0"/>
          <w:sz w:val="15"/>
          <w:szCs w:val="15"/>
          <w:shd w:val="clear" w:fill="F9FBFA"/>
        </w:rPr>
        <w:t>SELECT * FROM inventory WHERE status = "A" AND ( qty &lt; 30 OR item LIKE "p%")</w:t>
      </w:r>
    </w:p>
    <w:p>
      <w:pPr>
        <w:rPr>
          <w:rFonts w:hint="default" w:ascii="monospace" w:hAnsi="monospace" w:eastAsia="monospace"/>
          <w:i w:val="0"/>
          <w:iCs w:val="0"/>
          <w:caps w:val="0"/>
          <w:color w:val="016EE9"/>
          <w:spacing w:val="0"/>
          <w:sz w:val="15"/>
          <w:szCs w:val="15"/>
          <w:shd w:val="clear" w:fill="F9FBFA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Query on Embedded/Nested Documents</w:t>
      </w:r>
    </w:p>
    <w:p>
      <w:pPr>
        <w:pStyle w:val="4"/>
        <w:bidi w:val="0"/>
        <w:rPr>
          <w:rFonts w:ascii="Helvetica" w:hAnsi="Helvetica" w:eastAsia="Helvetica" w:cs="Helvetica"/>
          <w:b/>
          <w:bCs/>
          <w:i w:val="0"/>
          <w:iCs w:val="0"/>
          <w:caps w:val="0"/>
          <w:color w:val="001E2B"/>
          <w:spacing w:val="0"/>
          <w:sz w:val="18"/>
          <w:szCs w:val="1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1E2B"/>
          <w:spacing w:val="0"/>
          <w:sz w:val="18"/>
          <w:szCs w:val="18"/>
          <w:shd w:val="clear" w:fill="FFFFFF"/>
        </w:rPr>
        <w:t>Specify Equality Match on a Nested Field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auto"/>
          <w:spacing w:val="0"/>
          <w:sz w:val="18"/>
          <w:szCs w:val="18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95250" cy="95250"/>
            <wp:effectExtent l="0" t="0" r="6350" b="6350"/>
            <wp:docPr id="26" name="Picture 26" descr="IMG_256">
              <a:hlinkClick xmlns:a="http://schemas.openxmlformats.org/drawingml/2006/main" r:id="rId12" tooltip="Permalink to this heading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IMG_256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1" w:after="160" w:afterAutospacing="0" w:line="28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001E2B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1E2B"/>
          <w:spacing w:val="0"/>
          <w:sz w:val="16"/>
          <w:szCs w:val="16"/>
          <w:bdr w:val="none" w:color="auto" w:sz="0" w:space="0"/>
          <w:shd w:val="clear" w:fill="FFFFFF"/>
        </w:rPr>
        <w:t>The following example selects all documents where the field </w:t>
      </w:r>
      <w:r>
        <w:rPr>
          <w:rStyle w:val="10"/>
          <w:rFonts w:ascii="monospace" w:hAnsi="monospace" w:eastAsia="monospace" w:cs="monospace"/>
          <w:i w:val="0"/>
          <w:iCs w:val="0"/>
          <w:caps w:val="0"/>
          <w:color w:val="1C2D38"/>
          <w:spacing w:val="0"/>
          <w:sz w:val="16"/>
          <w:szCs w:val="16"/>
          <w:bdr w:val="single" w:color="E8EDEB" w:sz="4" w:space="0"/>
          <w:shd w:val="clear" w:fill="F9FBFA"/>
        </w:rPr>
        <w:t>uom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1E2B"/>
          <w:spacing w:val="0"/>
          <w:sz w:val="16"/>
          <w:szCs w:val="16"/>
          <w:bdr w:val="none" w:color="auto" w:sz="0" w:space="0"/>
          <w:shd w:val="clear" w:fill="FFFFFF"/>
        </w:rPr>
        <w:t> nested in the </w:t>
      </w:r>
      <w:r>
        <w:rPr>
          <w:rStyle w:val="10"/>
          <w:rFonts w:hint="default" w:ascii="monospace" w:hAnsi="monospace" w:eastAsia="monospace" w:cs="monospace"/>
          <w:i w:val="0"/>
          <w:iCs w:val="0"/>
          <w:caps w:val="0"/>
          <w:color w:val="1C2D38"/>
          <w:spacing w:val="0"/>
          <w:sz w:val="16"/>
          <w:szCs w:val="16"/>
          <w:bdr w:val="single" w:color="E8EDEB" w:sz="4" w:space="0"/>
          <w:shd w:val="clear" w:fill="F9FBFA"/>
        </w:rPr>
        <w:t>size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1E2B"/>
          <w:spacing w:val="0"/>
          <w:sz w:val="16"/>
          <w:szCs w:val="16"/>
          <w:bdr w:val="none" w:color="auto" w:sz="0" w:space="0"/>
          <w:shd w:val="clear" w:fill="FFFFFF"/>
        </w:rPr>
        <w:t> field equals </w:t>
      </w:r>
      <w:r>
        <w:rPr>
          <w:rStyle w:val="10"/>
          <w:rFonts w:hint="default" w:ascii="monospace" w:hAnsi="monospace" w:eastAsia="monospace" w:cs="monospace"/>
          <w:i w:val="0"/>
          <w:iCs w:val="0"/>
          <w:caps w:val="0"/>
          <w:color w:val="1C2D38"/>
          <w:spacing w:val="0"/>
          <w:sz w:val="16"/>
          <w:szCs w:val="16"/>
          <w:bdr w:val="single" w:color="E8EDEB" w:sz="4" w:space="0"/>
          <w:shd w:val="clear" w:fill="F9FBFA"/>
        </w:rPr>
        <w:t>"in"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1E2B"/>
          <w:spacing w:val="0"/>
          <w:sz w:val="16"/>
          <w:szCs w:val="16"/>
          <w:bdr w:val="none" w:color="auto" w:sz="0" w:space="0"/>
          <w:shd w:val="clear" w:fill="FFFFFF"/>
        </w:rPr>
        <w:t>:</w:t>
      </w:r>
    </w:p>
    <w:p>
      <w:pPr>
        <w:pStyle w:val="13"/>
        <w:keepNext w:val="0"/>
        <w:keepLines w:val="0"/>
        <w:widowControl/>
        <w:suppressLineNumbers w:val="0"/>
        <w:spacing w:before="240" w:beforeAutospacing="0" w:after="160" w:afterAutospacing="0" w:line="280" w:lineRule="atLeast"/>
        <w:ind w:left="0" w:right="0"/>
        <w:rPr>
          <w:rFonts w:hint="default" w:ascii="Helvetica" w:hAnsi="Helvetica" w:eastAsia="Helvetica" w:cs="Helvetica"/>
          <w:color w:val="001E2B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1E2B"/>
          <w:spacing w:val="0"/>
          <w:sz w:val="16"/>
          <w:szCs w:val="16"/>
          <w:shd w:val="clear" w:fill="FFFFFF"/>
        </w:rPr>
        <w:t>Copy the following filter into the Compass query bar and click </w:t>
      </w: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1E2B"/>
          <w:spacing w:val="0"/>
          <w:sz w:val="16"/>
          <w:szCs w:val="16"/>
          <w:shd w:val="clear" w:fill="FFFFFF"/>
        </w:rPr>
        <w:t>Find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1E2B"/>
          <w:spacing w:val="0"/>
          <w:sz w:val="16"/>
          <w:szCs w:val="16"/>
          <w:shd w:val="clear" w:fill="FFFFFF"/>
        </w:rPr>
        <w:t>:</w:t>
      </w:r>
    </w:p>
    <w:tbl>
      <w:tblPr>
        <w:tblW w:w="398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98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3985" w:type="dxa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{ </w:t>
            </w:r>
            <w:r>
              <w:rPr>
                <w:rFonts w:ascii="SimSun" w:hAnsi="SimSun" w:eastAsia="SimSun" w:cs="SimSun"/>
                <w:b/>
                <w:bCs/>
                <w:color w:val="12824D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"size.uom"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b/>
                <w:bCs/>
                <w:color w:val="12824D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"in"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 }</w:t>
            </w:r>
          </w:p>
        </w:tc>
      </w:tr>
    </w:tbl>
    <w:p>
      <w:pPr>
        <w:rPr>
          <w:rFonts w:hint="default" w:ascii="monospace" w:hAnsi="monospace" w:eastAsia="monospace"/>
          <w:i w:val="0"/>
          <w:iCs w:val="0"/>
          <w:caps w:val="0"/>
          <w:color w:val="016EE9"/>
          <w:spacing w:val="0"/>
          <w:sz w:val="15"/>
          <w:szCs w:val="15"/>
          <w:shd w:val="clear" w:fill="F9FBFA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Query an Array</w:t>
      </w:r>
    </w:p>
    <w:tbl>
      <w:tblPr>
        <w:tblW w:w="610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BF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10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BFA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CC3887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await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 db.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16EE9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collection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(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'inventory'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).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16EE9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insertMany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([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D8371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item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'journal'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D8371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qty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16EE9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25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D8371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tags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: [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'blank'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'red'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],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D8371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dim_cm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: [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16EE9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14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16EE9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21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]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},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D8371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item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'notebook'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D8371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qty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16EE9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50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D8371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tags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: [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'red'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'blank'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],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D8371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dim_cm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: [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16EE9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14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16EE9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21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]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},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D8371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item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'paper'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D8371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qty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16EE9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100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D8371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tags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: [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'red'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'blank'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'plain'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],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D8371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dim_cm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: [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16EE9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14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16EE9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21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]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},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BFA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D8371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item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'planner'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D8371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qty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16EE9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75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D8371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tags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: [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'blank'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'red'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],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D8371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dim_cm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: [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16EE9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22.85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16EE9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30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]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},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D8371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item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'postcard'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D8371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qty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16EE9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45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D8371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tags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: [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'blue'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],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D8371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dim_cm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: [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16EE9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10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16EE9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15.25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]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]);</w:t>
            </w: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</w:p>
    <w:tbl>
      <w:tblPr>
        <w:tblW w:w="610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BF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10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CC3887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const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 cursor = db.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16EE9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collection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(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'inventory'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).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16EE9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find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({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D8371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tags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: [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'red'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'blank'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]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});</w:t>
            </w:r>
          </w:p>
        </w:tc>
      </w:tr>
    </w:tbl>
    <w:p>
      <w:pPr>
        <w:rPr>
          <w:rFonts w:hint="default" w:ascii="monospace" w:hAnsi="monospace" w:eastAsia="monospace"/>
          <w:i w:val="0"/>
          <w:iCs w:val="0"/>
          <w:caps w:val="0"/>
          <w:color w:val="016EE9"/>
          <w:spacing w:val="0"/>
          <w:sz w:val="15"/>
          <w:szCs w:val="15"/>
          <w:shd w:val="clear" w:fill="F9FBFA"/>
        </w:rPr>
      </w:pPr>
    </w:p>
    <w:p>
      <w:pPr>
        <w:pStyle w:val="13"/>
        <w:keepNext w:val="0"/>
        <w:keepLines w:val="0"/>
        <w:widowControl/>
        <w:suppressLineNumbers w:val="0"/>
        <w:shd w:val="clear" w:fill="FFFFFF"/>
        <w:spacing w:before="0" w:beforeAutospacing="1" w:after="160" w:afterAutospacing="0" w:line="240" w:lineRule="auto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001E2B"/>
          <w:spacing w:val="0"/>
          <w:sz w:val="16"/>
          <w:szCs w:val="16"/>
          <w:shd w:val="clear" w:fill="FFFFFF"/>
          <w:lang w:val="en-US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01E2B"/>
          <w:spacing w:val="0"/>
          <w:sz w:val="16"/>
          <w:szCs w:val="16"/>
          <w:u w:val="single"/>
          <w:shd w:val="clear" w:fill="FFFFFF"/>
          <w:lang w:val="en-US"/>
        </w:rPr>
        <w:t>Match all values: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1E2B"/>
          <w:spacing w:val="0"/>
          <w:sz w:val="16"/>
          <w:szCs w:val="16"/>
          <w:shd w:val="clear" w:fill="FFFFFF"/>
          <w:lang w:val="en-US"/>
        </w:rPr>
        <w:t xml:space="preserve"> </w:t>
      </w:r>
    </w:p>
    <w:p>
      <w:pPr>
        <w:pStyle w:val="13"/>
        <w:keepNext w:val="0"/>
        <w:keepLines w:val="0"/>
        <w:widowControl/>
        <w:suppressLineNumbers w:val="0"/>
        <w:shd w:val="clear" w:fill="FFFFFF"/>
        <w:spacing w:before="0" w:beforeAutospacing="1" w:after="160" w:afterAutospacing="0" w:line="240" w:lineRule="auto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001E2B"/>
          <w:spacing w:val="0"/>
          <w:sz w:val="16"/>
          <w:szCs w:val="16"/>
          <w:shd w:val="clear" w:fill="FFFFFF"/>
          <w:lang w:val="en-US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1E2B"/>
          <w:spacing w:val="0"/>
          <w:sz w:val="16"/>
          <w:szCs w:val="16"/>
          <w:shd w:val="clear" w:fill="FFFFFF"/>
          <w:lang w:val="en-US"/>
        </w:rPr>
        <w:t>using $all</w:t>
      </w:r>
    </w:p>
    <w:tbl>
      <w:tblPr>
        <w:tblW w:w="610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BF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10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BFA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CC3887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const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 cursor = db.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16EE9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collection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(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'inventory'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).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16EE9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find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({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D8371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tags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{ 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D8371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$all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: [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'red'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'blank'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] 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});</w:t>
            </w:r>
          </w:p>
        </w:tc>
      </w:tr>
    </w:tbl>
    <w:p>
      <w:pPr>
        <w:rPr>
          <w:rFonts w:hint="default" w:ascii="monospace" w:hAnsi="monospace" w:eastAsia="monospace"/>
          <w:i w:val="0"/>
          <w:iCs w:val="0"/>
          <w:caps w:val="0"/>
          <w:color w:val="016EE9"/>
          <w:spacing w:val="0"/>
          <w:sz w:val="15"/>
          <w:szCs w:val="15"/>
          <w:shd w:val="clear" w:fill="F9FBFA"/>
        </w:rPr>
      </w:pPr>
    </w:p>
    <w:p>
      <w:pPr>
        <w:rPr>
          <w:rFonts w:hint="default" w:ascii="monospace" w:hAnsi="monospace" w:eastAsia="monospace"/>
          <w:i w:val="0"/>
          <w:iCs w:val="0"/>
          <w:caps w:val="0"/>
          <w:color w:val="016EE9"/>
          <w:spacing w:val="0"/>
          <w:sz w:val="15"/>
          <w:szCs w:val="15"/>
          <w:shd w:val="clear" w:fill="F9FBFA"/>
        </w:rPr>
      </w:pPr>
    </w:p>
    <w:p>
      <w:pPr>
        <w:rPr>
          <w:rFonts w:hint="default" w:ascii="monospace" w:hAnsi="monospace" w:eastAsia="monospace"/>
          <w:i w:val="0"/>
          <w:iCs w:val="0"/>
          <w:caps w:val="0"/>
          <w:color w:val="016EE9"/>
          <w:spacing w:val="0"/>
          <w:sz w:val="15"/>
          <w:szCs w:val="15"/>
          <w:shd w:val="clear" w:fill="F9FBFA"/>
        </w:rPr>
      </w:pPr>
    </w:p>
    <w:p>
      <w:pPr>
        <w:rPr>
          <w:rFonts w:hint="default" w:ascii="monospace" w:hAnsi="monospace" w:eastAsia="monospace"/>
          <w:i w:val="0"/>
          <w:iCs w:val="0"/>
          <w:caps w:val="0"/>
          <w:color w:val="016EE9"/>
          <w:spacing w:val="0"/>
          <w:sz w:val="15"/>
          <w:szCs w:val="15"/>
          <w:shd w:val="clear" w:fill="F9FBFA"/>
        </w:rPr>
      </w:pPr>
    </w:p>
    <w:p>
      <w:pPr>
        <w:rPr>
          <w:rFonts w:hint="default" w:ascii="monospace" w:hAnsi="monospace" w:eastAsia="monospace"/>
          <w:i w:val="0"/>
          <w:iCs w:val="0"/>
          <w:caps w:val="0"/>
          <w:color w:val="016EE9"/>
          <w:spacing w:val="0"/>
          <w:sz w:val="15"/>
          <w:szCs w:val="15"/>
          <w:shd w:val="clear" w:fill="F9FBFA"/>
        </w:rPr>
      </w:pPr>
    </w:p>
    <w:p>
      <w:pPr>
        <w:rPr>
          <w:rFonts w:hint="default" w:ascii="monospace" w:hAnsi="monospace" w:eastAsia="monospace"/>
          <w:i w:val="0"/>
          <w:iCs w:val="0"/>
          <w:caps w:val="0"/>
          <w:color w:val="016EE9"/>
          <w:spacing w:val="0"/>
          <w:sz w:val="15"/>
          <w:szCs w:val="15"/>
          <w:shd w:val="clear" w:fill="F9FBFA"/>
        </w:rPr>
      </w:pPr>
    </w:p>
    <w:p>
      <w:pPr>
        <w:rPr>
          <w:rFonts w:hint="default" w:ascii="monospace" w:hAnsi="monospace" w:eastAsia="monospace"/>
          <w:i w:val="0"/>
          <w:iCs w:val="0"/>
          <w:caps w:val="0"/>
          <w:color w:val="016EE9"/>
          <w:spacing w:val="0"/>
          <w:sz w:val="15"/>
          <w:szCs w:val="15"/>
          <w:shd w:val="clear" w:fill="F9FBFA"/>
        </w:rPr>
      </w:pPr>
    </w:p>
    <w:p>
      <w:pPr>
        <w:rPr>
          <w:rFonts w:hint="default" w:ascii="monospace" w:hAnsi="monospace" w:eastAsia="monospace"/>
          <w:i w:val="0"/>
          <w:iCs w:val="0"/>
          <w:caps w:val="0"/>
          <w:color w:val="016EE9"/>
          <w:spacing w:val="0"/>
          <w:sz w:val="15"/>
          <w:szCs w:val="15"/>
          <w:shd w:val="clear" w:fill="F9FBFA"/>
        </w:rPr>
      </w:pPr>
    </w:p>
    <w:p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Projection</w:t>
      </w:r>
    </w:p>
    <w:p>
      <w:pPr>
        <w:rPr>
          <w:rFonts w:hint="default"/>
          <w:lang w:val="en-US"/>
        </w:rPr>
      </w:pPr>
      <w:r>
        <w:rPr>
          <w:rFonts w:ascii="monospace" w:hAnsi="monospace" w:eastAsia="monospace" w:cs="monospace"/>
          <w:i w:val="0"/>
          <w:iCs w:val="0"/>
          <w:caps w:val="0"/>
          <w:color w:val="CC3887"/>
          <w:spacing w:val="0"/>
          <w:sz w:val="15"/>
          <w:szCs w:val="15"/>
          <w:shd w:val="clear" w:fill="F9FBFA"/>
        </w:rPr>
        <w:t>SELECT</w:t>
      </w:r>
      <w: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  <w:t xml:space="preserve"> </w:t>
      </w:r>
      <w:r>
        <w:rPr>
          <w:rFonts w:hint="default" w:ascii="monospace" w:hAnsi="monospace" w:eastAsia="monospace" w:cs="monospace"/>
          <w:b/>
          <w:bCs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  <w:t>item, status</w:t>
      </w:r>
      <w: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  <w:t xml:space="preserve"> </w:t>
      </w:r>
      <w:r>
        <w:rPr>
          <w:rFonts w:hint="default" w:ascii="monospace" w:hAnsi="monospace" w:eastAsia="monospace" w:cs="monospace"/>
          <w:i w:val="0"/>
          <w:iCs w:val="0"/>
          <w:caps w:val="0"/>
          <w:color w:val="CC3887"/>
          <w:spacing w:val="0"/>
          <w:sz w:val="15"/>
          <w:szCs w:val="15"/>
          <w:shd w:val="clear" w:fill="F9FBFA"/>
        </w:rPr>
        <w:t>from</w:t>
      </w:r>
      <w: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  <w:t xml:space="preserve"> inventory </w:t>
      </w:r>
      <w:r>
        <w:rPr>
          <w:rFonts w:hint="default" w:ascii="monospace" w:hAnsi="monospace" w:eastAsia="monospace" w:cs="monospace"/>
          <w:i w:val="0"/>
          <w:iCs w:val="0"/>
          <w:caps w:val="0"/>
          <w:color w:val="CC3887"/>
          <w:spacing w:val="0"/>
          <w:sz w:val="15"/>
          <w:szCs w:val="15"/>
          <w:shd w:val="clear" w:fill="F9FBFA"/>
        </w:rPr>
        <w:t>WHERE</w:t>
      </w:r>
      <w:r>
        <w:rPr>
          <w:rFonts w:hint="default" w:ascii="monospace" w:hAnsi="monospace" w:eastAsia="monospace" w:cs="monospace"/>
          <w:i w:val="0"/>
          <w:iCs w:val="0"/>
          <w:caps w:val="0"/>
          <w:color w:val="001E2B"/>
          <w:spacing w:val="0"/>
          <w:sz w:val="15"/>
          <w:szCs w:val="15"/>
          <w:shd w:val="clear" w:fill="F9FBFA"/>
        </w:rPr>
        <w:t xml:space="preserve"> status = "A"</w:t>
      </w:r>
    </w:p>
    <w:p>
      <w:pPr>
        <w:rPr>
          <w:rFonts w:hint="default"/>
          <w:lang w:val="en-US"/>
        </w:rPr>
      </w:pPr>
    </w:p>
    <w:tbl>
      <w:tblPr>
        <w:tblW w:w="610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BF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10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BFA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CC3887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const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 cursor = db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.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16EE9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collection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(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'inventory'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.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16EE9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find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({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D8371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status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12824D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'A'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})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9FBFA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sz w:val="15"/>
                <w:szCs w:val="15"/>
              </w:rPr>
            </w:pP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.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16EE9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project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({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D8371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item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016EE9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1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D8371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status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016EE9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1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D83713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_id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hint="default" w:ascii="monospace" w:hAnsi="monospace" w:eastAsia="monospace" w:cs="monospace"/>
                <w:b/>
                <w:bCs/>
                <w:i w:val="0"/>
                <w:iCs w:val="0"/>
                <w:caps w:val="0"/>
                <w:color w:val="016EE9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>0</w:t>
            </w:r>
            <w:r>
              <w:rPr>
                <w:rFonts w:hint="default" w:ascii="monospace" w:hAnsi="monospace" w:eastAsia="monospace" w:cs="monospace"/>
                <w:i w:val="0"/>
                <w:iCs w:val="0"/>
                <w:caps w:val="0"/>
                <w:color w:val="001E2B"/>
                <w:spacing w:val="0"/>
                <w:kern w:val="0"/>
                <w:sz w:val="15"/>
                <w:szCs w:val="15"/>
                <w:bdr w:val="none" w:color="auto" w:sz="0" w:space="0"/>
                <w:lang w:val="en-US" w:eastAsia="zh-CN" w:bidi="ar"/>
              </w:rPr>
              <w:t xml:space="preserve"> });</w:t>
            </w:r>
          </w:p>
        </w:tc>
      </w:tr>
    </w:tbl>
    <w:p>
      <w:pPr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spacing w:before="240" w:beforeAutospacing="0" w:after="80" w:afterAutospacing="0" w:line="320" w:lineRule="atLeast"/>
        <w:rPr>
          <w:rFonts w:ascii="Helvetica" w:hAnsi="Helvetica" w:eastAsia="Helvetica" w:cs="Helvetica"/>
          <w:color w:val="001E2B"/>
          <w:sz w:val="24"/>
          <w:szCs w:val="24"/>
        </w:rPr>
      </w:pPr>
      <w:r>
        <w:rPr>
          <w:rFonts w:hint="default" w:ascii="Helvetica" w:hAnsi="Helvetica" w:eastAsia="Helvetica" w:cs="Helvetica"/>
          <w:color w:val="001E2B"/>
          <w:sz w:val="24"/>
          <w:szCs w:val="24"/>
        </w:rPr>
        <w:t>Manually Iterate the Cursor</w:t>
      </w:r>
      <w:r>
        <w:rPr>
          <w:rFonts w:hint="default" w:ascii="Helvetica" w:hAnsi="Helvetica" w:eastAsia="Helvetica" w:cs="Helvetica"/>
          <w:color w:val="auto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95250" cy="95250"/>
            <wp:effectExtent l="0" t="0" r="6350" b="6350"/>
            <wp:docPr id="27" name="Picture 27" descr="IMG_256">
              <a:hlinkClick xmlns:a="http://schemas.openxmlformats.org/drawingml/2006/main" r:id="rId13" tooltip="Permalink to this heading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IMG_256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160" w:afterAutospacing="0" w:line="280" w:lineRule="atLeast"/>
        <w:ind w:left="0" w:right="0" w:firstLine="0"/>
        <w:rPr>
          <w:rFonts w:hint="default" w:ascii="Helvetica" w:hAnsi="Helvetica" w:eastAsia="Helvetica" w:cs="Helvetica"/>
          <w:color w:val="001E2B"/>
          <w:sz w:val="16"/>
          <w:szCs w:val="16"/>
        </w:rPr>
      </w:pPr>
      <w:r>
        <w:rPr>
          <w:rFonts w:hint="default" w:ascii="Helvetica" w:hAnsi="Helvetica" w:eastAsia="Helvetica" w:cs="Helvetica"/>
          <w:color w:val="001E2B"/>
          <w:sz w:val="16"/>
          <w:szCs w:val="16"/>
          <w:bdr w:val="none" w:color="auto" w:sz="0" w:space="0"/>
        </w:rPr>
        <w:t>In </w: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  <w:bdr w:val="none" w:color="auto" w:sz="0" w:space="0"/>
        </w:rPr>
        <w:fldChar w:fldCharType="begin"/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  <w:bdr w:val="none" w:color="auto" w:sz="0" w:space="0"/>
        </w:rPr>
        <w:instrText xml:space="preserve"> HYPERLINK "https://www.mongodb.com/docs/mongodb-shell/" \l "mongodb-binary-bin.mongosh" \t "https://www.mongodb.com/docs/manual/tutorial/iterate-a-cursor/_self" </w:instrTex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  <w:bdr w:val="none" w:color="auto" w:sz="0" w:space="0"/>
        </w:rPr>
        <w:fldChar w:fldCharType="separate"/>
      </w:r>
      <w:r>
        <w:rPr>
          <w:rStyle w:val="12"/>
          <w:rFonts w:ascii="monospace" w:hAnsi="monospace" w:eastAsia="monospace" w:cs="monospace"/>
          <w:color w:val="016BF8"/>
          <w:sz w:val="16"/>
          <w:szCs w:val="16"/>
          <w:u w:val="none"/>
          <w:bdr w:val="single" w:color="E8EDEB" w:sz="4" w:space="0"/>
          <w:shd w:val="clear" w:fill="F9FBFA"/>
        </w:rPr>
        <w:t>mongosh</w: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  <w:bdr w:val="none" w:color="auto" w:sz="0" w:space="0"/>
        </w:rPr>
        <w:fldChar w:fldCharType="end"/>
      </w:r>
      <w:r>
        <w:rPr>
          <w:rFonts w:hint="default" w:ascii="Helvetica" w:hAnsi="Helvetica" w:eastAsia="Helvetica" w:cs="Helvetica"/>
          <w:color w:val="001E2B"/>
          <w:sz w:val="16"/>
          <w:szCs w:val="16"/>
          <w:bdr w:val="none" w:color="auto" w:sz="0" w:space="0"/>
        </w:rPr>
        <w:t>, when you assign the cursor returned from the </w: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  <w:bdr w:val="none" w:color="auto" w:sz="0" w:space="0"/>
        </w:rPr>
        <w:fldChar w:fldCharType="begin"/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  <w:bdr w:val="none" w:color="auto" w:sz="0" w:space="0"/>
        </w:rPr>
        <w:instrText xml:space="preserve"> HYPERLINK "https://www.mongodb.com/docs/manual/reference/method/db.collection.find/" \l "mongodb-method-db.collection.find" </w:instrTex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  <w:bdr w:val="none" w:color="auto" w:sz="0" w:space="0"/>
        </w:rPr>
        <w:fldChar w:fldCharType="separate"/>
      </w:r>
      <w:r>
        <w:rPr>
          <w:rStyle w:val="12"/>
          <w:rFonts w:hint="default" w:ascii="monospace" w:hAnsi="monospace" w:eastAsia="monospace" w:cs="monospace"/>
          <w:color w:val="016BF8"/>
          <w:sz w:val="16"/>
          <w:szCs w:val="16"/>
          <w:u w:val="none"/>
          <w:bdr w:val="single" w:color="E8EDEB" w:sz="4" w:space="0"/>
          <w:shd w:val="clear" w:fill="F9FBFA"/>
        </w:rPr>
        <w:t>find()</w: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  <w:bdr w:val="none" w:color="auto" w:sz="0" w:space="0"/>
        </w:rPr>
        <w:fldChar w:fldCharType="end"/>
      </w:r>
      <w:r>
        <w:rPr>
          <w:rFonts w:hint="default" w:ascii="Helvetica" w:hAnsi="Helvetica" w:eastAsia="Helvetica" w:cs="Helvetica"/>
          <w:color w:val="001E2B"/>
          <w:sz w:val="16"/>
          <w:szCs w:val="16"/>
          <w:bdr w:val="none" w:color="auto" w:sz="0" w:space="0"/>
        </w:rPr>
        <w:t> method to a variable using the </w:t>
      </w:r>
      <w:r>
        <w:rPr>
          <w:rStyle w:val="10"/>
          <w:rFonts w:hint="default" w:ascii="monospace" w:hAnsi="monospace" w:eastAsia="monospace" w:cs="monospace"/>
          <w:color w:val="1C2D38"/>
          <w:sz w:val="16"/>
          <w:szCs w:val="16"/>
          <w:bdr w:val="single" w:color="E8EDEB" w:sz="4" w:space="0"/>
          <w:shd w:val="clear" w:fill="F9FBFA"/>
        </w:rPr>
        <w:t>var</w:t>
      </w:r>
      <w:r>
        <w:rPr>
          <w:rFonts w:hint="default" w:ascii="Helvetica" w:hAnsi="Helvetica" w:eastAsia="Helvetica" w:cs="Helvetica"/>
          <w:color w:val="001E2B"/>
          <w:sz w:val="16"/>
          <w:szCs w:val="16"/>
          <w:bdr w:val="none" w:color="auto" w:sz="0" w:space="0"/>
        </w:rPr>
        <w:t> keyword, the cursor does not automatically iterate.</w:t>
      </w:r>
    </w:p>
    <w:p>
      <w:pPr>
        <w:pStyle w:val="13"/>
        <w:keepNext w:val="0"/>
        <w:keepLines w:val="0"/>
        <w:widowControl/>
        <w:suppressLineNumbers w:val="0"/>
        <w:spacing w:before="0" w:beforeAutospacing="1" w:after="160" w:afterAutospacing="0" w:line="280" w:lineRule="atLeast"/>
        <w:ind w:left="0" w:right="0"/>
        <w:rPr>
          <w:rFonts w:hint="default" w:ascii="Helvetica" w:hAnsi="Helvetica" w:eastAsia="Helvetica" w:cs="Helvetica"/>
          <w:color w:val="001E2B"/>
          <w:sz w:val="16"/>
          <w:szCs w:val="16"/>
        </w:rPr>
      </w:pPr>
      <w:r>
        <w:rPr>
          <w:rFonts w:hint="default" w:ascii="Helvetica" w:hAnsi="Helvetica" w:eastAsia="Helvetica" w:cs="Helvetica"/>
          <w:color w:val="001E2B"/>
          <w:sz w:val="16"/>
          <w:szCs w:val="16"/>
        </w:rPr>
        <w:t>You can call the cursor variable in the shell to iterate up to 20 times </w:t>
      </w:r>
      <w:r>
        <w:rPr>
          <w:rFonts w:hint="default" w:ascii="Helvetica" w:hAnsi="Helvetica" w:eastAsia="Helvetica" w:cs="Helvetica"/>
          <w:sz w:val="16"/>
          <w:szCs w:val="16"/>
        </w:rPr>
        <w:fldChar w:fldCharType="begin"/>
      </w:r>
      <w:r>
        <w:rPr>
          <w:rFonts w:hint="default" w:ascii="Helvetica" w:hAnsi="Helvetica" w:eastAsia="Helvetica" w:cs="Helvetica"/>
          <w:sz w:val="16"/>
          <w:szCs w:val="16"/>
        </w:rPr>
        <w:instrText xml:space="preserve"> HYPERLINK "https://www.mongodb.com/docs/manual/tutorial/iterate-a-cursor/" \l "footnote-set-shell-batch-size" </w:instrText>
      </w:r>
      <w:r>
        <w:rPr>
          <w:rFonts w:hint="default" w:ascii="Helvetica" w:hAnsi="Helvetica" w:eastAsia="Helvetica" w:cs="Helvetica"/>
          <w:sz w:val="16"/>
          <w:szCs w:val="16"/>
        </w:rPr>
        <w:fldChar w:fldCharType="separate"/>
      </w:r>
      <w:r>
        <w:rPr>
          <w:rStyle w:val="12"/>
          <w:rFonts w:hint="default" w:ascii="Helvetica" w:hAnsi="Helvetica" w:eastAsia="Helvetica" w:cs="Helvetica"/>
          <w:sz w:val="16"/>
          <w:szCs w:val="16"/>
        </w:rPr>
        <w:t>[1]</w:t>
      </w:r>
      <w:r>
        <w:rPr>
          <w:rFonts w:hint="default" w:ascii="Helvetica" w:hAnsi="Helvetica" w:eastAsia="Helvetica" w:cs="Helvetica"/>
          <w:sz w:val="16"/>
          <w:szCs w:val="16"/>
        </w:rPr>
        <w:fldChar w:fldCharType="end"/>
      </w:r>
      <w:r>
        <w:rPr>
          <w:rFonts w:hint="default" w:ascii="Helvetica" w:hAnsi="Helvetica" w:eastAsia="Helvetica" w:cs="Helvetica"/>
          <w:color w:val="001E2B"/>
          <w:sz w:val="16"/>
          <w:szCs w:val="16"/>
        </w:rPr>
        <w:t> and print the matching documents, as in the following example:</w:t>
      </w:r>
    </w:p>
    <w:tbl>
      <w:tblPr>
        <w:tblW w:w="572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72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color w:val="CC3887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var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 myCursor = db.users.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find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( {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type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2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 } );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jc w:val="left"/>
              <w:rPr>
                <w:rFonts w:hint="eastAsia" w:ascii="SimSun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myCursor</w:t>
            </w:r>
          </w:p>
        </w:tc>
      </w:tr>
    </w:tbl>
    <w:p>
      <w:pPr>
        <w:pStyle w:val="13"/>
        <w:keepNext w:val="0"/>
        <w:keepLines w:val="0"/>
        <w:widowControl/>
        <w:suppressLineNumbers w:val="0"/>
        <w:spacing w:before="0" w:beforeAutospacing="1" w:after="160" w:afterAutospacing="0" w:line="280" w:lineRule="atLeast"/>
        <w:ind w:left="0" w:right="0"/>
        <w:rPr>
          <w:rFonts w:hint="default" w:ascii="Helvetica" w:hAnsi="Helvetica" w:eastAsia="Helvetica" w:cs="Helvetica"/>
          <w:color w:val="001E2B"/>
          <w:sz w:val="16"/>
          <w:szCs w:val="16"/>
        </w:rPr>
      </w:pPr>
      <w:r>
        <w:rPr>
          <w:rFonts w:hint="default" w:ascii="Helvetica" w:hAnsi="Helvetica" w:eastAsia="Helvetica" w:cs="Helvetica"/>
          <w:color w:val="001E2B"/>
          <w:sz w:val="16"/>
          <w:szCs w:val="16"/>
        </w:rPr>
        <w:t>You can also use the cursor method </w: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begin"/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instrText xml:space="preserve"> HYPERLINK "https://www.mongodb.com/docs/manual/reference/method/cursor.next/" \l "mongodb-method-cursor.next" </w:instrTex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separate"/>
      </w:r>
      <w:r>
        <w:rPr>
          <w:rStyle w:val="12"/>
          <w:rFonts w:hint="default" w:ascii="monospace" w:hAnsi="monospace" w:eastAsia="monospace" w:cs="monospace"/>
          <w:color w:val="016BF8"/>
          <w:sz w:val="16"/>
          <w:szCs w:val="16"/>
          <w:u w:val="none"/>
          <w:bdr w:val="single" w:color="E8EDEB" w:sz="4" w:space="0"/>
          <w:shd w:val="clear" w:fill="F9FBFA"/>
        </w:rPr>
        <w:t>next()</w: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end"/>
      </w:r>
      <w:r>
        <w:rPr>
          <w:rFonts w:hint="default" w:ascii="Helvetica" w:hAnsi="Helvetica" w:eastAsia="Helvetica" w:cs="Helvetica"/>
          <w:color w:val="001E2B"/>
          <w:sz w:val="16"/>
          <w:szCs w:val="16"/>
        </w:rPr>
        <w:t> to access the documents, as in the following example:</w:t>
      </w:r>
    </w:p>
    <w:tbl>
      <w:tblPr>
        <w:tblW w:w="572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72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color w:val="CC3887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var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 myCursor = db.users.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find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( {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type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2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 } );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jc w:val="left"/>
              <w:rPr>
                <w:rFonts w:hint="eastAsia" w:ascii="SimSun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color w:val="CC3887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while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 (myCursor.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hasNext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())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print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(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tojson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(myCursor.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next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()));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}</w:t>
            </w:r>
          </w:p>
        </w:tc>
      </w:tr>
    </w:tbl>
    <w:p>
      <w:pPr>
        <w:pStyle w:val="13"/>
        <w:keepNext w:val="0"/>
        <w:keepLines w:val="0"/>
        <w:widowControl/>
        <w:suppressLineNumbers w:val="0"/>
        <w:spacing w:before="0" w:beforeAutospacing="1" w:after="160" w:afterAutospacing="0" w:line="280" w:lineRule="atLeast"/>
        <w:ind w:left="0" w:right="0"/>
        <w:rPr>
          <w:rFonts w:hint="default" w:ascii="Helvetica" w:hAnsi="Helvetica" w:eastAsia="Helvetica" w:cs="Helvetica"/>
          <w:color w:val="001E2B"/>
          <w:sz w:val="16"/>
          <w:szCs w:val="16"/>
        </w:rPr>
      </w:pPr>
      <w:r>
        <w:rPr>
          <w:rFonts w:hint="default" w:ascii="Helvetica" w:hAnsi="Helvetica" w:eastAsia="Helvetica" w:cs="Helvetica"/>
          <w:color w:val="001E2B"/>
          <w:sz w:val="16"/>
          <w:szCs w:val="16"/>
        </w:rPr>
        <w:t>As an alternative print operation, consider the </w:t>
      </w:r>
      <w:r>
        <w:rPr>
          <w:rStyle w:val="10"/>
          <w:rFonts w:hint="default" w:ascii="monospace" w:hAnsi="monospace" w:eastAsia="monospace" w:cs="monospace"/>
          <w:color w:val="1C2D38"/>
          <w:sz w:val="16"/>
          <w:szCs w:val="16"/>
          <w:bdr w:val="single" w:color="E8EDEB" w:sz="4" w:space="0"/>
          <w:shd w:val="clear" w:fill="F9FBFA"/>
        </w:rPr>
        <w:t>printjson()</w:t>
      </w:r>
      <w:r>
        <w:rPr>
          <w:rFonts w:hint="default" w:ascii="Helvetica" w:hAnsi="Helvetica" w:eastAsia="Helvetica" w:cs="Helvetica"/>
          <w:color w:val="001E2B"/>
          <w:sz w:val="16"/>
          <w:szCs w:val="16"/>
        </w:rPr>
        <w:t> helper method to replace </w:t>
      </w:r>
      <w:r>
        <w:rPr>
          <w:rStyle w:val="10"/>
          <w:rFonts w:hint="default" w:ascii="monospace" w:hAnsi="monospace" w:eastAsia="monospace" w:cs="monospace"/>
          <w:color w:val="1C2D38"/>
          <w:sz w:val="16"/>
          <w:szCs w:val="16"/>
          <w:bdr w:val="single" w:color="E8EDEB" w:sz="4" w:space="0"/>
          <w:shd w:val="clear" w:fill="F9FBFA"/>
        </w:rPr>
        <w:t>print(tojson())</w:t>
      </w:r>
      <w:r>
        <w:rPr>
          <w:rFonts w:hint="default" w:ascii="Helvetica" w:hAnsi="Helvetica" w:eastAsia="Helvetica" w:cs="Helvetica"/>
          <w:color w:val="001E2B"/>
          <w:sz w:val="16"/>
          <w:szCs w:val="16"/>
        </w:rPr>
        <w:t>:</w:t>
      </w:r>
    </w:p>
    <w:tbl>
      <w:tblPr>
        <w:tblW w:w="572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72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color w:val="CC3887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var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 myCursor = db.users.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find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( {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type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2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 } );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jc w:val="left"/>
              <w:rPr>
                <w:rFonts w:hint="eastAsia" w:ascii="SimSun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color w:val="CC3887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while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 (myCursor.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hasNext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())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printjson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(myCursor.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next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());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}</w:t>
            </w:r>
          </w:p>
        </w:tc>
      </w:tr>
    </w:tbl>
    <w:p>
      <w:pPr>
        <w:pStyle w:val="13"/>
        <w:keepNext w:val="0"/>
        <w:keepLines w:val="0"/>
        <w:widowControl/>
        <w:suppressLineNumbers w:val="0"/>
        <w:spacing w:before="0" w:beforeAutospacing="1" w:after="160" w:afterAutospacing="0" w:line="280" w:lineRule="atLeast"/>
        <w:ind w:left="0" w:right="0"/>
        <w:rPr>
          <w:rFonts w:hint="default" w:ascii="Helvetica" w:hAnsi="Helvetica" w:eastAsia="Helvetica" w:cs="Helvetica"/>
          <w:color w:val="001E2B"/>
          <w:sz w:val="16"/>
          <w:szCs w:val="16"/>
        </w:rPr>
      </w:pPr>
      <w:r>
        <w:rPr>
          <w:rFonts w:hint="default" w:ascii="Helvetica" w:hAnsi="Helvetica" w:eastAsia="Helvetica" w:cs="Helvetica"/>
          <w:color w:val="001E2B"/>
          <w:sz w:val="16"/>
          <w:szCs w:val="16"/>
        </w:rPr>
        <w:t>You can use the cursor method </w: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begin"/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instrText xml:space="preserve"> HYPERLINK "https://www.mongodb.com/docs/manual/reference/method/cursor.forEach/" \l "mongodb-method-cursor.forEach" </w:instrTex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separate"/>
      </w:r>
      <w:r>
        <w:rPr>
          <w:rStyle w:val="12"/>
          <w:rFonts w:hint="default" w:ascii="monospace" w:hAnsi="monospace" w:eastAsia="monospace" w:cs="monospace"/>
          <w:color w:val="016BF8"/>
          <w:sz w:val="16"/>
          <w:szCs w:val="16"/>
          <w:u w:val="none"/>
          <w:bdr w:val="single" w:color="E8EDEB" w:sz="4" w:space="0"/>
          <w:shd w:val="clear" w:fill="F9FBFA"/>
        </w:rPr>
        <w:t>forEach()</w: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end"/>
      </w:r>
      <w:r>
        <w:rPr>
          <w:rFonts w:hint="default" w:ascii="Helvetica" w:hAnsi="Helvetica" w:eastAsia="Helvetica" w:cs="Helvetica"/>
          <w:color w:val="001E2B"/>
          <w:sz w:val="16"/>
          <w:szCs w:val="16"/>
        </w:rPr>
        <w:t> to iterate the cursor and access the documents, as in the following example:</w:t>
      </w:r>
    </w:p>
    <w:tbl>
      <w:tblPr>
        <w:tblW w:w="572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72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color w:val="CC3887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var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 myCursor = db.users.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find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( {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type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2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 } );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jc w:val="left"/>
              <w:rPr>
                <w:rFonts w:hint="eastAsia" w:ascii="SimSun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myCursor.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forEach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(printjson);</w:t>
            </w:r>
          </w:p>
        </w:tc>
      </w:tr>
    </w:tbl>
    <w:p>
      <w:pPr>
        <w:pStyle w:val="13"/>
        <w:keepNext w:val="0"/>
        <w:keepLines w:val="0"/>
        <w:widowControl/>
        <w:suppressLineNumbers w:val="0"/>
        <w:spacing w:before="0" w:beforeAutospacing="1" w:after="160" w:afterAutospacing="0" w:line="280" w:lineRule="atLeast"/>
        <w:ind w:left="0" w:right="0"/>
        <w:rPr>
          <w:rFonts w:hint="default" w:ascii="Helvetica" w:hAnsi="Helvetica" w:eastAsia="Helvetica" w:cs="Helvetica"/>
          <w:color w:val="001E2B"/>
          <w:sz w:val="16"/>
          <w:szCs w:val="16"/>
        </w:rPr>
      </w:pPr>
      <w:r>
        <w:rPr>
          <w:rFonts w:hint="default" w:ascii="Helvetica" w:hAnsi="Helvetica" w:eastAsia="Helvetica" w:cs="Helvetica"/>
          <w:color w:val="001E2B"/>
          <w:sz w:val="16"/>
          <w:szCs w:val="16"/>
        </w:rPr>
        <w:t>See </w: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begin"/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instrText xml:space="preserve"> HYPERLINK "https://www.mongodb.com/docs/manual/reference/method/" \l "std-label-js-query-cursor-methods" </w:instrTex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separate"/>
      </w:r>
      <w:r>
        <w:rPr>
          <w:rStyle w:val="12"/>
          <w:rFonts w:hint="default" w:ascii="Helvetica" w:hAnsi="Helvetica" w:eastAsia="Helvetica" w:cs="Helvetica"/>
          <w:color w:val="016BF8"/>
          <w:sz w:val="16"/>
          <w:szCs w:val="16"/>
          <w:u w:val="none"/>
        </w:rPr>
        <w:t>JavaScript cursor methods</w: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end"/>
      </w:r>
      <w:r>
        <w:rPr>
          <w:rFonts w:hint="default" w:ascii="Helvetica" w:hAnsi="Helvetica" w:eastAsia="Helvetica" w:cs="Helvetica"/>
          <w:color w:val="001E2B"/>
          <w:sz w:val="16"/>
          <w:szCs w:val="16"/>
        </w:rPr>
        <w:t> and your </w: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begin"/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instrText xml:space="preserve"> HYPERLINK "https://www.mongodb.com/docs/drivers/" \t "https://www.mongodb.com/docs/manual/tutorial/iterate-a-cursor/_self" </w:instrTex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separate"/>
      </w:r>
      <w:r>
        <w:rPr>
          <w:rStyle w:val="12"/>
          <w:rFonts w:hint="default" w:ascii="Helvetica" w:hAnsi="Helvetica" w:eastAsia="Helvetica" w:cs="Helvetica"/>
          <w:color w:val="016BF8"/>
          <w:sz w:val="16"/>
          <w:szCs w:val="16"/>
          <w:u w:val="none"/>
        </w:rPr>
        <w:t>driver</w: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end"/>
      </w:r>
      <w:r>
        <w:rPr>
          <w:rFonts w:hint="default" w:ascii="Helvetica" w:hAnsi="Helvetica" w:eastAsia="Helvetica" w:cs="Helvetica"/>
          <w:color w:val="001E2B"/>
          <w:sz w:val="16"/>
          <w:szCs w:val="16"/>
        </w:rPr>
        <w:t> documentation for more information on cursor methods.</w:t>
      </w:r>
    </w:p>
    <w:tbl>
      <w:tblPr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10"/>
        <w:gridCol w:w="809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10" w:type="dxa"/>
              <w:left w:w="50" w:type="dxa"/>
              <w:bottom w:w="120" w:type="dxa"/>
              <w:right w:w="5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rPr>
                <w:sz w:val="14"/>
                <w:szCs w:val="14"/>
              </w:rPr>
            </w:pPr>
            <w:r>
              <w:rPr>
                <w:rFonts w:ascii="SimSun" w:hAnsi="SimSun" w:eastAsia="SimSun" w:cs="SimSun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[1]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110" w:type="dxa"/>
              <w:left w:w="50" w:type="dxa"/>
              <w:bottom w:w="120" w:type="dxa"/>
              <w:right w:w="5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rPr>
                <w:sz w:val="14"/>
                <w:szCs w:val="14"/>
              </w:rPr>
            </w:pPr>
            <w:r>
              <w:rPr>
                <w:rStyle w:val="8"/>
                <w:rFonts w:ascii="SimSun" w:hAnsi="SimSun" w:eastAsia="SimSun" w:cs="SimSun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(</w:t>
            </w:r>
            <w:r>
              <w:rPr>
                <w:rStyle w:val="8"/>
                <w:rFonts w:ascii="SimSun" w:hAnsi="SimSun" w:eastAsia="SimSun" w:cs="SimSun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Style w:val="8"/>
                <w:rFonts w:ascii="SimSun" w:hAnsi="SimSun" w:eastAsia="SimSun" w:cs="SimSun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instrText xml:space="preserve"> HYPERLINK "https://www.mongodb.com/docs/manual/tutorial/iterate-a-cursor/" \l "ref-set-shell-batch-size-id1" </w:instrText>
            </w:r>
            <w:r>
              <w:rPr>
                <w:rStyle w:val="8"/>
                <w:rFonts w:ascii="SimSun" w:hAnsi="SimSun" w:eastAsia="SimSun" w:cs="SimSun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12"/>
                <w:rFonts w:ascii="SimSun" w:hAnsi="SimSun" w:eastAsia="SimSun" w:cs="SimSun"/>
                <w:sz w:val="14"/>
                <w:szCs w:val="14"/>
                <w:bdr w:val="none" w:color="auto" w:sz="0" w:space="0"/>
              </w:rPr>
              <w:t>1</w:t>
            </w:r>
            <w:r>
              <w:rPr>
                <w:rStyle w:val="8"/>
                <w:rFonts w:ascii="SimSun" w:hAnsi="SimSun" w:eastAsia="SimSun" w:cs="SimSun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Style w:val="8"/>
                <w:rFonts w:ascii="SimSun" w:hAnsi="SimSun" w:eastAsia="SimSun" w:cs="SimSun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, </w:t>
            </w:r>
            <w:r>
              <w:rPr>
                <w:rStyle w:val="8"/>
                <w:rFonts w:ascii="SimSun" w:hAnsi="SimSun" w:eastAsia="SimSun" w:cs="SimSun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fldChar w:fldCharType="begin"/>
            </w:r>
            <w:r>
              <w:rPr>
                <w:rStyle w:val="8"/>
                <w:rFonts w:ascii="SimSun" w:hAnsi="SimSun" w:eastAsia="SimSun" w:cs="SimSun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instrText xml:space="preserve"> HYPERLINK "https://www.mongodb.com/docs/manual/tutorial/iterate-a-cursor/" \l "ref-set-shell-batch-size-id2" </w:instrText>
            </w:r>
            <w:r>
              <w:rPr>
                <w:rStyle w:val="8"/>
                <w:rFonts w:ascii="SimSun" w:hAnsi="SimSun" w:eastAsia="SimSun" w:cs="SimSun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fldChar w:fldCharType="separate"/>
            </w:r>
            <w:r>
              <w:rPr>
                <w:rStyle w:val="12"/>
                <w:rFonts w:ascii="SimSun" w:hAnsi="SimSun" w:eastAsia="SimSun" w:cs="SimSun"/>
                <w:sz w:val="14"/>
                <w:szCs w:val="14"/>
                <w:bdr w:val="none" w:color="auto" w:sz="0" w:space="0"/>
              </w:rPr>
              <w:t>2</w:t>
            </w:r>
            <w:r>
              <w:rPr>
                <w:rStyle w:val="8"/>
                <w:rFonts w:ascii="SimSun" w:hAnsi="SimSun" w:eastAsia="SimSun" w:cs="SimSun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fldChar w:fldCharType="end"/>
            </w:r>
            <w:r>
              <w:rPr>
                <w:rStyle w:val="8"/>
                <w:rFonts w:ascii="SimSun" w:hAnsi="SimSun" w:eastAsia="SimSun" w:cs="SimSun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)</w:t>
            </w:r>
            <w:r>
              <w:rPr>
                <w:rFonts w:ascii="SimSun" w:hAnsi="SimSun" w:eastAsia="SimSun" w:cs="SimSun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 You can set the </w:t>
            </w:r>
            <w:r>
              <w:rPr>
                <w:rStyle w:val="10"/>
                <w:rFonts w:hint="default" w:ascii="monospace" w:hAnsi="monospace" w:eastAsia="monospace" w:cs="monospace"/>
                <w:color w:val="1C2D38"/>
                <w:kern w:val="0"/>
                <w:sz w:val="14"/>
                <w:szCs w:val="14"/>
                <w:bdr w:val="single" w:color="E8EDEB" w:sz="4" w:space="0"/>
                <w:shd w:val="clear" w:fill="F9FBFA"/>
                <w:lang w:val="en-US" w:eastAsia="zh-CN" w:bidi="ar"/>
              </w:rPr>
              <w:t>DBQuery.shellBatchSize</w:t>
            </w:r>
            <w:r>
              <w:rPr>
                <w:rFonts w:ascii="SimSun" w:hAnsi="SimSun" w:eastAsia="SimSun" w:cs="SimSun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 attribute to change the number of documents from the default value of </w:t>
            </w:r>
            <w:r>
              <w:rPr>
                <w:rStyle w:val="10"/>
                <w:rFonts w:hint="default" w:ascii="monospace" w:hAnsi="monospace" w:eastAsia="monospace" w:cs="monospace"/>
                <w:color w:val="1C2D38"/>
                <w:kern w:val="0"/>
                <w:sz w:val="14"/>
                <w:szCs w:val="14"/>
                <w:bdr w:val="single" w:color="E8EDEB" w:sz="4" w:space="0"/>
                <w:shd w:val="clear" w:fill="F9FBFA"/>
                <w:lang w:val="en-US" w:eastAsia="zh-CN" w:bidi="ar"/>
              </w:rPr>
              <w:t>20</w:t>
            </w:r>
            <w:r>
              <w:rPr>
                <w:rFonts w:ascii="SimSun" w:hAnsi="SimSun" w:eastAsia="SimSun" w:cs="SimSun"/>
                <w:kern w:val="0"/>
                <w:sz w:val="14"/>
                <w:szCs w:val="14"/>
                <w:bdr w:val="none" w:color="auto" w:sz="0" w:space="0"/>
                <w:lang w:val="en-US" w:eastAsia="zh-CN" w:bidi="ar"/>
              </w:rPr>
              <w:t>.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spacing w:before="240" w:beforeAutospacing="0" w:after="80" w:afterAutospacing="0" w:line="320" w:lineRule="atLeast"/>
        <w:rPr>
          <w:rFonts w:hint="default" w:ascii="Helvetica" w:hAnsi="Helvetica" w:eastAsia="Helvetica" w:cs="Helvetica"/>
          <w:color w:val="001E2B"/>
          <w:sz w:val="24"/>
          <w:szCs w:val="24"/>
        </w:rPr>
      </w:pPr>
      <w:bookmarkStart w:id="0" w:name="_GoBack"/>
      <w:bookmarkEnd w:id="0"/>
      <w:r>
        <w:rPr>
          <w:rFonts w:hint="default" w:ascii="Helvetica" w:hAnsi="Helvetica" w:eastAsia="Helvetica" w:cs="Helvetica"/>
          <w:color w:val="001E2B"/>
          <w:sz w:val="24"/>
          <w:szCs w:val="24"/>
        </w:rPr>
        <w:t>Iterator Index</w:t>
      </w:r>
      <w:r>
        <w:rPr>
          <w:rFonts w:hint="default" w:ascii="Helvetica" w:hAnsi="Helvetica" w:eastAsia="Helvetica" w:cs="Helvetica"/>
          <w:color w:val="auto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95250" cy="95250"/>
            <wp:effectExtent l="0" t="0" r="6350" b="6350"/>
            <wp:docPr id="28" name="Picture 28" descr="IMG_257">
              <a:hlinkClick xmlns:a="http://schemas.openxmlformats.org/drawingml/2006/main" r:id="rId14" tooltip="Permalink to this heading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IMG_257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160" w:afterAutospacing="0" w:line="280" w:lineRule="atLeast"/>
        <w:ind w:left="0" w:right="0" w:firstLine="0"/>
        <w:rPr>
          <w:rFonts w:hint="default" w:ascii="Helvetica" w:hAnsi="Helvetica" w:eastAsia="Helvetica" w:cs="Helvetica"/>
          <w:color w:val="001E2B"/>
          <w:sz w:val="16"/>
          <w:szCs w:val="16"/>
        </w:rPr>
      </w:pPr>
      <w:r>
        <w:rPr>
          <w:rFonts w:hint="default" w:ascii="Helvetica" w:hAnsi="Helvetica" w:eastAsia="Helvetica" w:cs="Helvetica"/>
          <w:color w:val="001E2B"/>
          <w:sz w:val="16"/>
          <w:szCs w:val="16"/>
          <w:bdr w:val="none" w:color="auto" w:sz="0" w:space="0"/>
        </w:rPr>
        <w:t>In </w: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  <w:bdr w:val="none" w:color="auto" w:sz="0" w:space="0"/>
        </w:rPr>
        <w:fldChar w:fldCharType="begin"/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  <w:bdr w:val="none" w:color="auto" w:sz="0" w:space="0"/>
        </w:rPr>
        <w:instrText xml:space="preserve"> HYPERLINK "https://www.mongodb.com/docs/mongodb-shell/" \l "mongodb-binary-bin.mongosh" \t "https://www.mongodb.com/docs/manual/tutorial/iterate-a-cursor/_self" </w:instrTex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  <w:bdr w:val="none" w:color="auto" w:sz="0" w:space="0"/>
        </w:rPr>
        <w:fldChar w:fldCharType="separate"/>
      </w:r>
      <w:r>
        <w:rPr>
          <w:rStyle w:val="12"/>
          <w:rFonts w:hint="default" w:ascii="monospace" w:hAnsi="monospace" w:eastAsia="monospace" w:cs="monospace"/>
          <w:color w:val="016BF8"/>
          <w:sz w:val="16"/>
          <w:szCs w:val="16"/>
          <w:u w:val="none"/>
          <w:bdr w:val="single" w:color="E8EDEB" w:sz="4" w:space="0"/>
          <w:shd w:val="clear" w:fill="F9FBFA"/>
        </w:rPr>
        <w:t>mongosh</w: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  <w:bdr w:val="none" w:color="auto" w:sz="0" w:space="0"/>
        </w:rPr>
        <w:fldChar w:fldCharType="end"/>
      </w:r>
      <w:r>
        <w:rPr>
          <w:rFonts w:hint="default" w:ascii="Helvetica" w:hAnsi="Helvetica" w:eastAsia="Helvetica" w:cs="Helvetica"/>
          <w:color w:val="001E2B"/>
          <w:sz w:val="16"/>
          <w:szCs w:val="16"/>
          <w:bdr w:val="none" w:color="auto" w:sz="0" w:space="0"/>
        </w:rPr>
        <w:t>, you can use the </w: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  <w:bdr w:val="none" w:color="auto" w:sz="0" w:space="0"/>
        </w:rPr>
        <w:fldChar w:fldCharType="begin"/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  <w:bdr w:val="none" w:color="auto" w:sz="0" w:space="0"/>
        </w:rPr>
        <w:instrText xml:space="preserve"> HYPERLINK "https://www.mongodb.com/docs/manual/reference/method/cursor.toArray/" \l "mongodb-method-cursor.toArray" </w:instrTex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  <w:bdr w:val="none" w:color="auto" w:sz="0" w:space="0"/>
        </w:rPr>
        <w:fldChar w:fldCharType="separate"/>
      </w:r>
      <w:r>
        <w:rPr>
          <w:rStyle w:val="12"/>
          <w:rFonts w:hint="default" w:ascii="monospace" w:hAnsi="monospace" w:eastAsia="monospace" w:cs="monospace"/>
          <w:color w:val="016BF8"/>
          <w:sz w:val="16"/>
          <w:szCs w:val="16"/>
          <w:u w:val="none"/>
          <w:bdr w:val="single" w:color="E8EDEB" w:sz="4" w:space="0"/>
          <w:shd w:val="clear" w:fill="F9FBFA"/>
        </w:rPr>
        <w:t>toArray()</w: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  <w:bdr w:val="none" w:color="auto" w:sz="0" w:space="0"/>
        </w:rPr>
        <w:fldChar w:fldCharType="end"/>
      </w:r>
      <w:r>
        <w:rPr>
          <w:rFonts w:hint="default" w:ascii="Helvetica" w:hAnsi="Helvetica" w:eastAsia="Helvetica" w:cs="Helvetica"/>
          <w:color w:val="001E2B"/>
          <w:sz w:val="16"/>
          <w:szCs w:val="16"/>
          <w:bdr w:val="none" w:color="auto" w:sz="0" w:space="0"/>
        </w:rPr>
        <w:t> method to iterate the cursor and return the documents in an array, as in the following:</w:t>
      </w:r>
    </w:p>
    <w:tbl>
      <w:tblPr>
        <w:tblW w:w="572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72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color w:val="CC3887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var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 myCursor = db.inventory.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find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( {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type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2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 } );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color w:val="CC3887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var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 documentArray = myCursor.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toArray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();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color w:val="CC3887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var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 myDocument = documentArray[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3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];</w:t>
            </w:r>
          </w:p>
        </w:tc>
      </w:tr>
    </w:tbl>
    <w:p>
      <w:pPr>
        <w:pStyle w:val="13"/>
        <w:keepNext w:val="0"/>
        <w:keepLines w:val="0"/>
        <w:widowControl/>
        <w:suppressLineNumbers w:val="0"/>
        <w:spacing w:before="0" w:beforeAutospacing="1" w:after="160" w:afterAutospacing="0" w:line="280" w:lineRule="atLeast"/>
        <w:ind w:left="0" w:right="0"/>
        <w:rPr>
          <w:rFonts w:hint="default" w:ascii="Helvetica" w:hAnsi="Helvetica" w:eastAsia="Helvetica" w:cs="Helvetica"/>
          <w:color w:val="001E2B"/>
          <w:sz w:val="16"/>
          <w:szCs w:val="16"/>
        </w:rPr>
      </w:pPr>
      <w:r>
        <w:rPr>
          <w:rFonts w:hint="default" w:ascii="Helvetica" w:hAnsi="Helvetica" w:eastAsia="Helvetica" w:cs="Helvetica"/>
          <w:color w:val="001E2B"/>
          <w:sz w:val="16"/>
          <w:szCs w:val="16"/>
        </w:rPr>
        <w:t>The </w: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begin"/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instrText xml:space="preserve"> HYPERLINK "https://www.mongodb.com/docs/manual/reference/method/cursor.toArray/" \l "mongodb-method-cursor.toArray" </w:instrTex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separate"/>
      </w:r>
      <w:r>
        <w:rPr>
          <w:rStyle w:val="12"/>
          <w:rFonts w:hint="default" w:ascii="monospace" w:hAnsi="monospace" w:eastAsia="monospace" w:cs="monospace"/>
          <w:color w:val="016BF8"/>
          <w:sz w:val="16"/>
          <w:szCs w:val="16"/>
          <w:u w:val="none"/>
          <w:bdr w:val="single" w:color="E8EDEB" w:sz="4" w:space="0"/>
          <w:shd w:val="clear" w:fill="F9FBFA"/>
        </w:rPr>
        <w:t>toArray()</w: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end"/>
      </w:r>
      <w:r>
        <w:rPr>
          <w:rFonts w:hint="default" w:ascii="Helvetica" w:hAnsi="Helvetica" w:eastAsia="Helvetica" w:cs="Helvetica"/>
          <w:color w:val="001E2B"/>
          <w:sz w:val="16"/>
          <w:szCs w:val="16"/>
        </w:rPr>
        <w:t> method loads into RAM all documents returned by the cursor; the </w: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begin"/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instrText xml:space="preserve"> HYPERLINK "https://www.mongodb.com/docs/manual/reference/method/cursor.toArray/" \l "mongodb-method-cursor.toArray" </w:instrTex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separate"/>
      </w:r>
      <w:r>
        <w:rPr>
          <w:rStyle w:val="12"/>
          <w:rFonts w:hint="default" w:ascii="monospace" w:hAnsi="monospace" w:eastAsia="monospace" w:cs="monospace"/>
          <w:color w:val="016BF8"/>
          <w:sz w:val="16"/>
          <w:szCs w:val="16"/>
          <w:u w:val="none"/>
          <w:bdr w:val="single" w:color="E8EDEB" w:sz="4" w:space="0"/>
          <w:shd w:val="clear" w:fill="F9FBFA"/>
        </w:rPr>
        <w:t>toArray()</w: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end"/>
      </w:r>
      <w:r>
        <w:rPr>
          <w:rFonts w:hint="default" w:ascii="Helvetica" w:hAnsi="Helvetica" w:eastAsia="Helvetica" w:cs="Helvetica"/>
          <w:color w:val="001E2B"/>
          <w:sz w:val="16"/>
          <w:szCs w:val="16"/>
        </w:rPr>
        <w:t> method exhausts the cursor.</w:t>
      </w:r>
    </w:p>
    <w:p>
      <w:pPr>
        <w:pStyle w:val="13"/>
        <w:keepNext w:val="0"/>
        <w:keepLines w:val="0"/>
        <w:widowControl/>
        <w:suppressLineNumbers w:val="0"/>
        <w:spacing w:before="0" w:beforeAutospacing="1" w:after="160" w:afterAutospacing="0" w:line="280" w:lineRule="atLeast"/>
        <w:ind w:left="0" w:right="0"/>
        <w:rPr>
          <w:rFonts w:hint="default" w:ascii="Helvetica" w:hAnsi="Helvetica" w:eastAsia="Helvetica" w:cs="Helvetica"/>
          <w:color w:val="001E2B"/>
          <w:sz w:val="16"/>
          <w:szCs w:val="16"/>
        </w:rPr>
      </w:pPr>
      <w:r>
        <w:rPr>
          <w:rFonts w:hint="default" w:ascii="Helvetica" w:hAnsi="Helvetica" w:eastAsia="Helvetica" w:cs="Helvetica"/>
          <w:color w:val="001E2B"/>
          <w:sz w:val="16"/>
          <w:szCs w:val="16"/>
        </w:rPr>
        <w:t>Additionally, some </w: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begin"/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instrText xml:space="preserve"> HYPERLINK "https://www.mongodb.com/docs/drivers/" \t "https://www.mongodb.com/docs/manual/tutorial/iterate-a-cursor/_self" </w:instrTex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separate"/>
      </w:r>
      <w:r>
        <w:rPr>
          <w:rStyle w:val="12"/>
          <w:rFonts w:hint="default" w:ascii="Helvetica" w:hAnsi="Helvetica" w:eastAsia="Helvetica" w:cs="Helvetica"/>
          <w:color w:val="016BF8"/>
          <w:sz w:val="16"/>
          <w:szCs w:val="16"/>
          <w:u w:val="none"/>
        </w:rPr>
        <w:t>Drivers</w: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end"/>
      </w:r>
      <w:r>
        <w:rPr>
          <w:rFonts w:hint="default" w:ascii="Helvetica" w:hAnsi="Helvetica" w:eastAsia="Helvetica" w:cs="Helvetica"/>
          <w:color w:val="001E2B"/>
          <w:sz w:val="16"/>
          <w:szCs w:val="16"/>
        </w:rPr>
        <w:t> provide access to the documents by using an index on the cursor (i.e. </w:t>
      </w:r>
      <w:r>
        <w:rPr>
          <w:rStyle w:val="10"/>
          <w:rFonts w:hint="default" w:ascii="monospace" w:hAnsi="monospace" w:eastAsia="monospace" w:cs="monospace"/>
          <w:color w:val="1C2D38"/>
          <w:sz w:val="16"/>
          <w:szCs w:val="16"/>
          <w:bdr w:val="single" w:color="E8EDEB" w:sz="4" w:space="0"/>
          <w:shd w:val="clear" w:fill="F9FBFA"/>
        </w:rPr>
        <w:t>cursor[index]</w:t>
      </w:r>
      <w:r>
        <w:rPr>
          <w:rFonts w:hint="default" w:ascii="Helvetica" w:hAnsi="Helvetica" w:eastAsia="Helvetica" w:cs="Helvetica"/>
          <w:color w:val="001E2B"/>
          <w:sz w:val="16"/>
          <w:szCs w:val="16"/>
        </w:rPr>
        <w:t>). This is a shortcut for first calling the </w: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begin"/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instrText xml:space="preserve"> HYPERLINK "https://www.mongodb.com/docs/manual/reference/method/cursor.toArray/" \l "mongodb-method-cursor.toArray" </w:instrTex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separate"/>
      </w:r>
      <w:r>
        <w:rPr>
          <w:rStyle w:val="12"/>
          <w:rFonts w:hint="default" w:ascii="monospace" w:hAnsi="monospace" w:eastAsia="monospace" w:cs="monospace"/>
          <w:color w:val="016BF8"/>
          <w:sz w:val="16"/>
          <w:szCs w:val="16"/>
          <w:u w:val="none"/>
          <w:bdr w:val="single" w:color="E8EDEB" w:sz="4" w:space="0"/>
          <w:shd w:val="clear" w:fill="F9FBFA"/>
        </w:rPr>
        <w:t>toArray()</w: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end"/>
      </w:r>
      <w:r>
        <w:rPr>
          <w:rFonts w:hint="default" w:ascii="Helvetica" w:hAnsi="Helvetica" w:eastAsia="Helvetica" w:cs="Helvetica"/>
          <w:color w:val="001E2B"/>
          <w:sz w:val="16"/>
          <w:szCs w:val="16"/>
        </w:rPr>
        <w:t> method and then using an index on the resulting array.</w:t>
      </w:r>
    </w:p>
    <w:p>
      <w:pPr>
        <w:pStyle w:val="13"/>
        <w:keepNext w:val="0"/>
        <w:keepLines w:val="0"/>
        <w:widowControl/>
        <w:suppressLineNumbers w:val="0"/>
        <w:spacing w:before="0" w:beforeAutospacing="1" w:after="160" w:afterAutospacing="0" w:line="280" w:lineRule="atLeast"/>
        <w:ind w:left="0" w:right="0"/>
        <w:rPr>
          <w:rFonts w:hint="default" w:ascii="Helvetica" w:hAnsi="Helvetica" w:eastAsia="Helvetica" w:cs="Helvetica"/>
          <w:color w:val="001E2B"/>
          <w:sz w:val="16"/>
          <w:szCs w:val="16"/>
        </w:rPr>
      </w:pPr>
      <w:r>
        <w:rPr>
          <w:rFonts w:hint="default" w:ascii="Helvetica" w:hAnsi="Helvetica" w:eastAsia="Helvetica" w:cs="Helvetica"/>
          <w:color w:val="001E2B"/>
          <w:sz w:val="16"/>
          <w:szCs w:val="16"/>
        </w:rPr>
        <w:t>Consider the following example:</w:t>
      </w:r>
    </w:p>
    <w:tbl>
      <w:tblPr>
        <w:tblW w:w="572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72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color w:val="CC3887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var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 myCursor = db.users.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find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( {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type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2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 } );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color w:val="CC3887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var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 myDocument = myCursor[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];</w:t>
            </w:r>
          </w:p>
        </w:tc>
      </w:tr>
    </w:tbl>
    <w:p>
      <w:pPr>
        <w:pStyle w:val="13"/>
        <w:keepNext w:val="0"/>
        <w:keepLines w:val="0"/>
        <w:widowControl/>
        <w:suppressLineNumbers w:val="0"/>
        <w:spacing w:before="0" w:beforeAutospacing="1" w:after="160" w:afterAutospacing="0" w:line="280" w:lineRule="atLeast"/>
        <w:ind w:left="0" w:right="0"/>
        <w:rPr>
          <w:rFonts w:hint="default" w:ascii="Helvetica" w:hAnsi="Helvetica" w:eastAsia="Helvetica" w:cs="Helvetica"/>
          <w:color w:val="001E2B"/>
          <w:sz w:val="16"/>
          <w:szCs w:val="16"/>
        </w:rPr>
      </w:pPr>
      <w:r>
        <w:rPr>
          <w:rFonts w:hint="default" w:ascii="Helvetica" w:hAnsi="Helvetica" w:eastAsia="Helvetica" w:cs="Helvetica"/>
          <w:color w:val="001E2B"/>
          <w:sz w:val="16"/>
          <w:szCs w:val="16"/>
        </w:rPr>
        <w:t>The </w:t>
      </w:r>
      <w:r>
        <w:rPr>
          <w:rStyle w:val="10"/>
          <w:rFonts w:hint="default" w:ascii="monospace" w:hAnsi="monospace" w:eastAsia="monospace" w:cs="monospace"/>
          <w:color w:val="1C2D38"/>
          <w:sz w:val="16"/>
          <w:szCs w:val="16"/>
          <w:bdr w:val="single" w:color="E8EDEB" w:sz="4" w:space="0"/>
          <w:shd w:val="clear" w:fill="F9FBFA"/>
        </w:rPr>
        <w:t>myCursor[1]</w:t>
      </w:r>
      <w:r>
        <w:rPr>
          <w:rFonts w:hint="default" w:ascii="Helvetica" w:hAnsi="Helvetica" w:eastAsia="Helvetica" w:cs="Helvetica"/>
          <w:color w:val="001E2B"/>
          <w:sz w:val="16"/>
          <w:szCs w:val="16"/>
        </w:rPr>
        <w:t> is equivalent to the following example:</w:t>
      </w:r>
    </w:p>
    <w:tbl>
      <w:tblPr>
        <w:tblW w:w="239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4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myCursor.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toArray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() [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];</w:t>
            </w:r>
          </w:p>
        </w:tc>
      </w:tr>
    </w:tbl>
    <w:p>
      <w:pPr>
        <w:rPr>
          <w:rFonts w:hint="default"/>
          <w:lang w:val="en-US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160" w:beforeAutospacing="0" w:after="240" w:afterAutospacing="0" w:line="400" w:lineRule="atLeast"/>
        <w:ind w:left="0" w:firstLine="0"/>
        <w:rPr>
          <w:rFonts w:hint="default" w:ascii="Times New Roman" w:hAnsi="Times New Roman" w:eastAsia="Times New Roman" w:cs="Times New Roman"/>
          <w:i w:val="0"/>
          <w:iCs w:val="0"/>
          <w:caps w:val="0"/>
          <w:color w:val="00684A"/>
          <w:spacing w:val="0"/>
          <w:sz w:val="32"/>
          <w:szCs w:val="32"/>
        </w:rPr>
      </w:pP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00684A"/>
          <w:spacing w:val="0"/>
          <w:sz w:val="32"/>
          <w:szCs w:val="32"/>
          <w:shd w:val="clear" w:fill="FFFFFF"/>
        </w:rPr>
        <w:t>Aggregation Pipeline</w:t>
      </w:r>
      <w:r>
        <w:rPr>
          <w:rFonts w:hint="default" w:ascii="Times New Roman" w:hAnsi="Times New Roman" w:eastAsia="Times New Roman" w:cs="Times New Roman"/>
          <w:i w:val="0"/>
          <w:iCs w:val="0"/>
          <w:caps w:val="0"/>
          <w:color w:val="auto"/>
          <w:spacing w:val="0"/>
          <w:sz w:val="32"/>
          <w:szCs w:val="32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95250" cy="95250"/>
            <wp:effectExtent l="0" t="0" r="6350" b="6350"/>
            <wp:docPr id="21" name="Picture 21" descr="IMG_256">
              <a:hlinkClick xmlns:a="http://schemas.openxmlformats.org/drawingml/2006/main" r:id="rId15" tooltip="Permalink to this heading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IMG_256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shd w:val="clear" w:fill="FFFFFF"/>
        <w:spacing w:before="0" w:beforeAutospacing="1" w:after="160" w:afterAutospacing="0" w:line="280" w:lineRule="atLeast"/>
        <w:ind w:left="0" w:right="0" w:firstLine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001E2B"/>
          <w:spacing w:val="0"/>
          <w:sz w:val="16"/>
          <w:szCs w:val="16"/>
          <w:shd w:val="clear" w:fill="FFFFFF"/>
        </w:rPr>
        <w:t>An aggregation pipeline consists of one or more 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instrText xml:space="preserve"> HYPERLINK "https://www.mongodb.com/docs/manual/reference/operator/aggregation-pipeline/" \l "std-label-aggregation-pipeline-operator-reference"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t>stages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001E2B"/>
          <w:spacing w:val="0"/>
          <w:sz w:val="16"/>
          <w:szCs w:val="16"/>
          <w:shd w:val="clear" w:fill="FFFFFF"/>
        </w:rPr>
        <w:t> that process documents:</w:t>
      </w:r>
    </w:p>
    <w:p>
      <w:pPr>
        <w:pStyle w:val="13"/>
        <w:keepNext w:val="0"/>
        <w:keepLines w:val="0"/>
        <w:widowControl/>
        <w:suppressLineNumbers w:val="0"/>
        <w:spacing w:before="0" w:beforeAutospacing="1" w:after="80" w:afterAutospacing="0" w:line="280" w:lineRule="atLeast"/>
        <w:ind w:left="72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001E2B"/>
          <w:spacing w:val="0"/>
          <w:sz w:val="16"/>
          <w:szCs w:val="16"/>
          <w:shd w:val="clear" w:fill="FFFFFF"/>
        </w:rPr>
        <w:t>Each stage performs an operation on the input documents. For example, a stage can filter documents, group documents, and calculate values.</w:t>
      </w:r>
    </w:p>
    <w:p>
      <w:pPr>
        <w:pStyle w:val="13"/>
        <w:keepNext w:val="0"/>
        <w:keepLines w:val="0"/>
        <w:widowControl/>
        <w:suppressLineNumbers w:val="0"/>
        <w:spacing w:before="0" w:beforeAutospacing="1" w:after="80" w:afterAutospacing="0" w:line="280" w:lineRule="atLeast"/>
        <w:ind w:left="72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001E2B"/>
          <w:spacing w:val="0"/>
          <w:sz w:val="16"/>
          <w:szCs w:val="16"/>
          <w:shd w:val="clear" w:fill="FFFFFF"/>
        </w:rPr>
        <w:t>The documents that are output from a stage are passed to the next stage.</w:t>
      </w:r>
    </w:p>
    <w:p>
      <w:pPr>
        <w:pStyle w:val="13"/>
        <w:keepNext w:val="0"/>
        <w:keepLines w:val="0"/>
        <w:widowControl/>
        <w:suppressLineNumbers w:val="0"/>
        <w:spacing w:before="0" w:beforeAutospacing="1" w:after="80" w:afterAutospacing="0" w:line="280" w:lineRule="atLeast"/>
        <w:ind w:left="72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001E2B"/>
          <w:spacing w:val="0"/>
          <w:sz w:val="16"/>
          <w:szCs w:val="16"/>
          <w:shd w:val="clear" w:fill="FFFFFF"/>
        </w:rPr>
        <w:t>An aggregation pipeline can return results for groups of documents. For example, return the total, average, maximum, and minimum values.</w:t>
      </w:r>
    </w:p>
    <w:p>
      <w:pPr>
        <w:pStyle w:val="13"/>
        <w:keepNext w:val="0"/>
        <w:keepLines w:val="0"/>
        <w:widowControl/>
        <w:suppressLineNumbers w:val="0"/>
        <w:shd w:val="clear" w:fill="FFFFFF"/>
        <w:spacing w:before="0" w:beforeAutospacing="1" w:after="160" w:afterAutospacing="0" w:line="28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001E2B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1E2B"/>
          <w:spacing w:val="0"/>
          <w:sz w:val="16"/>
          <w:szCs w:val="16"/>
          <w:shd w:val="clear" w:fill="FFFFFF"/>
        </w:rPr>
        <w:t>Starting in MongoDB 4.2, you can update documents with an aggregation pipeline if you use the stages shown in 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instrText xml:space="preserve"> HYPERLINK "https://www.mongodb.com/docs/manual/tutorial/update-documents-with-aggregation-pipeline/"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t>Updates with Aggregation Pipeline.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pacing w:before="240" w:beforeAutospacing="0" w:after="240" w:afterAutospacing="0" w:line="160" w:lineRule="atLeast"/>
        <w:rPr>
          <w:rFonts w:hint="default" w:ascii="Helvetica" w:hAnsi="Helvetica" w:eastAsia="Helvetica" w:cs="Helvetica"/>
          <w:b/>
          <w:bCs/>
          <w:caps/>
          <w:spacing w:val="6"/>
          <w:sz w:val="12"/>
          <w:szCs w:val="12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/>
          <w:color w:val="1254B7"/>
          <w:spacing w:val="6"/>
          <w:sz w:val="12"/>
          <w:szCs w:val="12"/>
          <w:bdr w:val="none" w:color="auto" w:sz="0" w:space="0"/>
          <w:shd w:val="clear" w:fill="E1F7FF"/>
        </w:rPr>
        <w:t>NOTE</w:t>
      </w:r>
    </w:p>
    <w:p>
      <w:pPr>
        <w:pStyle w:val="13"/>
        <w:keepNext w:val="0"/>
        <w:keepLines w:val="0"/>
        <w:widowControl/>
        <w:suppressLineNumbers w:val="0"/>
        <w:spacing w:before="240" w:beforeAutospacing="0" w:after="160" w:afterAutospacing="0" w:line="280" w:lineRule="atLeast"/>
        <w:ind w:left="0" w:right="0"/>
        <w:rPr>
          <w:rFonts w:hint="default" w:ascii="Helvetica" w:hAnsi="Helvetica" w:eastAsia="Helvetica" w:cs="Helvetica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C2657"/>
          <w:spacing w:val="0"/>
          <w:sz w:val="16"/>
          <w:szCs w:val="16"/>
          <w:shd w:val="clear" w:fill="FFFFFF"/>
        </w:rPr>
        <w:t>Aggregation pipelines run with the 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instrText xml:space="preserve"> HYPERLINK "https://www.mongodb.com/docs/manual/reference/method/db.collection.aggregate/" \l "mongodb-method-db.collection.aggregate"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ascii="monospace" w:hAnsi="monospace" w:eastAsia="monospace" w:cs="monospace"/>
          <w:i w:val="0"/>
          <w:iCs w:val="0"/>
          <w:caps w:val="0"/>
          <w:color w:val="016BF8"/>
          <w:spacing w:val="0"/>
          <w:sz w:val="16"/>
          <w:szCs w:val="16"/>
          <w:u w:val="none"/>
          <w:bdr w:val="single" w:color="E8EDEB" w:sz="4" w:space="0"/>
          <w:shd w:val="clear" w:fill="F9FBFA"/>
        </w:rPr>
        <w:t>db.collection.aggregate()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0C2657"/>
          <w:spacing w:val="0"/>
          <w:sz w:val="16"/>
          <w:szCs w:val="16"/>
          <w:shd w:val="clear" w:fill="FFFFFF"/>
        </w:rPr>
        <w:t> method do not modify documents in a collection, unless the pipeline contains a 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instrText xml:space="preserve"> HYPERLINK "https://www.mongodb.com/docs/manual/reference/operator/aggregation/merge/" \l "mongodb-pipeline-pipe.-merge"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monospace" w:hAnsi="monospace" w:eastAsia="monospace" w:cs="monospace"/>
          <w:i w:val="0"/>
          <w:iCs w:val="0"/>
          <w:caps w:val="0"/>
          <w:color w:val="016BF8"/>
          <w:spacing w:val="0"/>
          <w:sz w:val="16"/>
          <w:szCs w:val="16"/>
          <w:u w:val="none"/>
          <w:bdr w:val="single" w:color="E8EDEB" w:sz="4" w:space="0"/>
          <w:shd w:val="clear" w:fill="F9FBFA"/>
        </w:rPr>
        <w:t>$merge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0C2657"/>
          <w:spacing w:val="0"/>
          <w:sz w:val="16"/>
          <w:szCs w:val="16"/>
          <w:shd w:val="clear" w:fill="FFFFFF"/>
        </w:rPr>
        <w:t> or 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instrText xml:space="preserve"> HYPERLINK "https://www.mongodb.com/docs/manual/reference/operator/aggregation/out/" \l "mongodb-pipeline-pipe.-out"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monospace" w:hAnsi="monospace" w:eastAsia="monospace" w:cs="monospace"/>
          <w:i w:val="0"/>
          <w:iCs w:val="0"/>
          <w:caps w:val="0"/>
          <w:color w:val="016BF8"/>
          <w:spacing w:val="0"/>
          <w:sz w:val="16"/>
          <w:szCs w:val="16"/>
          <w:u w:val="none"/>
          <w:bdr w:val="single" w:color="E8EDEB" w:sz="4" w:space="0"/>
          <w:shd w:val="clear" w:fill="F9FBFA"/>
        </w:rPr>
        <w:t>$out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6"/>
          <w:szCs w:val="16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0C2657"/>
          <w:spacing w:val="0"/>
          <w:sz w:val="16"/>
          <w:szCs w:val="16"/>
          <w:shd w:val="clear" w:fill="FFFFFF"/>
        </w:rPr>
        <w:t> stage.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instrText xml:space="preserve"> HYPERLINK "https://www.mongodb.com/docs/atlas/atlas-ui/agg-pipeline" </w:instrTex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separate"/>
      </w:r>
    </w:p>
    <w:p>
      <w:pPr>
        <w:pStyle w:val="13"/>
        <w:keepNext w:val="0"/>
        <w:keepLines w:val="0"/>
        <w:widowControl/>
        <w:suppressLineNumbers w:val="0"/>
        <w:spacing w:before="0" w:beforeAutospacing="0" w:after="0" w:afterAutospacing="0" w:line="280" w:lineRule="atLeast"/>
        <w:ind w:left="350" w:right="0"/>
        <w:rPr>
          <w:rFonts w:hint="default" w:ascii="Helvetica" w:hAnsi="Helvetica" w:eastAsia="Helvetica" w:cs="Helvetica"/>
          <w:color w:val="001E2B"/>
          <w:sz w:val="13"/>
          <w:szCs w:val="13"/>
        </w:rPr>
      </w:pPr>
      <w:r>
        <w:rPr>
          <w:rStyle w:val="12"/>
          <w:rFonts w:hint="default" w:ascii="Helvetica" w:hAnsi="Helvetica" w:eastAsia="Helvetica" w:cs="Helvetica"/>
          <w:i w:val="0"/>
          <w:iCs w:val="0"/>
          <w:caps w:val="0"/>
          <w:color w:val="001E2B"/>
          <w:spacing w:val="0"/>
          <w:sz w:val="13"/>
          <w:szCs w:val="13"/>
          <w:u w:val="none"/>
          <w:shd w:val="clear" w:fill="E1F7FF"/>
        </w:rPr>
        <w:t>You can 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3"/>
          <w:szCs w:val="13"/>
          <w:u w:val="none"/>
          <w:shd w:val="clear" w:fill="E1F7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3"/>
          <w:szCs w:val="13"/>
          <w:u w:val="none"/>
          <w:shd w:val="clear" w:fill="E1F7FF"/>
        </w:rPr>
        <w:instrText xml:space="preserve"> HYPERLINK "https://www.mongodb.com/docs/atlas/atlas-ui/agg-pipeline/" \t "https://www.mongodb.com/docs/manual/core/aggregation-pipeline/_self"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3"/>
          <w:szCs w:val="13"/>
          <w:u w:val="none"/>
          <w:shd w:val="clear" w:fill="E1F7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3"/>
          <w:szCs w:val="13"/>
          <w:u w:val="none"/>
          <w:shd w:val="clear" w:fill="E1F7FF"/>
        </w:rPr>
        <w:t>run aggregation pipelines in the UI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3"/>
          <w:szCs w:val="13"/>
          <w:u w:val="none"/>
          <w:shd w:val="clear" w:fill="E1F7FF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001E2B"/>
          <w:spacing w:val="0"/>
          <w:sz w:val="13"/>
          <w:szCs w:val="13"/>
          <w:u w:val="none"/>
          <w:shd w:val="clear" w:fill="E1F7FF"/>
        </w:rPr>
        <w:t> for deployments hosted in 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3"/>
          <w:szCs w:val="13"/>
          <w:u w:val="none"/>
          <w:shd w:val="clear" w:fill="E1F7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3"/>
          <w:szCs w:val="13"/>
          <w:u w:val="none"/>
          <w:shd w:val="clear" w:fill="E1F7FF"/>
        </w:rPr>
        <w:instrText xml:space="preserve"> HYPERLINK "https://www.mongodb.com/docs/atlas?tck=docs_server" \t "https://www.mongodb.com/docs/manual/core/aggregation-pipeline/_self"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3"/>
          <w:szCs w:val="13"/>
          <w:u w:val="none"/>
          <w:shd w:val="clear" w:fill="E1F7FF"/>
        </w:rPr>
        <w:fldChar w:fldCharType="separate"/>
      </w:r>
      <w:r>
        <w:rPr>
          <w:rStyle w:val="12"/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3"/>
          <w:szCs w:val="13"/>
          <w:u w:val="none"/>
          <w:shd w:val="clear" w:fill="E1F7FF"/>
        </w:rPr>
        <w:t>MongoDB Atlas.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16BF8"/>
          <w:spacing w:val="0"/>
          <w:sz w:val="13"/>
          <w:szCs w:val="13"/>
          <w:u w:val="none"/>
          <w:shd w:val="clear" w:fill="E1F7FF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kern w:val="0"/>
          <w:sz w:val="16"/>
          <w:szCs w:val="16"/>
          <w:u w:val="none"/>
          <w:shd w:val="clear" w:fill="FFFFFF"/>
          <w:lang w:val="en-US" w:eastAsia="zh-CN" w:bidi="ar"/>
        </w:rPr>
        <w:fldChar w:fldCharType="end"/>
      </w:r>
    </w:p>
    <w:p>
      <w:pPr>
        <w:pStyle w:val="13"/>
        <w:keepNext w:val="0"/>
        <w:keepLines w:val="0"/>
        <w:widowControl/>
        <w:suppressLineNumbers w:val="0"/>
        <w:shd w:val="clear" w:fill="FFFFFF"/>
        <w:spacing w:before="0" w:beforeAutospacing="1" w:after="160" w:afterAutospacing="0" w:line="280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001E2B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1E2B"/>
          <w:spacing w:val="0"/>
          <w:sz w:val="16"/>
          <w:szCs w:val="16"/>
          <w:shd w:val="clear" w:fill="FFFFFF"/>
        </w:rPr>
        <w:t>When you run aggregation pipelines on MongoDB Atlas deployments in the MongoDB Atlas UI, you can preview the results at each stage.</w:t>
      </w:r>
    </w:p>
    <w:p>
      <w:pPr>
        <w:pStyle w:val="3"/>
        <w:keepNext w:val="0"/>
        <w:keepLines w:val="0"/>
        <w:widowControl/>
        <w:suppressLineNumbers w:val="0"/>
        <w:spacing w:before="240" w:beforeAutospacing="0" w:after="80" w:afterAutospacing="0" w:line="320" w:lineRule="atLeast"/>
        <w:rPr>
          <w:rFonts w:hint="default" w:ascii="Helvetica" w:hAnsi="Helvetica" w:eastAsia="Helvetica" w:cs="Helvetica"/>
          <w:color w:val="001E2B"/>
          <w:sz w:val="24"/>
          <w:szCs w:val="24"/>
        </w:rPr>
      </w:pPr>
      <w:r>
        <w:rPr>
          <w:rFonts w:hint="default" w:ascii="Helvetica" w:hAnsi="Helvetica" w:eastAsia="Helvetica" w:cs="Helvetica"/>
          <w:color w:val="001E2B"/>
          <w:sz w:val="24"/>
          <w:szCs w:val="24"/>
        </w:rPr>
        <w:t>Complete Aggregation Pipeline Examples</w:t>
      </w:r>
      <w:r>
        <w:rPr>
          <w:rFonts w:hint="default" w:ascii="Helvetica" w:hAnsi="Helvetica" w:eastAsia="Helvetica" w:cs="Helvetica"/>
          <w:color w:val="auto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95250" cy="95250"/>
            <wp:effectExtent l="0" t="0" r="6350" b="6350"/>
            <wp:docPr id="24" name="Picture 22" descr="IMG_257">
              <a:hlinkClick xmlns:a="http://schemas.openxmlformats.org/drawingml/2006/main" r:id="rId16" tooltip="Permalink to this heading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2" descr="IMG_257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160" w:afterAutospacing="0" w:line="280" w:lineRule="atLeast"/>
        <w:ind w:left="0" w:right="0" w:firstLine="0"/>
        <w:rPr>
          <w:rFonts w:hint="default" w:ascii="Helvetica" w:hAnsi="Helvetica" w:eastAsia="Helvetica" w:cs="Helvetica"/>
          <w:color w:val="001E2B"/>
          <w:sz w:val="16"/>
          <w:szCs w:val="16"/>
        </w:rPr>
      </w:pPr>
      <w:r>
        <w:rPr>
          <w:rFonts w:hint="default" w:ascii="Helvetica" w:hAnsi="Helvetica" w:eastAsia="Helvetica" w:cs="Helvetica"/>
          <w:color w:val="001E2B"/>
          <w:sz w:val="16"/>
          <w:szCs w:val="16"/>
          <w:bdr w:val="none" w:color="auto" w:sz="0" w:space="0"/>
        </w:rPr>
        <w:t>This section shows aggregation pipeline examples that use the following pizza </w:t>
      </w:r>
      <w:r>
        <w:rPr>
          <w:rStyle w:val="10"/>
          <w:rFonts w:hint="default" w:ascii="monospace" w:hAnsi="monospace" w:eastAsia="monospace" w:cs="monospace"/>
          <w:color w:val="1C2D38"/>
          <w:sz w:val="16"/>
          <w:szCs w:val="16"/>
          <w:bdr w:val="single" w:color="E8EDEB" w:sz="4" w:space="0"/>
          <w:shd w:val="clear" w:fill="F9FBFA"/>
        </w:rPr>
        <w:t>orders</w:t>
      </w:r>
      <w:r>
        <w:rPr>
          <w:rFonts w:hint="default" w:ascii="Helvetica" w:hAnsi="Helvetica" w:eastAsia="Helvetica" w:cs="Helvetica"/>
          <w:color w:val="001E2B"/>
          <w:sz w:val="16"/>
          <w:szCs w:val="16"/>
          <w:bdr w:val="none" w:color="auto" w:sz="0" w:space="0"/>
        </w:rPr>
        <w:t> collection:</w:t>
      </w:r>
    </w:p>
    <w:tbl>
      <w:tblPr>
        <w:tblW w:w="626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26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db.orders.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insertMany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( [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{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_id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0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name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b/>
                <w:bCs/>
                <w:color w:val="12824D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"Pepperoni"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size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b/>
                <w:bCs/>
                <w:color w:val="12824D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"small"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price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19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quantity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10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date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color w:val="001E2B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ISODate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( </w:t>
            </w:r>
            <w:r>
              <w:rPr>
                <w:rFonts w:ascii="SimSun" w:hAnsi="SimSun" w:eastAsia="SimSun" w:cs="SimSun"/>
                <w:b/>
                <w:bCs/>
                <w:color w:val="12824D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"2021-03-13T08:14:30Z"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 ) },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{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_id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name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b/>
                <w:bCs/>
                <w:color w:val="12824D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"Pepperoni"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size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b/>
                <w:bCs/>
                <w:color w:val="12824D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"medium"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price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20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quantity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20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, date : </w:t>
            </w:r>
            <w:r>
              <w:rPr>
                <w:rFonts w:ascii="SimSun" w:hAnsi="SimSun" w:eastAsia="SimSun" w:cs="SimSun"/>
                <w:color w:val="001E2B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ISODate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( </w:t>
            </w:r>
            <w:r>
              <w:rPr>
                <w:rFonts w:ascii="SimSun" w:hAnsi="SimSun" w:eastAsia="SimSun" w:cs="SimSun"/>
                <w:b/>
                <w:bCs/>
                <w:color w:val="12824D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"2021-03-13T09:13:24Z"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 ) },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{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_id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2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name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b/>
                <w:bCs/>
                <w:color w:val="12824D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"Pepperoni"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size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b/>
                <w:bCs/>
                <w:color w:val="12824D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"large"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price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21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quantity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30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, date : </w:t>
            </w:r>
            <w:r>
              <w:rPr>
                <w:rFonts w:ascii="SimSun" w:hAnsi="SimSun" w:eastAsia="SimSun" w:cs="SimSun"/>
                <w:color w:val="001E2B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ISODate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( </w:t>
            </w:r>
            <w:r>
              <w:rPr>
                <w:rFonts w:ascii="SimSun" w:hAnsi="SimSun" w:eastAsia="SimSun" w:cs="SimSun"/>
                <w:b/>
                <w:bCs/>
                <w:color w:val="12824D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"2021-03-17T09:22:12Z"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 ) },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{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_id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3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name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b/>
                <w:bCs/>
                <w:color w:val="12824D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"Cheese"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size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b/>
                <w:bCs/>
                <w:color w:val="12824D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"small"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price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12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quantity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15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, date : </w:t>
            </w:r>
            <w:r>
              <w:rPr>
                <w:rFonts w:ascii="SimSun" w:hAnsi="SimSun" w:eastAsia="SimSun" w:cs="SimSun"/>
                <w:color w:val="001E2B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ISODate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( </w:t>
            </w:r>
            <w:r>
              <w:rPr>
                <w:rFonts w:ascii="SimSun" w:hAnsi="SimSun" w:eastAsia="SimSun" w:cs="SimSun"/>
                <w:b/>
                <w:bCs/>
                <w:color w:val="12824D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"2021-03-13T11:21:39.736Z"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 ) },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{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_id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4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name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b/>
                <w:bCs/>
                <w:color w:val="12824D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"Cheese"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size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b/>
                <w:bCs/>
                <w:color w:val="12824D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"medium"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price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13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quantity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: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50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, date : </w:t>
            </w:r>
            <w:r>
              <w:rPr>
                <w:rFonts w:ascii="SimSun" w:hAnsi="SimSun" w:eastAsia="SimSun" w:cs="SimSun"/>
                <w:color w:val="001E2B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ISODate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( </w:t>
            </w:r>
            <w:r>
              <w:rPr>
                <w:rFonts w:ascii="SimSun" w:hAnsi="SimSun" w:eastAsia="SimSun" w:cs="SimSun"/>
                <w:b/>
                <w:bCs/>
                <w:color w:val="12824D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"2022-01-12T21:23:13.331Z"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 ) },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{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_id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5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name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b/>
                <w:bCs/>
                <w:color w:val="12824D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"Cheese"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size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b/>
                <w:bCs/>
                <w:color w:val="12824D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"large"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price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14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quantity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10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, date : </w:t>
            </w:r>
            <w:r>
              <w:rPr>
                <w:rFonts w:ascii="SimSun" w:hAnsi="SimSun" w:eastAsia="SimSun" w:cs="SimSun"/>
                <w:color w:val="001E2B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ISODate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( </w:t>
            </w:r>
            <w:r>
              <w:rPr>
                <w:rFonts w:ascii="SimSun" w:hAnsi="SimSun" w:eastAsia="SimSun" w:cs="SimSun"/>
                <w:b/>
                <w:bCs/>
                <w:color w:val="12824D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"2022-01-12T05:08:13Z"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 ) },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{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_id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6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name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b/>
                <w:bCs/>
                <w:color w:val="12824D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"Vegan"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size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b/>
                <w:bCs/>
                <w:color w:val="12824D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"small"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price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17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quantity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10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, date : </w:t>
            </w:r>
            <w:r>
              <w:rPr>
                <w:rFonts w:ascii="SimSun" w:hAnsi="SimSun" w:eastAsia="SimSun" w:cs="SimSun"/>
                <w:color w:val="001E2B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ISODate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( </w:t>
            </w:r>
            <w:r>
              <w:rPr>
                <w:rFonts w:ascii="SimSun" w:hAnsi="SimSun" w:eastAsia="SimSun" w:cs="SimSun"/>
                <w:b/>
                <w:bCs/>
                <w:color w:val="12824D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"2021-01-13T05:08:13Z"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 ) },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{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_id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7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name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b/>
                <w:bCs/>
                <w:color w:val="12824D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"Vegan"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size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b/>
                <w:bCs/>
                <w:color w:val="12824D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"medium"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price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18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quantity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10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, date : </w:t>
            </w:r>
            <w:r>
              <w:rPr>
                <w:rFonts w:ascii="SimSun" w:hAnsi="SimSun" w:eastAsia="SimSun" w:cs="SimSun"/>
                <w:color w:val="001E2B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ISODate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( </w:t>
            </w:r>
            <w:r>
              <w:rPr>
                <w:rFonts w:ascii="SimSun" w:hAnsi="SimSun" w:eastAsia="SimSun" w:cs="SimSun"/>
                <w:b/>
                <w:bCs/>
                <w:color w:val="12824D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"2021-01-13T05:10:13Z"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 ) 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] )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spacing w:before="240" w:beforeAutospacing="0" w:after="80" w:afterAutospacing="0" w:line="240" w:lineRule="atLeast"/>
        <w:rPr>
          <w:rFonts w:hint="default" w:ascii="Helvetica" w:hAnsi="Helvetica" w:eastAsia="Helvetica" w:cs="Helvetica"/>
          <w:b/>
          <w:bCs/>
          <w:color w:val="001E2B"/>
          <w:sz w:val="18"/>
          <w:szCs w:val="18"/>
        </w:rPr>
      </w:pPr>
      <w:r>
        <w:rPr>
          <w:rFonts w:hint="default" w:ascii="Helvetica" w:hAnsi="Helvetica" w:eastAsia="Helvetica" w:cs="Helvetica"/>
          <w:b/>
          <w:bCs/>
          <w:color w:val="001E2B"/>
          <w:sz w:val="18"/>
          <w:szCs w:val="18"/>
        </w:rPr>
        <w:t>Calculate Total Order Quantity</w:t>
      </w:r>
      <w:r>
        <w:rPr>
          <w:rFonts w:hint="default" w:ascii="Helvetica" w:hAnsi="Helvetica" w:eastAsia="Helvetica" w:cs="Helvetica"/>
          <w:b/>
          <w:bCs/>
          <w:color w:val="auto"/>
          <w:sz w:val="18"/>
          <w:szCs w:val="18"/>
          <w:u w:val="none"/>
          <w:bdr w:val="none" w:color="auto" w:sz="0" w:space="0"/>
        </w:rPr>
        <w:drawing>
          <wp:inline distT="0" distB="0" distL="114300" distR="114300">
            <wp:extent cx="95250" cy="95250"/>
            <wp:effectExtent l="0" t="0" r="6350" b="6350"/>
            <wp:docPr id="23" name="Picture 23" descr="IMG_258">
              <a:hlinkClick xmlns:a="http://schemas.openxmlformats.org/drawingml/2006/main" r:id="rId17" tooltip="Permalink to this heading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IMG_258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160" w:afterAutospacing="0" w:line="280" w:lineRule="atLeast"/>
        <w:ind w:left="0" w:right="0" w:firstLine="0"/>
        <w:rPr>
          <w:rFonts w:hint="default" w:ascii="Helvetica" w:hAnsi="Helvetica" w:eastAsia="Helvetica" w:cs="Helvetica"/>
          <w:color w:val="001E2B"/>
          <w:sz w:val="16"/>
          <w:szCs w:val="16"/>
        </w:rPr>
      </w:pPr>
      <w:r>
        <w:rPr>
          <w:rFonts w:hint="default" w:ascii="Helvetica" w:hAnsi="Helvetica" w:eastAsia="Helvetica" w:cs="Helvetica"/>
          <w:color w:val="001E2B"/>
          <w:sz w:val="16"/>
          <w:szCs w:val="16"/>
          <w:bdr w:val="none" w:color="auto" w:sz="0" w:space="0"/>
        </w:rPr>
        <w:t>The following aggregation pipeline example contains two </w: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  <w:bdr w:val="none" w:color="auto" w:sz="0" w:space="0"/>
        </w:rPr>
        <w:fldChar w:fldCharType="begin"/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  <w:bdr w:val="none" w:color="auto" w:sz="0" w:space="0"/>
        </w:rPr>
        <w:instrText xml:space="preserve"> HYPERLINK "https://www.mongodb.com/docs/manual/reference/operator/aggregation-pipeline/" \l "std-label-aggregation-pipeline-operator-reference" </w:instrTex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  <w:bdr w:val="none" w:color="auto" w:sz="0" w:space="0"/>
        </w:rPr>
        <w:fldChar w:fldCharType="separate"/>
      </w:r>
      <w:r>
        <w:rPr>
          <w:rStyle w:val="12"/>
          <w:rFonts w:hint="default" w:ascii="Helvetica" w:hAnsi="Helvetica" w:eastAsia="Helvetica" w:cs="Helvetica"/>
          <w:color w:val="016BF8"/>
          <w:sz w:val="16"/>
          <w:szCs w:val="16"/>
          <w:u w:val="none"/>
          <w:bdr w:val="none" w:color="auto" w:sz="0" w:space="0"/>
        </w:rPr>
        <w:t>stages</w: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  <w:bdr w:val="none" w:color="auto" w:sz="0" w:space="0"/>
        </w:rPr>
        <w:fldChar w:fldCharType="end"/>
      </w:r>
      <w:r>
        <w:rPr>
          <w:rFonts w:hint="default" w:ascii="Helvetica" w:hAnsi="Helvetica" w:eastAsia="Helvetica" w:cs="Helvetica"/>
          <w:color w:val="001E2B"/>
          <w:sz w:val="16"/>
          <w:szCs w:val="16"/>
          <w:bdr w:val="none" w:color="auto" w:sz="0" w:space="0"/>
        </w:rPr>
        <w:t> and returns the total order quantity of medium size pizzas grouped by pizza name:</w:t>
      </w:r>
    </w:p>
    <w:tbl>
      <w:tblPr>
        <w:tblW w:w="779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79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db.orders.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aggregate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( [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jc w:val="left"/>
              <w:rPr>
                <w:rFonts w:hint="eastAsia" w:ascii="SimSun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i/>
                <w:iCs/>
                <w:color w:val="3D4F58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// Stage 1: Filter pizza order documents by pizza size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$match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{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size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b/>
                <w:bCs/>
                <w:color w:val="12824D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"medium"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 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},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jc w:val="left"/>
              <w:rPr>
                <w:rFonts w:hint="eastAsia" w:ascii="SimSun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i/>
                <w:iCs/>
                <w:color w:val="3D4F58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// Stage 2: Group remaining documents by pizza name and calculate total quantity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$group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{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_id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b/>
                <w:bCs/>
                <w:color w:val="12824D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"$name"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totalQuantity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{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$sum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b/>
                <w:bCs/>
                <w:color w:val="12824D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"$quantity"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 } 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jc w:val="left"/>
              <w:rPr>
                <w:rFonts w:hint="eastAsia" w:ascii="SimSun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] )</w:t>
            </w:r>
          </w:p>
        </w:tc>
      </w:tr>
    </w:tbl>
    <w:p>
      <w:pPr>
        <w:pStyle w:val="13"/>
        <w:keepNext w:val="0"/>
        <w:keepLines w:val="0"/>
        <w:widowControl/>
        <w:suppressLineNumbers w:val="0"/>
        <w:spacing w:before="0" w:beforeAutospacing="1" w:after="160" w:afterAutospacing="0" w:line="280" w:lineRule="atLeast"/>
        <w:ind w:left="0" w:right="0"/>
      </w:pPr>
      <w:r>
        <w:rPr>
          <w:rFonts w:hint="default" w:ascii="Helvetica" w:hAnsi="Helvetica" w:eastAsia="Helvetica" w:cs="Helvetica"/>
          <w:color w:val="001E2B"/>
          <w:sz w:val="16"/>
          <w:szCs w:val="16"/>
        </w:rPr>
        <w:t>The </w: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begin"/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instrText xml:space="preserve"> HYPERLINK "https://www.mongodb.com/docs/manual/reference/operator/aggregation/match/" \l "mongodb-pipeline-pipe.-match" </w:instrTex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separate"/>
      </w:r>
      <w:r>
        <w:rPr>
          <w:rStyle w:val="12"/>
          <w:rFonts w:hint="default" w:ascii="monospace" w:hAnsi="monospace" w:eastAsia="monospace" w:cs="monospace"/>
          <w:color w:val="016BF8"/>
          <w:sz w:val="16"/>
          <w:szCs w:val="16"/>
          <w:u w:val="none"/>
          <w:bdr w:val="single" w:color="E8EDEB" w:sz="4" w:space="0"/>
          <w:shd w:val="clear" w:fill="F9FBFA"/>
        </w:rPr>
        <w:t>$match</w: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end"/>
      </w:r>
      <w:r>
        <w:rPr>
          <w:rFonts w:hint="default" w:ascii="Helvetica" w:hAnsi="Helvetica" w:eastAsia="Helvetica" w:cs="Helvetica"/>
          <w:color w:val="001E2B"/>
          <w:sz w:val="16"/>
          <w:szCs w:val="16"/>
        </w:rPr>
        <w:t> stage:</w:t>
      </w:r>
    </w:p>
    <w:p>
      <w:pPr>
        <w:pStyle w:val="13"/>
        <w:keepNext w:val="0"/>
        <w:keepLines w:val="0"/>
        <w:widowControl/>
        <w:suppressLineNumbers w:val="0"/>
        <w:spacing w:before="0" w:beforeAutospacing="1" w:after="80" w:afterAutospacing="0" w:line="240" w:lineRule="auto"/>
        <w:ind w:left="720" w:right="0"/>
      </w:pPr>
      <w:r>
        <w:rPr>
          <w:rFonts w:hint="default" w:ascii="Helvetica" w:hAnsi="Helvetica" w:eastAsia="Helvetica" w:cs="Helvetica"/>
          <w:color w:val="001E2B"/>
          <w:sz w:val="16"/>
          <w:szCs w:val="16"/>
        </w:rPr>
        <w:t>Filters the pizza order documents to pizzas with a </w:t>
      </w:r>
      <w:r>
        <w:rPr>
          <w:rStyle w:val="10"/>
          <w:rFonts w:hint="default" w:ascii="monospace" w:hAnsi="monospace" w:eastAsia="monospace" w:cs="monospace"/>
          <w:color w:val="1C2D38"/>
          <w:sz w:val="16"/>
          <w:szCs w:val="16"/>
          <w:bdr w:val="single" w:color="E8EDEB" w:sz="4" w:space="0"/>
          <w:shd w:val="clear" w:fill="F9FBFA"/>
        </w:rPr>
        <w:t>size</w:t>
      </w:r>
      <w:r>
        <w:rPr>
          <w:rFonts w:hint="default" w:ascii="Helvetica" w:hAnsi="Helvetica" w:eastAsia="Helvetica" w:cs="Helvetica"/>
          <w:color w:val="001E2B"/>
          <w:sz w:val="16"/>
          <w:szCs w:val="16"/>
        </w:rPr>
        <w:t> of </w:t>
      </w:r>
      <w:r>
        <w:rPr>
          <w:rStyle w:val="10"/>
          <w:rFonts w:hint="default" w:ascii="monospace" w:hAnsi="monospace" w:eastAsia="monospace" w:cs="monospace"/>
          <w:color w:val="1C2D38"/>
          <w:sz w:val="16"/>
          <w:szCs w:val="16"/>
          <w:bdr w:val="single" w:color="E8EDEB" w:sz="4" w:space="0"/>
          <w:shd w:val="clear" w:fill="F9FBFA"/>
        </w:rPr>
        <w:t>medium</w:t>
      </w:r>
      <w:r>
        <w:rPr>
          <w:rFonts w:hint="default" w:ascii="Helvetica" w:hAnsi="Helvetica" w:eastAsia="Helvetica" w:cs="Helvetica"/>
          <w:color w:val="001E2B"/>
          <w:sz w:val="16"/>
          <w:szCs w:val="16"/>
        </w:rPr>
        <w:t>.</w:t>
      </w:r>
    </w:p>
    <w:p>
      <w:pPr>
        <w:pStyle w:val="13"/>
        <w:keepNext w:val="0"/>
        <w:keepLines w:val="0"/>
        <w:widowControl/>
        <w:suppressLineNumbers w:val="0"/>
        <w:spacing w:before="0" w:beforeAutospacing="1" w:after="80" w:afterAutospacing="0" w:line="280" w:lineRule="atLeast"/>
        <w:ind w:left="720" w:right="0"/>
      </w:pPr>
      <w:r>
        <w:rPr>
          <w:rFonts w:hint="default" w:ascii="Helvetica" w:hAnsi="Helvetica" w:eastAsia="Helvetica" w:cs="Helvetica"/>
          <w:color w:val="001E2B"/>
          <w:sz w:val="16"/>
          <w:szCs w:val="16"/>
        </w:rPr>
        <w:t>Passes the remaining documents to the </w: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begin"/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instrText xml:space="preserve"> HYPERLINK "https://www.mongodb.com/docs/manual/reference/operator/aggregation/group/" \l "mongodb-pipeline-pipe.-group" </w:instrTex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separate"/>
      </w:r>
      <w:r>
        <w:rPr>
          <w:rStyle w:val="12"/>
          <w:rFonts w:hint="default" w:ascii="monospace" w:hAnsi="monospace" w:eastAsia="monospace" w:cs="monospace"/>
          <w:color w:val="016BF8"/>
          <w:sz w:val="16"/>
          <w:szCs w:val="16"/>
          <w:u w:val="none"/>
          <w:bdr w:val="single" w:color="E8EDEB" w:sz="4" w:space="0"/>
          <w:shd w:val="clear" w:fill="F9FBFA"/>
        </w:rPr>
        <w:t>$group</w: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end"/>
      </w:r>
      <w:r>
        <w:rPr>
          <w:rFonts w:hint="default" w:ascii="Helvetica" w:hAnsi="Helvetica" w:eastAsia="Helvetica" w:cs="Helvetica"/>
          <w:color w:val="001E2B"/>
          <w:sz w:val="16"/>
          <w:szCs w:val="16"/>
        </w:rPr>
        <w:t> stage.</w:t>
      </w:r>
    </w:p>
    <w:p>
      <w:pPr>
        <w:pStyle w:val="13"/>
        <w:keepNext w:val="0"/>
        <w:keepLines w:val="0"/>
        <w:widowControl/>
        <w:suppressLineNumbers w:val="0"/>
        <w:spacing w:before="0" w:beforeAutospacing="1" w:after="160" w:afterAutospacing="0" w:line="280" w:lineRule="atLeast"/>
        <w:ind w:left="0" w:right="0"/>
      </w:pPr>
      <w:r>
        <w:rPr>
          <w:rFonts w:hint="default" w:ascii="Helvetica" w:hAnsi="Helvetica" w:eastAsia="Helvetica" w:cs="Helvetica"/>
          <w:color w:val="001E2B"/>
          <w:sz w:val="16"/>
          <w:szCs w:val="16"/>
        </w:rPr>
        <w:t>The </w: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begin"/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instrText xml:space="preserve"> HYPERLINK "https://www.mongodb.com/docs/manual/reference/operator/aggregation/group/" \l "mongodb-pipeline-pipe.-group" </w:instrTex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separate"/>
      </w:r>
      <w:r>
        <w:rPr>
          <w:rStyle w:val="12"/>
          <w:rFonts w:hint="default" w:ascii="monospace" w:hAnsi="monospace" w:eastAsia="monospace" w:cs="monospace"/>
          <w:color w:val="016BF8"/>
          <w:sz w:val="16"/>
          <w:szCs w:val="16"/>
          <w:u w:val="none"/>
          <w:bdr w:val="single" w:color="E8EDEB" w:sz="4" w:space="0"/>
          <w:shd w:val="clear" w:fill="F9FBFA"/>
        </w:rPr>
        <w:t>$group</w: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end"/>
      </w:r>
      <w:r>
        <w:rPr>
          <w:rFonts w:hint="default" w:ascii="Helvetica" w:hAnsi="Helvetica" w:eastAsia="Helvetica" w:cs="Helvetica"/>
          <w:color w:val="001E2B"/>
          <w:sz w:val="16"/>
          <w:szCs w:val="16"/>
        </w:rPr>
        <w:t> stage:</w:t>
      </w:r>
    </w:p>
    <w:p>
      <w:pPr>
        <w:pStyle w:val="13"/>
        <w:keepNext w:val="0"/>
        <w:keepLines w:val="0"/>
        <w:widowControl/>
        <w:suppressLineNumbers w:val="0"/>
        <w:spacing w:before="0" w:beforeAutospacing="1" w:after="80" w:afterAutospacing="0" w:line="280" w:lineRule="atLeast"/>
        <w:ind w:left="720" w:right="0"/>
      </w:pPr>
      <w:r>
        <w:rPr>
          <w:rFonts w:hint="default" w:ascii="Helvetica" w:hAnsi="Helvetica" w:eastAsia="Helvetica" w:cs="Helvetica"/>
          <w:color w:val="001E2B"/>
          <w:sz w:val="16"/>
          <w:szCs w:val="16"/>
        </w:rPr>
        <w:t>Groups the remaining documents by pizza </w:t>
      </w:r>
      <w:r>
        <w:rPr>
          <w:rStyle w:val="10"/>
          <w:rFonts w:hint="default" w:ascii="monospace" w:hAnsi="monospace" w:eastAsia="monospace" w:cs="monospace"/>
          <w:color w:val="1C2D38"/>
          <w:sz w:val="16"/>
          <w:szCs w:val="16"/>
          <w:bdr w:val="single" w:color="E8EDEB" w:sz="4" w:space="0"/>
          <w:shd w:val="clear" w:fill="F9FBFA"/>
        </w:rPr>
        <w:t>name</w:t>
      </w:r>
      <w:r>
        <w:rPr>
          <w:rFonts w:hint="default" w:ascii="Helvetica" w:hAnsi="Helvetica" w:eastAsia="Helvetica" w:cs="Helvetica"/>
          <w:color w:val="001E2B"/>
          <w:sz w:val="16"/>
          <w:szCs w:val="16"/>
        </w:rPr>
        <w:t>.</w:t>
      </w:r>
    </w:p>
    <w:p>
      <w:pPr>
        <w:pStyle w:val="13"/>
        <w:keepNext w:val="0"/>
        <w:keepLines w:val="0"/>
        <w:widowControl/>
        <w:suppressLineNumbers w:val="0"/>
        <w:spacing w:before="0" w:beforeAutospacing="1" w:after="80" w:afterAutospacing="0" w:line="280" w:lineRule="atLeast"/>
        <w:ind w:left="720" w:right="0"/>
      </w:pPr>
      <w:r>
        <w:rPr>
          <w:rFonts w:hint="default" w:ascii="Helvetica" w:hAnsi="Helvetica" w:eastAsia="Helvetica" w:cs="Helvetica"/>
          <w:color w:val="001E2B"/>
          <w:sz w:val="16"/>
          <w:szCs w:val="16"/>
        </w:rPr>
        <w:t>Uses </w: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begin"/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instrText xml:space="preserve"> HYPERLINK "https://www.mongodb.com/docs/manual/reference/operator/aggregation/sum/" \l "mongodb-group-grp.-sum" </w:instrTex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separate"/>
      </w:r>
      <w:r>
        <w:rPr>
          <w:rStyle w:val="12"/>
          <w:rFonts w:hint="default" w:ascii="monospace" w:hAnsi="monospace" w:eastAsia="monospace" w:cs="monospace"/>
          <w:color w:val="016BF8"/>
          <w:sz w:val="16"/>
          <w:szCs w:val="16"/>
          <w:u w:val="none"/>
          <w:bdr w:val="single" w:color="E8EDEB" w:sz="4" w:space="0"/>
          <w:shd w:val="clear" w:fill="F9FBFA"/>
        </w:rPr>
        <w:t>$sum</w: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end"/>
      </w:r>
      <w:r>
        <w:rPr>
          <w:rFonts w:hint="default" w:ascii="Helvetica" w:hAnsi="Helvetica" w:eastAsia="Helvetica" w:cs="Helvetica"/>
          <w:color w:val="001E2B"/>
          <w:sz w:val="16"/>
          <w:szCs w:val="16"/>
        </w:rPr>
        <w:t> to calculate the total order </w:t>
      </w:r>
      <w:r>
        <w:rPr>
          <w:rStyle w:val="10"/>
          <w:rFonts w:hint="default" w:ascii="monospace" w:hAnsi="monospace" w:eastAsia="monospace" w:cs="monospace"/>
          <w:color w:val="1C2D38"/>
          <w:sz w:val="16"/>
          <w:szCs w:val="16"/>
          <w:bdr w:val="single" w:color="E8EDEB" w:sz="4" w:space="0"/>
          <w:shd w:val="clear" w:fill="F9FBFA"/>
        </w:rPr>
        <w:t>quantity</w:t>
      </w:r>
      <w:r>
        <w:rPr>
          <w:rFonts w:hint="default" w:ascii="Helvetica" w:hAnsi="Helvetica" w:eastAsia="Helvetica" w:cs="Helvetica"/>
          <w:color w:val="001E2B"/>
          <w:sz w:val="16"/>
          <w:szCs w:val="16"/>
        </w:rPr>
        <w:t> for each pizza </w:t>
      </w:r>
      <w:r>
        <w:rPr>
          <w:rStyle w:val="10"/>
          <w:rFonts w:hint="default" w:ascii="monospace" w:hAnsi="monospace" w:eastAsia="monospace" w:cs="monospace"/>
          <w:color w:val="1C2D38"/>
          <w:sz w:val="16"/>
          <w:szCs w:val="16"/>
          <w:bdr w:val="single" w:color="E8EDEB" w:sz="4" w:space="0"/>
          <w:shd w:val="clear" w:fill="F9FBFA"/>
        </w:rPr>
        <w:t>name</w:t>
      </w:r>
      <w:r>
        <w:rPr>
          <w:rFonts w:hint="default" w:ascii="Helvetica" w:hAnsi="Helvetica" w:eastAsia="Helvetica" w:cs="Helvetica"/>
          <w:color w:val="001E2B"/>
          <w:sz w:val="16"/>
          <w:szCs w:val="16"/>
        </w:rPr>
        <w:t>. The total is stored in the </w:t>
      </w:r>
      <w:r>
        <w:rPr>
          <w:rStyle w:val="10"/>
          <w:rFonts w:hint="default" w:ascii="monospace" w:hAnsi="monospace" w:eastAsia="monospace" w:cs="monospace"/>
          <w:color w:val="1C2D38"/>
          <w:sz w:val="16"/>
          <w:szCs w:val="16"/>
          <w:bdr w:val="single" w:color="E8EDEB" w:sz="4" w:space="0"/>
          <w:shd w:val="clear" w:fill="F9FBFA"/>
        </w:rPr>
        <w:t>totalQuantity</w:t>
      </w:r>
      <w:r>
        <w:rPr>
          <w:rFonts w:hint="default" w:ascii="Helvetica" w:hAnsi="Helvetica" w:eastAsia="Helvetica" w:cs="Helvetica"/>
          <w:color w:val="001E2B"/>
          <w:sz w:val="16"/>
          <w:szCs w:val="16"/>
        </w:rPr>
        <w:t> field returned by the aggregation pipeline.</w:t>
      </w:r>
    </w:p>
    <w:p>
      <w:pPr>
        <w:pStyle w:val="13"/>
        <w:keepNext w:val="0"/>
        <w:keepLines w:val="0"/>
        <w:widowControl/>
        <w:suppressLineNumbers w:val="0"/>
        <w:spacing w:before="0" w:beforeAutospacing="1" w:after="160" w:afterAutospacing="0" w:line="280" w:lineRule="atLeast"/>
        <w:ind w:left="0" w:right="0"/>
        <w:rPr>
          <w:rFonts w:hint="default" w:ascii="Helvetica" w:hAnsi="Helvetica" w:eastAsia="Helvetica" w:cs="Helvetica"/>
          <w:color w:val="001E2B"/>
          <w:sz w:val="16"/>
          <w:szCs w:val="16"/>
        </w:rPr>
      </w:pPr>
      <w:r>
        <w:rPr>
          <w:rFonts w:hint="default" w:ascii="Helvetica" w:hAnsi="Helvetica" w:eastAsia="Helvetica" w:cs="Helvetica"/>
          <w:color w:val="001E2B"/>
          <w:sz w:val="16"/>
          <w:szCs w:val="16"/>
        </w:rPr>
        <w:t>Example output:</w:t>
      </w:r>
    </w:p>
    <w:tbl>
      <w:tblPr>
        <w:tblW w:w="610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10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[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{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_id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b/>
                <w:bCs/>
                <w:color w:val="12824D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'Cheese'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totalQuantity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50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 },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{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_id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b/>
                <w:bCs/>
                <w:color w:val="12824D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'Vegan'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totalQuantity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10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 },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{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_id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b/>
                <w:bCs/>
                <w:color w:val="12824D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'Pepperoni'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totalQuantity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20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 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]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spacing w:before="240" w:beforeAutospacing="0" w:after="80" w:afterAutospacing="0" w:line="240" w:lineRule="atLeast"/>
        <w:rPr>
          <w:rFonts w:hint="default" w:ascii="Helvetica" w:hAnsi="Helvetica" w:eastAsia="Helvetica" w:cs="Helvetica"/>
          <w:b/>
          <w:bCs/>
          <w:color w:val="001E2B"/>
          <w:sz w:val="18"/>
          <w:szCs w:val="18"/>
        </w:rPr>
      </w:pPr>
      <w:r>
        <w:rPr>
          <w:rFonts w:hint="default" w:ascii="Helvetica" w:hAnsi="Helvetica" w:eastAsia="Helvetica" w:cs="Helvetica"/>
          <w:b/>
          <w:bCs/>
          <w:color w:val="001E2B"/>
          <w:sz w:val="18"/>
          <w:szCs w:val="18"/>
        </w:rPr>
        <w:br w:type="textWrapping"/>
      </w:r>
      <w:r>
        <w:rPr>
          <w:rFonts w:hint="default" w:ascii="Helvetica" w:hAnsi="Helvetica" w:eastAsia="Helvetica" w:cs="Helvetica"/>
          <w:b/>
          <w:bCs/>
          <w:color w:val="001E2B"/>
          <w:sz w:val="18"/>
          <w:szCs w:val="18"/>
        </w:rPr>
        <w:br w:type="textWrapping"/>
      </w:r>
      <w:r>
        <w:rPr>
          <w:rFonts w:hint="default" w:ascii="Helvetica" w:hAnsi="Helvetica" w:eastAsia="Helvetica" w:cs="Helvetica"/>
          <w:b/>
          <w:bCs/>
          <w:color w:val="001E2B"/>
          <w:sz w:val="18"/>
          <w:szCs w:val="18"/>
        </w:rPr>
        <w:br w:type="textWrapping"/>
      </w:r>
      <w:r>
        <w:rPr>
          <w:rFonts w:hint="default" w:ascii="Helvetica" w:hAnsi="Helvetica" w:eastAsia="Helvetica" w:cs="Helvetica"/>
          <w:b/>
          <w:bCs/>
          <w:color w:val="001E2B"/>
          <w:sz w:val="18"/>
          <w:szCs w:val="18"/>
        </w:rPr>
        <w:br w:type="textWrapping"/>
      </w:r>
      <w:r>
        <w:rPr>
          <w:rFonts w:hint="default" w:ascii="Helvetica" w:hAnsi="Helvetica" w:eastAsia="Helvetica" w:cs="Helvetica"/>
          <w:b/>
          <w:bCs/>
          <w:color w:val="001E2B"/>
          <w:sz w:val="18"/>
          <w:szCs w:val="18"/>
        </w:rPr>
        <w:br w:type="textWrapping"/>
      </w:r>
      <w:r>
        <w:rPr>
          <w:rFonts w:hint="default" w:ascii="Helvetica" w:hAnsi="Helvetica" w:eastAsia="Helvetica" w:cs="Helvetica"/>
          <w:b/>
          <w:bCs/>
          <w:color w:val="001E2B"/>
          <w:sz w:val="18"/>
          <w:szCs w:val="18"/>
        </w:rPr>
        <w:br w:type="textWrapping"/>
      </w:r>
      <w:r>
        <w:rPr>
          <w:rFonts w:hint="default" w:ascii="Helvetica" w:hAnsi="Helvetica" w:eastAsia="Helvetica" w:cs="Helvetica"/>
          <w:b/>
          <w:bCs/>
          <w:color w:val="001E2B"/>
          <w:sz w:val="18"/>
          <w:szCs w:val="18"/>
        </w:rPr>
        <w:t>Calculate Total Order Value and Average Order Quantity</w:t>
      </w:r>
      <w:r>
        <w:rPr>
          <w:rFonts w:hint="default" w:ascii="Helvetica" w:hAnsi="Helvetica" w:eastAsia="Helvetica" w:cs="Helvetica"/>
          <w:b/>
          <w:bCs/>
          <w:color w:val="auto"/>
          <w:sz w:val="18"/>
          <w:szCs w:val="18"/>
          <w:u w:val="none"/>
          <w:bdr w:val="none" w:color="auto" w:sz="0" w:space="0"/>
        </w:rPr>
        <w:drawing>
          <wp:inline distT="0" distB="0" distL="114300" distR="114300">
            <wp:extent cx="95250" cy="95250"/>
            <wp:effectExtent l="0" t="0" r="6350" b="6350"/>
            <wp:docPr id="22" name="Picture 24" descr="IMG_259">
              <a:hlinkClick xmlns:a="http://schemas.openxmlformats.org/drawingml/2006/main" r:id="rId18" tooltip="Permalink to this heading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4" descr="IMG_259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160" w:afterAutospacing="0" w:line="280" w:lineRule="atLeast"/>
        <w:ind w:left="0" w:right="0" w:firstLine="0"/>
        <w:rPr>
          <w:rFonts w:hint="default" w:ascii="Helvetica" w:hAnsi="Helvetica" w:eastAsia="Helvetica" w:cs="Helvetica"/>
          <w:color w:val="001E2B"/>
          <w:sz w:val="16"/>
          <w:szCs w:val="16"/>
        </w:rPr>
      </w:pPr>
      <w:r>
        <w:rPr>
          <w:rFonts w:hint="default" w:ascii="Helvetica" w:hAnsi="Helvetica" w:eastAsia="Helvetica" w:cs="Helvetica"/>
          <w:color w:val="001E2B"/>
          <w:sz w:val="16"/>
          <w:szCs w:val="16"/>
          <w:bdr w:val="none" w:color="auto" w:sz="0" w:space="0"/>
        </w:rPr>
        <w:t>The following example calculates the total pizza order value and average order quantity between two dates:</w:t>
      </w:r>
    </w:p>
    <w:tbl>
      <w:tblPr>
        <w:tblW w:w="824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24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db.orders.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aggregate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( [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jc w:val="left"/>
              <w:rPr>
                <w:rFonts w:hint="eastAsia" w:ascii="SimSun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i/>
                <w:iCs/>
                <w:color w:val="3D4F58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// Stage 1: Filter pizza order documents by date range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$match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: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b/>
                <w:bCs/>
                <w:color w:val="12824D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"date"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{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$gte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color w:val="CC3887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new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 </w:t>
            </w:r>
            <w:r>
              <w:rPr>
                <w:rFonts w:ascii="SimSun" w:hAnsi="SimSun" w:eastAsia="SimSun" w:cs="SimSun"/>
                <w:color w:val="001E2B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ISODate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( </w:t>
            </w:r>
            <w:r>
              <w:rPr>
                <w:rFonts w:ascii="SimSun" w:hAnsi="SimSun" w:eastAsia="SimSun" w:cs="SimSun"/>
                <w:b/>
                <w:bCs/>
                <w:color w:val="12824D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"2020-01-30"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 ),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$lt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color w:val="CC3887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new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 </w:t>
            </w:r>
            <w:r>
              <w:rPr>
                <w:rFonts w:ascii="SimSun" w:hAnsi="SimSun" w:eastAsia="SimSun" w:cs="SimSun"/>
                <w:color w:val="001E2B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ISODate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( </w:t>
            </w:r>
            <w:r>
              <w:rPr>
                <w:rFonts w:ascii="SimSun" w:hAnsi="SimSun" w:eastAsia="SimSun" w:cs="SimSun"/>
                <w:b/>
                <w:bCs/>
                <w:color w:val="12824D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"2022-01-30"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 ) 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},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jc w:val="left"/>
              <w:rPr>
                <w:rFonts w:hint="eastAsia" w:ascii="SimSun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i/>
                <w:iCs/>
                <w:color w:val="3D4F58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// Stage 2: Group remaining documents by date and calculate results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$group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: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_id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{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$dateToString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{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format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b/>
                <w:bCs/>
                <w:color w:val="12824D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"%Y-%m-%d"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date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b/>
                <w:bCs/>
                <w:color w:val="12824D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"$date"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 } },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totalOrderValue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{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$sum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{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$multiply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[ </w:t>
            </w:r>
            <w:r>
              <w:rPr>
                <w:rFonts w:ascii="SimSun" w:hAnsi="SimSun" w:eastAsia="SimSun" w:cs="SimSun"/>
                <w:b/>
                <w:bCs/>
                <w:color w:val="12824D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"$price"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ascii="SimSun" w:hAnsi="SimSun" w:eastAsia="SimSun" w:cs="SimSun"/>
                <w:b/>
                <w:bCs/>
                <w:color w:val="12824D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"$quantity"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 ] } },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averageOrderQuantity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{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$avg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b/>
                <w:bCs/>
                <w:color w:val="12824D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"$quantity"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 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},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jc w:val="left"/>
              <w:rPr>
                <w:rFonts w:hint="eastAsia" w:ascii="SimSun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i/>
                <w:iCs/>
                <w:color w:val="3D4F58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// Stage 3: Sort documents by totalOrderValue in descending order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$sort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{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totalOrderValue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: -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 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jc w:val="left"/>
              <w:rPr>
                <w:rFonts w:hint="eastAsia" w:ascii="SimSun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] )</w:t>
            </w:r>
          </w:p>
        </w:tc>
      </w:tr>
    </w:tbl>
    <w:p>
      <w:pPr>
        <w:pStyle w:val="13"/>
        <w:keepNext w:val="0"/>
        <w:keepLines w:val="0"/>
        <w:widowControl/>
        <w:suppressLineNumbers w:val="0"/>
        <w:spacing w:before="0" w:beforeAutospacing="1" w:after="160" w:afterAutospacing="0" w:line="280" w:lineRule="atLeast"/>
        <w:ind w:left="0" w:right="0"/>
      </w:pPr>
      <w:r>
        <w:rPr>
          <w:rFonts w:hint="default" w:ascii="Helvetica" w:hAnsi="Helvetica" w:eastAsia="Helvetica" w:cs="Helvetica"/>
          <w:color w:val="001E2B"/>
          <w:sz w:val="16"/>
          <w:szCs w:val="16"/>
        </w:rPr>
        <w:t>The </w: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begin"/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instrText xml:space="preserve"> HYPERLINK "https://www.mongodb.com/docs/manual/reference/operator/aggregation/match/" \l "mongodb-pipeline-pipe.-match" </w:instrTex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separate"/>
      </w:r>
      <w:r>
        <w:rPr>
          <w:rStyle w:val="12"/>
          <w:rFonts w:hint="default" w:ascii="monospace" w:hAnsi="monospace" w:eastAsia="monospace" w:cs="monospace"/>
          <w:color w:val="016BF8"/>
          <w:sz w:val="16"/>
          <w:szCs w:val="16"/>
          <w:u w:val="none"/>
          <w:bdr w:val="single" w:color="E8EDEB" w:sz="4" w:space="0"/>
          <w:shd w:val="clear" w:fill="F9FBFA"/>
        </w:rPr>
        <w:t>$match</w: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end"/>
      </w:r>
      <w:r>
        <w:rPr>
          <w:rFonts w:hint="default" w:ascii="Helvetica" w:hAnsi="Helvetica" w:eastAsia="Helvetica" w:cs="Helvetica"/>
          <w:color w:val="001E2B"/>
          <w:sz w:val="16"/>
          <w:szCs w:val="16"/>
        </w:rPr>
        <w:t> stage:</w:t>
      </w:r>
    </w:p>
    <w:p>
      <w:pPr>
        <w:pStyle w:val="13"/>
        <w:keepNext w:val="0"/>
        <w:keepLines w:val="0"/>
        <w:widowControl/>
        <w:suppressLineNumbers w:val="0"/>
        <w:spacing w:before="0" w:beforeAutospacing="1" w:after="80" w:afterAutospacing="0" w:line="280" w:lineRule="atLeast"/>
        <w:ind w:left="720" w:right="0"/>
      </w:pPr>
      <w:r>
        <w:rPr>
          <w:rFonts w:hint="default" w:ascii="Helvetica" w:hAnsi="Helvetica" w:eastAsia="Helvetica" w:cs="Helvetica"/>
          <w:color w:val="001E2B"/>
          <w:sz w:val="16"/>
          <w:szCs w:val="16"/>
        </w:rPr>
        <w:t>Filters the pizza order documents to those in a date range specified using </w: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begin"/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instrText xml:space="preserve"> HYPERLINK "https://www.mongodb.com/docs/manual/reference/operator/aggregation/gte/" \l "mongodb-expression-exp.-gte" </w:instrTex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separate"/>
      </w:r>
      <w:r>
        <w:rPr>
          <w:rStyle w:val="12"/>
          <w:rFonts w:hint="default" w:ascii="monospace" w:hAnsi="monospace" w:eastAsia="monospace" w:cs="monospace"/>
          <w:color w:val="016BF8"/>
          <w:sz w:val="16"/>
          <w:szCs w:val="16"/>
          <w:u w:val="none"/>
          <w:bdr w:val="single" w:color="E8EDEB" w:sz="4" w:space="0"/>
          <w:shd w:val="clear" w:fill="F9FBFA"/>
        </w:rPr>
        <w:t>$gte</w: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end"/>
      </w:r>
      <w:r>
        <w:rPr>
          <w:rFonts w:hint="default" w:ascii="Helvetica" w:hAnsi="Helvetica" w:eastAsia="Helvetica" w:cs="Helvetica"/>
          <w:color w:val="001E2B"/>
          <w:sz w:val="16"/>
          <w:szCs w:val="16"/>
        </w:rPr>
        <w:t> and </w: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begin"/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instrText xml:space="preserve"> HYPERLINK "https://www.mongodb.com/docs/manual/reference/operator/aggregation/lt/" \l "mongodb-expression-exp.-lt" </w:instrTex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separate"/>
      </w:r>
      <w:r>
        <w:rPr>
          <w:rStyle w:val="12"/>
          <w:rFonts w:hint="default" w:ascii="monospace" w:hAnsi="monospace" w:eastAsia="monospace" w:cs="monospace"/>
          <w:color w:val="016BF8"/>
          <w:sz w:val="16"/>
          <w:szCs w:val="16"/>
          <w:u w:val="none"/>
          <w:bdr w:val="single" w:color="E8EDEB" w:sz="4" w:space="0"/>
          <w:shd w:val="clear" w:fill="F9FBFA"/>
        </w:rPr>
        <w:t>$lt</w:t>
      </w:r>
      <w:r>
        <w:rPr>
          <w:rStyle w:val="12"/>
          <w:rFonts w:hint="default" w:ascii="Helvetica" w:hAnsi="Helvetica" w:eastAsia="Helvetica" w:cs="Helvetica"/>
          <w:color w:val="016BF8"/>
          <w:sz w:val="16"/>
          <w:szCs w:val="16"/>
          <w:u w:val="none"/>
        </w:rPr>
        <w:t>.</w: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end"/>
      </w:r>
    </w:p>
    <w:p>
      <w:pPr>
        <w:pStyle w:val="13"/>
        <w:keepNext w:val="0"/>
        <w:keepLines w:val="0"/>
        <w:widowControl/>
        <w:suppressLineNumbers w:val="0"/>
        <w:spacing w:before="0" w:beforeAutospacing="1" w:after="80" w:afterAutospacing="0" w:line="280" w:lineRule="atLeast"/>
        <w:ind w:left="720" w:right="0"/>
      </w:pPr>
      <w:r>
        <w:rPr>
          <w:rFonts w:hint="default" w:ascii="Helvetica" w:hAnsi="Helvetica" w:eastAsia="Helvetica" w:cs="Helvetica"/>
          <w:color w:val="001E2B"/>
          <w:sz w:val="16"/>
          <w:szCs w:val="16"/>
        </w:rPr>
        <w:t>Passes the remaining documents to the </w: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begin"/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instrText xml:space="preserve"> HYPERLINK "https://www.mongodb.com/docs/manual/reference/operator/aggregation/group/" \l "mongodb-pipeline-pipe.-group" </w:instrTex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separate"/>
      </w:r>
      <w:r>
        <w:rPr>
          <w:rStyle w:val="12"/>
          <w:rFonts w:hint="default" w:ascii="monospace" w:hAnsi="monospace" w:eastAsia="monospace" w:cs="monospace"/>
          <w:color w:val="016BF8"/>
          <w:sz w:val="16"/>
          <w:szCs w:val="16"/>
          <w:u w:val="none"/>
          <w:bdr w:val="single" w:color="E8EDEB" w:sz="4" w:space="0"/>
          <w:shd w:val="clear" w:fill="F9FBFA"/>
        </w:rPr>
        <w:t>$group</w: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end"/>
      </w:r>
      <w:r>
        <w:rPr>
          <w:rFonts w:hint="default" w:ascii="Helvetica" w:hAnsi="Helvetica" w:eastAsia="Helvetica" w:cs="Helvetica"/>
          <w:color w:val="001E2B"/>
          <w:sz w:val="16"/>
          <w:szCs w:val="16"/>
        </w:rPr>
        <w:t> stage.</w:t>
      </w:r>
    </w:p>
    <w:p>
      <w:pPr>
        <w:pStyle w:val="13"/>
        <w:keepNext w:val="0"/>
        <w:keepLines w:val="0"/>
        <w:widowControl/>
        <w:suppressLineNumbers w:val="0"/>
        <w:spacing w:before="0" w:beforeAutospacing="1" w:after="160" w:afterAutospacing="0" w:line="280" w:lineRule="atLeast"/>
        <w:ind w:left="0" w:right="0"/>
      </w:pPr>
      <w:r>
        <w:rPr>
          <w:rFonts w:hint="default" w:ascii="Helvetica" w:hAnsi="Helvetica" w:eastAsia="Helvetica" w:cs="Helvetica"/>
          <w:color w:val="001E2B"/>
          <w:sz w:val="16"/>
          <w:szCs w:val="16"/>
        </w:rPr>
        <w:t>The </w: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begin"/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instrText xml:space="preserve"> HYPERLINK "https://www.mongodb.com/docs/manual/reference/operator/aggregation/group/" \l "mongodb-pipeline-pipe.-group" </w:instrTex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separate"/>
      </w:r>
      <w:r>
        <w:rPr>
          <w:rStyle w:val="12"/>
          <w:rFonts w:hint="default" w:ascii="monospace" w:hAnsi="monospace" w:eastAsia="monospace" w:cs="monospace"/>
          <w:color w:val="016BF8"/>
          <w:sz w:val="16"/>
          <w:szCs w:val="16"/>
          <w:u w:val="none"/>
          <w:bdr w:val="single" w:color="E8EDEB" w:sz="4" w:space="0"/>
          <w:shd w:val="clear" w:fill="F9FBFA"/>
        </w:rPr>
        <w:t>$group</w: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end"/>
      </w:r>
      <w:r>
        <w:rPr>
          <w:rFonts w:hint="default" w:ascii="Helvetica" w:hAnsi="Helvetica" w:eastAsia="Helvetica" w:cs="Helvetica"/>
          <w:color w:val="001E2B"/>
          <w:sz w:val="16"/>
          <w:szCs w:val="16"/>
        </w:rPr>
        <w:t> stage:</w:t>
      </w:r>
    </w:p>
    <w:p>
      <w:pPr>
        <w:pStyle w:val="13"/>
        <w:keepNext w:val="0"/>
        <w:keepLines w:val="0"/>
        <w:widowControl/>
        <w:suppressLineNumbers w:val="0"/>
        <w:spacing w:before="0" w:beforeAutospacing="1" w:after="80" w:afterAutospacing="0" w:line="280" w:lineRule="atLeast"/>
        <w:ind w:left="720" w:right="0"/>
      </w:pPr>
      <w:r>
        <w:rPr>
          <w:rFonts w:hint="default" w:ascii="Helvetica" w:hAnsi="Helvetica" w:eastAsia="Helvetica" w:cs="Helvetica"/>
          <w:color w:val="001E2B"/>
          <w:sz w:val="16"/>
          <w:szCs w:val="16"/>
        </w:rPr>
        <w:t>Groups the documents by date using </w: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begin"/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instrText xml:space="preserve"> HYPERLINK "https://www.mongodb.com/docs/manual/reference/operator/aggregation/dateToString/" \l "mongodb-expression-exp.-dateToString" </w:instrTex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separate"/>
      </w:r>
      <w:r>
        <w:rPr>
          <w:rStyle w:val="12"/>
          <w:rFonts w:hint="default" w:ascii="monospace" w:hAnsi="monospace" w:eastAsia="monospace" w:cs="monospace"/>
          <w:color w:val="016BF8"/>
          <w:sz w:val="16"/>
          <w:szCs w:val="16"/>
          <w:u w:val="none"/>
          <w:bdr w:val="single" w:color="E8EDEB" w:sz="4" w:space="0"/>
          <w:shd w:val="clear" w:fill="F9FBFA"/>
        </w:rPr>
        <w:t>$dateToString</w:t>
      </w:r>
      <w:r>
        <w:rPr>
          <w:rStyle w:val="12"/>
          <w:rFonts w:hint="default" w:ascii="Helvetica" w:hAnsi="Helvetica" w:eastAsia="Helvetica" w:cs="Helvetica"/>
          <w:color w:val="016BF8"/>
          <w:sz w:val="16"/>
          <w:szCs w:val="16"/>
          <w:u w:val="none"/>
        </w:rPr>
        <w:t>.</w: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end"/>
      </w:r>
    </w:p>
    <w:p>
      <w:pPr>
        <w:pStyle w:val="13"/>
        <w:keepNext w:val="0"/>
        <w:keepLines w:val="0"/>
        <w:widowControl/>
        <w:suppressLineNumbers w:val="0"/>
        <w:spacing w:before="0" w:beforeAutospacing="1" w:after="80" w:afterAutospacing="0" w:line="280" w:lineRule="atLeast"/>
        <w:ind w:left="720" w:right="0"/>
      </w:pPr>
      <w:r>
        <w:rPr>
          <w:rFonts w:hint="default" w:ascii="Helvetica" w:hAnsi="Helvetica" w:eastAsia="Helvetica" w:cs="Helvetica"/>
          <w:color w:val="001E2B"/>
          <w:sz w:val="16"/>
          <w:szCs w:val="16"/>
        </w:rPr>
        <w:t>For each group, calculates:</w:t>
      </w:r>
    </w:p>
    <w:p>
      <w:pPr>
        <w:pStyle w:val="13"/>
        <w:keepNext w:val="0"/>
        <w:keepLines w:val="0"/>
        <w:widowControl/>
        <w:suppressLineNumbers w:val="0"/>
        <w:spacing w:before="0" w:beforeAutospacing="1" w:after="80" w:afterAutospacing="0" w:line="280" w:lineRule="atLeast"/>
        <w:ind w:left="1440" w:right="0"/>
      </w:pPr>
      <w:r>
        <w:rPr>
          <w:rFonts w:hint="default" w:ascii="Helvetica" w:hAnsi="Helvetica" w:eastAsia="Helvetica" w:cs="Helvetica"/>
          <w:color w:val="001E2B"/>
          <w:sz w:val="16"/>
          <w:szCs w:val="16"/>
        </w:rPr>
        <w:t>Total order value using </w: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begin"/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instrText xml:space="preserve"> HYPERLINK "https://www.mongodb.com/docs/manual/reference/operator/aggregation/sum/" \l "mongodb-group-grp.-sum" </w:instrTex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separate"/>
      </w:r>
      <w:r>
        <w:rPr>
          <w:rStyle w:val="12"/>
          <w:rFonts w:hint="default" w:ascii="monospace" w:hAnsi="monospace" w:eastAsia="monospace" w:cs="monospace"/>
          <w:color w:val="016BF8"/>
          <w:sz w:val="16"/>
          <w:szCs w:val="16"/>
          <w:u w:val="none"/>
          <w:bdr w:val="single" w:color="E8EDEB" w:sz="4" w:space="0"/>
          <w:shd w:val="clear" w:fill="F9FBFA"/>
        </w:rPr>
        <w:t>$sum</w: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end"/>
      </w:r>
      <w:r>
        <w:rPr>
          <w:rFonts w:hint="default" w:ascii="Helvetica" w:hAnsi="Helvetica" w:eastAsia="Helvetica" w:cs="Helvetica"/>
          <w:color w:val="001E2B"/>
          <w:sz w:val="16"/>
          <w:szCs w:val="16"/>
        </w:rPr>
        <w:t> and </w: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begin"/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instrText xml:space="preserve"> HYPERLINK "https://www.mongodb.com/docs/manual/reference/operator/aggregation/multiply/" \l "mongodb-expression-exp.-multiply" </w:instrTex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separate"/>
      </w:r>
      <w:r>
        <w:rPr>
          <w:rStyle w:val="12"/>
          <w:rFonts w:hint="default" w:ascii="monospace" w:hAnsi="monospace" w:eastAsia="monospace" w:cs="monospace"/>
          <w:color w:val="016BF8"/>
          <w:sz w:val="16"/>
          <w:szCs w:val="16"/>
          <w:u w:val="none"/>
          <w:bdr w:val="single" w:color="E8EDEB" w:sz="4" w:space="0"/>
          <w:shd w:val="clear" w:fill="F9FBFA"/>
        </w:rPr>
        <w:t>$multiply</w:t>
      </w:r>
      <w:r>
        <w:rPr>
          <w:rStyle w:val="12"/>
          <w:rFonts w:hint="default" w:ascii="Helvetica" w:hAnsi="Helvetica" w:eastAsia="Helvetica" w:cs="Helvetica"/>
          <w:color w:val="016BF8"/>
          <w:sz w:val="16"/>
          <w:szCs w:val="16"/>
          <w:u w:val="none"/>
        </w:rPr>
        <w:t>.</w: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end"/>
      </w:r>
    </w:p>
    <w:p>
      <w:pPr>
        <w:pStyle w:val="13"/>
        <w:keepNext w:val="0"/>
        <w:keepLines w:val="0"/>
        <w:widowControl/>
        <w:suppressLineNumbers w:val="0"/>
        <w:spacing w:before="0" w:beforeAutospacing="1" w:after="80" w:afterAutospacing="0" w:line="280" w:lineRule="atLeast"/>
        <w:ind w:left="1440" w:right="0"/>
      </w:pPr>
      <w:r>
        <w:rPr>
          <w:rFonts w:hint="default" w:ascii="Helvetica" w:hAnsi="Helvetica" w:eastAsia="Helvetica" w:cs="Helvetica"/>
          <w:color w:val="001E2B"/>
          <w:sz w:val="16"/>
          <w:szCs w:val="16"/>
        </w:rPr>
        <w:t>Average order quantity using </w: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begin"/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instrText xml:space="preserve"> HYPERLINK "https://www.mongodb.com/docs/manual/reference/operator/aggregation/avg/" \l "mongodb-group-grp.-avg" </w:instrTex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separate"/>
      </w:r>
      <w:r>
        <w:rPr>
          <w:rStyle w:val="12"/>
          <w:rFonts w:hint="default" w:ascii="monospace" w:hAnsi="monospace" w:eastAsia="monospace" w:cs="monospace"/>
          <w:color w:val="016BF8"/>
          <w:sz w:val="16"/>
          <w:szCs w:val="16"/>
          <w:u w:val="none"/>
          <w:bdr w:val="single" w:color="E8EDEB" w:sz="4" w:space="0"/>
          <w:shd w:val="clear" w:fill="F9FBFA"/>
        </w:rPr>
        <w:t>$avg</w:t>
      </w:r>
      <w:r>
        <w:rPr>
          <w:rStyle w:val="12"/>
          <w:rFonts w:hint="default" w:ascii="Helvetica" w:hAnsi="Helvetica" w:eastAsia="Helvetica" w:cs="Helvetica"/>
          <w:color w:val="016BF8"/>
          <w:sz w:val="16"/>
          <w:szCs w:val="16"/>
          <w:u w:val="none"/>
        </w:rPr>
        <w:t>.</w: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end"/>
      </w:r>
    </w:p>
    <w:p>
      <w:pPr>
        <w:pStyle w:val="13"/>
        <w:keepNext w:val="0"/>
        <w:keepLines w:val="0"/>
        <w:widowControl/>
        <w:suppressLineNumbers w:val="0"/>
        <w:spacing w:before="0" w:beforeAutospacing="1" w:after="80" w:afterAutospacing="0" w:line="280" w:lineRule="atLeast"/>
        <w:ind w:left="720" w:right="0"/>
      </w:pPr>
      <w:r>
        <w:rPr>
          <w:rFonts w:hint="default" w:ascii="Helvetica" w:hAnsi="Helvetica" w:eastAsia="Helvetica" w:cs="Helvetica"/>
          <w:color w:val="001E2B"/>
          <w:sz w:val="16"/>
          <w:szCs w:val="16"/>
        </w:rPr>
        <w:t>Passes the grouped documents to the </w: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begin"/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instrText xml:space="preserve"> HYPERLINK "https://www.mongodb.com/docs/manual/reference/operator/aggregation/sort/" \l "mongodb-pipeline-pipe.-sort" </w:instrTex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separate"/>
      </w:r>
      <w:r>
        <w:rPr>
          <w:rStyle w:val="12"/>
          <w:rFonts w:hint="default" w:ascii="monospace" w:hAnsi="monospace" w:eastAsia="monospace" w:cs="monospace"/>
          <w:color w:val="016BF8"/>
          <w:sz w:val="16"/>
          <w:szCs w:val="16"/>
          <w:u w:val="none"/>
          <w:bdr w:val="single" w:color="E8EDEB" w:sz="4" w:space="0"/>
          <w:shd w:val="clear" w:fill="F9FBFA"/>
        </w:rPr>
        <w:t>$sort</w: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end"/>
      </w:r>
      <w:r>
        <w:rPr>
          <w:rFonts w:hint="default" w:ascii="Helvetica" w:hAnsi="Helvetica" w:eastAsia="Helvetica" w:cs="Helvetica"/>
          <w:color w:val="001E2B"/>
          <w:sz w:val="16"/>
          <w:szCs w:val="16"/>
        </w:rPr>
        <w:t> stage.</w:t>
      </w:r>
    </w:p>
    <w:p>
      <w:pPr>
        <w:pStyle w:val="13"/>
        <w:keepNext w:val="0"/>
        <w:keepLines w:val="0"/>
        <w:widowControl/>
        <w:suppressLineNumbers w:val="0"/>
        <w:spacing w:before="0" w:beforeAutospacing="1" w:after="160" w:afterAutospacing="0" w:line="280" w:lineRule="atLeast"/>
        <w:ind w:left="0" w:right="0"/>
      </w:pPr>
      <w:r>
        <w:rPr>
          <w:rFonts w:hint="default" w:ascii="Helvetica" w:hAnsi="Helvetica" w:eastAsia="Helvetica" w:cs="Helvetica"/>
          <w:color w:val="001E2B"/>
          <w:sz w:val="16"/>
          <w:szCs w:val="16"/>
        </w:rPr>
        <w:t>The </w: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begin"/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instrText xml:space="preserve"> HYPERLINK "https://www.mongodb.com/docs/manual/reference/operator/aggregation/sort/" \l "mongodb-pipeline-pipe.-sort" </w:instrTex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separate"/>
      </w:r>
      <w:r>
        <w:rPr>
          <w:rStyle w:val="12"/>
          <w:rFonts w:hint="default" w:ascii="monospace" w:hAnsi="monospace" w:eastAsia="monospace" w:cs="monospace"/>
          <w:color w:val="016BF8"/>
          <w:sz w:val="16"/>
          <w:szCs w:val="16"/>
          <w:u w:val="none"/>
          <w:bdr w:val="single" w:color="E8EDEB" w:sz="4" w:space="0"/>
          <w:shd w:val="clear" w:fill="F9FBFA"/>
        </w:rPr>
        <w:t>$sort</w: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</w:rPr>
        <w:fldChar w:fldCharType="end"/>
      </w:r>
      <w:r>
        <w:rPr>
          <w:rFonts w:hint="default" w:ascii="Helvetica" w:hAnsi="Helvetica" w:eastAsia="Helvetica" w:cs="Helvetica"/>
          <w:color w:val="001E2B"/>
          <w:sz w:val="16"/>
          <w:szCs w:val="16"/>
        </w:rPr>
        <w:t> stage:</w:t>
      </w:r>
    </w:p>
    <w:p>
      <w:pPr>
        <w:pStyle w:val="13"/>
        <w:keepNext w:val="0"/>
        <w:keepLines w:val="0"/>
        <w:widowControl/>
        <w:suppressLineNumbers w:val="0"/>
        <w:spacing w:before="0" w:beforeAutospacing="1" w:after="80" w:afterAutospacing="0" w:line="280" w:lineRule="atLeast"/>
        <w:ind w:left="720" w:right="0"/>
      </w:pPr>
      <w:r>
        <w:rPr>
          <w:rFonts w:hint="default" w:ascii="Helvetica" w:hAnsi="Helvetica" w:eastAsia="Helvetica" w:cs="Helvetica"/>
          <w:color w:val="001E2B"/>
          <w:sz w:val="16"/>
          <w:szCs w:val="16"/>
        </w:rPr>
        <w:t>Sorts the documents by the total order value for each group in descending order (</w:t>
      </w:r>
      <w:r>
        <w:rPr>
          <w:rStyle w:val="10"/>
          <w:rFonts w:hint="default" w:ascii="monospace" w:hAnsi="monospace" w:eastAsia="monospace" w:cs="monospace"/>
          <w:color w:val="1C2D38"/>
          <w:sz w:val="16"/>
          <w:szCs w:val="16"/>
          <w:bdr w:val="single" w:color="E8EDEB" w:sz="4" w:space="0"/>
          <w:shd w:val="clear" w:fill="F9FBFA"/>
        </w:rPr>
        <w:t>-1</w:t>
      </w:r>
      <w:r>
        <w:rPr>
          <w:rFonts w:hint="default" w:ascii="Helvetica" w:hAnsi="Helvetica" w:eastAsia="Helvetica" w:cs="Helvetica"/>
          <w:color w:val="001E2B"/>
          <w:sz w:val="16"/>
          <w:szCs w:val="16"/>
        </w:rPr>
        <w:t>).</w:t>
      </w:r>
    </w:p>
    <w:p>
      <w:pPr>
        <w:pStyle w:val="13"/>
        <w:keepNext w:val="0"/>
        <w:keepLines w:val="0"/>
        <w:widowControl/>
        <w:suppressLineNumbers w:val="0"/>
        <w:spacing w:before="0" w:beforeAutospacing="1" w:after="80" w:afterAutospacing="0" w:line="280" w:lineRule="atLeast"/>
        <w:ind w:left="720" w:right="0"/>
      </w:pPr>
      <w:r>
        <w:rPr>
          <w:rFonts w:hint="default" w:ascii="Helvetica" w:hAnsi="Helvetica" w:eastAsia="Helvetica" w:cs="Helvetica"/>
          <w:color w:val="001E2B"/>
          <w:sz w:val="16"/>
          <w:szCs w:val="16"/>
        </w:rPr>
        <w:t>Returns the sorted documents.</w:t>
      </w:r>
    </w:p>
    <w:p>
      <w:pPr>
        <w:pStyle w:val="13"/>
        <w:keepNext w:val="0"/>
        <w:keepLines w:val="0"/>
        <w:widowControl/>
        <w:suppressLineNumbers w:val="0"/>
        <w:spacing w:before="0" w:beforeAutospacing="1" w:after="160" w:afterAutospacing="0" w:line="280" w:lineRule="atLeast"/>
        <w:ind w:left="0" w:right="0"/>
        <w:rPr>
          <w:rFonts w:hint="default" w:ascii="Helvetica" w:hAnsi="Helvetica" w:eastAsia="Helvetica" w:cs="Helvetica"/>
          <w:color w:val="001E2B"/>
          <w:sz w:val="16"/>
          <w:szCs w:val="16"/>
        </w:rPr>
      </w:pPr>
      <w:r>
        <w:rPr>
          <w:rFonts w:hint="default" w:ascii="Helvetica" w:hAnsi="Helvetica" w:eastAsia="Helvetica" w:cs="Helvetica"/>
          <w:color w:val="001E2B"/>
          <w:sz w:val="16"/>
          <w:szCs w:val="16"/>
        </w:rPr>
        <w:t>Example output:</w:t>
      </w:r>
    </w:p>
    <w:tbl>
      <w:tblPr>
        <w:tblW w:w="689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89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[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{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_id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b/>
                <w:bCs/>
                <w:color w:val="12824D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'2022-01-12'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totalOrderValue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790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averageOrderQuantity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30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 },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{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_id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b/>
                <w:bCs/>
                <w:color w:val="12824D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'2021-03-13'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totalOrderValue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770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averageOrderQuantity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15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 },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{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_id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b/>
                <w:bCs/>
                <w:color w:val="12824D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'2021-03-17'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totalOrderValue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630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averageOrderQuantity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30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 },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{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_id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b/>
                <w:bCs/>
                <w:color w:val="12824D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'2021-01-13'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totalOrderValue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350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, </w:t>
            </w:r>
            <w:r>
              <w:rPr>
                <w:rFonts w:ascii="SimSun" w:hAnsi="SimSun" w:eastAsia="SimSun" w:cs="SimSun"/>
                <w:color w:val="D83713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averageOrderQuantity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: </w:t>
            </w:r>
            <w:r>
              <w:rPr>
                <w:rFonts w:ascii="SimSun" w:hAnsi="SimSun" w:eastAsia="SimSun" w:cs="SimSun"/>
                <w:color w:val="016EE9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10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 xml:space="preserve"> 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/>
            <w:tcMar>
              <w:top w:w="0" w:type="dxa"/>
              <w:left w:w="160" w:type="dxa"/>
              <w:bottom w:w="0" w:type="dxa"/>
              <w:right w:w="16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]</w:t>
            </w:r>
          </w:p>
        </w:tc>
      </w:tr>
    </w:tbl>
    <w:p>
      <w:pPr>
        <w:bidi w:val="0"/>
        <w:rPr>
          <w:rFonts w:hint="default"/>
        </w:rPr>
      </w:pPr>
    </w:p>
    <w:p>
      <w:pPr>
        <w:pStyle w:val="4"/>
        <w:keepNext w:val="0"/>
        <w:keepLines w:val="0"/>
        <w:widowControl/>
        <w:suppressLineNumbers w:val="0"/>
        <w:spacing w:before="240" w:beforeAutospacing="0" w:after="240" w:afterAutospacing="0" w:line="280" w:lineRule="atLeast"/>
      </w:pPr>
      <w:r>
        <w:rPr>
          <w:rFonts w:hint="default" w:ascii="Helvetica" w:hAnsi="Helvetica" w:eastAsia="Helvetica" w:cs="Helvetica"/>
          <w:b/>
          <w:bCs/>
          <w:color w:val="2D0B59"/>
          <w:sz w:val="16"/>
          <w:szCs w:val="16"/>
          <w:bdr w:val="none" w:color="auto" w:sz="0" w:space="0"/>
          <w:shd w:val="clear" w:fill="FFFFFF"/>
        </w:rPr>
        <w:t>See also:</w:t>
      </w:r>
    </w:p>
    <w:p>
      <w:pPr>
        <w:pStyle w:val="13"/>
        <w:keepNext w:val="0"/>
        <w:keepLines w:val="0"/>
        <w:widowControl/>
        <w:suppressLineNumbers w:val="0"/>
        <w:spacing w:before="240" w:beforeAutospacing="0" w:after="80" w:afterAutospacing="0" w:line="280" w:lineRule="atLeast"/>
        <w:ind w:left="720" w:right="0"/>
      </w:pP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  <w:shd w:val="clear" w:fill="FFFFFF"/>
        </w:rPr>
        <w:instrText xml:space="preserve"> HYPERLINK "https://www.mongodb.com/docs/manual/tutorial/aggregation-with-user-preference-data/" </w:instrTex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color w:val="016BF8"/>
          <w:sz w:val="16"/>
          <w:szCs w:val="16"/>
          <w:u w:val="none"/>
          <w:shd w:val="clear" w:fill="FFFFFF"/>
        </w:rPr>
        <w:t>Aggregation with User Preference Data</w: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  <w:shd w:val="clear" w:fill="FFFFFF"/>
        </w:rPr>
        <w:fldChar w:fldCharType="end"/>
      </w:r>
    </w:p>
    <w:p>
      <w:pPr>
        <w:pStyle w:val="13"/>
        <w:keepNext w:val="0"/>
        <w:keepLines w:val="0"/>
        <w:widowControl/>
        <w:suppressLineNumbers w:val="0"/>
        <w:spacing w:before="240" w:beforeAutospacing="0" w:after="80" w:afterAutospacing="0" w:line="280" w:lineRule="atLeast"/>
        <w:ind w:left="720" w:right="0"/>
      </w:pP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  <w:shd w:val="clear" w:fill="FFFFFF"/>
        </w:rPr>
        <w:instrText xml:space="preserve"> HYPERLINK "https://www.mongodb.com/docs/manual/tutorial/aggregation-zip-code-data-set/" </w:instrTex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color w:val="016BF8"/>
          <w:sz w:val="16"/>
          <w:szCs w:val="16"/>
          <w:u w:val="none"/>
          <w:shd w:val="clear" w:fill="FFFFFF"/>
        </w:rPr>
        <w:t>Aggregation with the Zip Code Data Set</w: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  <w:shd w:val="clear" w:fill="FFFFFF"/>
        </w:rPr>
        <w:fldChar w:fldCharType="end"/>
      </w:r>
    </w:p>
    <w:p>
      <w:pPr>
        <w:pStyle w:val="13"/>
        <w:keepNext w:val="0"/>
        <w:keepLines w:val="0"/>
        <w:widowControl/>
        <w:suppressLineNumbers w:val="0"/>
        <w:spacing w:before="240" w:beforeAutospacing="0" w:after="80" w:afterAutospacing="0" w:line="280" w:lineRule="atLeast"/>
        <w:ind w:left="720" w:right="0"/>
      </w:pP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  <w:shd w:val="clear" w:fill="FFFFFF"/>
        </w:rPr>
        <w:instrText xml:space="preserve"> HYPERLINK "https://www.mongodb.com/docs/manual/tutorial/update-documents-with-aggregation-pipeline/" </w:instrTex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  <w:shd w:val="clear" w:fill="FFFFFF"/>
        </w:rPr>
        <w:fldChar w:fldCharType="separate"/>
      </w:r>
      <w:r>
        <w:rPr>
          <w:rStyle w:val="12"/>
          <w:rFonts w:hint="default" w:ascii="Helvetica" w:hAnsi="Helvetica" w:eastAsia="Helvetica" w:cs="Helvetica"/>
          <w:color w:val="016BF8"/>
          <w:sz w:val="16"/>
          <w:szCs w:val="16"/>
          <w:u w:val="none"/>
          <w:shd w:val="clear" w:fill="FFFFFF"/>
        </w:rPr>
        <w:t>Updates with Aggregation Pipeline</w:t>
      </w:r>
      <w:r>
        <w:rPr>
          <w:rFonts w:hint="default" w:ascii="Helvetica" w:hAnsi="Helvetica" w:eastAsia="Helvetica" w:cs="Helvetica"/>
          <w:color w:val="016BF8"/>
          <w:sz w:val="16"/>
          <w:szCs w:val="16"/>
          <w:u w:val="none"/>
          <w:shd w:val="clear" w:fill="FFFFFF"/>
        </w:rPr>
        <w:fldChar w:fldCharType="end"/>
      </w:r>
    </w:p>
    <w:p>
      <w:pPr>
        <w:rPr>
          <w:rFonts w:hint="default" w:ascii="monospace" w:hAnsi="monospace" w:eastAsia="monospace"/>
          <w:i w:val="0"/>
          <w:iCs w:val="0"/>
          <w:caps w:val="0"/>
          <w:color w:val="016EE9"/>
          <w:spacing w:val="0"/>
          <w:sz w:val="15"/>
          <w:szCs w:val="15"/>
          <w:shd w:val="clear" w:fill="F9FBFA"/>
        </w:rPr>
      </w:pPr>
    </w:p>
    <w:p>
      <w:pPr>
        <w:rPr>
          <w:rFonts w:hint="default" w:ascii="monospace" w:hAnsi="monospace" w:eastAsia="monospace"/>
          <w:i w:val="0"/>
          <w:iCs w:val="0"/>
          <w:caps w:val="0"/>
          <w:color w:val="016EE9"/>
          <w:spacing w:val="0"/>
          <w:sz w:val="15"/>
          <w:szCs w:val="15"/>
          <w:shd w:val="clear" w:fill="F9FBFA"/>
        </w:rPr>
      </w:pPr>
    </w:p>
    <w:p>
      <w:pPr>
        <w:rPr>
          <w:rFonts w:hint="default" w:ascii="monospace" w:hAnsi="monospace" w:eastAsia="monospace"/>
          <w:i w:val="0"/>
          <w:iCs w:val="0"/>
          <w:caps w:val="0"/>
          <w:color w:val="016EE9"/>
          <w:spacing w:val="0"/>
          <w:sz w:val="15"/>
          <w:szCs w:val="15"/>
          <w:shd w:val="clear" w:fill="F9FBFA"/>
        </w:rPr>
      </w:pPr>
    </w:p>
    <w:p>
      <w:pPr>
        <w:rPr>
          <w:rFonts w:hint="default" w:ascii="monospace" w:hAnsi="monospace" w:eastAsia="monospace" w:cs="monospace"/>
          <w:i w:val="0"/>
          <w:iCs w:val="0"/>
          <w:caps w:val="0"/>
          <w:color w:val="016EE9"/>
          <w:spacing w:val="0"/>
          <w:sz w:val="15"/>
          <w:szCs w:val="15"/>
          <w:shd w:val="clear" w:fill="F9FBFA"/>
          <w:lang w:val="en-US"/>
        </w:rPr>
      </w:pPr>
    </w:p>
    <w:p>
      <w:r>
        <w:drawing>
          <wp:inline distT="0" distB="0" distL="114300" distR="114300">
            <wp:extent cx="4883150" cy="36766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864100" cy="35242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610100" cy="36258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663950" cy="33401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445000" cy="31686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505200" cy="28638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902200" cy="34480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768850" cy="33401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819650" cy="28829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845050" cy="34544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067300" cy="3721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902200" cy="3378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2110105"/>
            <wp:effectExtent l="0" t="0" r="635" b="10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143500" cy="34353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3765550"/>
            <wp:effectExtent l="0" t="0" r="952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2EE6046"/>
    <w:rsid w:val="07F17513"/>
    <w:rsid w:val="0FAF6052"/>
    <w:rsid w:val="42EE6046"/>
    <w:rsid w:val="446F24E6"/>
    <w:rsid w:val="554B631B"/>
    <w:rsid w:val="5DD42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6">
    <w:name w:val="Default Paragraph Font"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Emphasis"/>
    <w:basedOn w:val="6"/>
    <w:qFormat/>
    <w:uiPriority w:val="0"/>
    <w:rPr>
      <w:i/>
      <w:iCs/>
    </w:rPr>
  </w:style>
  <w:style w:type="character" w:styleId="9">
    <w:name w:val="FollowedHyperlink"/>
    <w:basedOn w:val="6"/>
    <w:uiPriority w:val="0"/>
    <w:rPr>
      <w:color w:val="800080"/>
      <w:u w:val="single"/>
    </w:rPr>
  </w:style>
  <w:style w:type="character" w:styleId="10">
    <w:name w:val="HTML Code"/>
    <w:basedOn w:val="6"/>
    <w:uiPriority w:val="0"/>
    <w:rPr>
      <w:rFonts w:ascii="Courier New" w:hAnsi="Courier New" w:cs="Courier New"/>
      <w:sz w:val="20"/>
      <w:szCs w:val="20"/>
    </w:rPr>
  </w:style>
  <w:style w:type="paragraph" w:styleId="11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12">
    <w:name w:val="Hyperlink"/>
    <w:basedOn w:val="6"/>
    <w:uiPriority w:val="0"/>
    <w:rPr>
      <w:color w:val="0000FF"/>
      <w:u w:val="single"/>
    </w:rPr>
  </w:style>
  <w:style w:type="paragraph" w:styleId="13">
    <w:name w:val="Normal (Web)"/>
    <w:basedOn w:val="1"/>
    <w:uiPriority w:val="0"/>
    <w:rPr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svg"/><Relationship Id="rId8" Type="http://schemas.openxmlformats.org/officeDocument/2006/relationships/image" Target="media/image3.png"/><Relationship Id="rId7" Type="http://schemas.openxmlformats.org/officeDocument/2006/relationships/hyperlink" Target="https://www.mongodb.com/docs/manual/crud/#create-operations" TargetMode="Externa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4" Type="http://schemas.openxmlformats.org/officeDocument/2006/relationships/hyperlink" Target="https://www.mongodb.com/docs/manual/crud/#mongodb-crud-operations" TargetMode="External"/><Relationship Id="rId34" Type="http://schemas.openxmlformats.org/officeDocument/2006/relationships/fontTable" Target="fontTable.xml"/><Relationship Id="rId33" Type="http://schemas.openxmlformats.org/officeDocument/2006/relationships/image" Target="media/image19.png"/><Relationship Id="rId32" Type="http://schemas.openxmlformats.org/officeDocument/2006/relationships/image" Target="media/image18.png"/><Relationship Id="rId31" Type="http://schemas.openxmlformats.org/officeDocument/2006/relationships/image" Target="media/image17.png"/><Relationship Id="rId30" Type="http://schemas.openxmlformats.org/officeDocument/2006/relationships/image" Target="media/image16.png"/><Relationship Id="rId3" Type="http://schemas.openxmlformats.org/officeDocument/2006/relationships/theme" Target="theme/theme1.xml"/><Relationship Id="rId29" Type="http://schemas.openxmlformats.org/officeDocument/2006/relationships/image" Target="media/image15.png"/><Relationship Id="rId28" Type="http://schemas.openxmlformats.org/officeDocument/2006/relationships/image" Target="media/image14.png"/><Relationship Id="rId27" Type="http://schemas.openxmlformats.org/officeDocument/2006/relationships/image" Target="media/image13.png"/><Relationship Id="rId26" Type="http://schemas.openxmlformats.org/officeDocument/2006/relationships/image" Target="media/image12.png"/><Relationship Id="rId25" Type="http://schemas.openxmlformats.org/officeDocument/2006/relationships/image" Target="media/image11.png"/><Relationship Id="rId24" Type="http://schemas.openxmlformats.org/officeDocument/2006/relationships/image" Target="media/image10.png"/><Relationship Id="rId23" Type="http://schemas.openxmlformats.org/officeDocument/2006/relationships/image" Target="media/image9.png"/><Relationship Id="rId22" Type="http://schemas.openxmlformats.org/officeDocument/2006/relationships/image" Target="media/image8.png"/><Relationship Id="rId21" Type="http://schemas.openxmlformats.org/officeDocument/2006/relationships/image" Target="media/image7.png"/><Relationship Id="rId20" Type="http://schemas.openxmlformats.org/officeDocument/2006/relationships/image" Target="media/image6.png"/><Relationship Id="rId2" Type="http://schemas.openxmlformats.org/officeDocument/2006/relationships/settings" Target="settings.xml"/><Relationship Id="rId19" Type="http://schemas.openxmlformats.org/officeDocument/2006/relationships/image" Target="media/image5.png"/><Relationship Id="rId18" Type="http://schemas.openxmlformats.org/officeDocument/2006/relationships/hyperlink" Target="https://www.mongodb.com/docs/manual/core/aggregation-pipeline/#calculate-total-order-value-and-average-order-quantity" TargetMode="External"/><Relationship Id="rId17" Type="http://schemas.openxmlformats.org/officeDocument/2006/relationships/hyperlink" Target="https://www.mongodb.com/docs/manual/core/aggregation-pipeline/#calculate-total-order-quantity" TargetMode="External"/><Relationship Id="rId16" Type="http://schemas.openxmlformats.org/officeDocument/2006/relationships/hyperlink" Target="https://www.mongodb.com/docs/manual/core/aggregation-pipeline/#complete-aggregation-pipeline-examples" TargetMode="External"/><Relationship Id="rId15" Type="http://schemas.openxmlformats.org/officeDocument/2006/relationships/hyperlink" Target="https://www.mongodb.com/docs/manual/core/aggregation-pipeline/#aggregation-pipeline" TargetMode="External"/><Relationship Id="rId14" Type="http://schemas.openxmlformats.org/officeDocument/2006/relationships/hyperlink" Target="https://www.mongodb.com/docs/manual/tutorial/iterate-a-cursor/#iterator-index" TargetMode="External"/><Relationship Id="rId13" Type="http://schemas.openxmlformats.org/officeDocument/2006/relationships/hyperlink" Target="https://www.mongodb.com/docs/manual/tutorial/iterate-a-cursor/#manually-iterate-the-cursor" TargetMode="External"/><Relationship Id="rId12" Type="http://schemas.openxmlformats.org/officeDocument/2006/relationships/hyperlink" Target="https://www.mongodb.com/docs/manual/tutorial/query-embedded-documents/#specify-equality-match-on-a-nested-field" TargetMode="External"/><Relationship Id="rId11" Type="http://schemas.openxmlformats.org/officeDocument/2006/relationships/hyperlink" Target="https://www.mongodb.com/docs/manual/tutorial/query-documents/#query-documents" TargetMode="External"/><Relationship Id="rId10" Type="http://schemas.openxmlformats.org/officeDocument/2006/relationships/hyperlink" Target="https://www.mongodb.com/docs/manual/reference/insert-methods/#additional-methods-for-inserts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228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2024-02-21T11:01:00Z</dcterms:created>
  <dc:creator>Zahir Hussain</dc:creator>
  <cp:lastModifiedBy>Zahir Hussain</cp:lastModifiedBy>
  <dcterms:modified xsi:type="dcterms:W3CDTF">2024-02-21T14:51:38Z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FD69DE0B5E3940BEA51E6C14583CF0CE_11</vt:lpwstr>
  </property>
</Properties>
</file>