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211"/>
        <w:gridCol w:w="984"/>
        <w:gridCol w:w="3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修改增加滤波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增加历史数据存储、查看、曲线、导出；修复换页不灵敏问题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修复上版本BUG，在曲线中可以筛选不良品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V3.3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2021-7-23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修复多处不稳定出错BUG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V3.4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调试版本、添加校时出厂日期设置，命令日志查看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V3.5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修出厂日期错误，添加串号写入功能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V3.6F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2021-8-12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新增选择老化柜模块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V3.7a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2021-9-26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增加条码打印，串号写入时登记老化柜信息，增加兼容河北安信分支版本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V3.7F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2021-10-5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插件方式，兼容河北安信等其他版本：自定义串号前缀、自定义logo、标题等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V3.7G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导出EXCEL时填入测试时间，操作人，核验人；采集数据同时自动判定合格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V3.7H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2021-11-29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右键快捷键添加“取消不良品标记”，批量取消不良品标记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V3.7L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2021-1-10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增加网络存储功能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V3.7M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2021-2-19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增加二维码数据导出功能（串号、校验码）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V3.7N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2021-2-21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重复串号标红功能；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V3.7P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串号错误（非金卡串号&gt;12位）红色显示；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兼容金卡14位编号，标定或读取串号的时候，如果是非NB模式自动登记串号到产品库；记录标定浓度、零点、SPAN点、是否不良品数据；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2021-3-18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参数列表中也能设置、显示不良品；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V3.7Ua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不良品传递到扫码打印环节，不良品不提供打印；提供“开始任务”--&gt;“结束任务”按钮，实现任务数据的整合管理；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V3.7Uc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修复“开始任务”--&gt;“结束任务”一些BUG；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V3.7Ud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2021-3-22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修复实时AD为0，零点SPAN点不为零时不识别传感器的BUG；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V3.7Ue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支持多气体标定，多气体标定后存储到服务器；支持标准《燃气报警器通信协议-v0.9》中前50类常用气体；所选任务单和编号规则在醒目位置显示；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V3.7Um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2021-3-29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 BUG；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2021-4-11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关闭软件时自动停止任务；批次串号为空，不存储空白串号；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V3.7Un3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2021-4-11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打印改用定制模板方式，支持用户自定义模板；支持带验证码打印、不带验证码打印、选中行打印、单页打印、全部打印等多种模式</w:t>
            </w:r>
            <w:bookmarkStart w:id="25" w:name="_GoBack"/>
            <w:bookmarkEnd w:id="25"/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33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_Toc30291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_Toc30291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_Toc29590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_Toc29590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_Toc8056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_Toc8062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_Toc2136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_Toc16829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_Toc8814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_Toc28302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_Toc29381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_Toc21197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_Toc14690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_Toc30099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_Toc32622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_Toc3479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_Toc21729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_Toc2785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_Toc25018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_Toc23887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2.2.12设备串号直接打印</w:t>
          </w:r>
          <w:r>
            <w:tab/>
          </w:r>
          <w:r>
            <w:fldChar w:fldCharType="begin"/>
          </w:r>
          <w:r>
            <w:instrText xml:space="preserve"> PAGEREF _Toc1315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2.2.12串号条码导出打印</w:t>
          </w:r>
          <w:r>
            <w:tab/>
          </w:r>
          <w:r>
            <w:fldChar w:fldCharType="begin"/>
          </w:r>
          <w:r>
            <w:instrText xml:space="preserve"> PAGEREF _Toc28451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2.2.13历史命令查看</w:t>
          </w:r>
          <w:r>
            <w:tab/>
          </w:r>
          <w:r>
            <w:fldChar w:fldCharType="begin"/>
          </w:r>
          <w:r>
            <w:instrText xml:space="preserve"> PAGEREF _Toc16839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0291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959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8056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806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923540" cy="2323465"/>
            <wp:effectExtent l="0" t="0" r="10160" b="6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136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3052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1682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94360" cy="662940"/>
            <wp:effectExtent l="0" t="0" r="15240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27150" cy="742950"/>
            <wp:effectExtent l="0" t="0" r="635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8814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830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29381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21197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14690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9336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30099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32622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点“标定零点”或“标定Span点”开始标定；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3479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21729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2785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25018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3887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点击“读取数据”按钮读取当前传感器数据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点“生成序列号”按钮打开序列号写入界面，点击“开始写入串号”开始写入；等待写入完成；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写入完成后，检查串号写入结果，如出现错误或重复串号，请使用“单个写入设备串号”功能手工单个写入（软件会自动校验并标红错误或重复的串号）；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27170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2" w:name="_Toc1315"/>
      <w:r>
        <w:rPr>
          <w:rFonts w:hint="eastAsia"/>
          <w:sz w:val="24"/>
          <w:szCs w:val="24"/>
          <w:lang w:val="en-US" w:eastAsia="zh-CN"/>
        </w:rPr>
        <w:t>2.2.12设备串号直接打印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切换到参数界面后；点“连接”成功后；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点“读取参数”按钮读取序列号；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鼠标拖动选择要打印串号的传感器；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鼠标右键打开快捷菜单，点“打印预览串号”打开打印界面，之后选择配置好条码打印机后，点打印按钮，开始打印条码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如果需要带四位数字验证码，请点“打印预览串号（带验证码）” 按钮；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2596515" cy="2180590"/>
            <wp:effectExtent l="0" t="0" r="13335" b="1016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3" w:name="_Toc28451"/>
      <w:r>
        <w:rPr>
          <w:rFonts w:hint="eastAsia"/>
          <w:sz w:val="24"/>
          <w:szCs w:val="24"/>
          <w:lang w:val="en-US" w:eastAsia="zh-CN"/>
        </w:rPr>
        <w:t>2.2.12串号条码导出打印</w:t>
      </w:r>
      <w:bookmarkEnd w:id="23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在“</w:t>
      </w:r>
      <w:r>
        <w:drawing>
          <wp:inline distT="0" distB="0" distL="114300" distR="114300">
            <wp:extent cx="1196340" cy="327660"/>
            <wp:effectExtent l="0" t="0" r="3810" b="1524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”右侧点扩展菜单；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点“导出二维码数据”按钮导出串号EXCEL文档；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永U盘或网络方式复制到专用打印机器上批量打印；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4" w:name="_Toc16839"/>
      <w:r>
        <w:rPr>
          <w:rFonts w:hint="eastAsia"/>
          <w:sz w:val="24"/>
          <w:szCs w:val="24"/>
          <w:lang w:val="en-US" w:eastAsia="zh-CN"/>
        </w:rPr>
        <w:t>2.2.13历史命令查看</w:t>
      </w:r>
      <w:bookmarkEnd w:id="24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1B32BA"/>
    <w:rsid w:val="034A5D64"/>
    <w:rsid w:val="034C3917"/>
    <w:rsid w:val="03C84041"/>
    <w:rsid w:val="04532B1C"/>
    <w:rsid w:val="06D53145"/>
    <w:rsid w:val="07AD2194"/>
    <w:rsid w:val="0813062E"/>
    <w:rsid w:val="08292718"/>
    <w:rsid w:val="08377A5C"/>
    <w:rsid w:val="094772D4"/>
    <w:rsid w:val="096A1C70"/>
    <w:rsid w:val="09D57256"/>
    <w:rsid w:val="0A46054A"/>
    <w:rsid w:val="0ADD7610"/>
    <w:rsid w:val="0B31758B"/>
    <w:rsid w:val="0B71383C"/>
    <w:rsid w:val="0BF117A5"/>
    <w:rsid w:val="0F6F79A8"/>
    <w:rsid w:val="0F764CA5"/>
    <w:rsid w:val="100E4684"/>
    <w:rsid w:val="10F4467F"/>
    <w:rsid w:val="116E4D14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7D29DA"/>
    <w:rsid w:val="19E20ACC"/>
    <w:rsid w:val="19E360DB"/>
    <w:rsid w:val="1A0A5F10"/>
    <w:rsid w:val="1A877E02"/>
    <w:rsid w:val="1AB46F0D"/>
    <w:rsid w:val="1AC664BB"/>
    <w:rsid w:val="1BFF15DF"/>
    <w:rsid w:val="1C0C75BB"/>
    <w:rsid w:val="1D02374A"/>
    <w:rsid w:val="1D1E3E31"/>
    <w:rsid w:val="1D245AA1"/>
    <w:rsid w:val="1E9B3ACE"/>
    <w:rsid w:val="1EC42D38"/>
    <w:rsid w:val="1F973F82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3107EE"/>
    <w:rsid w:val="27B66C09"/>
    <w:rsid w:val="27F22FF7"/>
    <w:rsid w:val="27FB4EBF"/>
    <w:rsid w:val="28055D89"/>
    <w:rsid w:val="293D44C8"/>
    <w:rsid w:val="2C392D39"/>
    <w:rsid w:val="2EF818BA"/>
    <w:rsid w:val="32004683"/>
    <w:rsid w:val="32783023"/>
    <w:rsid w:val="327E2C4F"/>
    <w:rsid w:val="33275E45"/>
    <w:rsid w:val="34426750"/>
    <w:rsid w:val="349F02FB"/>
    <w:rsid w:val="351C6460"/>
    <w:rsid w:val="363F6161"/>
    <w:rsid w:val="37AC6A64"/>
    <w:rsid w:val="37F12B30"/>
    <w:rsid w:val="39AA28A0"/>
    <w:rsid w:val="39FD3181"/>
    <w:rsid w:val="3B196136"/>
    <w:rsid w:val="3BDE05BC"/>
    <w:rsid w:val="3CBE114E"/>
    <w:rsid w:val="3CCF2AA0"/>
    <w:rsid w:val="3D1B3F36"/>
    <w:rsid w:val="3DCA366E"/>
    <w:rsid w:val="413C7D42"/>
    <w:rsid w:val="419813D6"/>
    <w:rsid w:val="41EB09DE"/>
    <w:rsid w:val="424940EA"/>
    <w:rsid w:val="453C4532"/>
    <w:rsid w:val="47AD39D6"/>
    <w:rsid w:val="48226330"/>
    <w:rsid w:val="485E3BE5"/>
    <w:rsid w:val="495B4129"/>
    <w:rsid w:val="495C2945"/>
    <w:rsid w:val="49FF3FB0"/>
    <w:rsid w:val="4A4949D2"/>
    <w:rsid w:val="4B42274B"/>
    <w:rsid w:val="4BF20B18"/>
    <w:rsid w:val="4C3851B3"/>
    <w:rsid w:val="4CE97825"/>
    <w:rsid w:val="4E023051"/>
    <w:rsid w:val="4E851C6D"/>
    <w:rsid w:val="4ED010AF"/>
    <w:rsid w:val="4F231DD0"/>
    <w:rsid w:val="4F614756"/>
    <w:rsid w:val="52577245"/>
    <w:rsid w:val="53D73EC1"/>
    <w:rsid w:val="541C30D8"/>
    <w:rsid w:val="54431491"/>
    <w:rsid w:val="54C370B7"/>
    <w:rsid w:val="54DC185E"/>
    <w:rsid w:val="5659593B"/>
    <w:rsid w:val="592037D7"/>
    <w:rsid w:val="593462E5"/>
    <w:rsid w:val="593F250A"/>
    <w:rsid w:val="59736088"/>
    <w:rsid w:val="5A06590C"/>
    <w:rsid w:val="5A102C59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0481A2B"/>
    <w:rsid w:val="61D2184F"/>
    <w:rsid w:val="626643D0"/>
    <w:rsid w:val="630E25F6"/>
    <w:rsid w:val="64330E2E"/>
    <w:rsid w:val="64646C8B"/>
    <w:rsid w:val="65185409"/>
    <w:rsid w:val="67136867"/>
    <w:rsid w:val="69177028"/>
    <w:rsid w:val="69904424"/>
    <w:rsid w:val="6A6B5393"/>
    <w:rsid w:val="6A7913BB"/>
    <w:rsid w:val="6A875B0C"/>
    <w:rsid w:val="6B1F49FC"/>
    <w:rsid w:val="6C2B4F79"/>
    <w:rsid w:val="6D8B513F"/>
    <w:rsid w:val="6DEA27CE"/>
    <w:rsid w:val="6F2E5C95"/>
    <w:rsid w:val="6F500193"/>
    <w:rsid w:val="716B43E7"/>
    <w:rsid w:val="72CC0B02"/>
    <w:rsid w:val="733B4489"/>
    <w:rsid w:val="7495699A"/>
    <w:rsid w:val="75C975E0"/>
    <w:rsid w:val="77774158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E7F7C17"/>
    <w:rsid w:val="7F175079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宋冠军</dc:creator>
  <cp:lastModifiedBy>皮塔坦克</cp:lastModifiedBy>
  <cp:lastPrinted>2019-05-24T04:10:00Z</cp:lastPrinted>
  <dcterms:modified xsi:type="dcterms:W3CDTF">2022-04-22T07:51:05Z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2052-11.1.0.11411</vt:lpwstr>
  </property>
  <property fmtid="{D5CDD505-2E9C-101B-9397-08002B2CF9AE}" pid="3" name="ICV">
    <vt:lpwstr>D5DC3F02034245E4B0972536C9F289BC</vt:lpwstr>
  </property>
</Properties>
</file>