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3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1275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18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域</w:t>
            </w:r>
          </w:p>
        </w:tc>
        <w:tc>
          <w:tcPr>
            <w:tcW w:w="1275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编码</w:t>
            </w:r>
          </w:p>
        </w:tc>
        <w:tc>
          <w:tcPr>
            <w:tcW w:w="5103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厂商代码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3位数字</w:t>
            </w:r>
          </w:p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  <w:lang w:val="en-US" w:eastAsia="zh-CN"/>
              </w:rPr>
            </w:pP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lang w:eastAsia="zh-CN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</w:rPr>
              <w:t>烟台新奥</w:t>
            </w:r>
            <w:bookmarkEnd w:id="0"/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</w:rPr>
              <w:t>统一约定，建议与物联网表厂家一起作为合格供应商统一编码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yellow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yellow"/>
                <w:lang w:val="en-US" w:eastAsia="zh-CN"/>
              </w:rPr>
              <w:t>金卡004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yellow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none"/>
              </w:rPr>
              <w:t>型号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none"/>
              </w:rPr>
              <w:t>2位数字</w:t>
            </w:r>
          </w:p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由厂商自行编码提交烟台新奥维护</w:t>
            </w:r>
          </w:p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 xml:space="preserve">金卡NB 01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yellow"/>
                <w:lang w:val="en-US" w:eastAsia="zh-CN"/>
              </w:rPr>
              <w:t>金卡普通02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类型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2位数字</w:t>
            </w: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yellow"/>
              </w:rPr>
              <w:t>01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-普通、02-蓝牙、03-NB、04-4G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出厂年月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4位数字</w:t>
            </w: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yellow"/>
              </w:rPr>
              <w:t>2204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代表22年4月，对应出厂日期记为2022-04-01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寿命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2位数字</w:t>
            </w: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yellow"/>
              </w:rPr>
              <w:t>05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</w:rPr>
              <w:t>-五年，10-十年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预留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5位数字</w:t>
            </w:r>
          </w:p>
        </w:tc>
        <w:tc>
          <w:tcPr>
            <w:tcW w:w="5103" w:type="dxa"/>
          </w:tcPr>
          <w:p>
            <w:pP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sz w:val="24"/>
                <w:szCs w:val="24"/>
                <w:highlight w:val="lightGray"/>
              </w:rPr>
              <w:t>暂定00000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序列号</w:t>
            </w:r>
          </w:p>
        </w:tc>
        <w:tc>
          <w:tcPr>
            <w:tcW w:w="1275" w:type="dxa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6位数字</w:t>
            </w:r>
          </w:p>
        </w:tc>
        <w:tc>
          <w:tcPr>
            <w:tcW w:w="5103" w:type="dxa"/>
          </w:tcPr>
          <w:p>
            <w:pPr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厂家自行编制的出厂顺序号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highlight w:val="yellow"/>
                <w:lang w:val="en-US" w:eastAsia="zh-CN"/>
              </w:rPr>
              <w:t>000001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金卡示例：</w:t>
      </w:r>
      <w:r>
        <w:rPr>
          <w:rFonts w:hint="eastAsia" w:ascii="微软雅黑" w:hAnsi="微软雅黑" w:eastAsia="微软雅黑" w:cs="微软雅黑"/>
          <w:strike/>
          <w:dstrike w:val="0"/>
          <w:sz w:val="32"/>
          <w:szCs w:val="32"/>
          <w:highlight w:val="lightGray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0301220</w:t>
      </w:r>
      <w:r>
        <w:rPr>
          <w:rFonts w:hint="eastAsia" w:ascii="微软雅黑" w:hAnsi="微软雅黑" w:eastAsia="微软雅黑" w:cs="微软雅黑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trike/>
          <w:dstrike w:val="0"/>
          <w:sz w:val="32"/>
          <w:szCs w:val="32"/>
          <w:highlight w:val="lightGray"/>
          <w:lang w:val="en-US" w:eastAsia="zh-CN"/>
        </w:rPr>
        <w:t>05</w:t>
      </w:r>
      <w:r>
        <w:rPr>
          <w:rFonts w:hint="eastAsia" w:ascii="微软雅黑" w:hAnsi="微软雅黑" w:eastAsia="微软雅黑" w:cs="微软雅黑"/>
          <w:strike/>
          <w:dstrike w:val="0"/>
          <w:sz w:val="32"/>
          <w:szCs w:val="32"/>
          <w:highlight w:val="lightGray"/>
          <w:u w:val="none"/>
          <w:lang w:val="en-US" w:eastAsia="zh-CN"/>
        </w:rPr>
        <w:t>00000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000001</w:t>
      </w:r>
    </w:p>
    <w:p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</w:p>
    <w:p>
      <w:r>
        <w:drawing>
          <wp:inline distT="0" distB="0" distL="114300" distR="114300">
            <wp:extent cx="2362200" cy="2352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二维码印在外包装上和产品上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3MGY2ZTFmNjcyNThkYWIxODQzZGE3OTVlYjA2MTUifQ=="/>
  </w:docVars>
  <w:rsids>
    <w:rsidRoot w:val="00000000"/>
    <w:rsid w:val="21664758"/>
    <w:rsid w:val="25DC66D8"/>
    <w:rsid w:val="2ADD1432"/>
    <w:rsid w:val="39524066"/>
    <w:rsid w:val="3C8E380C"/>
    <w:rsid w:val="3D303357"/>
    <w:rsid w:val="433D0971"/>
    <w:rsid w:val="62D6691B"/>
    <w:rsid w:val="756103A4"/>
    <w:rsid w:val="765C67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2022-05-13T09:31:00Z</dcterms:created>
  <dc:creator>jk</dc:creator>
  <cp:lastModifiedBy>皮塔坦克</cp:lastModifiedBy>
  <dcterms:modified xsi:type="dcterms:W3CDTF">2022-05-18T09:13:07Z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B027CC37919D48819EDEA68214D7BC1F</vt:lpwstr>
  </property>
</Properties>
</file>