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87113" w14:textId="77777777" w:rsidR="00756733" w:rsidRDefault="00756733" w:rsidP="00756733">
      <w:pPr>
        <w:spacing w:after="48"/>
        <w:ind w:right="443"/>
        <w:jc w:val="center"/>
        <w:rPr>
          <w:rFonts w:ascii="Times New Roman" w:eastAsia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FAST-NUCES KARACHI CAMPUS</w:t>
      </w:r>
    </w:p>
    <w:p w14:paraId="0B96AAC4" w14:textId="77777777" w:rsidR="00756733" w:rsidRDefault="00756733" w:rsidP="00756733">
      <w:pPr>
        <w:spacing w:after="0"/>
        <w:ind w:left="2160" w:right="457" w:firstLine="720"/>
        <w:rPr>
          <w:rFonts w:ascii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(SPRING-2026)</w:t>
      </w:r>
    </w:p>
    <w:p w14:paraId="2E21D1E8" w14:textId="77777777" w:rsidR="00756733" w:rsidRDefault="00756733" w:rsidP="00756733">
      <w:pPr>
        <w:spacing w:after="0"/>
        <w:ind w:left="10" w:right="457" w:hanging="10"/>
        <w:jc w:val="center"/>
        <w:rPr>
          <w:rFonts w:ascii="Times New Roman" w:hAnsi="Times New Roman"/>
          <w:bCs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0E00159" wp14:editId="5CA0B136">
            <wp:simplePos x="0" y="0"/>
            <wp:positionH relativeFrom="margin">
              <wp:align>center</wp:align>
            </wp:positionH>
            <wp:positionV relativeFrom="margin">
              <wp:posOffset>917878</wp:posOffset>
            </wp:positionV>
            <wp:extent cx="1216025" cy="1216025"/>
            <wp:effectExtent l="0" t="0" r="3175" b="3175"/>
            <wp:wrapSquare wrapText="bothSides"/>
            <wp:docPr id="7" name="Picture 1414177970" descr="A blue circle with white text and a green and yellow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4177970" descr="A blue circle with white text and a green and yellow let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025" cy="121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7E8DAB" w14:textId="77777777" w:rsidR="00756733" w:rsidRDefault="00756733" w:rsidP="00756733">
      <w:pPr>
        <w:spacing w:after="0"/>
        <w:ind w:left="10" w:right="443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</w:p>
    <w:p w14:paraId="2C0DB18A" w14:textId="77777777" w:rsidR="00756733" w:rsidRDefault="00756733" w:rsidP="00756733">
      <w:pPr>
        <w:spacing w:after="0"/>
        <w:ind w:left="10" w:right="443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</w:p>
    <w:p w14:paraId="2460BB80" w14:textId="77777777" w:rsidR="00756733" w:rsidRDefault="00756733" w:rsidP="00756733">
      <w:pPr>
        <w:spacing w:after="0"/>
        <w:ind w:left="10" w:right="443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</w:p>
    <w:p w14:paraId="2E05D21A" w14:textId="77777777" w:rsidR="00756733" w:rsidRDefault="00756733" w:rsidP="00756733">
      <w:pPr>
        <w:spacing w:after="0"/>
        <w:ind w:left="10" w:right="443" w:hanging="10"/>
        <w:jc w:val="center"/>
        <w:rPr>
          <w:rFonts w:ascii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(CS-3009) SOFTWARE ENGINEERING</w:t>
      </w:r>
      <w:r>
        <w:rPr>
          <w:rFonts w:ascii="Times New Roman" w:hAnsi="Times New Roman"/>
          <w:bCs/>
          <w:sz w:val="48"/>
          <w:szCs w:val="48"/>
        </w:rPr>
        <w:t xml:space="preserve"> </w:t>
      </w:r>
      <w:r>
        <w:rPr>
          <w:rFonts w:ascii="Times New Roman" w:eastAsia="Times New Roman" w:hAnsi="Times New Roman"/>
          <w:bCs/>
          <w:sz w:val="48"/>
          <w:szCs w:val="48"/>
        </w:rPr>
        <w:t xml:space="preserve"> </w:t>
      </w:r>
    </w:p>
    <w:p w14:paraId="3059F68E" w14:textId="77777777" w:rsidR="00756733" w:rsidRDefault="00756733" w:rsidP="00756733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50"/>
        </w:rPr>
      </w:pPr>
    </w:p>
    <w:p w14:paraId="06546787" w14:textId="77777777" w:rsidR="00756733" w:rsidRDefault="00756733" w:rsidP="00756733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50"/>
        </w:rPr>
      </w:pPr>
      <w:r>
        <w:rPr>
          <w:rFonts w:ascii="Times New Roman" w:eastAsia="Times New Roman" w:hAnsi="Times New Roman"/>
          <w:bCs/>
          <w:sz w:val="50"/>
        </w:rPr>
        <w:t>COURSE PROJECT:</w:t>
      </w:r>
    </w:p>
    <w:p w14:paraId="6F145386" w14:textId="77777777" w:rsidR="00756733" w:rsidRDefault="00756733" w:rsidP="00756733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[BACK-END PERFORMANCE OPTIMIZATION FOR WEB APPLICATIONS]</w:t>
      </w:r>
    </w:p>
    <w:p w14:paraId="79D51F55" w14:textId="77777777" w:rsidR="00756733" w:rsidRDefault="00756733" w:rsidP="00756733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</w:p>
    <w:p w14:paraId="001FF033" w14:textId="77777777" w:rsidR="00756733" w:rsidRDefault="00756733" w:rsidP="00756733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SECTION:</w:t>
      </w:r>
    </w:p>
    <w:p w14:paraId="644E92CA" w14:textId="77777777" w:rsidR="00756733" w:rsidRDefault="00756733" w:rsidP="00756733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BS-CS-6A</w:t>
      </w:r>
    </w:p>
    <w:p w14:paraId="35624D6A" w14:textId="77777777" w:rsidR="00756733" w:rsidRDefault="00756733" w:rsidP="00756733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</w:p>
    <w:p w14:paraId="1740B14E" w14:textId="77777777" w:rsidR="00756733" w:rsidRDefault="00756733" w:rsidP="00756733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INSTRUCTORS:</w:t>
      </w:r>
    </w:p>
    <w:p w14:paraId="27DEAFFD" w14:textId="77777777" w:rsidR="00756733" w:rsidRDefault="00756733" w:rsidP="00756733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Dr. Sobia Iftikhar</w:t>
      </w:r>
    </w:p>
    <w:p w14:paraId="25124EA9" w14:textId="77777777" w:rsidR="00756733" w:rsidRDefault="00756733" w:rsidP="00756733">
      <w:pPr>
        <w:spacing w:after="0"/>
        <w:ind w:left="10" w:right="69" w:hanging="10"/>
        <w:jc w:val="center"/>
        <w:rPr>
          <w:rFonts w:ascii="Times New Roman" w:eastAsia="Times New Roman" w:hAnsi="Times New Roman"/>
          <w:bCs/>
          <w:sz w:val="48"/>
          <w:szCs w:val="48"/>
        </w:rPr>
      </w:pPr>
    </w:p>
    <w:p w14:paraId="4A606364" w14:textId="77777777" w:rsidR="00756733" w:rsidRDefault="00756733" w:rsidP="00756733">
      <w:pPr>
        <w:spacing w:after="0"/>
        <w:ind w:right="10"/>
        <w:jc w:val="center"/>
        <w:rPr>
          <w:rFonts w:ascii="Times New Roman" w:eastAsia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t>PROJECT MEMBERS:</w:t>
      </w:r>
    </w:p>
    <w:p w14:paraId="6ED1BD6E" w14:textId="77777777" w:rsidR="00756733" w:rsidRDefault="00756733" w:rsidP="00756733">
      <w:pPr>
        <w:pStyle w:val="NoSpacing"/>
        <w:jc w:val="center"/>
        <w:rPr>
          <w:rFonts w:ascii="Times New Roman" w:hAnsi="Times New Roman"/>
          <w:bCs/>
          <w:sz w:val="48"/>
          <w:szCs w:val="48"/>
        </w:rPr>
      </w:pPr>
      <w:r>
        <w:rPr>
          <w:rFonts w:ascii="Times New Roman" w:hAnsi="Times New Roman"/>
          <w:bCs/>
          <w:sz w:val="48"/>
          <w:szCs w:val="48"/>
        </w:rPr>
        <w:t>23K-0907 Zubair Ahmed</w:t>
      </w:r>
    </w:p>
    <w:p w14:paraId="7F5D1773" w14:textId="77777777" w:rsidR="00756733" w:rsidRDefault="00756733" w:rsidP="00756733">
      <w:pPr>
        <w:pStyle w:val="NoSpacing"/>
        <w:jc w:val="center"/>
        <w:rPr>
          <w:rFonts w:ascii="Times New Roman" w:hAnsi="Times New Roman"/>
          <w:bCs/>
          <w:sz w:val="48"/>
          <w:szCs w:val="48"/>
        </w:rPr>
      </w:pPr>
      <w:r>
        <w:rPr>
          <w:rFonts w:ascii="Times New Roman" w:hAnsi="Times New Roman"/>
          <w:bCs/>
          <w:sz w:val="48"/>
          <w:szCs w:val="48"/>
        </w:rPr>
        <w:t>23K-0681 Aaqib Zahid</w:t>
      </w:r>
    </w:p>
    <w:p w14:paraId="31598599" w14:textId="77777777" w:rsidR="00756733" w:rsidRDefault="00756733" w:rsidP="00756733">
      <w:pPr>
        <w:pStyle w:val="NoSpacing"/>
        <w:jc w:val="center"/>
        <w:rPr>
          <w:rFonts w:ascii="Times New Roman" w:hAnsi="Times New Roman"/>
          <w:bCs/>
          <w:sz w:val="48"/>
          <w:szCs w:val="48"/>
        </w:rPr>
      </w:pPr>
      <w:r>
        <w:rPr>
          <w:rFonts w:ascii="Times New Roman" w:hAnsi="Times New Roman"/>
          <w:bCs/>
          <w:sz w:val="48"/>
          <w:szCs w:val="48"/>
        </w:rPr>
        <w:t xml:space="preserve">23I-2632 </w:t>
      </w:r>
      <w:r w:rsidRPr="00D67F30">
        <w:rPr>
          <w:rFonts w:ascii="Times New Roman" w:hAnsi="Times New Roman"/>
          <w:bCs/>
          <w:sz w:val="48"/>
          <w:szCs w:val="48"/>
        </w:rPr>
        <w:t>Muhammad Fareed</w:t>
      </w:r>
    </w:p>
    <w:p w14:paraId="52670AEF" w14:textId="77777777" w:rsidR="00756733" w:rsidRDefault="00756733" w:rsidP="00756733"/>
    <w:p w14:paraId="2181B2F9" w14:textId="78D0F06C" w:rsidR="005F7ACF" w:rsidRPr="003618A7" w:rsidRDefault="003618A7" w:rsidP="003618A7">
      <w:pPr>
        <w:jc w:val="center"/>
        <w:rPr>
          <w:rFonts w:ascii="Times New Roman" w:eastAsia="Times New Roman" w:hAnsi="Times New Roman"/>
          <w:bCs/>
          <w:sz w:val="48"/>
          <w:szCs w:val="48"/>
        </w:rPr>
      </w:pPr>
      <w:r>
        <w:rPr>
          <w:rFonts w:ascii="Times New Roman" w:eastAsia="Times New Roman" w:hAnsi="Times New Roman"/>
          <w:bCs/>
          <w:sz w:val="48"/>
          <w:szCs w:val="48"/>
        </w:rPr>
        <w:lastRenderedPageBreak/>
        <w:t>[</w:t>
      </w:r>
      <w:r w:rsidRPr="003618A7">
        <w:rPr>
          <w:rFonts w:ascii="Times New Roman" w:eastAsia="Times New Roman" w:hAnsi="Times New Roman"/>
          <w:bCs/>
          <w:sz w:val="48"/>
          <w:szCs w:val="48"/>
        </w:rPr>
        <w:t>PROBLEM DEFINITION</w:t>
      </w:r>
      <w:r>
        <w:rPr>
          <w:rFonts w:ascii="Times New Roman" w:eastAsia="Times New Roman" w:hAnsi="Times New Roman"/>
          <w:bCs/>
          <w:sz w:val="48"/>
          <w:szCs w:val="48"/>
        </w:rPr>
        <w:t>]</w:t>
      </w:r>
    </w:p>
    <w:tbl>
      <w:tblPr>
        <w:tblStyle w:val="TableGrid"/>
        <w:tblW w:w="9129" w:type="dxa"/>
        <w:tblLook w:val="04A0" w:firstRow="1" w:lastRow="0" w:firstColumn="1" w:lastColumn="0" w:noHBand="0" w:noVBand="1"/>
      </w:tblPr>
      <w:tblGrid>
        <w:gridCol w:w="3005"/>
        <w:gridCol w:w="1279"/>
        <w:gridCol w:w="4845"/>
      </w:tblGrid>
      <w:tr w:rsidR="003618A7" w:rsidRPr="00F56072" w14:paraId="672666CE" w14:textId="77777777" w:rsidTr="00DB1A3F">
        <w:tc>
          <w:tcPr>
            <w:tcW w:w="3005" w:type="dxa"/>
          </w:tcPr>
          <w:p w14:paraId="7F133CA0" w14:textId="6F83F4EB" w:rsidR="003618A7" w:rsidRPr="00F56072" w:rsidRDefault="003618A7" w:rsidP="003618A7">
            <w:pPr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</w:pPr>
            <w:r w:rsidRPr="00F56072"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  <w:t>Criteria</w:t>
            </w:r>
          </w:p>
        </w:tc>
        <w:tc>
          <w:tcPr>
            <w:tcW w:w="1279" w:type="dxa"/>
          </w:tcPr>
          <w:p w14:paraId="2009CBA6" w14:textId="3457CC84" w:rsidR="003618A7" w:rsidRPr="00F56072" w:rsidRDefault="003618A7" w:rsidP="003618A7">
            <w:pPr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</w:pPr>
            <w:r w:rsidRPr="00F56072"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  <w:t>Status</w:t>
            </w:r>
          </w:p>
        </w:tc>
        <w:tc>
          <w:tcPr>
            <w:tcW w:w="4845" w:type="dxa"/>
          </w:tcPr>
          <w:p w14:paraId="32D66D28" w14:textId="274DA238" w:rsidR="003618A7" w:rsidRPr="00F56072" w:rsidRDefault="003618A7" w:rsidP="003618A7">
            <w:pPr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</w:pPr>
            <w:r w:rsidRPr="00F56072"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  <w:t>Evidence</w:t>
            </w:r>
          </w:p>
        </w:tc>
      </w:tr>
      <w:tr w:rsidR="003618A7" w:rsidRPr="00525ECB" w14:paraId="6B1D773A" w14:textId="77777777" w:rsidTr="00DB1A3F">
        <w:tc>
          <w:tcPr>
            <w:tcW w:w="3005" w:type="dxa"/>
          </w:tcPr>
          <w:p w14:paraId="4742CD6B" w14:textId="68551602" w:rsidR="003618A7" w:rsidRPr="00525ECB" w:rsidRDefault="003618A7" w:rsidP="003618A7">
            <w:pPr>
              <w:rPr>
                <w:rFonts w:ascii="Times New Roman" w:hAnsi="Times New Roman"/>
                <w:sz w:val="24"/>
                <w:szCs w:val="24"/>
              </w:rPr>
            </w:pPr>
            <w:r w:rsidRPr="00525ECB">
              <w:rPr>
                <w:rFonts w:ascii="Times New Roman" w:hAnsi="Times New Roman"/>
                <w:sz w:val="24"/>
                <w:szCs w:val="24"/>
              </w:rPr>
              <w:t>Clear identification of performance issues</w:t>
            </w:r>
          </w:p>
        </w:tc>
        <w:tc>
          <w:tcPr>
            <w:tcW w:w="1279" w:type="dxa"/>
          </w:tcPr>
          <w:p w14:paraId="68CF60E1" w14:textId="36CD118C" w:rsidR="003618A7" w:rsidRPr="00525ECB" w:rsidRDefault="003618A7" w:rsidP="003618A7">
            <w:pPr>
              <w:rPr>
                <w:rFonts w:ascii="Times New Roman" w:hAnsi="Times New Roman"/>
                <w:sz w:val="24"/>
                <w:szCs w:val="24"/>
              </w:rPr>
            </w:pPr>
            <w:r w:rsidRPr="00525ECB">
              <w:rPr>
                <w:rFonts w:ascii="Times New Roman" w:hAnsi="Times New Roman"/>
                <w:sz w:val="24"/>
                <w:szCs w:val="24"/>
              </w:rPr>
              <w:t>Complete</w:t>
            </w:r>
          </w:p>
        </w:tc>
        <w:tc>
          <w:tcPr>
            <w:tcW w:w="4845" w:type="dxa"/>
          </w:tcPr>
          <w:p w14:paraId="76C47DDD" w14:textId="54F767F9" w:rsidR="003618A7" w:rsidRPr="00525ECB" w:rsidRDefault="003618A7" w:rsidP="003618A7">
            <w:pPr>
              <w:rPr>
                <w:rFonts w:ascii="Times New Roman" w:hAnsi="Times New Roman"/>
                <w:sz w:val="24"/>
                <w:szCs w:val="24"/>
              </w:rPr>
            </w:pPr>
            <w:r w:rsidRPr="00525ECB">
              <w:rPr>
                <w:rFonts w:ascii="Times New Roman" w:hAnsi="Times New Roman"/>
                <w:sz w:val="24"/>
                <w:szCs w:val="24"/>
              </w:rPr>
              <w:t>Section 1.4 (Product Scope) and "Problem Definition" in proposal</w:t>
            </w:r>
            <w:r w:rsidR="00525ECB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525ECB">
              <w:rPr>
                <w:rFonts w:ascii="Times New Roman" w:hAnsi="Times New Roman"/>
                <w:sz w:val="24"/>
                <w:szCs w:val="24"/>
              </w:rPr>
              <w:t>slow queries, blocking operations, concurrency conflicts, async vs threading confusion</w:t>
            </w:r>
          </w:p>
        </w:tc>
      </w:tr>
      <w:tr w:rsidR="003618A7" w:rsidRPr="00525ECB" w14:paraId="319BB1F9" w14:textId="77777777" w:rsidTr="00DB1A3F">
        <w:tc>
          <w:tcPr>
            <w:tcW w:w="3005" w:type="dxa"/>
          </w:tcPr>
          <w:p w14:paraId="6473D44B" w14:textId="1DD356A4" w:rsidR="003618A7" w:rsidRPr="00525ECB" w:rsidRDefault="003618A7" w:rsidP="003618A7">
            <w:pPr>
              <w:rPr>
                <w:rFonts w:ascii="Times New Roman" w:hAnsi="Times New Roman"/>
                <w:sz w:val="24"/>
                <w:szCs w:val="24"/>
              </w:rPr>
            </w:pPr>
            <w:r w:rsidRPr="00525ECB">
              <w:rPr>
                <w:rFonts w:ascii="Times New Roman" w:hAnsi="Times New Roman"/>
                <w:sz w:val="24"/>
                <w:szCs w:val="24"/>
              </w:rPr>
              <w:t>Relevance to real‑world web applications</w:t>
            </w:r>
          </w:p>
        </w:tc>
        <w:tc>
          <w:tcPr>
            <w:tcW w:w="1279" w:type="dxa"/>
          </w:tcPr>
          <w:p w14:paraId="4AA4348F" w14:textId="765ACDC6" w:rsidR="003618A7" w:rsidRPr="00525ECB" w:rsidRDefault="003618A7" w:rsidP="003618A7">
            <w:pPr>
              <w:rPr>
                <w:rFonts w:ascii="Times New Roman" w:hAnsi="Times New Roman"/>
                <w:sz w:val="24"/>
                <w:szCs w:val="24"/>
              </w:rPr>
            </w:pPr>
            <w:r w:rsidRPr="00525ECB">
              <w:rPr>
                <w:rFonts w:ascii="Times New Roman" w:hAnsi="Times New Roman"/>
                <w:sz w:val="24"/>
                <w:szCs w:val="24"/>
              </w:rPr>
              <w:t>Complete</w:t>
            </w:r>
          </w:p>
        </w:tc>
        <w:tc>
          <w:tcPr>
            <w:tcW w:w="4845" w:type="dxa"/>
          </w:tcPr>
          <w:p w14:paraId="188140B2" w14:textId="1D42483B" w:rsidR="003618A7" w:rsidRPr="00525ECB" w:rsidRDefault="003618A7" w:rsidP="003618A7">
            <w:pPr>
              <w:rPr>
                <w:rFonts w:ascii="Times New Roman" w:hAnsi="Times New Roman"/>
                <w:sz w:val="24"/>
                <w:szCs w:val="24"/>
              </w:rPr>
            </w:pPr>
            <w:r w:rsidRPr="00525ECB">
              <w:rPr>
                <w:rFonts w:ascii="Times New Roman" w:hAnsi="Times New Roman"/>
                <w:sz w:val="24"/>
                <w:szCs w:val="24"/>
              </w:rPr>
              <w:t>Issues described affect scalability, response time, infrastructure costs</w:t>
            </w:r>
          </w:p>
        </w:tc>
      </w:tr>
      <w:tr w:rsidR="003618A7" w:rsidRPr="00525ECB" w14:paraId="5DD8C1E8" w14:textId="77777777" w:rsidTr="00DB1A3F">
        <w:tc>
          <w:tcPr>
            <w:tcW w:w="3005" w:type="dxa"/>
          </w:tcPr>
          <w:p w14:paraId="3D0777F9" w14:textId="12D9D05C" w:rsidR="003618A7" w:rsidRPr="00525ECB" w:rsidRDefault="003618A7" w:rsidP="003618A7">
            <w:pPr>
              <w:rPr>
                <w:rFonts w:ascii="Times New Roman" w:hAnsi="Times New Roman"/>
                <w:sz w:val="24"/>
                <w:szCs w:val="24"/>
              </w:rPr>
            </w:pPr>
            <w:r w:rsidRPr="00525ECB">
              <w:rPr>
                <w:rFonts w:ascii="Times New Roman" w:hAnsi="Times New Roman"/>
                <w:sz w:val="24"/>
                <w:szCs w:val="24"/>
              </w:rPr>
              <w:t>Alignment with project objectives</w:t>
            </w:r>
          </w:p>
        </w:tc>
        <w:tc>
          <w:tcPr>
            <w:tcW w:w="1279" w:type="dxa"/>
          </w:tcPr>
          <w:p w14:paraId="62924F1E" w14:textId="7195BDEF" w:rsidR="003618A7" w:rsidRPr="00525ECB" w:rsidRDefault="003618A7" w:rsidP="003618A7">
            <w:pPr>
              <w:rPr>
                <w:rFonts w:ascii="Times New Roman" w:hAnsi="Times New Roman"/>
                <w:sz w:val="24"/>
                <w:szCs w:val="24"/>
              </w:rPr>
            </w:pPr>
            <w:r w:rsidRPr="00525ECB">
              <w:rPr>
                <w:rFonts w:ascii="Times New Roman" w:hAnsi="Times New Roman"/>
                <w:sz w:val="24"/>
                <w:szCs w:val="24"/>
              </w:rPr>
              <w:t>Complete</w:t>
            </w:r>
          </w:p>
        </w:tc>
        <w:tc>
          <w:tcPr>
            <w:tcW w:w="4845" w:type="dxa"/>
          </w:tcPr>
          <w:p w14:paraId="21F20C90" w14:textId="2EC799D9" w:rsidR="003618A7" w:rsidRPr="00525ECB" w:rsidRDefault="003618A7" w:rsidP="003618A7">
            <w:pPr>
              <w:rPr>
                <w:rFonts w:ascii="Times New Roman" w:hAnsi="Times New Roman"/>
                <w:sz w:val="24"/>
                <w:szCs w:val="24"/>
              </w:rPr>
            </w:pPr>
            <w:r w:rsidRPr="00525ECB">
              <w:rPr>
                <w:rFonts w:ascii="Times New Roman" w:hAnsi="Times New Roman"/>
                <w:sz w:val="24"/>
                <w:szCs w:val="24"/>
              </w:rPr>
              <w:t>Four objectives directly address each problem</w:t>
            </w:r>
          </w:p>
        </w:tc>
      </w:tr>
    </w:tbl>
    <w:p w14:paraId="0600D72A" w14:textId="77777777" w:rsidR="003618A7" w:rsidRPr="00525ECB" w:rsidRDefault="003618A7" w:rsidP="004B5C39">
      <w:pPr>
        <w:rPr>
          <w:rFonts w:ascii="Times New Roman" w:hAnsi="Times New Roman"/>
        </w:rPr>
      </w:pPr>
    </w:p>
    <w:p w14:paraId="7AB775AA" w14:textId="63616424" w:rsidR="003618A7" w:rsidRPr="00525ECB" w:rsidRDefault="003618A7" w:rsidP="003618A7">
      <w:pPr>
        <w:jc w:val="center"/>
        <w:rPr>
          <w:rFonts w:ascii="Times New Roman" w:eastAsia="Times New Roman" w:hAnsi="Times New Roman"/>
          <w:bCs/>
          <w:sz w:val="48"/>
          <w:szCs w:val="48"/>
        </w:rPr>
      </w:pPr>
      <w:r w:rsidRPr="00525ECB">
        <w:rPr>
          <w:rFonts w:ascii="Times New Roman" w:eastAsia="Times New Roman" w:hAnsi="Times New Roman"/>
          <w:bCs/>
          <w:sz w:val="48"/>
          <w:szCs w:val="48"/>
        </w:rPr>
        <w:t>[</w:t>
      </w:r>
      <w:r w:rsidRPr="00525ECB">
        <w:rPr>
          <w:rFonts w:ascii="Times New Roman" w:eastAsia="Times New Roman" w:hAnsi="Times New Roman"/>
          <w:bCs/>
          <w:sz w:val="48"/>
          <w:szCs w:val="48"/>
        </w:rPr>
        <w:t>TECHNICAL DEPTH</w:t>
      </w:r>
      <w:r w:rsidRPr="00525ECB">
        <w:rPr>
          <w:rFonts w:ascii="Times New Roman" w:eastAsia="Times New Roman" w:hAnsi="Times New Roman"/>
          <w:bCs/>
          <w:sz w:val="48"/>
          <w:szCs w:val="48"/>
        </w:rPr>
        <w:t>]</w:t>
      </w:r>
    </w:p>
    <w:tbl>
      <w:tblPr>
        <w:tblStyle w:val="TableGrid"/>
        <w:tblW w:w="9129" w:type="dxa"/>
        <w:tblLook w:val="04A0" w:firstRow="1" w:lastRow="0" w:firstColumn="1" w:lastColumn="0" w:noHBand="0" w:noVBand="1"/>
      </w:tblPr>
      <w:tblGrid>
        <w:gridCol w:w="2985"/>
        <w:gridCol w:w="1279"/>
        <w:gridCol w:w="4865"/>
      </w:tblGrid>
      <w:tr w:rsidR="00C40F19" w:rsidRPr="00F56072" w14:paraId="10F8171C" w14:textId="77777777" w:rsidTr="00DB1A3F">
        <w:tc>
          <w:tcPr>
            <w:tcW w:w="2985" w:type="dxa"/>
          </w:tcPr>
          <w:p w14:paraId="6B2A072C" w14:textId="295F2284" w:rsidR="00C40F19" w:rsidRPr="00F56072" w:rsidRDefault="00C40F19" w:rsidP="00C40F19">
            <w:pPr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</w:pPr>
            <w:r w:rsidRPr="00F56072"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  <w:t>Criteria</w:t>
            </w:r>
          </w:p>
        </w:tc>
        <w:tc>
          <w:tcPr>
            <w:tcW w:w="1279" w:type="dxa"/>
          </w:tcPr>
          <w:p w14:paraId="46620C1C" w14:textId="6167470F" w:rsidR="00C40F19" w:rsidRPr="00F56072" w:rsidRDefault="00C40F19" w:rsidP="00C40F19">
            <w:pPr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</w:pPr>
            <w:r w:rsidRPr="00F56072"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  <w:t>Status</w:t>
            </w:r>
          </w:p>
        </w:tc>
        <w:tc>
          <w:tcPr>
            <w:tcW w:w="4865" w:type="dxa"/>
          </w:tcPr>
          <w:p w14:paraId="3A776204" w14:textId="607834CB" w:rsidR="00C40F19" w:rsidRPr="00F56072" w:rsidRDefault="00C40F19" w:rsidP="00C40F19">
            <w:pPr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</w:pPr>
            <w:r w:rsidRPr="00F56072"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  <w:t>Evidence</w:t>
            </w:r>
          </w:p>
        </w:tc>
      </w:tr>
      <w:tr w:rsidR="00C40F19" w:rsidRPr="00525ECB" w14:paraId="035E8B45" w14:textId="77777777" w:rsidTr="00DB1A3F">
        <w:tc>
          <w:tcPr>
            <w:tcW w:w="2985" w:type="dxa"/>
          </w:tcPr>
          <w:p w14:paraId="189B56FB" w14:textId="31FD4D36" w:rsidR="00C40F19" w:rsidRPr="00525ECB" w:rsidRDefault="00C40F19" w:rsidP="00C40F19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Database indexing with execution plans</w:t>
            </w:r>
          </w:p>
        </w:tc>
        <w:tc>
          <w:tcPr>
            <w:tcW w:w="1279" w:type="dxa"/>
          </w:tcPr>
          <w:p w14:paraId="1A648B71" w14:textId="2D001CC9" w:rsidR="00C40F19" w:rsidRPr="00525ECB" w:rsidRDefault="00C40F19" w:rsidP="00C40F19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Complete</w:t>
            </w:r>
          </w:p>
        </w:tc>
        <w:tc>
          <w:tcPr>
            <w:tcW w:w="4865" w:type="dxa"/>
          </w:tcPr>
          <w:p w14:paraId="1E4620A1" w14:textId="668344DC" w:rsidR="00C40F19" w:rsidRPr="00525ECB" w:rsidRDefault="00C40F19" w:rsidP="00C40F19">
            <w:pPr>
              <w:rPr>
                <w:rFonts w:ascii="Times New Roman" w:hAnsi="Times New Roman"/>
              </w:rPr>
            </w:pPr>
            <w:proofErr w:type="spellStart"/>
            <w:r w:rsidRPr="001F0E16">
              <w:rPr>
                <w:rFonts w:ascii="Times New Roman" w:hAnsi="Times New Roman"/>
                <w:b/>
                <w:bCs/>
                <w:color w:val="00B0F0"/>
              </w:rPr>
              <w:t>IndexingDemoController</w:t>
            </w:r>
            <w:proofErr w:type="spellEnd"/>
            <w:r w:rsidRPr="00525ECB">
              <w:rPr>
                <w:rFonts w:ascii="Times New Roman" w:hAnsi="Times New Roman"/>
              </w:rPr>
              <w:t xml:space="preserve"> with slow/fast/benchmark endpoints; Oracle execution plans examined</w:t>
            </w:r>
          </w:p>
        </w:tc>
      </w:tr>
      <w:tr w:rsidR="00C40F19" w:rsidRPr="00525ECB" w14:paraId="10DF001C" w14:textId="77777777" w:rsidTr="00DB1A3F">
        <w:tc>
          <w:tcPr>
            <w:tcW w:w="2985" w:type="dxa"/>
          </w:tcPr>
          <w:p w14:paraId="5D11942E" w14:textId="6E74A955" w:rsidR="00C40F19" w:rsidRPr="00525ECB" w:rsidRDefault="00C40F19" w:rsidP="00C40F19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Query optimization (projection, tracking, raw SQL, Contains vs Like)</w:t>
            </w:r>
          </w:p>
        </w:tc>
        <w:tc>
          <w:tcPr>
            <w:tcW w:w="1279" w:type="dxa"/>
          </w:tcPr>
          <w:p w14:paraId="066E98CF" w14:textId="69A4267E" w:rsidR="00C40F19" w:rsidRPr="00525ECB" w:rsidRDefault="00C40F19" w:rsidP="00C40F19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Complete</w:t>
            </w:r>
          </w:p>
        </w:tc>
        <w:tc>
          <w:tcPr>
            <w:tcW w:w="4865" w:type="dxa"/>
          </w:tcPr>
          <w:p w14:paraId="5BE8E67C" w14:textId="69B1D01F" w:rsidR="00C40F19" w:rsidRPr="00525ECB" w:rsidRDefault="00C40F19" w:rsidP="00C40F19">
            <w:pPr>
              <w:rPr>
                <w:rFonts w:ascii="Times New Roman" w:hAnsi="Times New Roman"/>
              </w:rPr>
            </w:pPr>
            <w:proofErr w:type="spellStart"/>
            <w:r w:rsidRPr="001F0E16">
              <w:rPr>
                <w:rFonts w:ascii="Times New Roman" w:hAnsi="Times New Roman"/>
                <w:b/>
                <w:bCs/>
                <w:color w:val="00B0F0"/>
              </w:rPr>
              <w:t>QueryOptimizationController</w:t>
            </w:r>
            <w:proofErr w:type="spellEnd"/>
            <w:r w:rsidRPr="00525ECB">
              <w:rPr>
                <w:rFonts w:ascii="Times New Roman" w:hAnsi="Times New Roman"/>
              </w:rPr>
              <w:t xml:space="preserve"> with 5 comparison endpoints</w:t>
            </w:r>
          </w:p>
        </w:tc>
      </w:tr>
      <w:tr w:rsidR="00C40F19" w:rsidRPr="00525ECB" w14:paraId="775CE3D4" w14:textId="77777777" w:rsidTr="00DB1A3F">
        <w:tc>
          <w:tcPr>
            <w:tcW w:w="2985" w:type="dxa"/>
          </w:tcPr>
          <w:p w14:paraId="57ABC6A0" w14:textId="658A146B" w:rsidR="00C40F19" w:rsidRPr="00525ECB" w:rsidRDefault="00C40F19" w:rsidP="00C40F19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Concurrency handling with row versioning &amp; conflict detection</w:t>
            </w:r>
          </w:p>
        </w:tc>
        <w:tc>
          <w:tcPr>
            <w:tcW w:w="1279" w:type="dxa"/>
          </w:tcPr>
          <w:p w14:paraId="73EFC15D" w14:textId="4247501F" w:rsidR="00C40F19" w:rsidRPr="00525ECB" w:rsidRDefault="00C40F19" w:rsidP="00C40F19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Complete</w:t>
            </w:r>
          </w:p>
        </w:tc>
        <w:tc>
          <w:tcPr>
            <w:tcW w:w="4865" w:type="dxa"/>
          </w:tcPr>
          <w:p w14:paraId="4FD9F370" w14:textId="301E2643" w:rsidR="00C40F19" w:rsidRPr="00525ECB" w:rsidRDefault="00C40F19" w:rsidP="00C40F19">
            <w:pPr>
              <w:rPr>
                <w:rFonts w:ascii="Times New Roman" w:hAnsi="Times New Roman"/>
              </w:rPr>
            </w:pPr>
            <w:proofErr w:type="spellStart"/>
            <w:r w:rsidRPr="001F0E16">
              <w:rPr>
                <w:rFonts w:ascii="Times New Roman" w:hAnsi="Times New Roman"/>
                <w:b/>
                <w:bCs/>
                <w:color w:val="00B0F0"/>
              </w:rPr>
              <w:t>ConcurrencyDemoController</w:t>
            </w:r>
            <w:proofErr w:type="spellEnd"/>
            <w:r w:rsidRPr="001F0E16">
              <w:rPr>
                <w:rFonts w:ascii="Times New Roman" w:hAnsi="Times New Roman"/>
                <w:b/>
                <w:bCs/>
                <w:color w:val="00B0F0"/>
              </w:rPr>
              <w:t>:</w:t>
            </w:r>
            <w:r w:rsidRPr="00525ECB">
              <w:rPr>
                <w:rFonts w:ascii="Times New Roman" w:hAnsi="Times New Roman"/>
              </w:rPr>
              <w:t xml:space="preserve"> optimistic concurrency, 409 Conflict, race simulation</w:t>
            </w:r>
          </w:p>
        </w:tc>
      </w:tr>
      <w:tr w:rsidR="00C40F19" w:rsidRPr="00525ECB" w14:paraId="110445E4" w14:textId="77777777" w:rsidTr="00DB1A3F">
        <w:tc>
          <w:tcPr>
            <w:tcW w:w="2985" w:type="dxa"/>
          </w:tcPr>
          <w:p w14:paraId="5613FC93" w14:textId="48F9D41F" w:rsidR="00C40F19" w:rsidRPr="00525ECB" w:rsidRDefault="00C40F19" w:rsidP="00C40F19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Async vs sync demonstration (I/O, CPU‑bound, load test)</w:t>
            </w:r>
          </w:p>
        </w:tc>
        <w:tc>
          <w:tcPr>
            <w:tcW w:w="1279" w:type="dxa"/>
          </w:tcPr>
          <w:p w14:paraId="57CD7B67" w14:textId="6C150CF7" w:rsidR="00C40F19" w:rsidRPr="00525ECB" w:rsidRDefault="00C40F19" w:rsidP="00C40F19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Complete</w:t>
            </w:r>
          </w:p>
        </w:tc>
        <w:tc>
          <w:tcPr>
            <w:tcW w:w="4865" w:type="dxa"/>
          </w:tcPr>
          <w:p w14:paraId="0103FCC2" w14:textId="6E69EF7E" w:rsidR="00C40F19" w:rsidRPr="00525ECB" w:rsidRDefault="00C40F19" w:rsidP="00C40F19">
            <w:pPr>
              <w:rPr>
                <w:rFonts w:ascii="Times New Roman" w:hAnsi="Times New Roman"/>
              </w:rPr>
            </w:pPr>
            <w:proofErr w:type="spellStart"/>
            <w:r w:rsidRPr="001F0E16">
              <w:rPr>
                <w:rFonts w:ascii="Times New Roman" w:hAnsi="Times New Roman"/>
                <w:b/>
                <w:bCs/>
                <w:color w:val="00B0F0"/>
              </w:rPr>
              <w:t>AsyncVsSyncController</w:t>
            </w:r>
            <w:proofErr w:type="spellEnd"/>
            <w:r w:rsidRPr="00525ECB">
              <w:rPr>
                <w:rFonts w:ascii="Times New Roman" w:hAnsi="Times New Roman"/>
              </w:rPr>
              <w:t xml:space="preserve"> with 8 endpoints, load test comparison</w:t>
            </w:r>
          </w:p>
        </w:tc>
      </w:tr>
    </w:tbl>
    <w:p w14:paraId="717D7C8E" w14:textId="77777777" w:rsidR="003618A7" w:rsidRPr="00525ECB" w:rsidRDefault="003618A7" w:rsidP="003618A7">
      <w:pPr>
        <w:rPr>
          <w:rFonts w:ascii="Times New Roman" w:hAnsi="Times New Roman"/>
        </w:rPr>
      </w:pPr>
    </w:p>
    <w:p w14:paraId="5AD3C8FF" w14:textId="3420467E" w:rsidR="00886451" w:rsidRPr="00525ECB" w:rsidRDefault="00886451" w:rsidP="00886451">
      <w:pPr>
        <w:jc w:val="center"/>
        <w:rPr>
          <w:rFonts w:ascii="Times New Roman" w:eastAsia="Times New Roman" w:hAnsi="Times New Roman"/>
          <w:bCs/>
          <w:sz w:val="48"/>
          <w:szCs w:val="48"/>
        </w:rPr>
      </w:pPr>
      <w:r w:rsidRPr="00525ECB">
        <w:rPr>
          <w:rFonts w:ascii="Times New Roman" w:eastAsia="Times New Roman" w:hAnsi="Times New Roman"/>
          <w:bCs/>
          <w:sz w:val="48"/>
          <w:szCs w:val="48"/>
        </w:rPr>
        <w:t>[</w:t>
      </w:r>
      <w:r w:rsidRPr="00525ECB">
        <w:rPr>
          <w:rFonts w:ascii="Times New Roman" w:eastAsia="Times New Roman" w:hAnsi="Times New Roman"/>
          <w:bCs/>
          <w:sz w:val="48"/>
          <w:szCs w:val="48"/>
        </w:rPr>
        <w:t>SYSTEM UML</w:t>
      </w:r>
      <w:r w:rsidRPr="00525ECB">
        <w:rPr>
          <w:rFonts w:ascii="Times New Roman" w:eastAsia="Times New Roman" w:hAnsi="Times New Roman"/>
          <w:bCs/>
          <w:sz w:val="48"/>
          <w:szCs w:val="48"/>
        </w:rPr>
        <w:t>]</w:t>
      </w:r>
    </w:p>
    <w:tbl>
      <w:tblPr>
        <w:tblStyle w:val="TableGrid"/>
        <w:tblW w:w="9129" w:type="dxa"/>
        <w:tblLook w:val="04A0" w:firstRow="1" w:lastRow="0" w:firstColumn="1" w:lastColumn="0" w:noHBand="0" w:noVBand="1"/>
      </w:tblPr>
      <w:tblGrid>
        <w:gridCol w:w="2686"/>
        <w:gridCol w:w="1284"/>
        <w:gridCol w:w="5159"/>
      </w:tblGrid>
      <w:tr w:rsidR="00B60AED" w:rsidRPr="00F56072" w14:paraId="46E54342" w14:textId="77777777" w:rsidTr="00DB1A3F">
        <w:tc>
          <w:tcPr>
            <w:tcW w:w="2686" w:type="dxa"/>
          </w:tcPr>
          <w:p w14:paraId="09D2C345" w14:textId="55F803AB" w:rsidR="00B60AED" w:rsidRPr="00F56072" w:rsidRDefault="00B60AED" w:rsidP="00B60AED">
            <w:pPr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</w:pPr>
            <w:r w:rsidRPr="00F56072"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  <w:t>Criteria</w:t>
            </w:r>
          </w:p>
        </w:tc>
        <w:tc>
          <w:tcPr>
            <w:tcW w:w="1284" w:type="dxa"/>
          </w:tcPr>
          <w:p w14:paraId="7599DF5E" w14:textId="04CE0226" w:rsidR="00B60AED" w:rsidRPr="00F56072" w:rsidRDefault="00B60AED" w:rsidP="00B60AED">
            <w:pPr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</w:pPr>
            <w:r w:rsidRPr="00F56072"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  <w:t>Status</w:t>
            </w:r>
          </w:p>
        </w:tc>
        <w:tc>
          <w:tcPr>
            <w:tcW w:w="5159" w:type="dxa"/>
          </w:tcPr>
          <w:p w14:paraId="2B1B06EC" w14:textId="047FBB8B" w:rsidR="00B60AED" w:rsidRPr="00F56072" w:rsidRDefault="00B60AED" w:rsidP="00B60AED">
            <w:pPr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</w:pPr>
            <w:r w:rsidRPr="00F56072"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  <w:t>Evidence</w:t>
            </w:r>
          </w:p>
        </w:tc>
      </w:tr>
      <w:tr w:rsidR="00B60AED" w:rsidRPr="00525ECB" w14:paraId="359911B6" w14:textId="77777777" w:rsidTr="00DB1A3F">
        <w:tc>
          <w:tcPr>
            <w:tcW w:w="2686" w:type="dxa"/>
          </w:tcPr>
          <w:p w14:paraId="6452054E" w14:textId="49D18AFE" w:rsidR="00B60AED" w:rsidRPr="00525ECB" w:rsidRDefault="00B60AED" w:rsidP="00B60AED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Class diagram</w:t>
            </w:r>
          </w:p>
        </w:tc>
        <w:tc>
          <w:tcPr>
            <w:tcW w:w="1284" w:type="dxa"/>
          </w:tcPr>
          <w:p w14:paraId="39A2625E" w14:textId="07B36CA8" w:rsidR="00B60AED" w:rsidRPr="00525ECB" w:rsidRDefault="00B60AED" w:rsidP="00B60AED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Complete</w:t>
            </w:r>
          </w:p>
        </w:tc>
        <w:tc>
          <w:tcPr>
            <w:tcW w:w="5159" w:type="dxa"/>
          </w:tcPr>
          <w:p w14:paraId="25A4929B" w14:textId="3AA4CCEC" w:rsidR="00B60AED" w:rsidRPr="00525ECB" w:rsidRDefault="00B60AED" w:rsidP="00B60AED">
            <w:pPr>
              <w:rPr>
                <w:rFonts w:ascii="Times New Roman" w:hAnsi="Times New Roman"/>
              </w:rPr>
            </w:pPr>
            <w:r w:rsidRPr="001F0E16">
              <w:rPr>
                <w:rFonts w:ascii="Times New Roman" w:hAnsi="Times New Roman"/>
                <w:b/>
                <w:bCs/>
                <w:color w:val="00B0F0"/>
              </w:rPr>
              <w:t>UML/</w:t>
            </w:r>
            <w:proofErr w:type="spellStart"/>
            <w:r w:rsidRPr="001F0E16">
              <w:rPr>
                <w:rFonts w:ascii="Times New Roman" w:hAnsi="Times New Roman"/>
                <w:b/>
                <w:bCs/>
                <w:color w:val="00B0F0"/>
              </w:rPr>
              <w:t>class_diagram.puml</w:t>
            </w:r>
            <w:proofErr w:type="spellEnd"/>
            <w:r w:rsidR="008444BE" w:rsidRPr="001F0E16">
              <w:rPr>
                <w:rFonts w:ascii="Times New Roman" w:hAnsi="Times New Roman"/>
                <w:b/>
                <w:bCs/>
                <w:color w:val="00B0F0"/>
              </w:rPr>
              <w:t>:</w:t>
            </w:r>
            <w:r w:rsidRPr="001F0E16">
              <w:rPr>
                <w:rFonts w:ascii="Times New Roman" w:hAnsi="Times New Roman"/>
                <w:color w:val="00B0F0"/>
              </w:rPr>
              <w:t xml:space="preserve"> </w:t>
            </w:r>
            <w:r w:rsidRPr="00525ECB">
              <w:rPr>
                <w:rFonts w:ascii="Times New Roman" w:hAnsi="Times New Roman"/>
              </w:rPr>
              <w:t>shows Controllers, Repositories, Strategies, Services, Product entity</w:t>
            </w:r>
          </w:p>
        </w:tc>
      </w:tr>
      <w:tr w:rsidR="00B60AED" w:rsidRPr="00525ECB" w14:paraId="18EB8E78" w14:textId="77777777" w:rsidTr="00DB1A3F">
        <w:tc>
          <w:tcPr>
            <w:tcW w:w="2686" w:type="dxa"/>
          </w:tcPr>
          <w:p w14:paraId="4C493EF2" w14:textId="4623C908" w:rsidR="00B60AED" w:rsidRPr="00525ECB" w:rsidRDefault="00B60AED" w:rsidP="00B60AED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Sequence diagram (concurrency)</w:t>
            </w:r>
          </w:p>
        </w:tc>
        <w:tc>
          <w:tcPr>
            <w:tcW w:w="1284" w:type="dxa"/>
          </w:tcPr>
          <w:p w14:paraId="31009CDC" w14:textId="4466F3BA" w:rsidR="00B60AED" w:rsidRPr="00525ECB" w:rsidRDefault="00B60AED" w:rsidP="00B60AED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Complete</w:t>
            </w:r>
          </w:p>
        </w:tc>
        <w:tc>
          <w:tcPr>
            <w:tcW w:w="5159" w:type="dxa"/>
          </w:tcPr>
          <w:p w14:paraId="7F8E80AE" w14:textId="3B841088" w:rsidR="00B60AED" w:rsidRPr="00525ECB" w:rsidRDefault="00B60AED" w:rsidP="00B60AED">
            <w:pPr>
              <w:rPr>
                <w:rFonts w:ascii="Times New Roman" w:hAnsi="Times New Roman"/>
              </w:rPr>
            </w:pPr>
            <w:r w:rsidRPr="001F0E16">
              <w:rPr>
                <w:rFonts w:ascii="Times New Roman" w:hAnsi="Times New Roman"/>
                <w:b/>
                <w:bCs/>
                <w:color w:val="00B0F0"/>
              </w:rPr>
              <w:t>UML/</w:t>
            </w:r>
            <w:proofErr w:type="spellStart"/>
            <w:r w:rsidRPr="001F0E16">
              <w:rPr>
                <w:rFonts w:ascii="Times New Roman" w:hAnsi="Times New Roman"/>
                <w:b/>
                <w:bCs/>
                <w:color w:val="00B0F0"/>
              </w:rPr>
              <w:t>sequence_concurrency.puml</w:t>
            </w:r>
            <w:proofErr w:type="spellEnd"/>
            <w:r w:rsidR="008444BE" w:rsidRPr="001F0E16">
              <w:rPr>
                <w:rFonts w:ascii="Times New Roman" w:hAnsi="Times New Roman"/>
                <w:b/>
                <w:bCs/>
                <w:color w:val="00B0F0"/>
              </w:rPr>
              <w:t>:</w:t>
            </w:r>
            <w:r w:rsidRPr="00525ECB">
              <w:rPr>
                <w:rFonts w:ascii="Times New Roman" w:hAnsi="Times New Roman"/>
              </w:rPr>
              <w:t xml:space="preserve"> race condition flow</w:t>
            </w:r>
          </w:p>
        </w:tc>
      </w:tr>
      <w:tr w:rsidR="00B60AED" w:rsidRPr="00525ECB" w14:paraId="210C182A" w14:textId="77777777" w:rsidTr="00DB1A3F">
        <w:tc>
          <w:tcPr>
            <w:tcW w:w="2686" w:type="dxa"/>
          </w:tcPr>
          <w:p w14:paraId="1FC563CB" w14:textId="11281630" w:rsidR="00B60AED" w:rsidRPr="00525ECB" w:rsidRDefault="00B60AED" w:rsidP="00B60AED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Sequence diagram (async vs sync)</w:t>
            </w:r>
          </w:p>
        </w:tc>
        <w:tc>
          <w:tcPr>
            <w:tcW w:w="1284" w:type="dxa"/>
          </w:tcPr>
          <w:p w14:paraId="7292202F" w14:textId="41EE34C9" w:rsidR="00B60AED" w:rsidRPr="00525ECB" w:rsidRDefault="00B60AED" w:rsidP="00B60AED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Complete</w:t>
            </w:r>
          </w:p>
        </w:tc>
        <w:tc>
          <w:tcPr>
            <w:tcW w:w="5159" w:type="dxa"/>
          </w:tcPr>
          <w:p w14:paraId="6AE9A92D" w14:textId="3AEDD674" w:rsidR="00B60AED" w:rsidRPr="00525ECB" w:rsidRDefault="00B60AED" w:rsidP="00B60AED">
            <w:pPr>
              <w:rPr>
                <w:rFonts w:ascii="Times New Roman" w:hAnsi="Times New Roman"/>
              </w:rPr>
            </w:pPr>
            <w:r w:rsidRPr="001F0E16">
              <w:rPr>
                <w:rFonts w:ascii="Times New Roman" w:hAnsi="Times New Roman"/>
                <w:b/>
                <w:bCs/>
                <w:color w:val="00B0F0"/>
              </w:rPr>
              <w:t>UML/</w:t>
            </w:r>
            <w:proofErr w:type="spellStart"/>
            <w:r w:rsidRPr="001F0E16">
              <w:rPr>
                <w:rFonts w:ascii="Times New Roman" w:hAnsi="Times New Roman"/>
                <w:b/>
                <w:bCs/>
                <w:color w:val="00B0F0"/>
              </w:rPr>
              <w:t>sequence_async_vs_sync.puml</w:t>
            </w:r>
            <w:proofErr w:type="spellEnd"/>
            <w:r w:rsidR="008444BE" w:rsidRPr="001F0E16">
              <w:rPr>
                <w:rFonts w:ascii="Times New Roman" w:hAnsi="Times New Roman"/>
                <w:b/>
                <w:bCs/>
                <w:color w:val="00B0F0"/>
              </w:rPr>
              <w:t>:</w:t>
            </w:r>
            <w:r w:rsidRPr="00525ECB">
              <w:rPr>
                <w:rFonts w:ascii="Times New Roman" w:hAnsi="Times New Roman"/>
              </w:rPr>
              <w:t xml:space="preserve"> load test comparison</w:t>
            </w:r>
          </w:p>
        </w:tc>
      </w:tr>
      <w:tr w:rsidR="00B60AED" w:rsidRPr="00525ECB" w14:paraId="01777FEE" w14:textId="77777777" w:rsidTr="00DB1A3F">
        <w:tc>
          <w:tcPr>
            <w:tcW w:w="2686" w:type="dxa"/>
          </w:tcPr>
          <w:p w14:paraId="6807BDA0" w14:textId="0ACB9746" w:rsidR="00B60AED" w:rsidRPr="00525ECB" w:rsidRDefault="00B60AED" w:rsidP="00B60AED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Activity diagram (indexing)</w:t>
            </w:r>
          </w:p>
        </w:tc>
        <w:tc>
          <w:tcPr>
            <w:tcW w:w="1284" w:type="dxa"/>
          </w:tcPr>
          <w:p w14:paraId="0C029013" w14:textId="7D400F19" w:rsidR="00B60AED" w:rsidRPr="00525ECB" w:rsidRDefault="00B60AED" w:rsidP="00B60AED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Complete</w:t>
            </w:r>
          </w:p>
        </w:tc>
        <w:tc>
          <w:tcPr>
            <w:tcW w:w="5159" w:type="dxa"/>
          </w:tcPr>
          <w:p w14:paraId="595DE06C" w14:textId="56B81785" w:rsidR="00B60AED" w:rsidRPr="00525ECB" w:rsidRDefault="00B60AED" w:rsidP="00B60AED">
            <w:pPr>
              <w:rPr>
                <w:rFonts w:ascii="Times New Roman" w:hAnsi="Times New Roman"/>
              </w:rPr>
            </w:pPr>
            <w:r w:rsidRPr="001F0E16">
              <w:rPr>
                <w:rFonts w:ascii="Times New Roman" w:hAnsi="Times New Roman"/>
                <w:b/>
                <w:bCs/>
                <w:color w:val="00B0F0"/>
              </w:rPr>
              <w:t>UML/</w:t>
            </w:r>
            <w:proofErr w:type="spellStart"/>
            <w:r w:rsidRPr="001F0E16">
              <w:rPr>
                <w:rFonts w:ascii="Times New Roman" w:hAnsi="Times New Roman"/>
                <w:b/>
                <w:bCs/>
                <w:color w:val="00B0F0"/>
              </w:rPr>
              <w:t>activity_indexing.puml</w:t>
            </w:r>
            <w:proofErr w:type="spellEnd"/>
            <w:r w:rsidR="008444BE" w:rsidRPr="001F0E16">
              <w:rPr>
                <w:rFonts w:ascii="Times New Roman" w:hAnsi="Times New Roman"/>
                <w:b/>
                <w:bCs/>
                <w:color w:val="00B0F0"/>
              </w:rPr>
              <w:t>:</w:t>
            </w:r>
            <w:r w:rsidRPr="00525ECB">
              <w:rPr>
                <w:rFonts w:ascii="Times New Roman" w:hAnsi="Times New Roman"/>
              </w:rPr>
              <w:t xml:space="preserve"> slow vs fast query process</w:t>
            </w:r>
          </w:p>
        </w:tc>
      </w:tr>
      <w:tr w:rsidR="00B60AED" w:rsidRPr="00525ECB" w14:paraId="4BF9CB11" w14:textId="77777777" w:rsidTr="00DB1A3F">
        <w:tc>
          <w:tcPr>
            <w:tcW w:w="2686" w:type="dxa"/>
          </w:tcPr>
          <w:p w14:paraId="22E0E2CA" w14:textId="709DB129" w:rsidR="00B60AED" w:rsidRPr="00525ECB" w:rsidRDefault="00B60AED" w:rsidP="00B60AED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Component diagram</w:t>
            </w:r>
          </w:p>
        </w:tc>
        <w:tc>
          <w:tcPr>
            <w:tcW w:w="1284" w:type="dxa"/>
          </w:tcPr>
          <w:p w14:paraId="28691CD3" w14:textId="6D41BFAA" w:rsidR="00B60AED" w:rsidRPr="00525ECB" w:rsidRDefault="00B60AED" w:rsidP="00B60AED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Complete</w:t>
            </w:r>
          </w:p>
        </w:tc>
        <w:tc>
          <w:tcPr>
            <w:tcW w:w="5159" w:type="dxa"/>
          </w:tcPr>
          <w:p w14:paraId="6383A264" w14:textId="1625C20F" w:rsidR="00B60AED" w:rsidRPr="00525ECB" w:rsidRDefault="00B60AED" w:rsidP="00B60AED">
            <w:pPr>
              <w:rPr>
                <w:rFonts w:ascii="Times New Roman" w:hAnsi="Times New Roman"/>
              </w:rPr>
            </w:pPr>
            <w:r w:rsidRPr="001F0E16">
              <w:rPr>
                <w:rFonts w:ascii="Times New Roman" w:hAnsi="Times New Roman"/>
                <w:b/>
                <w:bCs/>
                <w:color w:val="00B0F0"/>
              </w:rPr>
              <w:t>UML/</w:t>
            </w:r>
            <w:proofErr w:type="spellStart"/>
            <w:r w:rsidRPr="001F0E16">
              <w:rPr>
                <w:rFonts w:ascii="Times New Roman" w:hAnsi="Times New Roman"/>
                <w:b/>
                <w:bCs/>
                <w:color w:val="00B0F0"/>
              </w:rPr>
              <w:t>component_diagram.puml</w:t>
            </w:r>
            <w:proofErr w:type="spellEnd"/>
            <w:r w:rsidR="008444BE" w:rsidRPr="001F0E16">
              <w:rPr>
                <w:rFonts w:ascii="Times New Roman" w:hAnsi="Times New Roman"/>
                <w:b/>
                <w:bCs/>
                <w:color w:val="00B0F0"/>
              </w:rPr>
              <w:t>:</w:t>
            </w:r>
            <w:r w:rsidRPr="00525ECB">
              <w:rPr>
                <w:rFonts w:ascii="Times New Roman" w:hAnsi="Times New Roman"/>
              </w:rPr>
              <w:t xml:space="preserve"> high‑level architecture</w:t>
            </w:r>
          </w:p>
        </w:tc>
      </w:tr>
    </w:tbl>
    <w:p w14:paraId="63F994DE" w14:textId="77777777" w:rsidR="003618A7" w:rsidRPr="00525ECB" w:rsidRDefault="003618A7" w:rsidP="004B5C39">
      <w:pPr>
        <w:rPr>
          <w:rFonts w:ascii="Times New Roman" w:hAnsi="Times New Roman"/>
        </w:rPr>
      </w:pPr>
    </w:p>
    <w:p w14:paraId="18CBE648" w14:textId="77777777" w:rsidR="00DB1A3F" w:rsidRDefault="00DB1A3F" w:rsidP="00B60AED">
      <w:pPr>
        <w:jc w:val="center"/>
        <w:rPr>
          <w:rFonts w:ascii="Times New Roman" w:eastAsia="Times New Roman" w:hAnsi="Times New Roman"/>
          <w:bCs/>
          <w:sz w:val="48"/>
          <w:szCs w:val="48"/>
        </w:rPr>
      </w:pPr>
    </w:p>
    <w:p w14:paraId="301BE9A8" w14:textId="77777777" w:rsidR="00525ECB" w:rsidRPr="00525ECB" w:rsidRDefault="00525ECB" w:rsidP="00B60AED">
      <w:pPr>
        <w:jc w:val="center"/>
        <w:rPr>
          <w:rFonts w:ascii="Times New Roman" w:eastAsia="Times New Roman" w:hAnsi="Times New Roman"/>
          <w:bCs/>
          <w:sz w:val="48"/>
          <w:szCs w:val="48"/>
        </w:rPr>
      </w:pPr>
    </w:p>
    <w:p w14:paraId="18DCAF35" w14:textId="0DC6A59B" w:rsidR="00B60AED" w:rsidRPr="00525ECB" w:rsidRDefault="00B60AED" w:rsidP="00B60AED">
      <w:pPr>
        <w:jc w:val="center"/>
        <w:rPr>
          <w:rFonts w:ascii="Times New Roman" w:eastAsia="Times New Roman" w:hAnsi="Times New Roman"/>
          <w:bCs/>
          <w:sz w:val="48"/>
          <w:szCs w:val="48"/>
        </w:rPr>
      </w:pPr>
      <w:r w:rsidRPr="00525ECB">
        <w:rPr>
          <w:rFonts w:ascii="Times New Roman" w:eastAsia="Times New Roman" w:hAnsi="Times New Roman"/>
          <w:bCs/>
          <w:sz w:val="48"/>
          <w:szCs w:val="48"/>
        </w:rPr>
        <w:lastRenderedPageBreak/>
        <w:t>[</w:t>
      </w:r>
      <w:r w:rsidRPr="00525ECB">
        <w:rPr>
          <w:rFonts w:ascii="Times New Roman" w:eastAsia="Times New Roman" w:hAnsi="Times New Roman"/>
          <w:bCs/>
          <w:sz w:val="48"/>
          <w:szCs w:val="48"/>
        </w:rPr>
        <w:t>TESTING</w:t>
      </w:r>
      <w:r w:rsidRPr="00525ECB">
        <w:rPr>
          <w:rFonts w:ascii="Times New Roman" w:eastAsia="Times New Roman" w:hAnsi="Times New Roman"/>
          <w:bCs/>
          <w:sz w:val="48"/>
          <w:szCs w:val="48"/>
        </w:rPr>
        <w:t>]</w:t>
      </w:r>
    </w:p>
    <w:tbl>
      <w:tblPr>
        <w:tblStyle w:val="TableGrid"/>
        <w:tblW w:w="9129" w:type="dxa"/>
        <w:tblLook w:val="04A0" w:firstRow="1" w:lastRow="0" w:firstColumn="1" w:lastColumn="0" w:noHBand="0" w:noVBand="1"/>
      </w:tblPr>
      <w:tblGrid>
        <w:gridCol w:w="2686"/>
        <w:gridCol w:w="1284"/>
        <w:gridCol w:w="5159"/>
      </w:tblGrid>
      <w:tr w:rsidR="00202DDB" w:rsidRPr="00F56072" w14:paraId="38C22CC3" w14:textId="77777777" w:rsidTr="00DB1A3F">
        <w:tc>
          <w:tcPr>
            <w:tcW w:w="2686" w:type="dxa"/>
          </w:tcPr>
          <w:p w14:paraId="653A504E" w14:textId="286BBC3A" w:rsidR="00202DDB" w:rsidRPr="00F56072" w:rsidRDefault="00202DDB" w:rsidP="00202DDB">
            <w:pPr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</w:pPr>
            <w:r w:rsidRPr="00F56072"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  <w:t>Criteria</w:t>
            </w:r>
          </w:p>
        </w:tc>
        <w:tc>
          <w:tcPr>
            <w:tcW w:w="1284" w:type="dxa"/>
          </w:tcPr>
          <w:p w14:paraId="0927A831" w14:textId="2C4F37EF" w:rsidR="00202DDB" w:rsidRPr="00F56072" w:rsidRDefault="00202DDB" w:rsidP="00202DDB">
            <w:pPr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</w:pPr>
            <w:r w:rsidRPr="00F56072"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  <w:t>Status</w:t>
            </w:r>
          </w:p>
        </w:tc>
        <w:tc>
          <w:tcPr>
            <w:tcW w:w="5159" w:type="dxa"/>
          </w:tcPr>
          <w:p w14:paraId="516C09D6" w14:textId="017EB7B9" w:rsidR="00202DDB" w:rsidRPr="00F56072" w:rsidRDefault="00202DDB" w:rsidP="00202DDB">
            <w:pPr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</w:pPr>
            <w:r w:rsidRPr="00F56072"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  <w:t>Evidence</w:t>
            </w:r>
          </w:p>
        </w:tc>
      </w:tr>
      <w:tr w:rsidR="00202DDB" w:rsidRPr="00525ECB" w14:paraId="1B7F039A" w14:textId="77777777" w:rsidTr="00DB1A3F">
        <w:tc>
          <w:tcPr>
            <w:tcW w:w="2686" w:type="dxa"/>
          </w:tcPr>
          <w:p w14:paraId="0C3BFC66" w14:textId="397D0D02" w:rsidR="00202DDB" w:rsidRPr="00525ECB" w:rsidRDefault="00202DDB" w:rsidP="00202DDB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Unit tests (</w:t>
            </w:r>
            <w:proofErr w:type="spellStart"/>
            <w:r w:rsidRPr="00525ECB">
              <w:rPr>
                <w:rFonts w:ascii="Times New Roman" w:hAnsi="Times New Roman"/>
              </w:rPr>
              <w:t>xUnit</w:t>
            </w:r>
            <w:proofErr w:type="spellEnd"/>
            <w:r w:rsidRPr="00525ECB">
              <w:rPr>
                <w:rFonts w:ascii="Times New Roman" w:hAnsi="Times New Roman"/>
              </w:rPr>
              <w:t>)</w:t>
            </w:r>
          </w:p>
        </w:tc>
        <w:tc>
          <w:tcPr>
            <w:tcW w:w="1284" w:type="dxa"/>
          </w:tcPr>
          <w:p w14:paraId="744E9A6F" w14:textId="04FDC121" w:rsidR="00202DDB" w:rsidRPr="00525ECB" w:rsidRDefault="00202DDB" w:rsidP="00202DDB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Complete</w:t>
            </w:r>
          </w:p>
        </w:tc>
        <w:tc>
          <w:tcPr>
            <w:tcW w:w="5159" w:type="dxa"/>
          </w:tcPr>
          <w:p w14:paraId="06879C2C" w14:textId="6074A6B4" w:rsidR="00202DDB" w:rsidRPr="00525ECB" w:rsidRDefault="00202DDB" w:rsidP="00202DDB">
            <w:pPr>
              <w:rPr>
                <w:rFonts w:ascii="Times New Roman" w:hAnsi="Times New Roman"/>
              </w:rPr>
            </w:pPr>
            <w:proofErr w:type="spellStart"/>
            <w:r w:rsidRPr="00525ECB">
              <w:rPr>
                <w:rFonts w:ascii="Times New Roman" w:hAnsi="Times New Roman"/>
              </w:rPr>
              <w:t>OracleDemo.Tests</w:t>
            </w:r>
            <w:proofErr w:type="spellEnd"/>
            <w:r w:rsidRPr="00525ECB">
              <w:rPr>
                <w:rFonts w:ascii="Times New Roman" w:hAnsi="Times New Roman"/>
              </w:rPr>
              <w:t>/</w:t>
            </w:r>
            <w:r w:rsidR="009E08AC">
              <w:rPr>
                <w:rFonts w:ascii="Times New Roman" w:hAnsi="Times New Roman"/>
              </w:rPr>
              <w:t>:</w:t>
            </w:r>
            <w:r w:rsidRPr="00525ECB">
              <w:rPr>
                <w:rFonts w:ascii="Times New Roman" w:hAnsi="Times New Roman"/>
              </w:rPr>
              <w:t xml:space="preserve"> 6 passing tests (</w:t>
            </w:r>
            <w:proofErr w:type="spellStart"/>
            <w:r w:rsidRPr="00525ECB">
              <w:rPr>
                <w:rFonts w:ascii="Times New Roman" w:hAnsi="Times New Roman"/>
              </w:rPr>
              <w:t>AsyncVsSyncController</w:t>
            </w:r>
            <w:proofErr w:type="spellEnd"/>
            <w:r w:rsidRPr="00525ECB">
              <w:rPr>
                <w:rFonts w:ascii="Times New Roman" w:hAnsi="Times New Roman"/>
              </w:rPr>
              <w:t>)</w:t>
            </w:r>
          </w:p>
        </w:tc>
      </w:tr>
      <w:tr w:rsidR="00202DDB" w:rsidRPr="00525ECB" w14:paraId="1417F9AF" w14:textId="77777777" w:rsidTr="00DB1A3F">
        <w:tc>
          <w:tcPr>
            <w:tcW w:w="2686" w:type="dxa"/>
          </w:tcPr>
          <w:p w14:paraId="72B9E696" w14:textId="59218CE3" w:rsidR="00202DDB" w:rsidRPr="00525ECB" w:rsidRDefault="00202DDB" w:rsidP="00202DDB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Mocking (</w:t>
            </w:r>
            <w:proofErr w:type="spellStart"/>
            <w:r w:rsidRPr="00525ECB">
              <w:rPr>
                <w:rFonts w:ascii="Times New Roman" w:hAnsi="Times New Roman"/>
              </w:rPr>
              <w:t>Moq</w:t>
            </w:r>
            <w:proofErr w:type="spellEnd"/>
            <w:r w:rsidRPr="00525ECB">
              <w:rPr>
                <w:rFonts w:ascii="Times New Roman" w:hAnsi="Times New Roman"/>
              </w:rPr>
              <w:t>)</w:t>
            </w:r>
          </w:p>
        </w:tc>
        <w:tc>
          <w:tcPr>
            <w:tcW w:w="1284" w:type="dxa"/>
          </w:tcPr>
          <w:p w14:paraId="60CFF8CF" w14:textId="1387B6D9" w:rsidR="00202DDB" w:rsidRPr="00525ECB" w:rsidRDefault="00202DDB" w:rsidP="00202DDB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Complete</w:t>
            </w:r>
          </w:p>
        </w:tc>
        <w:tc>
          <w:tcPr>
            <w:tcW w:w="5159" w:type="dxa"/>
          </w:tcPr>
          <w:p w14:paraId="258901D4" w14:textId="11E87605" w:rsidR="00202DDB" w:rsidRPr="00525ECB" w:rsidRDefault="00202DDB" w:rsidP="00202DDB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 xml:space="preserve">Used in </w:t>
            </w:r>
            <w:proofErr w:type="spellStart"/>
            <w:r w:rsidRPr="00525ECB">
              <w:rPr>
                <w:rFonts w:ascii="Times New Roman" w:hAnsi="Times New Roman"/>
              </w:rPr>
              <w:t>ProductsControllerTests</w:t>
            </w:r>
            <w:proofErr w:type="spellEnd"/>
          </w:p>
        </w:tc>
      </w:tr>
      <w:tr w:rsidR="00202DDB" w:rsidRPr="00525ECB" w14:paraId="5EE5A3CA" w14:textId="77777777" w:rsidTr="00DB1A3F">
        <w:tc>
          <w:tcPr>
            <w:tcW w:w="2686" w:type="dxa"/>
          </w:tcPr>
          <w:p w14:paraId="76D275FA" w14:textId="29A09A09" w:rsidR="00202DDB" w:rsidRPr="00525ECB" w:rsidRDefault="00202DDB" w:rsidP="00202DDB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Manual API testing</w:t>
            </w:r>
          </w:p>
        </w:tc>
        <w:tc>
          <w:tcPr>
            <w:tcW w:w="1284" w:type="dxa"/>
          </w:tcPr>
          <w:p w14:paraId="0304FBFF" w14:textId="13D541D3" w:rsidR="00202DDB" w:rsidRPr="00525ECB" w:rsidRDefault="00202DDB" w:rsidP="00202DDB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Complete</w:t>
            </w:r>
          </w:p>
        </w:tc>
        <w:tc>
          <w:tcPr>
            <w:tcW w:w="5159" w:type="dxa"/>
          </w:tcPr>
          <w:p w14:paraId="714428FF" w14:textId="5B80480E" w:rsidR="00202DDB" w:rsidRPr="00525ECB" w:rsidRDefault="00202DDB" w:rsidP="00202DDB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Thunder Client</w:t>
            </w:r>
            <w:r w:rsidR="009E08AC">
              <w:rPr>
                <w:rFonts w:ascii="Times New Roman" w:hAnsi="Times New Roman"/>
              </w:rPr>
              <w:t>:</w:t>
            </w:r>
            <w:r w:rsidRPr="00525ECB">
              <w:rPr>
                <w:rFonts w:ascii="Times New Roman" w:hAnsi="Times New Roman"/>
              </w:rPr>
              <w:t xml:space="preserve"> all endpoints tested, results documented in manual results file</w:t>
            </w:r>
          </w:p>
        </w:tc>
      </w:tr>
      <w:tr w:rsidR="00202DDB" w:rsidRPr="00525ECB" w14:paraId="170E6779" w14:textId="77777777" w:rsidTr="00DB1A3F">
        <w:tc>
          <w:tcPr>
            <w:tcW w:w="2686" w:type="dxa"/>
          </w:tcPr>
          <w:p w14:paraId="2AC9758B" w14:textId="1FEBF76A" w:rsidR="00202DDB" w:rsidRPr="00525ECB" w:rsidRDefault="00202DDB" w:rsidP="00202DDB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Concurrency race simulation</w:t>
            </w:r>
          </w:p>
        </w:tc>
        <w:tc>
          <w:tcPr>
            <w:tcW w:w="1284" w:type="dxa"/>
          </w:tcPr>
          <w:p w14:paraId="0DAF2453" w14:textId="0F45A721" w:rsidR="00202DDB" w:rsidRPr="00525ECB" w:rsidRDefault="00202DDB" w:rsidP="00202DDB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Complete</w:t>
            </w:r>
          </w:p>
        </w:tc>
        <w:tc>
          <w:tcPr>
            <w:tcW w:w="5159" w:type="dxa"/>
          </w:tcPr>
          <w:p w14:paraId="13113AEE" w14:textId="55F72D50" w:rsidR="00202DDB" w:rsidRPr="00525ECB" w:rsidRDefault="00202DDB" w:rsidP="00202DDB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POST /simulate-race returns one success + one conflict</w:t>
            </w:r>
          </w:p>
        </w:tc>
      </w:tr>
      <w:tr w:rsidR="00202DDB" w:rsidRPr="00525ECB" w14:paraId="4B2830F0" w14:textId="77777777" w:rsidTr="00DB1A3F">
        <w:tc>
          <w:tcPr>
            <w:tcW w:w="2686" w:type="dxa"/>
          </w:tcPr>
          <w:p w14:paraId="1EA44A7A" w14:textId="34B41B04" w:rsidR="00202DDB" w:rsidRPr="00525ECB" w:rsidRDefault="00202DDB" w:rsidP="00202DDB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Load test comparison</w:t>
            </w:r>
          </w:p>
        </w:tc>
        <w:tc>
          <w:tcPr>
            <w:tcW w:w="1284" w:type="dxa"/>
          </w:tcPr>
          <w:p w14:paraId="1FC9E2AB" w14:textId="20D22120" w:rsidR="00202DDB" w:rsidRPr="00525ECB" w:rsidRDefault="00202DDB" w:rsidP="00202DDB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Complete</w:t>
            </w:r>
          </w:p>
        </w:tc>
        <w:tc>
          <w:tcPr>
            <w:tcW w:w="5159" w:type="dxa"/>
          </w:tcPr>
          <w:p w14:paraId="1F098461" w14:textId="0E23AB0D" w:rsidR="00202DDB" w:rsidRPr="00525ECB" w:rsidRDefault="00202DDB" w:rsidP="00202DDB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GET /load-test compares async vs sync (10 requests: 503ms vs 1509ms)</w:t>
            </w:r>
          </w:p>
        </w:tc>
      </w:tr>
    </w:tbl>
    <w:p w14:paraId="2DDE177A" w14:textId="77777777" w:rsidR="00B60AED" w:rsidRPr="00525ECB" w:rsidRDefault="00B60AED" w:rsidP="004B5C39">
      <w:pPr>
        <w:rPr>
          <w:rFonts w:ascii="Times New Roman" w:hAnsi="Times New Roman"/>
        </w:rPr>
      </w:pPr>
    </w:p>
    <w:p w14:paraId="442388F1" w14:textId="61AF413D" w:rsidR="00202DDB" w:rsidRPr="00525ECB" w:rsidRDefault="00202DDB" w:rsidP="00202DDB">
      <w:pPr>
        <w:jc w:val="center"/>
        <w:rPr>
          <w:rFonts w:ascii="Times New Roman" w:eastAsia="Times New Roman" w:hAnsi="Times New Roman"/>
          <w:bCs/>
          <w:sz w:val="48"/>
          <w:szCs w:val="48"/>
        </w:rPr>
      </w:pPr>
      <w:r w:rsidRPr="00525ECB">
        <w:rPr>
          <w:rFonts w:ascii="Times New Roman" w:eastAsia="Times New Roman" w:hAnsi="Times New Roman"/>
          <w:bCs/>
          <w:sz w:val="48"/>
          <w:szCs w:val="48"/>
        </w:rPr>
        <w:t>[</w:t>
      </w:r>
      <w:r w:rsidRPr="00525ECB">
        <w:rPr>
          <w:rFonts w:ascii="Times New Roman" w:eastAsia="Times New Roman" w:hAnsi="Times New Roman"/>
          <w:bCs/>
          <w:sz w:val="48"/>
          <w:szCs w:val="48"/>
        </w:rPr>
        <w:t>PERFORMANCE COMPARISON</w:t>
      </w:r>
      <w:r w:rsidR="00EE739D">
        <w:rPr>
          <w:rFonts w:ascii="Times New Roman" w:eastAsia="Times New Roman" w:hAnsi="Times New Roman"/>
          <w:bCs/>
          <w:sz w:val="48"/>
          <w:szCs w:val="48"/>
        </w:rPr>
        <w:t xml:space="preserve"> </w:t>
      </w:r>
      <w:r w:rsidR="0089223E" w:rsidRPr="0089223E">
        <w:rPr>
          <w:rFonts w:ascii="Times New Roman" w:eastAsia="Times New Roman" w:hAnsi="Times New Roman"/>
          <w:bCs/>
          <w:color w:val="EE0000"/>
          <w:sz w:val="48"/>
          <w:szCs w:val="48"/>
        </w:rPr>
        <w:t xml:space="preserve">(They </w:t>
      </w:r>
      <w:r w:rsidR="004C2ADA">
        <w:rPr>
          <w:rFonts w:ascii="Times New Roman" w:eastAsia="Times New Roman" w:hAnsi="Times New Roman"/>
          <w:bCs/>
          <w:color w:val="EE0000"/>
          <w:sz w:val="48"/>
          <w:szCs w:val="48"/>
        </w:rPr>
        <w:t>c</w:t>
      </w:r>
      <w:r w:rsidR="0089223E" w:rsidRPr="0089223E">
        <w:rPr>
          <w:rFonts w:ascii="Times New Roman" w:eastAsia="Times New Roman" w:hAnsi="Times New Roman"/>
          <w:bCs/>
          <w:color w:val="EE0000"/>
          <w:sz w:val="48"/>
          <w:szCs w:val="48"/>
        </w:rPr>
        <w:t xml:space="preserve">an </w:t>
      </w:r>
      <w:r w:rsidR="004C2ADA">
        <w:rPr>
          <w:rFonts w:ascii="Times New Roman" w:eastAsia="Times New Roman" w:hAnsi="Times New Roman"/>
          <w:bCs/>
          <w:color w:val="EE0000"/>
          <w:sz w:val="48"/>
          <w:szCs w:val="48"/>
        </w:rPr>
        <w:t>c</w:t>
      </w:r>
      <w:r w:rsidR="0089223E" w:rsidRPr="0089223E">
        <w:rPr>
          <w:rFonts w:ascii="Times New Roman" w:eastAsia="Times New Roman" w:hAnsi="Times New Roman"/>
          <w:bCs/>
          <w:color w:val="EE0000"/>
          <w:sz w:val="48"/>
          <w:szCs w:val="48"/>
        </w:rPr>
        <w:t xml:space="preserve">hange </w:t>
      </w:r>
      <w:r w:rsidR="004C2ADA">
        <w:rPr>
          <w:rFonts w:ascii="Times New Roman" w:eastAsia="Times New Roman" w:hAnsi="Times New Roman"/>
          <w:bCs/>
          <w:color w:val="EE0000"/>
          <w:sz w:val="48"/>
          <w:szCs w:val="48"/>
        </w:rPr>
        <w:t>e</w:t>
      </w:r>
      <w:r w:rsidR="0089223E" w:rsidRPr="0089223E">
        <w:rPr>
          <w:rFonts w:ascii="Times New Roman" w:eastAsia="Times New Roman" w:hAnsi="Times New Roman"/>
          <w:bCs/>
          <w:color w:val="EE0000"/>
          <w:sz w:val="48"/>
          <w:szCs w:val="48"/>
        </w:rPr>
        <w:t>very</w:t>
      </w:r>
      <w:r w:rsidR="0089223E">
        <w:rPr>
          <w:rFonts w:ascii="Times New Roman" w:eastAsia="Times New Roman" w:hAnsi="Times New Roman"/>
          <w:bCs/>
          <w:color w:val="EE0000"/>
          <w:sz w:val="48"/>
          <w:szCs w:val="48"/>
        </w:rPr>
        <w:t xml:space="preserve"> </w:t>
      </w:r>
      <w:r w:rsidR="0089223E" w:rsidRPr="0089223E">
        <w:rPr>
          <w:rFonts w:ascii="Times New Roman" w:eastAsia="Times New Roman" w:hAnsi="Times New Roman"/>
          <w:bCs/>
          <w:color w:val="EE0000"/>
          <w:sz w:val="48"/>
          <w:szCs w:val="48"/>
        </w:rPr>
        <w:t>time)</w:t>
      </w:r>
      <w:r w:rsidRPr="00525ECB">
        <w:rPr>
          <w:rFonts w:ascii="Times New Roman" w:eastAsia="Times New Roman" w:hAnsi="Times New Roman"/>
          <w:bCs/>
          <w:sz w:val="48"/>
          <w:szCs w:val="48"/>
        </w:rPr>
        <w:t>]</w:t>
      </w:r>
    </w:p>
    <w:tbl>
      <w:tblPr>
        <w:tblStyle w:val="TableGrid"/>
        <w:tblW w:w="9129" w:type="dxa"/>
        <w:tblLook w:val="04A0" w:firstRow="1" w:lastRow="0" w:firstColumn="1" w:lastColumn="0" w:noHBand="0" w:noVBand="1"/>
      </w:tblPr>
      <w:tblGrid>
        <w:gridCol w:w="2686"/>
        <w:gridCol w:w="1324"/>
        <w:gridCol w:w="5119"/>
      </w:tblGrid>
      <w:tr w:rsidR="003B2AF2" w:rsidRPr="00F56072" w14:paraId="074B0F36" w14:textId="77777777" w:rsidTr="00DB1A3F">
        <w:tc>
          <w:tcPr>
            <w:tcW w:w="2686" w:type="dxa"/>
          </w:tcPr>
          <w:p w14:paraId="22495607" w14:textId="2117F0CC" w:rsidR="003B2AF2" w:rsidRPr="00F56072" w:rsidRDefault="003B2AF2" w:rsidP="003B2AF2">
            <w:pPr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</w:pPr>
            <w:r w:rsidRPr="00F56072"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  <w:t>Criteria</w:t>
            </w:r>
          </w:p>
        </w:tc>
        <w:tc>
          <w:tcPr>
            <w:tcW w:w="1324" w:type="dxa"/>
          </w:tcPr>
          <w:p w14:paraId="7276012A" w14:textId="1DE9AF1B" w:rsidR="003B2AF2" w:rsidRPr="00F56072" w:rsidRDefault="003B2AF2" w:rsidP="003B2AF2">
            <w:pPr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</w:pPr>
            <w:r w:rsidRPr="00F56072"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  <w:t>Status</w:t>
            </w:r>
          </w:p>
        </w:tc>
        <w:tc>
          <w:tcPr>
            <w:tcW w:w="5119" w:type="dxa"/>
          </w:tcPr>
          <w:p w14:paraId="3417920F" w14:textId="03A7047E" w:rsidR="003B2AF2" w:rsidRPr="00F56072" w:rsidRDefault="003B2AF2" w:rsidP="003B2AF2">
            <w:pPr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</w:pPr>
            <w:r w:rsidRPr="00F56072"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  <w:t>Evidence</w:t>
            </w:r>
          </w:p>
        </w:tc>
      </w:tr>
      <w:tr w:rsidR="003B2AF2" w:rsidRPr="00525ECB" w14:paraId="5DBD6D38" w14:textId="77777777" w:rsidTr="00DB1A3F">
        <w:tc>
          <w:tcPr>
            <w:tcW w:w="2686" w:type="dxa"/>
          </w:tcPr>
          <w:p w14:paraId="65934236" w14:textId="4DD20D46" w:rsidR="003B2AF2" w:rsidRPr="00525ECB" w:rsidRDefault="003B2AF2" w:rsidP="003B2AF2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Indexed vs non‑indexed</w:t>
            </w:r>
          </w:p>
        </w:tc>
        <w:tc>
          <w:tcPr>
            <w:tcW w:w="1324" w:type="dxa"/>
          </w:tcPr>
          <w:p w14:paraId="5D600947" w14:textId="1816BB1F" w:rsidR="003B2AF2" w:rsidRPr="00525ECB" w:rsidRDefault="003B2AF2" w:rsidP="003B2AF2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Complete</w:t>
            </w:r>
          </w:p>
        </w:tc>
        <w:tc>
          <w:tcPr>
            <w:tcW w:w="5119" w:type="dxa"/>
          </w:tcPr>
          <w:p w14:paraId="4850C5B4" w14:textId="7CB99D21" w:rsidR="003B2AF2" w:rsidRPr="00525ECB" w:rsidRDefault="003B2AF2" w:rsidP="003B2AF2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 xml:space="preserve">Slow: ~300ms, Fast: &lt;60ms </w:t>
            </w:r>
            <w:r w:rsidR="009E08AC">
              <w:rPr>
                <w:rFonts w:ascii="Times New Roman" w:hAnsi="Times New Roman"/>
              </w:rPr>
              <w:t>-&gt;</w:t>
            </w:r>
            <w:r w:rsidRPr="00525ECB">
              <w:rPr>
                <w:rFonts w:ascii="Times New Roman" w:hAnsi="Times New Roman"/>
              </w:rPr>
              <w:t xml:space="preserve"> 80‑90% improvement</w:t>
            </w:r>
          </w:p>
        </w:tc>
      </w:tr>
      <w:tr w:rsidR="003B2AF2" w:rsidRPr="00525ECB" w14:paraId="238BD426" w14:textId="77777777" w:rsidTr="00DB1A3F">
        <w:tc>
          <w:tcPr>
            <w:tcW w:w="2686" w:type="dxa"/>
          </w:tcPr>
          <w:p w14:paraId="4713ED96" w14:textId="454E1045" w:rsidR="003B2AF2" w:rsidRPr="00525ECB" w:rsidRDefault="003B2AF2" w:rsidP="003B2AF2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Projection vs full entity</w:t>
            </w:r>
          </w:p>
        </w:tc>
        <w:tc>
          <w:tcPr>
            <w:tcW w:w="1324" w:type="dxa"/>
          </w:tcPr>
          <w:p w14:paraId="628E7113" w14:textId="5A7AB389" w:rsidR="003B2AF2" w:rsidRPr="00525ECB" w:rsidRDefault="003B2AF2" w:rsidP="003B2AF2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Complete</w:t>
            </w:r>
          </w:p>
        </w:tc>
        <w:tc>
          <w:tcPr>
            <w:tcW w:w="5119" w:type="dxa"/>
          </w:tcPr>
          <w:p w14:paraId="0D94E116" w14:textId="25D7D272" w:rsidR="003B2AF2" w:rsidRPr="00525ECB" w:rsidRDefault="003B2AF2" w:rsidP="003B2AF2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 xml:space="preserve">1875ms </w:t>
            </w:r>
            <w:r w:rsidR="009E08AC">
              <w:rPr>
                <w:rFonts w:ascii="Times New Roman" w:hAnsi="Times New Roman"/>
              </w:rPr>
              <w:t>-&gt;</w:t>
            </w:r>
            <w:r w:rsidRPr="00525ECB">
              <w:rPr>
                <w:rFonts w:ascii="Times New Roman" w:hAnsi="Times New Roman"/>
              </w:rPr>
              <w:t xml:space="preserve"> 181ms </w:t>
            </w:r>
            <w:r w:rsidR="009E08AC">
              <w:rPr>
                <w:rFonts w:ascii="Times New Roman" w:hAnsi="Times New Roman"/>
              </w:rPr>
              <w:t>-&gt;</w:t>
            </w:r>
            <w:r w:rsidRPr="00525ECB">
              <w:rPr>
                <w:rFonts w:ascii="Times New Roman" w:hAnsi="Times New Roman"/>
              </w:rPr>
              <w:t xml:space="preserve"> 90.35% improvement</w:t>
            </w:r>
          </w:p>
        </w:tc>
      </w:tr>
      <w:tr w:rsidR="003B2AF2" w:rsidRPr="00525ECB" w14:paraId="17C74D46" w14:textId="77777777" w:rsidTr="00DB1A3F">
        <w:tc>
          <w:tcPr>
            <w:tcW w:w="2686" w:type="dxa"/>
          </w:tcPr>
          <w:p w14:paraId="46567066" w14:textId="27BA1C9D" w:rsidR="003B2AF2" w:rsidRPr="00525ECB" w:rsidRDefault="003B2AF2" w:rsidP="003B2AF2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 xml:space="preserve">Tracking vs </w:t>
            </w:r>
            <w:proofErr w:type="spellStart"/>
            <w:r w:rsidRPr="00525ECB">
              <w:rPr>
                <w:rFonts w:ascii="Times New Roman" w:hAnsi="Times New Roman"/>
              </w:rPr>
              <w:t>NoTracking</w:t>
            </w:r>
            <w:proofErr w:type="spellEnd"/>
          </w:p>
        </w:tc>
        <w:tc>
          <w:tcPr>
            <w:tcW w:w="1324" w:type="dxa"/>
          </w:tcPr>
          <w:p w14:paraId="7D22D48A" w14:textId="5C4767B2" w:rsidR="003B2AF2" w:rsidRPr="00525ECB" w:rsidRDefault="003B2AF2" w:rsidP="003B2AF2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Complete</w:t>
            </w:r>
          </w:p>
        </w:tc>
        <w:tc>
          <w:tcPr>
            <w:tcW w:w="5119" w:type="dxa"/>
          </w:tcPr>
          <w:p w14:paraId="3C40AA05" w14:textId="04CCBBB7" w:rsidR="003B2AF2" w:rsidRPr="00525ECB" w:rsidRDefault="003B2AF2" w:rsidP="003B2AF2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 xml:space="preserve">438ms </w:t>
            </w:r>
            <w:r w:rsidR="009E08AC">
              <w:rPr>
                <w:rFonts w:ascii="Times New Roman" w:hAnsi="Times New Roman"/>
              </w:rPr>
              <w:t>-&gt;</w:t>
            </w:r>
            <w:r w:rsidRPr="00525ECB">
              <w:rPr>
                <w:rFonts w:ascii="Times New Roman" w:hAnsi="Times New Roman"/>
              </w:rPr>
              <w:t xml:space="preserve"> 168ms </w:t>
            </w:r>
            <w:r w:rsidR="009E08AC">
              <w:rPr>
                <w:rFonts w:ascii="Times New Roman" w:hAnsi="Times New Roman"/>
              </w:rPr>
              <w:t>-&gt;</w:t>
            </w:r>
            <w:r w:rsidRPr="00525ECB">
              <w:rPr>
                <w:rFonts w:ascii="Times New Roman" w:hAnsi="Times New Roman"/>
              </w:rPr>
              <w:t xml:space="preserve"> 61.64% improvement</w:t>
            </w:r>
          </w:p>
        </w:tc>
      </w:tr>
      <w:tr w:rsidR="003B2AF2" w:rsidRPr="00525ECB" w14:paraId="50553402" w14:textId="77777777" w:rsidTr="00DB1A3F">
        <w:tc>
          <w:tcPr>
            <w:tcW w:w="2686" w:type="dxa"/>
          </w:tcPr>
          <w:p w14:paraId="53EC2688" w14:textId="376C3513" w:rsidR="003B2AF2" w:rsidRPr="00525ECB" w:rsidRDefault="003B2AF2" w:rsidP="003B2AF2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LINQ vs Raw SQL</w:t>
            </w:r>
          </w:p>
        </w:tc>
        <w:tc>
          <w:tcPr>
            <w:tcW w:w="1324" w:type="dxa"/>
          </w:tcPr>
          <w:p w14:paraId="258F20C6" w14:textId="113A1E63" w:rsidR="003B2AF2" w:rsidRPr="00525ECB" w:rsidRDefault="003B2AF2" w:rsidP="003B2AF2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Complete</w:t>
            </w:r>
          </w:p>
        </w:tc>
        <w:tc>
          <w:tcPr>
            <w:tcW w:w="5119" w:type="dxa"/>
          </w:tcPr>
          <w:p w14:paraId="7EE91EF2" w14:textId="4E753758" w:rsidR="003B2AF2" w:rsidRPr="00525ECB" w:rsidRDefault="003B2AF2" w:rsidP="003B2AF2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 xml:space="preserve">256ms </w:t>
            </w:r>
            <w:r w:rsidR="009E08AC">
              <w:rPr>
                <w:rFonts w:ascii="Times New Roman" w:hAnsi="Times New Roman"/>
              </w:rPr>
              <w:t>-&gt;</w:t>
            </w:r>
            <w:r w:rsidRPr="00525ECB">
              <w:rPr>
                <w:rFonts w:ascii="Times New Roman" w:hAnsi="Times New Roman"/>
              </w:rPr>
              <w:t xml:space="preserve"> 31ms </w:t>
            </w:r>
            <w:r w:rsidR="009E08AC">
              <w:rPr>
                <w:rFonts w:ascii="Times New Roman" w:hAnsi="Times New Roman"/>
              </w:rPr>
              <w:t>-&gt;</w:t>
            </w:r>
            <w:r w:rsidRPr="00525ECB">
              <w:rPr>
                <w:rFonts w:ascii="Times New Roman" w:hAnsi="Times New Roman"/>
              </w:rPr>
              <w:t xml:space="preserve"> 87.89% improvement</w:t>
            </w:r>
          </w:p>
        </w:tc>
      </w:tr>
      <w:tr w:rsidR="003B2AF2" w:rsidRPr="00525ECB" w14:paraId="0ACEDFD8" w14:textId="77777777" w:rsidTr="00DB1A3F">
        <w:tc>
          <w:tcPr>
            <w:tcW w:w="2686" w:type="dxa"/>
          </w:tcPr>
          <w:p w14:paraId="6FB90192" w14:textId="234DDB12" w:rsidR="003B2AF2" w:rsidRPr="00525ECB" w:rsidRDefault="003B2AF2" w:rsidP="003B2AF2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Contains vs Like</w:t>
            </w:r>
          </w:p>
        </w:tc>
        <w:tc>
          <w:tcPr>
            <w:tcW w:w="1324" w:type="dxa"/>
          </w:tcPr>
          <w:p w14:paraId="277E3DDE" w14:textId="2ACAA8FD" w:rsidR="003B2AF2" w:rsidRPr="00525ECB" w:rsidRDefault="003B2AF2" w:rsidP="003B2AF2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Complete</w:t>
            </w:r>
          </w:p>
        </w:tc>
        <w:tc>
          <w:tcPr>
            <w:tcW w:w="5119" w:type="dxa"/>
          </w:tcPr>
          <w:p w14:paraId="311842FE" w14:textId="2D7F8BFA" w:rsidR="003B2AF2" w:rsidRPr="00525ECB" w:rsidRDefault="003B2AF2" w:rsidP="003B2AF2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 xml:space="preserve">27ms </w:t>
            </w:r>
            <w:r w:rsidR="009E08AC">
              <w:rPr>
                <w:rFonts w:ascii="Times New Roman" w:hAnsi="Times New Roman"/>
              </w:rPr>
              <w:t>-&gt;</w:t>
            </w:r>
            <w:r w:rsidRPr="00525ECB">
              <w:rPr>
                <w:rFonts w:ascii="Times New Roman" w:hAnsi="Times New Roman"/>
              </w:rPr>
              <w:t xml:space="preserve"> 4ms </w:t>
            </w:r>
            <w:r w:rsidR="009E08AC">
              <w:rPr>
                <w:rFonts w:ascii="Times New Roman" w:hAnsi="Times New Roman"/>
              </w:rPr>
              <w:t>-&gt;</w:t>
            </w:r>
            <w:r w:rsidRPr="00525ECB">
              <w:rPr>
                <w:rFonts w:ascii="Times New Roman" w:hAnsi="Times New Roman"/>
              </w:rPr>
              <w:t xml:space="preserve"> 85.19% improvement</w:t>
            </w:r>
          </w:p>
        </w:tc>
      </w:tr>
      <w:tr w:rsidR="003B2AF2" w:rsidRPr="00525ECB" w14:paraId="7AEBFBC7" w14:textId="77777777" w:rsidTr="00DB1A3F">
        <w:tc>
          <w:tcPr>
            <w:tcW w:w="2686" w:type="dxa"/>
          </w:tcPr>
          <w:p w14:paraId="55EA786A" w14:textId="1B378A2C" w:rsidR="003B2AF2" w:rsidRPr="00525ECB" w:rsidRDefault="003B2AF2" w:rsidP="003B2AF2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Async vs Sync (load test)</w:t>
            </w:r>
          </w:p>
        </w:tc>
        <w:tc>
          <w:tcPr>
            <w:tcW w:w="1324" w:type="dxa"/>
          </w:tcPr>
          <w:p w14:paraId="1F1A4C1B" w14:textId="7DF90AB6" w:rsidR="003B2AF2" w:rsidRPr="00525ECB" w:rsidRDefault="003B2AF2" w:rsidP="003B2AF2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Complete</w:t>
            </w:r>
          </w:p>
        </w:tc>
        <w:tc>
          <w:tcPr>
            <w:tcW w:w="5119" w:type="dxa"/>
          </w:tcPr>
          <w:p w14:paraId="4EE67A3B" w14:textId="07534EA5" w:rsidR="003B2AF2" w:rsidRPr="00525ECB" w:rsidRDefault="003B2AF2" w:rsidP="003B2AF2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 xml:space="preserve">10 async requests: 503ms; 10 </w:t>
            </w:r>
            <w:proofErr w:type="gramStart"/>
            <w:r w:rsidRPr="00525ECB">
              <w:rPr>
                <w:rFonts w:ascii="Times New Roman" w:hAnsi="Times New Roman"/>
              </w:rPr>
              <w:t>sync</w:t>
            </w:r>
            <w:proofErr w:type="gramEnd"/>
            <w:r w:rsidRPr="00525ECB">
              <w:rPr>
                <w:rFonts w:ascii="Times New Roman" w:hAnsi="Times New Roman"/>
              </w:rPr>
              <w:t xml:space="preserve">: 1509ms </w:t>
            </w:r>
            <w:r w:rsidR="009E08AC">
              <w:rPr>
                <w:rFonts w:ascii="Times New Roman" w:hAnsi="Times New Roman"/>
              </w:rPr>
              <w:t>-&gt;</w:t>
            </w:r>
            <w:r w:rsidRPr="00525ECB">
              <w:rPr>
                <w:rFonts w:ascii="Times New Roman" w:hAnsi="Times New Roman"/>
              </w:rPr>
              <w:t xml:space="preserve"> async is ~3x faster</w:t>
            </w:r>
          </w:p>
        </w:tc>
      </w:tr>
      <w:tr w:rsidR="003B2AF2" w:rsidRPr="00525ECB" w14:paraId="11F4C480" w14:textId="77777777" w:rsidTr="00DB1A3F">
        <w:tc>
          <w:tcPr>
            <w:tcW w:w="2686" w:type="dxa"/>
          </w:tcPr>
          <w:p w14:paraId="34E4961B" w14:textId="758BDD98" w:rsidR="003B2AF2" w:rsidRPr="00525ECB" w:rsidRDefault="003B2AF2" w:rsidP="003B2AF2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Parallel async vs sequential sync</w:t>
            </w:r>
          </w:p>
        </w:tc>
        <w:tc>
          <w:tcPr>
            <w:tcW w:w="1324" w:type="dxa"/>
          </w:tcPr>
          <w:p w14:paraId="405F4EE5" w14:textId="0298FDF2" w:rsidR="003B2AF2" w:rsidRPr="00525ECB" w:rsidRDefault="003B2AF2" w:rsidP="003B2AF2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 xml:space="preserve"> Complete</w:t>
            </w:r>
          </w:p>
        </w:tc>
        <w:tc>
          <w:tcPr>
            <w:tcW w:w="5119" w:type="dxa"/>
          </w:tcPr>
          <w:p w14:paraId="23626CCD" w14:textId="7AB91C55" w:rsidR="003B2AF2" w:rsidRPr="00525ECB" w:rsidRDefault="003B2AF2" w:rsidP="003B2AF2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 xml:space="preserve">10 tasks: 1006ms vs 10066ms </w:t>
            </w:r>
            <w:r w:rsidR="009E08AC">
              <w:rPr>
                <w:rFonts w:ascii="Times New Roman" w:hAnsi="Times New Roman"/>
              </w:rPr>
              <w:t>-&gt;</w:t>
            </w:r>
            <w:r w:rsidRPr="00525ECB">
              <w:rPr>
                <w:rFonts w:ascii="Times New Roman" w:hAnsi="Times New Roman"/>
              </w:rPr>
              <w:t xml:space="preserve"> ~10x faster</w:t>
            </w:r>
          </w:p>
        </w:tc>
      </w:tr>
    </w:tbl>
    <w:p w14:paraId="5109DD8A" w14:textId="77777777" w:rsidR="00202DDB" w:rsidRPr="00525ECB" w:rsidRDefault="00202DDB" w:rsidP="004B5C39">
      <w:pPr>
        <w:rPr>
          <w:rFonts w:ascii="Times New Roman" w:hAnsi="Times New Roman"/>
        </w:rPr>
      </w:pPr>
    </w:p>
    <w:p w14:paraId="672AE72B" w14:textId="2AFCAA41" w:rsidR="00552FB7" w:rsidRPr="00525ECB" w:rsidRDefault="00552FB7" w:rsidP="00552FB7">
      <w:pPr>
        <w:jc w:val="center"/>
        <w:rPr>
          <w:rFonts w:ascii="Times New Roman" w:eastAsia="Times New Roman" w:hAnsi="Times New Roman"/>
          <w:bCs/>
          <w:sz w:val="48"/>
          <w:szCs w:val="48"/>
        </w:rPr>
      </w:pPr>
      <w:r w:rsidRPr="00525ECB">
        <w:rPr>
          <w:rFonts w:ascii="Times New Roman" w:eastAsia="Times New Roman" w:hAnsi="Times New Roman"/>
          <w:bCs/>
          <w:sz w:val="48"/>
          <w:szCs w:val="48"/>
        </w:rPr>
        <w:t>[USE OF DESIGN &amp; ARCHITECTURE PATTERN]</w:t>
      </w:r>
    </w:p>
    <w:tbl>
      <w:tblPr>
        <w:tblStyle w:val="TableGrid"/>
        <w:tblW w:w="9129" w:type="dxa"/>
        <w:tblLook w:val="04A0" w:firstRow="1" w:lastRow="0" w:firstColumn="1" w:lastColumn="0" w:noHBand="0" w:noVBand="1"/>
      </w:tblPr>
      <w:tblGrid>
        <w:gridCol w:w="2375"/>
        <w:gridCol w:w="1721"/>
        <w:gridCol w:w="5033"/>
      </w:tblGrid>
      <w:tr w:rsidR="00DB1A3F" w:rsidRPr="00F56072" w14:paraId="6E996A19" w14:textId="77777777" w:rsidTr="00DB1A3F">
        <w:tc>
          <w:tcPr>
            <w:tcW w:w="2375" w:type="dxa"/>
          </w:tcPr>
          <w:p w14:paraId="73F33BB4" w14:textId="2416D799" w:rsidR="00DB1A3F" w:rsidRPr="00F56072" w:rsidRDefault="00DB1A3F" w:rsidP="00DB1A3F">
            <w:pPr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</w:pPr>
            <w:r w:rsidRPr="00F56072"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  <w:t>Pattern</w:t>
            </w:r>
          </w:p>
        </w:tc>
        <w:tc>
          <w:tcPr>
            <w:tcW w:w="1721" w:type="dxa"/>
          </w:tcPr>
          <w:p w14:paraId="5546557C" w14:textId="5CEC58FB" w:rsidR="00DB1A3F" w:rsidRPr="00F56072" w:rsidRDefault="00DB1A3F" w:rsidP="00DB1A3F">
            <w:pPr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</w:pPr>
            <w:r w:rsidRPr="00F56072"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  <w:t>Implemented?</w:t>
            </w:r>
          </w:p>
        </w:tc>
        <w:tc>
          <w:tcPr>
            <w:tcW w:w="5033" w:type="dxa"/>
          </w:tcPr>
          <w:p w14:paraId="064A61DF" w14:textId="17C0A662" w:rsidR="00DB1A3F" w:rsidRPr="00F56072" w:rsidRDefault="00DB1A3F" w:rsidP="00DB1A3F">
            <w:pPr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</w:pPr>
            <w:r w:rsidRPr="00F56072">
              <w:rPr>
                <w:rFonts w:ascii="Times New Roman" w:hAnsi="Times New Roman"/>
                <w:b/>
                <w:bCs/>
                <w:color w:val="EE0000"/>
                <w:sz w:val="24"/>
                <w:szCs w:val="24"/>
              </w:rPr>
              <w:t>Location / Evidence</w:t>
            </w:r>
          </w:p>
        </w:tc>
      </w:tr>
      <w:tr w:rsidR="00DB1A3F" w:rsidRPr="00525ECB" w14:paraId="0041C199" w14:textId="77777777" w:rsidTr="00DB1A3F">
        <w:tc>
          <w:tcPr>
            <w:tcW w:w="2375" w:type="dxa"/>
          </w:tcPr>
          <w:p w14:paraId="0E8822DE" w14:textId="43846FE6" w:rsidR="00DB1A3F" w:rsidRPr="00525ECB" w:rsidRDefault="00DB1A3F" w:rsidP="00DB1A3F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Repository Pattern</w:t>
            </w:r>
          </w:p>
        </w:tc>
        <w:tc>
          <w:tcPr>
            <w:tcW w:w="1721" w:type="dxa"/>
          </w:tcPr>
          <w:p w14:paraId="17AE53C6" w14:textId="018B1345" w:rsidR="00DB1A3F" w:rsidRPr="00525ECB" w:rsidRDefault="00DB1A3F" w:rsidP="00DB1A3F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Yes</w:t>
            </w:r>
          </w:p>
        </w:tc>
        <w:tc>
          <w:tcPr>
            <w:tcW w:w="5033" w:type="dxa"/>
          </w:tcPr>
          <w:p w14:paraId="15D0A474" w14:textId="58510EC1" w:rsidR="00DB1A3F" w:rsidRPr="00525ECB" w:rsidRDefault="00DB1A3F" w:rsidP="00DB1A3F">
            <w:pPr>
              <w:rPr>
                <w:rFonts w:ascii="Times New Roman" w:hAnsi="Times New Roman"/>
              </w:rPr>
            </w:pPr>
            <w:proofErr w:type="spellStart"/>
            <w:r w:rsidRPr="00525ECB">
              <w:rPr>
                <w:rFonts w:ascii="Times New Roman" w:hAnsi="Times New Roman"/>
              </w:rPr>
              <w:t>IProductRepository</w:t>
            </w:r>
            <w:proofErr w:type="spellEnd"/>
            <w:r w:rsidRPr="00525ECB">
              <w:rPr>
                <w:rFonts w:ascii="Times New Roman" w:hAnsi="Times New Roman"/>
              </w:rPr>
              <w:t xml:space="preserve"> + </w:t>
            </w:r>
            <w:proofErr w:type="spellStart"/>
            <w:r w:rsidRPr="00525ECB">
              <w:rPr>
                <w:rFonts w:ascii="Times New Roman" w:hAnsi="Times New Roman"/>
              </w:rPr>
              <w:t>ProductRepository</w:t>
            </w:r>
            <w:proofErr w:type="spellEnd"/>
            <w:r w:rsidR="00F56072">
              <w:rPr>
                <w:rFonts w:ascii="Times New Roman" w:hAnsi="Times New Roman"/>
              </w:rPr>
              <w:t>:</w:t>
            </w:r>
            <w:r w:rsidRPr="00525ECB">
              <w:rPr>
                <w:rFonts w:ascii="Times New Roman" w:hAnsi="Times New Roman"/>
              </w:rPr>
              <w:t xml:space="preserve"> used by </w:t>
            </w:r>
            <w:proofErr w:type="spellStart"/>
            <w:r w:rsidRPr="00525ECB">
              <w:rPr>
                <w:rFonts w:ascii="Times New Roman" w:hAnsi="Times New Roman"/>
              </w:rPr>
              <w:t>ProductsController</w:t>
            </w:r>
            <w:proofErr w:type="spellEnd"/>
          </w:p>
        </w:tc>
      </w:tr>
      <w:tr w:rsidR="00DB1A3F" w:rsidRPr="00525ECB" w14:paraId="5F2657E2" w14:textId="77777777" w:rsidTr="00DB1A3F">
        <w:tc>
          <w:tcPr>
            <w:tcW w:w="2375" w:type="dxa"/>
          </w:tcPr>
          <w:p w14:paraId="75ACBAAF" w14:textId="58C758AC" w:rsidR="00DB1A3F" w:rsidRPr="00525ECB" w:rsidRDefault="00DB1A3F" w:rsidP="00DB1A3F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Strategy Pattern</w:t>
            </w:r>
          </w:p>
        </w:tc>
        <w:tc>
          <w:tcPr>
            <w:tcW w:w="1721" w:type="dxa"/>
          </w:tcPr>
          <w:p w14:paraId="7E82BCF0" w14:textId="3ED10A2F" w:rsidR="00DB1A3F" w:rsidRPr="00525ECB" w:rsidRDefault="00DB1A3F" w:rsidP="00DB1A3F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Yes</w:t>
            </w:r>
          </w:p>
        </w:tc>
        <w:tc>
          <w:tcPr>
            <w:tcW w:w="5033" w:type="dxa"/>
          </w:tcPr>
          <w:p w14:paraId="78974B08" w14:textId="492D1073" w:rsidR="00DB1A3F" w:rsidRPr="00525ECB" w:rsidRDefault="00DB1A3F" w:rsidP="00DB1A3F">
            <w:pPr>
              <w:rPr>
                <w:rFonts w:ascii="Times New Roman" w:hAnsi="Times New Roman"/>
              </w:rPr>
            </w:pPr>
            <w:proofErr w:type="spellStart"/>
            <w:r w:rsidRPr="00525ECB">
              <w:rPr>
                <w:rFonts w:ascii="Times New Roman" w:hAnsi="Times New Roman"/>
              </w:rPr>
              <w:t>IQueryStrategy</w:t>
            </w:r>
            <w:proofErr w:type="spellEnd"/>
            <w:r w:rsidRPr="00525ECB">
              <w:rPr>
                <w:rFonts w:ascii="Times New Roman" w:hAnsi="Times New Roman"/>
              </w:rPr>
              <w:t xml:space="preserve"> + </w:t>
            </w:r>
            <w:proofErr w:type="spellStart"/>
            <w:r w:rsidRPr="00525ECB">
              <w:rPr>
                <w:rFonts w:ascii="Times New Roman" w:hAnsi="Times New Roman"/>
              </w:rPr>
              <w:t>IndexedQueryStrategy</w:t>
            </w:r>
            <w:proofErr w:type="spellEnd"/>
            <w:r w:rsidRPr="00525ECB">
              <w:rPr>
                <w:rFonts w:ascii="Times New Roman" w:hAnsi="Times New Roman"/>
              </w:rPr>
              <w:t xml:space="preserve">, </w:t>
            </w:r>
            <w:proofErr w:type="spellStart"/>
            <w:r w:rsidRPr="00525ECB">
              <w:rPr>
                <w:rFonts w:ascii="Times New Roman" w:hAnsi="Times New Roman"/>
              </w:rPr>
              <w:t>NonIndexedQueryStrategy</w:t>
            </w:r>
            <w:proofErr w:type="spellEnd"/>
            <w:r w:rsidRPr="00525ECB">
              <w:rPr>
                <w:rFonts w:ascii="Times New Roman" w:hAnsi="Times New Roman"/>
              </w:rPr>
              <w:t xml:space="preserve">, </w:t>
            </w:r>
            <w:proofErr w:type="spellStart"/>
            <w:r w:rsidRPr="00525ECB">
              <w:rPr>
                <w:rFonts w:ascii="Times New Roman" w:hAnsi="Times New Roman"/>
              </w:rPr>
              <w:t>RawSqlQueryStrategy</w:t>
            </w:r>
            <w:proofErr w:type="spellEnd"/>
            <w:r w:rsidR="00676093">
              <w:rPr>
                <w:rFonts w:ascii="Times New Roman" w:hAnsi="Times New Roman"/>
              </w:rPr>
              <w:t>:</w:t>
            </w:r>
            <w:r w:rsidRPr="00525ECB">
              <w:rPr>
                <w:rFonts w:ascii="Times New Roman" w:hAnsi="Times New Roman"/>
              </w:rPr>
              <w:t xml:space="preserve"> used in </w:t>
            </w:r>
            <w:proofErr w:type="spellStart"/>
            <w:r w:rsidRPr="00525ECB">
              <w:rPr>
                <w:rFonts w:ascii="Times New Roman" w:hAnsi="Times New Roman"/>
              </w:rPr>
              <w:t>IndexingDemoController.ExecuteStrategy</w:t>
            </w:r>
            <w:proofErr w:type="spellEnd"/>
            <w:r w:rsidRPr="00525ECB">
              <w:rPr>
                <w:rFonts w:ascii="Times New Roman" w:hAnsi="Times New Roman"/>
              </w:rPr>
              <w:t>()</w:t>
            </w:r>
          </w:p>
        </w:tc>
      </w:tr>
      <w:tr w:rsidR="00DB1A3F" w:rsidRPr="00525ECB" w14:paraId="2B86989D" w14:textId="77777777" w:rsidTr="00DB1A3F">
        <w:tc>
          <w:tcPr>
            <w:tcW w:w="2375" w:type="dxa"/>
          </w:tcPr>
          <w:p w14:paraId="5D065B2E" w14:textId="09479A1D" w:rsidR="00DB1A3F" w:rsidRPr="00525ECB" w:rsidRDefault="00DB1A3F" w:rsidP="00DB1A3F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Unit of Work</w:t>
            </w:r>
          </w:p>
        </w:tc>
        <w:tc>
          <w:tcPr>
            <w:tcW w:w="1721" w:type="dxa"/>
          </w:tcPr>
          <w:p w14:paraId="57E4EAFF" w14:textId="6261A7B0" w:rsidR="00DB1A3F" w:rsidRPr="00525ECB" w:rsidRDefault="00DB1A3F" w:rsidP="00DB1A3F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Yes</w:t>
            </w:r>
          </w:p>
        </w:tc>
        <w:tc>
          <w:tcPr>
            <w:tcW w:w="5033" w:type="dxa"/>
          </w:tcPr>
          <w:p w14:paraId="04181913" w14:textId="30483F1E" w:rsidR="00DB1A3F" w:rsidRPr="00525ECB" w:rsidRDefault="00DB1A3F" w:rsidP="00DB1A3F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 xml:space="preserve">EF Core </w:t>
            </w:r>
            <w:proofErr w:type="spellStart"/>
            <w:r w:rsidRPr="00525ECB">
              <w:rPr>
                <w:rFonts w:ascii="Times New Roman" w:hAnsi="Times New Roman"/>
              </w:rPr>
              <w:t>DbContext</w:t>
            </w:r>
            <w:proofErr w:type="spellEnd"/>
            <w:r w:rsidRPr="00525ECB">
              <w:rPr>
                <w:rFonts w:ascii="Times New Roman" w:hAnsi="Times New Roman"/>
              </w:rPr>
              <w:t xml:space="preserve"> implicitly tracks changes; </w:t>
            </w:r>
            <w:proofErr w:type="spellStart"/>
            <w:proofErr w:type="gramStart"/>
            <w:r w:rsidRPr="00525ECB">
              <w:rPr>
                <w:rFonts w:ascii="Times New Roman" w:hAnsi="Times New Roman"/>
              </w:rPr>
              <w:t>SaveChangesAsync</w:t>
            </w:r>
            <w:proofErr w:type="spellEnd"/>
            <w:r w:rsidRPr="00525ECB">
              <w:rPr>
                <w:rFonts w:ascii="Times New Roman" w:hAnsi="Times New Roman"/>
              </w:rPr>
              <w:t>(</w:t>
            </w:r>
            <w:proofErr w:type="gramEnd"/>
            <w:r w:rsidRPr="00525ECB">
              <w:rPr>
                <w:rFonts w:ascii="Times New Roman" w:hAnsi="Times New Roman"/>
              </w:rPr>
              <w:t>) commits atomically</w:t>
            </w:r>
          </w:p>
        </w:tc>
      </w:tr>
      <w:tr w:rsidR="00DB1A3F" w:rsidRPr="00525ECB" w14:paraId="4149A7B8" w14:textId="77777777" w:rsidTr="00DB1A3F">
        <w:tc>
          <w:tcPr>
            <w:tcW w:w="2375" w:type="dxa"/>
          </w:tcPr>
          <w:p w14:paraId="6599870A" w14:textId="4058BAA6" w:rsidR="00DB1A3F" w:rsidRPr="00525ECB" w:rsidRDefault="00DB1A3F" w:rsidP="00DB1A3F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Dependency Injection</w:t>
            </w:r>
          </w:p>
        </w:tc>
        <w:tc>
          <w:tcPr>
            <w:tcW w:w="1721" w:type="dxa"/>
          </w:tcPr>
          <w:p w14:paraId="4DDE79D3" w14:textId="6A79B066" w:rsidR="00DB1A3F" w:rsidRPr="00525ECB" w:rsidRDefault="00DB1A3F" w:rsidP="00DB1A3F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Yes</w:t>
            </w:r>
          </w:p>
        </w:tc>
        <w:tc>
          <w:tcPr>
            <w:tcW w:w="5033" w:type="dxa"/>
          </w:tcPr>
          <w:p w14:paraId="6AF482C5" w14:textId="7C3CBE70" w:rsidR="00DB1A3F" w:rsidRPr="00525ECB" w:rsidRDefault="00DB1A3F" w:rsidP="00DB1A3F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Built into ASP.NET Core</w:t>
            </w:r>
            <w:r w:rsidR="009E08AC">
              <w:rPr>
                <w:rFonts w:ascii="Times New Roman" w:hAnsi="Times New Roman"/>
              </w:rPr>
              <w:t>:</w:t>
            </w:r>
            <w:r w:rsidRPr="00525ECB">
              <w:rPr>
                <w:rFonts w:ascii="Times New Roman" w:hAnsi="Times New Roman"/>
              </w:rPr>
              <w:t xml:space="preserve"> all constructors receive dependencies</w:t>
            </w:r>
          </w:p>
        </w:tc>
      </w:tr>
      <w:tr w:rsidR="00DB1A3F" w:rsidRPr="00525ECB" w14:paraId="23BCB47D" w14:textId="77777777" w:rsidTr="00DB1A3F">
        <w:tc>
          <w:tcPr>
            <w:tcW w:w="2375" w:type="dxa"/>
          </w:tcPr>
          <w:p w14:paraId="41B403E7" w14:textId="27390E4A" w:rsidR="00DB1A3F" w:rsidRPr="00525ECB" w:rsidRDefault="00DB1A3F" w:rsidP="00DB1A3F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Singleton Pattern</w:t>
            </w:r>
          </w:p>
        </w:tc>
        <w:tc>
          <w:tcPr>
            <w:tcW w:w="1721" w:type="dxa"/>
          </w:tcPr>
          <w:p w14:paraId="32068864" w14:textId="583E1366" w:rsidR="00DB1A3F" w:rsidRPr="00525ECB" w:rsidRDefault="00DB1A3F" w:rsidP="00DB1A3F">
            <w:pPr>
              <w:rPr>
                <w:rFonts w:ascii="Times New Roman" w:hAnsi="Times New Roman"/>
              </w:rPr>
            </w:pPr>
            <w:r w:rsidRPr="00525ECB">
              <w:rPr>
                <w:rFonts w:ascii="Times New Roman" w:hAnsi="Times New Roman"/>
              </w:rPr>
              <w:t>Yes</w:t>
            </w:r>
          </w:p>
        </w:tc>
        <w:tc>
          <w:tcPr>
            <w:tcW w:w="5033" w:type="dxa"/>
          </w:tcPr>
          <w:p w14:paraId="3FAB2524" w14:textId="72D1A115" w:rsidR="00DB1A3F" w:rsidRPr="00525ECB" w:rsidRDefault="00DB1A3F" w:rsidP="00DB1A3F">
            <w:pPr>
              <w:rPr>
                <w:rFonts w:ascii="Times New Roman" w:hAnsi="Times New Roman"/>
              </w:rPr>
            </w:pPr>
            <w:proofErr w:type="spellStart"/>
            <w:r w:rsidRPr="00525ECB">
              <w:rPr>
                <w:rFonts w:ascii="Times New Roman" w:hAnsi="Times New Roman"/>
              </w:rPr>
              <w:t>BenchmarkService.Instance</w:t>
            </w:r>
            <w:proofErr w:type="spellEnd"/>
            <w:r w:rsidR="00676093">
              <w:rPr>
                <w:rFonts w:ascii="Times New Roman" w:hAnsi="Times New Roman"/>
              </w:rPr>
              <w:t>:</w:t>
            </w:r>
            <w:r w:rsidRPr="00525ECB">
              <w:rPr>
                <w:rFonts w:ascii="Times New Roman" w:hAnsi="Times New Roman"/>
              </w:rPr>
              <w:t xml:space="preserve"> shared across all controllers</w:t>
            </w:r>
          </w:p>
        </w:tc>
      </w:tr>
    </w:tbl>
    <w:p w14:paraId="6F0429DB" w14:textId="77777777" w:rsidR="00DB1A3F" w:rsidRDefault="00DB1A3F" w:rsidP="004B5C39"/>
    <w:sectPr w:rsidR="00DB1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F87"/>
    <w:rsid w:val="000D7F87"/>
    <w:rsid w:val="001E6E29"/>
    <w:rsid w:val="001F0E16"/>
    <w:rsid w:val="00202DDB"/>
    <w:rsid w:val="003618A7"/>
    <w:rsid w:val="003B2AF2"/>
    <w:rsid w:val="004B5C39"/>
    <w:rsid w:val="004C2ADA"/>
    <w:rsid w:val="004F6B0F"/>
    <w:rsid w:val="00525ECB"/>
    <w:rsid w:val="00552FB7"/>
    <w:rsid w:val="005F7ACF"/>
    <w:rsid w:val="00676093"/>
    <w:rsid w:val="00756733"/>
    <w:rsid w:val="008444BE"/>
    <w:rsid w:val="00886451"/>
    <w:rsid w:val="0089223E"/>
    <w:rsid w:val="009D069C"/>
    <w:rsid w:val="009E08AC"/>
    <w:rsid w:val="00B60AED"/>
    <w:rsid w:val="00C40F19"/>
    <w:rsid w:val="00CE319D"/>
    <w:rsid w:val="00DB1A3F"/>
    <w:rsid w:val="00EB405A"/>
    <w:rsid w:val="00EC5EB1"/>
    <w:rsid w:val="00EE739D"/>
    <w:rsid w:val="00F5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A3411"/>
  <w15:chartTrackingRefBased/>
  <w15:docId w15:val="{E5FCDE11-ED65-434D-8AAA-2D04D7A92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733"/>
    <w:pPr>
      <w:spacing w:line="254" w:lineRule="auto"/>
    </w:pPr>
    <w:rPr>
      <w:rFonts w:ascii="Aptos" w:eastAsia="Aptos" w:hAnsi="Aptos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7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7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7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F8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56733"/>
    <w:pPr>
      <w:spacing w:after="0" w:line="240" w:lineRule="auto"/>
    </w:pPr>
    <w:rPr>
      <w:rFonts w:ascii="Aptos" w:eastAsia="Aptos" w:hAnsi="Aptos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3618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Ahmed</dc:creator>
  <cp:keywords/>
  <dc:description/>
  <cp:lastModifiedBy>Zubair Ahmed</cp:lastModifiedBy>
  <cp:revision>21</cp:revision>
  <dcterms:created xsi:type="dcterms:W3CDTF">2026-05-03T09:35:00Z</dcterms:created>
  <dcterms:modified xsi:type="dcterms:W3CDTF">2026-05-03T09:48:00Z</dcterms:modified>
</cp:coreProperties>
</file>