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F259" w14:textId="77777777" w:rsidR="006D515C" w:rsidRDefault="00000000">
      <w:pPr>
        <w:pStyle w:val="BodyText"/>
        <w:spacing w:line="88" w:lineRule="exact"/>
        <w:ind w:left="331"/>
        <w:rPr>
          <w:rFonts w:ascii="Times New Roman"/>
          <w:i w:val="0"/>
          <w:position w:val="-1"/>
          <w:sz w:val="8"/>
        </w:rPr>
      </w:pPr>
      <w:r>
        <w:rPr>
          <w:rFonts w:ascii="Times New Roman"/>
          <w:i w:val="0"/>
          <w:noProof/>
          <w:position w:val="-1"/>
          <w:sz w:val="8"/>
        </w:rPr>
        <mc:AlternateContent>
          <mc:Choice Requires="wpg">
            <w:drawing>
              <wp:inline distT="0" distB="0" distL="0" distR="0" wp14:anchorId="65515D2B" wp14:editId="7D702265">
                <wp:extent cx="5981065" cy="565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56515"/>
                          <a:chOff x="0" y="0"/>
                          <a:chExt cx="5981065" cy="56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810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651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5981065" y="56388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074818" id="Group 1" o:spid="_x0000_s1026" style="width:470.95pt;height:4.45pt;mso-position-horizontal-relative:char;mso-position-vertical-relative:line" coordsize="59810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">
                <v:shape id="Graphic 2" o:spid="_x0000_s1027" style="position:absolute;width:59810;height:565;visibility:visible;mso-wrap-style:square;v-text-anchor:top" coordsize="598106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" path="m5981065,l,,,56388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D412076" w14:textId="77777777" w:rsidR="006D515C" w:rsidRDefault="00000000">
      <w:pPr>
        <w:spacing w:before="730"/>
        <w:ind w:right="715"/>
        <w:jc w:val="right"/>
        <w:rPr>
          <w:b/>
          <w:sz w:val="64"/>
        </w:rPr>
      </w:pPr>
      <w:r>
        <w:rPr>
          <w:b/>
          <w:sz w:val="64"/>
        </w:rPr>
        <w:t>Software</w:t>
      </w:r>
      <w:r>
        <w:rPr>
          <w:b/>
          <w:spacing w:val="-20"/>
          <w:sz w:val="64"/>
        </w:rPr>
        <w:t xml:space="preserve"> </w:t>
      </w:r>
      <w:r>
        <w:rPr>
          <w:b/>
          <w:spacing w:val="-2"/>
          <w:sz w:val="64"/>
        </w:rPr>
        <w:t>Requirements</w:t>
      </w:r>
    </w:p>
    <w:p w14:paraId="768750CA" w14:textId="77777777" w:rsidR="006D515C" w:rsidRDefault="00000000">
      <w:pPr>
        <w:spacing w:before="3"/>
        <w:ind w:right="714"/>
        <w:jc w:val="right"/>
        <w:rPr>
          <w:b/>
          <w:sz w:val="64"/>
        </w:rPr>
      </w:pPr>
      <w:r>
        <w:rPr>
          <w:b/>
          <w:spacing w:val="-2"/>
          <w:sz w:val="64"/>
        </w:rPr>
        <w:t>Specification</w:t>
      </w:r>
    </w:p>
    <w:p w14:paraId="40335463" w14:textId="77777777" w:rsidR="006D515C" w:rsidRDefault="00000000">
      <w:pPr>
        <w:spacing w:before="728"/>
        <w:ind w:right="716"/>
        <w:jc w:val="right"/>
        <w:rPr>
          <w:b/>
          <w:sz w:val="40"/>
        </w:rPr>
      </w:pPr>
      <w:r>
        <w:rPr>
          <w:b/>
          <w:spacing w:val="-5"/>
          <w:sz w:val="40"/>
        </w:rPr>
        <w:t>for</w:t>
      </w:r>
    </w:p>
    <w:p w14:paraId="0C392F50" w14:textId="77777777" w:rsidR="006D515C" w:rsidRDefault="006D515C">
      <w:pPr>
        <w:pStyle w:val="BodyText"/>
        <w:spacing w:before="185"/>
        <w:rPr>
          <w:b/>
          <w:i w:val="0"/>
          <w:sz w:val="40"/>
        </w:rPr>
      </w:pPr>
    </w:p>
    <w:p w14:paraId="08D8BF45" w14:textId="0460E258" w:rsidR="006D515C" w:rsidRDefault="00AC19D4">
      <w:pPr>
        <w:ind w:right="716"/>
        <w:jc w:val="right"/>
        <w:rPr>
          <w:b/>
          <w:sz w:val="64"/>
        </w:rPr>
      </w:pPr>
      <w:r w:rsidRPr="00AC19D4">
        <w:rPr>
          <w:b/>
          <w:bCs/>
          <w:spacing w:val="-2"/>
          <w:sz w:val="64"/>
        </w:rPr>
        <w:t>Back</w:t>
      </w:r>
      <w:r w:rsidRPr="00AC19D4">
        <w:rPr>
          <w:b/>
          <w:bCs/>
          <w:spacing w:val="-2"/>
          <w:sz w:val="64"/>
        </w:rPr>
        <w:noBreakHyphen/>
        <w:t>end Performance Optimization</w:t>
      </w:r>
    </w:p>
    <w:p w14:paraId="7E2E7E2C" w14:textId="77777777" w:rsidR="006D515C" w:rsidRDefault="006D515C">
      <w:pPr>
        <w:pStyle w:val="BodyText"/>
        <w:spacing w:before="231"/>
        <w:rPr>
          <w:b/>
          <w:i w:val="0"/>
          <w:sz w:val="64"/>
        </w:rPr>
      </w:pPr>
    </w:p>
    <w:p w14:paraId="58AB6275" w14:textId="77777777" w:rsidR="006D515C" w:rsidRDefault="00000000">
      <w:pPr>
        <w:ind w:right="716"/>
        <w:jc w:val="right"/>
        <w:rPr>
          <w:b/>
          <w:sz w:val="28"/>
        </w:rPr>
      </w:pPr>
      <w:r>
        <w:rPr>
          <w:b/>
          <w:sz w:val="28"/>
        </w:rPr>
        <w:t>Version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1.0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approved</w:t>
      </w:r>
    </w:p>
    <w:p w14:paraId="41ED01BD" w14:textId="77777777" w:rsidR="006D515C" w:rsidRDefault="006D515C">
      <w:pPr>
        <w:pStyle w:val="BodyText"/>
        <w:rPr>
          <w:b/>
          <w:i w:val="0"/>
          <w:sz w:val="28"/>
        </w:rPr>
      </w:pPr>
    </w:p>
    <w:p w14:paraId="3C688454" w14:textId="77777777" w:rsidR="006D515C" w:rsidRDefault="006D515C">
      <w:pPr>
        <w:pStyle w:val="BodyText"/>
        <w:rPr>
          <w:b/>
          <w:i w:val="0"/>
          <w:sz w:val="28"/>
        </w:rPr>
      </w:pPr>
    </w:p>
    <w:p w14:paraId="10A96E19" w14:textId="77777777" w:rsidR="006D515C" w:rsidRDefault="006D515C">
      <w:pPr>
        <w:pStyle w:val="BodyText"/>
        <w:spacing w:before="4"/>
        <w:rPr>
          <w:b/>
          <w:i w:val="0"/>
          <w:sz w:val="28"/>
        </w:rPr>
      </w:pPr>
    </w:p>
    <w:p w14:paraId="4EF177EB" w14:textId="7754B53E" w:rsidR="006D515C" w:rsidRDefault="00000000">
      <w:pPr>
        <w:ind w:right="717"/>
        <w:jc w:val="right"/>
        <w:rPr>
          <w:b/>
          <w:sz w:val="28"/>
        </w:rPr>
      </w:pPr>
      <w:r>
        <w:rPr>
          <w:b/>
          <w:sz w:val="28"/>
        </w:rPr>
        <w:t>Prepared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&lt;</w:t>
      </w:r>
      <w:r w:rsidR="005E1E6C" w:rsidRPr="005E1E6C">
        <w:rPr>
          <w:b/>
          <w:spacing w:val="-2"/>
          <w:sz w:val="28"/>
        </w:rPr>
        <w:t>Zubair Ahmed (23K</w:t>
      </w:r>
      <w:r w:rsidR="005E1E6C" w:rsidRPr="005E1E6C">
        <w:rPr>
          <w:b/>
          <w:spacing w:val="-2"/>
          <w:sz w:val="28"/>
        </w:rPr>
        <w:noBreakHyphen/>
        <w:t>0907)</w:t>
      </w:r>
      <w:r w:rsidR="005E1E6C" w:rsidRPr="005E1E6C">
        <w:rPr>
          <w:b/>
          <w:spacing w:val="-2"/>
          <w:sz w:val="28"/>
        </w:rPr>
        <w:br/>
        <w:t>Aaqib Zahid (23K</w:t>
      </w:r>
      <w:r w:rsidR="005E1E6C" w:rsidRPr="005E1E6C">
        <w:rPr>
          <w:b/>
          <w:spacing w:val="-2"/>
          <w:sz w:val="28"/>
        </w:rPr>
        <w:noBreakHyphen/>
        <w:t>0681)</w:t>
      </w:r>
      <w:r w:rsidR="005E1E6C" w:rsidRPr="005E1E6C">
        <w:rPr>
          <w:b/>
          <w:spacing w:val="-2"/>
          <w:sz w:val="28"/>
        </w:rPr>
        <w:br/>
        <w:t>Muhammad Fareed (23I</w:t>
      </w:r>
      <w:r w:rsidR="005E1E6C" w:rsidRPr="005E1E6C">
        <w:rPr>
          <w:b/>
          <w:spacing w:val="-2"/>
          <w:sz w:val="28"/>
        </w:rPr>
        <w:noBreakHyphen/>
        <w:t>2632)</w:t>
      </w:r>
      <w:r>
        <w:rPr>
          <w:b/>
          <w:spacing w:val="-2"/>
          <w:sz w:val="28"/>
        </w:rPr>
        <w:t>&gt;</w:t>
      </w:r>
    </w:p>
    <w:p w14:paraId="20924D1D" w14:textId="77777777" w:rsidR="006D515C" w:rsidRDefault="006D515C">
      <w:pPr>
        <w:pStyle w:val="BodyText"/>
        <w:rPr>
          <w:b/>
          <w:i w:val="0"/>
          <w:sz w:val="28"/>
        </w:rPr>
      </w:pPr>
    </w:p>
    <w:p w14:paraId="27A503BD" w14:textId="77777777" w:rsidR="006D515C" w:rsidRDefault="006D515C">
      <w:pPr>
        <w:pStyle w:val="BodyText"/>
        <w:rPr>
          <w:b/>
          <w:i w:val="0"/>
          <w:sz w:val="28"/>
        </w:rPr>
      </w:pPr>
    </w:p>
    <w:p w14:paraId="008D37F7" w14:textId="77777777" w:rsidR="006D515C" w:rsidRDefault="006D515C">
      <w:pPr>
        <w:pStyle w:val="BodyText"/>
        <w:spacing w:before="3"/>
        <w:rPr>
          <w:b/>
          <w:i w:val="0"/>
          <w:sz w:val="28"/>
        </w:rPr>
      </w:pPr>
    </w:p>
    <w:p w14:paraId="44A8AB17" w14:textId="66FF239C" w:rsidR="006D515C" w:rsidRDefault="00000000">
      <w:pPr>
        <w:ind w:right="717"/>
        <w:jc w:val="right"/>
        <w:rPr>
          <w:b/>
          <w:sz w:val="28"/>
        </w:rPr>
      </w:pPr>
      <w:r>
        <w:rPr>
          <w:b/>
          <w:spacing w:val="-2"/>
          <w:sz w:val="28"/>
        </w:rPr>
        <w:t>&lt;</w:t>
      </w:r>
      <w:r w:rsidR="005B2886" w:rsidRPr="005B2886">
        <w:rPr>
          <w:b/>
          <w:bCs/>
          <w:spacing w:val="-2"/>
          <w:sz w:val="28"/>
        </w:rPr>
        <w:t>FAST</w:t>
      </w:r>
      <w:r w:rsidR="005B2886" w:rsidRPr="005B2886">
        <w:rPr>
          <w:b/>
          <w:bCs/>
          <w:spacing w:val="-2"/>
          <w:sz w:val="28"/>
        </w:rPr>
        <w:noBreakHyphen/>
        <w:t>NUCES Karachi Campus</w:t>
      </w:r>
      <w:r>
        <w:rPr>
          <w:b/>
          <w:spacing w:val="-2"/>
          <w:sz w:val="28"/>
        </w:rPr>
        <w:t>&gt;</w:t>
      </w:r>
    </w:p>
    <w:p w14:paraId="15B85937" w14:textId="77777777" w:rsidR="006D515C" w:rsidRDefault="006D515C">
      <w:pPr>
        <w:pStyle w:val="BodyText"/>
        <w:rPr>
          <w:b/>
          <w:i w:val="0"/>
          <w:sz w:val="28"/>
        </w:rPr>
      </w:pPr>
    </w:p>
    <w:p w14:paraId="5C435956" w14:textId="77777777" w:rsidR="006D515C" w:rsidRDefault="006D515C">
      <w:pPr>
        <w:pStyle w:val="BodyText"/>
        <w:rPr>
          <w:b/>
          <w:i w:val="0"/>
          <w:sz w:val="28"/>
        </w:rPr>
      </w:pPr>
    </w:p>
    <w:p w14:paraId="1EC72797" w14:textId="77777777" w:rsidR="006D515C" w:rsidRDefault="006D515C">
      <w:pPr>
        <w:pStyle w:val="BodyText"/>
        <w:spacing w:before="3"/>
        <w:rPr>
          <w:b/>
          <w:i w:val="0"/>
          <w:sz w:val="28"/>
        </w:rPr>
      </w:pPr>
    </w:p>
    <w:p w14:paraId="59467C2F" w14:textId="2D103D24" w:rsidR="006D515C" w:rsidRDefault="00000000">
      <w:pPr>
        <w:spacing w:before="1"/>
        <w:ind w:right="716"/>
        <w:jc w:val="right"/>
        <w:rPr>
          <w:b/>
          <w:sz w:val="28"/>
        </w:rPr>
      </w:pPr>
      <w:r>
        <w:rPr>
          <w:b/>
          <w:sz w:val="28"/>
        </w:rPr>
        <w:t>&lt;</w:t>
      </w:r>
      <w:r w:rsidR="001A29BE">
        <w:rPr>
          <w:b/>
          <w:sz w:val="28"/>
        </w:rPr>
        <w:t>02-MAY-</w:t>
      </w:r>
      <w:r w:rsidR="00AA0252" w:rsidRPr="00AA0252">
        <w:rPr>
          <w:b/>
          <w:bCs/>
          <w:sz w:val="28"/>
        </w:rPr>
        <w:t>S</w:t>
      </w:r>
      <w:r w:rsidR="001A29BE">
        <w:rPr>
          <w:b/>
          <w:bCs/>
          <w:sz w:val="28"/>
        </w:rPr>
        <w:t xml:space="preserve">PRING </w:t>
      </w:r>
      <w:r w:rsidR="00AA0252" w:rsidRPr="00AA0252">
        <w:rPr>
          <w:b/>
          <w:bCs/>
          <w:sz w:val="28"/>
        </w:rPr>
        <w:t>2026</w:t>
      </w:r>
      <w:r>
        <w:rPr>
          <w:b/>
          <w:spacing w:val="-2"/>
          <w:sz w:val="28"/>
        </w:rPr>
        <w:t>&gt;</w:t>
      </w:r>
    </w:p>
    <w:p w14:paraId="0016F6FD" w14:textId="77777777" w:rsidR="006D515C" w:rsidRDefault="006D515C">
      <w:pPr>
        <w:pStyle w:val="BodyText"/>
        <w:rPr>
          <w:b/>
          <w:i w:val="0"/>
          <w:sz w:val="20"/>
        </w:rPr>
      </w:pPr>
    </w:p>
    <w:p w14:paraId="0C0DE835" w14:textId="77777777" w:rsidR="006D515C" w:rsidRDefault="006D515C">
      <w:pPr>
        <w:pStyle w:val="BodyText"/>
        <w:rPr>
          <w:b/>
          <w:i w:val="0"/>
          <w:sz w:val="20"/>
        </w:rPr>
      </w:pPr>
    </w:p>
    <w:p w14:paraId="0C91F7C0" w14:textId="77777777" w:rsidR="006D515C" w:rsidRDefault="006D515C">
      <w:pPr>
        <w:pStyle w:val="BodyText"/>
        <w:rPr>
          <w:b/>
          <w:i w:val="0"/>
          <w:sz w:val="20"/>
        </w:rPr>
      </w:pPr>
    </w:p>
    <w:p w14:paraId="56DA2E40" w14:textId="77777777" w:rsidR="006D515C" w:rsidRDefault="006D515C">
      <w:pPr>
        <w:pStyle w:val="BodyText"/>
        <w:rPr>
          <w:b/>
          <w:i w:val="0"/>
          <w:sz w:val="20"/>
        </w:rPr>
      </w:pPr>
    </w:p>
    <w:p w14:paraId="0B2D290F" w14:textId="77777777" w:rsidR="006D515C" w:rsidRDefault="006D515C">
      <w:pPr>
        <w:pStyle w:val="BodyText"/>
        <w:rPr>
          <w:b/>
          <w:i w:val="0"/>
          <w:sz w:val="20"/>
        </w:rPr>
      </w:pPr>
    </w:p>
    <w:p w14:paraId="5E8CE39D" w14:textId="77777777" w:rsidR="006D515C" w:rsidRDefault="006D515C">
      <w:pPr>
        <w:pStyle w:val="BodyText"/>
        <w:rPr>
          <w:b/>
          <w:i w:val="0"/>
          <w:sz w:val="20"/>
        </w:rPr>
      </w:pPr>
    </w:p>
    <w:p w14:paraId="61CAC67C" w14:textId="77777777" w:rsidR="006D515C" w:rsidRDefault="006D515C">
      <w:pPr>
        <w:pStyle w:val="BodyText"/>
        <w:rPr>
          <w:b/>
          <w:i w:val="0"/>
          <w:sz w:val="20"/>
        </w:rPr>
      </w:pPr>
    </w:p>
    <w:p w14:paraId="3B2D66DA" w14:textId="77777777" w:rsidR="006D515C" w:rsidRDefault="006D515C">
      <w:pPr>
        <w:pStyle w:val="BodyText"/>
        <w:spacing w:before="192"/>
        <w:rPr>
          <w:b/>
          <w:i w:val="0"/>
          <w:sz w:val="20"/>
        </w:rPr>
      </w:pPr>
    </w:p>
    <w:p w14:paraId="57CF90EF" w14:textId="77777777" w:rsidR="006D515C" w:rsidRDefault="00000000">
      <w:pPr>
        <w:ind w:left="703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i/>
          <w:sz w:val="20"/>
        </w:rPr>
        <w:t>Copyright</w:t>
      </w:r>
      <w:r>
        <w:rPr>
          <w:rFonts w:ascii="Times New Roman" w:hAnsi="Times New Roman"/>
          <w:b/>
          <w:i/>
          <w:spacing w:val="-6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©</w:t>
      </w:r>
      <w:r>
        <w:rPr>
          <w:rFonts w:ascii="Times New Roman" w:hAnsi="Times New Roman"/>
          <w:b/>
          <w:i/>
          <w:spacing w:val="-3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1999</w:t>
      </w:r>
      <w:r>
        <w:rPr>
          <w:rFonts w:ascii="Times New Roman" w:hAnsi="Times New Roman"/>
          <w:b/>
          <w:i/>
          <w:spacing w:val="-3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by</w:t>
      </w:r>
      <w:r>
        <w:rPr>
          <w:rFonts w:ascii="Times New Roman" w:hAnsi="Times New Roman"/>
          <w:b/>
          <w:i/>
          <w:spacing w:val="-5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Karl</w:t>
      </w:r>
      <w:r>
        <w:rPr>
          <w:rFonts w:ascii="Times New Roman" w:hAnsi="Times New Roman"/>
          <w:b/>
          <w:i/>
          <w:spacing w:val="-5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E.</w:t>
      </w:r>
      <w:r>
        <w:rPr>
          <w:rFonts w:ascii="Times New Roman" w:hAnsi="Times New Roman"/>
          <w:b/>
          <w:i/>
          <w:spacing w:val="-5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Wiegers.</w:t>
      </w:r>
      <w:r>
        <w:rPr>
          <w:rFonts w:ascii="Times New Roman" w:hAnsi="Times New Roman"/>
          <w:b/>
          <w:i/>
          <w:spacing w:val="-4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Permission</w:t>
      </w:r>
      <w:r>
        <w:rPr>
          <w:rFonts w:ascii="Times New Roman" w:hAnsi="Times New Roman"/>
          <w:b/>
          <w:i/>
          <w:spacing w:val="-5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is</w:t>
      </w:r>
      <w:r>
        <w:rPr>
          <w:rFonts w:ascii="Times New Roman" w:hAnsi="Times New Roman"/>
          <w:b/>
          <w:i/>
          <w:spacing w:val="-6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granted</w:t>
      </w:r>
      <w:r>
        <w:rPr>
          <w:rFonts w:ascii="Times New Roman" w:hAnsi="Times New Roman"/>
          <w:b/>
          <w:i/>
          <w:spacing w:val="-3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to</w:t>
      </w:r>
      <w:r>
        <w:rPr>
          <w:rFonts w:ascii="Times New Roman" w:hAnsi="Times New Roman"/>
          <w:b/>
          <w:i/>
          <w:spacing w:val="-4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use,</w:t>
      </w:r>
      <w:r>
        <w:rPr>
          <w:rFonts w:ascii="Times New Roman" w:hAnsi="Times New Roman"/>
          <w:b/>
          <w:i/>
          <w:spacing w:val="-4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modify,</w:t>
      </w:r>
      <w:r>
        <w:rPr>
          <w:rFonts w:ascii="Times New Roman" w:hAnsi="Times New Roman"/>
          <w:b/>
          <w:i/>
          <w:spacing w:val="-3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and</w:t>
      </w:r>
      <w:r>
        <w:rPr>
          <w:rFonts w:ascii="Times New Roman" w:hAnsi="Times New Roman"/>
          <w:b/>
          <w:i/>
          <w:spacing w:val="-5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distribute</w:t>
      </w:r>
      <w:r>
        <w:rPr>
          <w:rFonts w:ascii="Times New Roman" w:hAnsi="Times New Roman"/>
          <w:b/>
          <w:i/>
          <w:spacing w:val="-5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this</w:t>
      </w:r>
      <w:r>
        <w:rPr>
          <w:rFonts w:ascii="Times New Roman" w:hAnsi="Times New Roman"/>
          <w:b/>
          <w:i/>
          <w:spacing w:val="-6"/>
          <w:sz w:val="20"/>
        </w:rPr>
        <w:t xml:space="preserve"> </w:t>
      </w:r>
      <w:r>
        <w:rPr>
          <w:rFonts w:ascii="Times New Roman" w:hAnsi="Times New Roman"/>
          <w:b/>
          <w:i/>
          <w:spacing w:val="-2"/>
          <w:sz w:val="20"/>
        </w:rPr>
        <w:t>document.</w:t>
      </w:r>
    </w:p>
    <w:p w14:paraId="50F81590" w14:textId="77777777" w:rsidR="006D515C" w:rsidRDefault="006D515C">
      <w:pPr>
        <w:rPr>
          <w:rFonts w:ascii="Times New Roman" w:hAnsi="Times New Roman"/>
          <w:b/>
          <w:i/>
          <w:sz w:val="20"/>
        </w:rPr>
        <w:sectPr w:rsidR="006D515C">
          <w:type w:val="continuous"/>
          <w:pgSz w:w="12240" w:h="15840"/>
          <w:pgMar w:top="1680" w:right="720" w:bottom="280" w:left="1080" w:header="720" w:footer="720" w:gutter="0"/>
          <w:cols w:space="720"/>
        </w:sectPr>
      </w:pPr>
    </w:p>
    <w:p w14:paraId="58600F00" w14:textId="77777777" w:rsidR="006D515C" w:rsidRDefault="00000000">
      <w:pPr>
        <w:pStyle w:val="Heading1"/>
        <w:spacing w:before="198"/>
        <w:ind w:left="360" w:firstLine="0"/>
      </w:pPr>
      <w:bookmarkStart w:id="0" w:name="_Toc228623807"/>
      <w:r>
        <w:lastRenderedPageBreak/>
        <w:t>Table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Contents</w:t>
      </w:r>
      <w:bookmarkEnd w:id="0"/>
    </w:p>
    <w:sdt>
      <w:sdtPr>
        <w:rPr>
          <w:rFonts w:ascii="Arial" w:eastAsia="Arial" w:hAnsi="Arial" w:cs="Arial"/>
          <w:b w:val="0"/>
          <w:bCs w:val="0"/>
          <w:sz w:val="22"/>
          <w:szCs w:val="22"/>
        </w:rPr>
        <w:id w:val="-2121903614"/>
        <w:docPartObj>
          <w:docPartGallery w:val="Table of Contents"/>
          <w:docPartUnique/>
        </w:docPartObj>
      </w:sdtPr>
      <w:sdtContent>
        <w:p w14:paraId="1089BEA2" w14:textId="23486FE2" w:rsidR="0040259B" w:rsidRDefault="00000000">
          <w:pPr>
            <w:pStyle w:val="TO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PK" w:eastAsia="en-PK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28623807" w:history="1">
            <w:r w:rsidR="0040259B" w:rsidRPr="00487653">
              <w:rPr>
                <w:rStyle w:val="Hyperlink"/>
                <w:noProof/>
              </w:rPr>
              <w:t>Table</w:t>
            </w:r>
            <w:r w:rsidR="0040259B" w:rsidRPr="00487653">
              <w:rPr>
                <w:rStyle w:val="Hyperlink"/>
                <w:noProof/>
                <w:spacing w:val="-3"/>
              </w:rPr>
              <w:t xml:space="preserve"> </w:t>
            </w:r>
            <w:r w:rsidR="0040259B" w:rsidRPr="00487653">
              <w:rPr>
                <w:rStyle w:val="Hyperlink"/>
                <w:noProof/>
              </w:rPr>
              <w:t xml:space="preserve">of </w:t>
            </w:r>
            <w:r w:rsidR="0040259B" w:rsidRPr="00487653">
              <w:rPr>
                <w:rStyle w:val="Hyperlink"/>
                <w:noProof/>
                <w:spacing w:val="-2"/>
              </w:rPr>
              <w:t>Contents</w:t>
            </w:r>
            <w:r w:rsidR="0040259B">
              <w:rPr>
                <w:noProof/>
                <w:webHidden/>
              </w:rPr>
              <w:tab/>
            </w:r>
            <w:r w:rsidR="0040259B">
              <w:rPr>
                <w:noProof/>
                <w:webHidden/>
              </w:rPr>
              <w:fldChar w:fldCharType="begin"/>
            </w:r>
            <w:r w:rsidR="0040259B">
              <w:rPr>
                <w:noProof/>
                <w:webHidden/>
              </w:rPr>
              <w:instrText xml:space="preserve"> PAGEREF _Toc228623807 \h </w:instrText>
            </w:r>
            <w:r w:rsidR="0040259B">
              <w:rPr>
                <w:noProof/>
                <w:webHidden/>
              </w:rPr>
            </w:r>
            <w:r w:rsidR="0040259B">
              <w:rPr>
                <w:noProof/>
                <w:webHidden/>
              </w:rPr>
              <w:fldChar w:fldCharType="separate"/>
            </w:r>
            <w:r w:rsidR="0040259B">
              <w:rPr>
                <w:noProof/>
                <w:webHidden/>
              </w:rPr>
              <w:t>2</w:t>
            </w:r>
            <w:r w:rsidR="0040259B">
              <w:rPr>
                <w:noProof/>
                <w:webHidden/>
              </w:rPr>
              <w:fldChar w:fldCharType="end"/>
            </w:r>
          </w:hyperlink>
        </w:p>
        <w:p w14:paraId="0F62F877" w14:textId="67C40121" w:rsidR="0040259B" w:rsidRDefault="0040259B">
          <w:pPr>
            <w:pStyle w:val="TO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PK" w:eastAsia="en-PK"/>
              <w14:ligatures w14:val="standardContextual"/>
            </w:rPr>
          </w:pPr>
          <w:hyperlink w:anchor="_Toc228623808" w:history="1">
            <w:r w:rsidRPr="00487653">
              <w:rPr>
                <w:rStyle w:val="Hyperlink"/>
                <w:noProof/>
              </w:rPr>
              <w:t>Revision</w:t>
            </w:r>
            <w:r w:rsidRPr="00487653">
              <w:rPr>
                <w:rStyle w:val="Hyperlink"/>
                <w:noProof/>
                <w:spacing w:val="-7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295C4" w14:textId="028F315F" w:rsidR="0040259B" w:rsidRDefault="0040259B">
          <w:pPr>
            <w:pStyle w:val="TOC1"/>
            <w:tabs>
              <w:tab w:val="left" w:pos="1079"/>
              <w:tab w:val="right" w:leader="dot" w:pos="104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PK" w:eastAsia="en-PK"/>
              <w14:ligatures w14:val="standardContextual"/>
            </w:rPr>
          </w:pPr>
          <w:hyperlink w:anchor="_Toc228623809" w:history="1">
            <w:r w:rsidRPr="00487653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  <w:spacing w:val="-2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8644F" w14:textId="3B9FECA1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10" w:history="1">
            <w:r w:rsidRPr="00487653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  <w:spacing w:val="-2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CF7F3" w14:textId="6928D4EE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11" w:history="1">
            <w:r w:rsidRPr="00487653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Document</w:t>
            </w:r>
            <w:r w:rsidRPr="00487653">
              <w:rPr>
                <w:rStyle w:val="Hyperlink"/>
                <w:noProof/>
                <w:spacing w:val="-6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10988" w14:textId="123BBF98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12" w:history="1">
            <w:r w:rsidRPr="00487653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Intended</w:t>
            </w:r>
            <w:r w:rsidRPr="00487653">
              <w:rPr>
                <w:rStyle w:val="Hyperlink"/>
                <w:noProof/>
                <w:spacing w:val="-3"/>
              </w:rPr>
              <w:t xml:space="preserve"> </w:t>
            </w:r>
            <w:r w:rsidRPr="00487653">
              <w:rPr>
                <w:rStyle w:val="Hyperlink"/>
                <w:noProof/>
              </w:rPr>
              <w:t>Audience</w:t>
            </w:r>
            <w:r w:rsidRPr="00487653">
              <w:rPr>
                <w:rStyle w:val="Hyperlink"/>
                <w:noProof/>
                <w:spacing w:val="-3"/>
              </w:rPr>
              <w:t xml:space="preserve"> </w:t>
            </w:r>
            <w:r w:rsidRPr="00487653">
              <w:rPr>
                <w:rStyle w:val="Hyperlink"/>
                <w:noProof/>
              </w:rPr>
              <w:t>and</w:t>
            </w:r>
            <w:r w:rsidRPr="00487653">
              <w:rPr>
                <w:rStyle w:val="Hyperlink"/>
                <w:noProof/>
                <w:spacing w:val="-4"/>
              </w:rPr>
              <w:t xml:space="preserve"> </w:t>
            </w:r>
            <w:r w:rsidRPr="00487653">
              <w:rPr>
                <w:rStyle w:val="Hyperlink"/>
                <w:noProof/>
              </w:rPr>
              <w:t>Reading</w:t>
            </w:r>
            <w:r w:rsidRPr="00487653">
              <w:rPr>
                <w:rStyle w:val="Hyperlink"/>
                <w:noProof/>
                <w:spacing w:val="-1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78198" w14:textId="286EEEB6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13" w:history="1">
            <w:r w:rsidRPr="00487653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Product</w:t>
            </w:r>
            <w:r w:rsidRPr="00487653">
              <w:rPr>
                <w:rStyle w:val="Hyperlink"/>
                <w:noProof/>
                <w:spacing w:val="-1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3803B" w14:textId="1F11C485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14" w:history="1">
            <w:r w:rsidRPr="00487653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  <w:spacing w:val="-2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B335E" w14:textId="118C0521" w:rsidR="0040259B" w:rsidRDefault="0040259B">
          <w:pPr>
            <w:pStyle w:val="TOC1"/>
            <w:tabs>
              <w:tab w:val="left" w:pos="1079"/>
              <w:tab w:val="right" w:leader="dot" w:pos="104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PK" w:eastAsia="en-PK"/>
              <w14:ligatures w14:val="standardContextual"/>
            </w:rPr>
          </w:pPr>
          <w:hyperlink w:anchor="_Toc228623815" w:history="1">
            <w:r w:rsidRPr="00487653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Overall</w:t>
            </w:r>
            <w:r w:rsidRPr="00487653">
              <w:rPr>
                <w:rStyle w:val="Hyperlink"/>
                <w:noProof/>
                <w:spacing w:val="3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E987A" w14:textId="72F3CA63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16" w:history="1">
            <w:r w:rsidRPr="00487653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Product</w:t>
            </w:r>
            <w:r w:rsidRPr="00487653">
              <w:rPr>
                <w:rStyle w:val="Hyperlink"/>
                <w:noProof/>
                <w:spacing w:val="-1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C7FEC" w14:textId="094EBDA5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17" w:history="1">
            <w:r w:rsidRPr="00487653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Product</w:t>
            </w:r>
            <w:r w:rsidRPr="00487653">
              <w:rPr>
                <w:rStyle w:val="Hyperlink"/>
                <w:noProof/>
                <w:spacing w:val="-1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46776" w14:textId="7A446CC5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18" w:history="1">
            <w:r w:rsidRPr="00487653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User</w:t>
            </w:r>
            <w:r w:rsidRPr="00487653">
              <w:rPr>
                <w:rStyle w:val="Hyperlink"/>
                <w:noProof/>
                <w:spacing w:val="-3"/>
              </w:rPr>
              <w:t xml:space="preserve"> </w:t>
            </w:r>
            <w:r w:rsidRPr="00487653">
              <w:rPr>
                <w:rStyle w:val="Hyperlink"/>
                <w:noProof/>
              </w:rPr>
              <w:t>Classes</w:t>
            </w:r>
            <w:r w:rsidRPr="00487653">
              <w:rPr>
                <w:rStyle w:val="Hyperlink"/>
                <w:noProof/>
                <w:spacing w:val="-1"/>
              </w:rPr>
              <w:t xml:space="preserve"> </w:t>
            </w:r>
            <w:r w:rsidRPr="00487653">
              <w:rPr>
                <w:rStyle w:val="Hyperlink"/>
                <w:noProof/>
              </w:rPr>
              <w:t>and</w:t>
            </w:r>
            <w:r w:rsidRPr="00487653">
              <w:rPr>
                <w:rStyle w:val="Hyperlink"/>
                <w:noProof/>
                <w:spacing w:val="-2"/>
              </w:rPr>
              <w:t xml:space="preserve">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1F4D4" w14:textId="6208C624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19" w:history="1">
            <w:r w:rsidRPr="00487653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Operating</w:t>
            </w:r>
            <w:r w:rsidRPr="00487653">
              <w:rPr>
                <w:rStyle w:val="Hyperlink"/>
                <w:noProof/>
                <w:spacing w:val="1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A567C" w14:textId="54B1128C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20" w:history="1">
            <w:r w:rsidRPr="00487653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Design</w:t>
            </w:r>
            <w:r w:rsidRPr="00487653">
              <w:rPr>
                <w:rStyle w:val="Hyperlink"/>
                <w:noProof/>
                <w:spacing w:val="-4"/>
              </w:rPr>
              <w:t xml:space="preserve"> </w:t>
            </w:r>
            <w:r w:rsidRPr="00487653">
              <w:rPr>
                <w:rStyle w:val="Hyperlink"/>
                <w:noProof/>
              </w:rPr>
              <w:t>and</w:t>
            </w:r>
            <w:r w:rsidRPr="00487653">
              <w:rPr>
                <w:rStyle w:val="Hyperlink"/>
                <w:noProof/>
                <w:spacing w:val="-3"/>
              </w:rPr>
              <w:t xml:space="preserve"> </w:t>
            </w:r>
            <w:r w:rsidRPr="00487653">
              <w:rPr>
                <w:rStyle w:val="Hyperlink"/>
                <w:noProof/>
              </w:rPr>
              <w:t>Implementation</w:t>
            </w:r>
            <w:r w:rsidRPr="00487653">
              <w:rPr>
                <w:rStyle w:val="Hyperlink"/>
                <w:noProof/>
                <w:spacing w:val="-3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4BB5A" w14:textId="26D58130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21" w:history="1">
            <w:r w:rsidRPr="00487653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User</w:t>
            </w:r>
            <w:r w:rsidRPr="00487653">
              <w:rPr>
                <w:rStyle w:val="Hyperlink"/>
                <w:noProof/>
                <w:spacing w:val="-2"/>
              </w:rPr>
              <w:t xml:space="preserve">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4192E" w14:textId="45097E2F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22" w:history="1">
            <w:r w:rsidRPr="00487653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Assumptions</w:t>
            </w:r>
            <w:r w:rsidRPr="00487653">
              <w:rPr>
                <w:rStyle w:val="Hyperlink"/>
                <w:noProof/>
                <w:spacing w:val="-3"/>
              </w:rPr>
              <w:t xml:space="preserve"> </w:t>
            </w:r>
            <w:r w:rsidRPr="00487653">
              <w:rPr>
                <w:rStyle w:val="Hyperlink"/>
                <w:noProof/>
              </w:rPr>
              <w:t>and</w:t>
            </w:r>
            <w:r w:rsidRPr="00487653">
              <w:rPr>
                <w:rStyle w:val="Hyperlink"/>
                <w:noProof/>
                <w:spacing w:val="-3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6B701" w14:textId="1EAFF9B0" w:rsidR="0040259B" w:rsidRDefault="0040259B">
          <w:pPr>
            <w:pStyle w:val="TOC1"/>
            <w:tabs>
              <w:tab w:val="left" w:pos="1079"/>
              <w:tab w:val="right" w:leader="dot" w:pos="104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PK" w:eastAsia="en-PK"/>
              <w14:ligatures w14:val="standardContextual"/>
            </w:rPr>
          </w:pPr>
          <w:hyperlink w:anchor="_Toc228623823" w:history="1">
            <w:r w:rsidRPr="0048765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External Interface</w:t>
            </w:r>
            <w:r w:rsidRPr="00487653">
              <w:rPr>
                <w:rStyle w:val="Hyperlink"/>
                <w:noProof/>
                <w:spacing w:val="2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76B2B" w14:textId="140E0369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24" w:history="1">
            <w:r w:rsidRPr="00487653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User</w:t>
            </w:r>
            <w:r w:rsidRPr="00487653">
              <w:rPr>
                <w:rStyle w:val="Hyperlink"/>
                <w:noProof/>
                <w:spacing w:val="-2"/>
              </w:rPr>
              <w:t xml:space="preserve">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7273E" w14:textId="00303EB0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25" w:history="1">
            <w:r w:rsidRPr="00487653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Hardware</w:t>
            </w:r>
            <w:r w:rsidRPr="00487653">
              <w:rPr>
                <w:rStyle w:val="Hyperlink"/>
                <w:noProof/>
                <w:spacing w:val="1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9281A" w14:textId="4CB5B2F0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26" w:history="1">
            <w:r w:rsidRPr="00487653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Software</w:t>
            </w:r>
            <w:r w:rsidRPr="00487653">
              <w:rPr>
                <w:rStyle w:val="Hyperlink"/>
                <w:noProof/>
                <w:spacing w:val="1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4383A" w14:textId="673BD4B7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27" w:history="1">
            <w:r w:rsidRPr="00487653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Communications</w:t>
            </w:r>
            <w:r w:rsidRPr="00487653">
              <w:rPr>
                <w:rStyle w:val="Hyperlink"/>
                <w:noProof/>
                <w:spacing w:val="-9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DC72F" w14:textId="59DDEEFA" w:rsidR="0040259B" w:rsidRDefault="0040259B">
          <w:pPr>
            <w:pStyle w:val="TOC1"/>
            <w:tabs>
              <w:tab w:val="left" w:pos="1079"/>
              <w:tab w:val="right" w:leader="dot" w:pos="104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PK" w:eastAsia="en-PK"/>
              <w14:ligatures w14:val="standardContextual"/>
            </w:rPr>
          </w:pPr>
          <w:hyperlink w:anchor="_Toc228623828" w:history="1">
            <w:r w:rsidRPr="00487653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System</w:t>
            </w:r>
            <w:r w:rsidRPr="00487653">
              <w:rPr>
                <w:rStyle w:val="Hyperlink"/>
                <w:noProof/>
                <w:spacing w:val="2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F462B" w14:textId="6E0995A7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29" w:history="1">
            <w:r w:rsidRPr="00487653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  <w:lang w:val="en-PK"/>
              </w:rPr>
              <w:t>Database Indexing Impact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3AF46" w14:textId="3B72E0EC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30" w:history="1">
            <w:r w:rsidRPr="00487653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  <w:lang w:val="en-PK"/>
              </w:rPr>
              <w:t>Query Optimisation Benchmarking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7C721" w14:textId="3E6036B0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31" w:history="1">
            <w:r w:rsidRPr="00487653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  <w:lang w:val="en-PK"/>
              </w:rPr>
              <w:t>Concurrency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F0764" w14:textId="16543E73" w:rsidR="0040259B" w:rsidRDefault="0040259B">
          <w:pPr>
            <w:pStyle w:val="TOC2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32" w:history="1">
            <w:r w:rsidRPr="00487653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  <w:lang w:val="en-PK"/>
              </w:rPr>
              <w:t>Multithreading vs Asynchronous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B6F55" w14:textId="65912B4C" w:rsidR="0040259B" w:rsidRDefault="0040259B">
          <w:pPr>
            <w:pStyle w:val="TOC1"/>
            <w:tabs>
              <w:tab w:val="left" w:pos="1079"/>
              <w:tab w:val="right" w:leader="dot" w:pos="104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PK" w:eastAsia="en-PK"/>
              <w14:ligatures w14:val="standardContextual"/>
            </w:rPr>
          </w:pPr>
          <w:hyperlink w:anchor="_Toc228623833" w:history="1">
            <w:r w:rsidRPr="00487653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Other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AC7DA" w14:textId="0E3AE7DD" w:rsidR="0040259B" w:rsidRDefault="0040259B">
          <w:pPr>
            <w:pStyle w:val="TO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34" w:history="1">
            <w:r w:rsidRPr="00487653">
              <w:rPr>
                <w:rStyle w:val="Hyperlink"/>
                <w:noProof/>
              </w:rPr>
              <w:t>5.1 Performance</w:t>
            </w:r>
            <w:r w:rsidRPr="00487653">
              <w:rPr>
                <w:rStyle w:val="Hyperlink"/>
                <w:noProof/>
                <w:spacing w:val="-5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C3F8" w14:textId="4BCCFD6C" w:rsidR="0040259B" w:rsidRDefault="0040259B">
          <w:pPr>
            <w:pStyle w:val="TO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35" w:history="1">
            <w:r w:rsidRPr="00487653">
              <w:rPr>
                <w:rStyle w:val="Hyperlink"/>
                <w:noProof/>
              </w:rPr>
              <w:t>5.2 Safety</w:t>
            </w:r>
            <w:r w:rsidRPr="00487653">
              <w:rPr>
                <w:rStyle w:val="Hyperlink"/>
                <w:noProof/>
                <w:spacing w:val="1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7EFC3" w14:textId="62880ABE" w:rsidR="0040259B" w:rsidRDefault="0040259B">
          <w:pPr>
            <w:pStyle w:val="TO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36" w:history="1">
            <w:r w:rsidRPr="00487653">
              <w:rPr>
                <w:rStyle w:val="Hyperlink"/>
                <w:noProof/>
              </w:rPr>
              <w:t>5.3 Security</w:t>
            </w:r>
            <w:r w:rsidRPr="00487653">
              <w:rPr>
                <w:rStyle w:val="Hyperlink"/>
                <w:noProof/>
                <w:spacing w:val="1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5F09F" w14:textId="624B9D61" w:rsidR="0040259B" w:rsidRDefault="0040259B">
          <w:pPr>
            <w:pStyle w:val="TO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37" w:history="1">
            <w:r w:rsidRPr="00487653">
              <w:rPr>
                <w:rStyle w:val="Hyperlink"/>
                <w:noProof/>
              </w:rPr>
              <w:t>5.3 Software</w:t>
            </w:r>
            <w:r w:rsidRPr="00487653">
              <w:rPr>
                <w:rStyle w:val="Hyperlink"/>
                <w:noProof/>
                <w:spacing w:val="1"/>
              </w:rPr>
              <w:t xml:space="preserve"> </w:t>
            </w:r>
            <w:r w:rsidRPr="00487653">
              <w:rPr>
                <w:rStyle w:val="Hyperlink"/>
                <w:noProof/>
              </w:rPr>
              <w:t>Quality</w:t>
            </w:r>
            <w:r w:rsidRPr="00487653">
              <w:rPr>
                <w:rStyle w:val="Hyperlink"/>
                <w:noProof/>
                <w:spacing w:val="2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CC301" w14:textId="2BC1E17C" w:rsidR="0040259B" w:rsidRDefault="0040259B">
          <w:pPr>
            <w:pStyle w:val="TO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623838" w:history="1">
            <w:r w:rsidRPr="00487653">
              <w:rPr>
                <w:rStyle w:val="Hyperlink"/>
                <w:noProof/>
              </w:rPr>
              <w:t>5.4 Business</w:t>
            </w:r>
            <w:r w:rsidRPr="00487653">
              <w:rPr>
                <w:rStyle w:val="Hyperlink"/>
                <w:noProof/>
                <w:spacing w:val="-3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1BC88" w14:textId="7CA93C1E" w:rsidR="0040259B" w:rsidRDefault="0040259B">
          <w:pPr>
            <w:pStyle w:val="TOC1"/>
            <w:tabs>
              <w:tab w:val="left" w:pos="1079"/>
              <w:tab w:val="right" w:leader="dot" w:pos="104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PK" w:eastAsia="en-PK"/>
              <w14:ligatures w14:val="standardContextual"/>
            </w:rPr>
          </w:pPr>
          <w:hyperlink w:anchor="_Toc228623839" w:history="1">
            <w:r w:rsidRPr="00487653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487653">
              <w:rPr>
                <w:rStyle w:val="Hyperlink"/>
                <w:noProof/>
              </w:rPr>
              <w:t>Other</w:t>
            </w:r>
            <w:r w:rsidRPr="00487653">
              <w:rPr>
                <w:rStyle w:val="Hyperlink"/>
                <w:noProof/>
                <w:spacing w:val="-5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A659B" w14:textId="1E3B8429" w:rsidR="0040259B" w:rsidRDefault="0040259B">
          <w:pPr>
            <w:pStyle w:val="TO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PK" w:eastAsia="en-PK"/>
              <w14:ligatures w14:val="standardContextual"/>
            </w:rPr>
          </w:pPr>
          <w:hyperlink w:anchor="_Toc228623840" w:history="1">
            <w:r w:rsidRPr="00487653">
              <w:rPr>
                <w:rStyle w:val="Hyperlink"/>
                <w:noProof/>
              </w:rPr>
              <w:t>Appendix</w:t>
            </w:r>
            <w:r w:rsidRPr="00487653">
              <w:rPr>
                <w:rStyle w:val="Hyperlink"/>
                <w:noProof/>
                <w:spacing w:val="-6"/>
              </w:rPr>
              <w:t xml:space="preserve"> </w:t>
            </w:r>
            <w:r w:rsidRPr="00487653">
              <w:rPr>
                <w:rStyle w:val="Hyperlink"/>
                <w:noProof/>
              </w:rPr>
              <w:t>A:</w:t>
            </w:r>
            <w:r w:rsidRPr="00487653">
              <w:rPr>
                <w:rStyle w:val="Hyperlink"/>
                <w:noProof/>
                <w:spacing w:val="-3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8A7A1" w14:textId="6AA19719" w:rsidR="0040259B" w:rsidRDefault="0040259B">
          <w:pPr>
            <w:pStyle w:val="TO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PK" w:eastAsia="en-PK"/>
              <w14:ligatures w14:val="standardContextual"/>
            </w:rPr>
          </w:pPr>
          <w:hyperlink w:anchor="_Toc228623841" w:history="1">
            <w:r w:rsidRPr="00487653">
              <w:rPr>
                <w:rStyle w:val="Hyperlink"/>
                <w:noProof/>
              </w:rPr>
              <w:t>Appendix</w:t>
            </w:r>
            <w:r w:rsidRPr="00487653">
              <w:rPr>
                <w:rStyle w:val="Hyperlink"/>
                <w:noProof/>
                <w:spacing w:val="-3"/>
              </w:rPr>
              <w:t xml:space="preserve"> </w:t>
            </w:r>
            <w:r w:rsidRPr="00487653">
              <w:rPr>
                <w:rStyle w:val="Hyperlink"/>
                <w:noProof/>
              </w:rPr>
              <w:t>B:</w:t>
            </w:r>
            <w:r w:rsidRPr="00487653">
              <w:rPr>
                <w:rStyle w:val="Hyperlink"/>
                <w:noProof/>
                <w:spacing w:val="-4"/>
              </w:rPr>
              <w:t xml:space="preserve"> </w:t>
            </w:r>
            <w:r w:rsidRPr="00487653">
              <w:rPr>
                <w:rStyle w:val="Hyperlink"/>
                <w:noProof/>
              </w:rPr>
              <w:t>Analysis</w:t>
            </w:r>
            <w:r w:rsidRPr="00487653">
              <w:rPr>
                <w:rStyle w:val="Hyperlink"/>
                <w:noProof/>
                <w:spacing w:val="-4"/>
              </w:rPr>
              <w:t xml:space="preserve"> </w:t>
            </w:r>
            <w:r w:rsidRPr="00487653">
              <w:rPr>
                <w:rStyle w:val="Hyperlink"/>
                <w:noProof/>
                <w:spacing w:val="-2"/>
              </w:rPr>
              <w:t>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3876E" w14:textId="1858116C" w:rsidR="0040259B" w:rsidRDefault="0040259B">
          <w:pPr>
            <w:pStyle w:val="TO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PK" w:eastAsia="en-PK"/>
              <w14:ligatures w14:val="standardContextual"/>
            </w:rPr>
          </w:pPr>
          <w:hyperlink w:anchor="_Toc228623842" w:history="1">
            <w:r w:rsidRPr="00487653">
              <w:rPr>
                <w:rStyle w:val="Hyperlink"/>
                <w:noProof/>
              </w:rPr>
              <w:t>Appendix</w:t>
            </w:r>
            <w:r w:rsidRPr="00487653">
              <w:rPr>
                <w:rStyle w:val="Hyperlink"/>
                <w:noProof/>
                <w:spacing w:val="-2"/>
              </w:rPr>
              <w:t xml:space="preserve"> </w:t>
            </w:r>
            <w:r w:rsidRPr="00487653">
              <w:rPr>
                <w:rStyle w:val="Hyperlink"/>
                <w:noProof/>
              </w:rPr>
              <w:t>C:</w:t>
            </w:r>
            <w:r w:rsidRPr="00487653">
              <w:rPr>
                <w:rStyle w:val="Hyperlink"/>
                <w:noProof/>
                <w:spacing w:val="-1"/>
              </w:rPr>
              <w:t xml:space="preserve"> </w:t>
            </w:r>
            <w:r w:rsidRPr="00487653">
              <w:rPr>
                <w:rStyle w:val="Hyperlink"/>
                <w:noProof/>
              </w:rPr>
              <w:t>To</w:t>
            </w:r>
            <w:r w:rsidRPr="00487653">
              <w:rPr>
                <w:rStyle w:val="Hyperlink"/>
                <w:noProof/>
                <w:spacing w:val="-2"/>
              </w:rPr>
              <w:t xml:space="preserve"> </w:t>
            </w:r>
            <w:r w:rsidRPr="00487653">
              <w:rPr>
                <w:rStyle w:val="Hyperlink"/>
                <w:noProof/>
              </w:rPr>
              <w:t>Be</w:t>
            </w:r>
            <w:r w:rsidRPr="00487653">
              <w:rPr>
                <w:rStyle w:val="Hyperlink"/>
                <w:noProof/>
                <w:spacing w:val="-1"/>
              </w:rPr>
              <w:t xml:space="preserve"> </w:t>
            </w:r>
            <w:r w:rsidRPr="00487653">
              <w:rPr>
                <w:rStyle w:val="Hyperlink"/>
                <w:noProof/>
              </w:rPr>
              <w:t>Determined</w:t>
            </w:r>
            <w:r w:rsidRPr="00487653">
              <w:rPr>
                <w:rStyle w:val="Hyperlink"/>
                <w:noProof/>
                <w:spacing w:val="-2"/>
              </w:rPr>
              <w:t xml:space="preserve"> </w:t>
            </w:r>
            <w:r w:rsidRPr="00487653">
              <w:rPr>
                <w:rStyle w:val="Hyperlink"/>
                <w:noProof/>
                <w:spacing w:val="-4"/>
              </w:rPr>
              <w:t>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173C0" w14:textId="3BEF784A" w:rsidR="006D515C" w:rsidRDefault="00000000">
          <w:pPr>
            <w:spacing w:line="200" w:lineRule="exact"/>
            <w:rPr>
              <w:sz w:val="20"/>
            </w:rPr>
          </w:pPr>
          <w:r>
            <w:fldChar w:fldCharType="end"/>
          </w:r>
        </w:p>
      </w:sdtContent>
    </w:sdt>
    <w:p w14:paraId="19625B0E" w14:textId="77777777" w:rsidR="006D515C" w:rsidRDefault="00000000">
      <w:pPr>
        <w:pStyle w:val="Heading1"/>
        <w:spacing w:before="398"/>
        <w:ind w:left="360" w:firstLine="0"/>
      </w:pPr>
      <w:bookmarkStart w:id="1" w:name="_Toc228623808"/>
      <w:r>
        <w:t>Revision</w:t>
      </w:r>
      <w:r>
        <w:rPr>
          <w:spacing w:val="-7"/>
        </w:rPr>
        <w:t xml:space="preserve"> </w:t>
      </w:r>
      <w:r>
        <w:rPr>
          <w:spacing w:val="-2"/>
        </w:rPr>
        <w:t>History</w:t>
      </w:r>
      <w:bookmarkEnd w:id="1"/>
    </w:p>
    <w:p w14:paraId="6D4BD471" w14:textId="77777777" w:rsidR="006D515C" w:rsidRDefault="006D515C">
      <w:pPr>
        <w:pStyle w:val="BodyText"/>
        <w:spacing w:before="12"/>
        <w:rPr>
          <w:rFonts w:ascii="Times New Roman"/>
          <w:b/>
          <w:i w:val="0"/>
          <w:sz w:val="20"/>
        </w:rPr>
      </w:pPr>
    </w:p>
    <w:tbl>
      <w:tblPr>
        <w:tblW w:w="0" w:type="auto"/>
        <w:tblInd w:w="2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172"/>
        <w:gridCol w:w="4955"/>
        <w:gridCol w:w="1584"/>
      </w:tblGrid>
      <w:tr w:rsidR="006D515C" w14:paraId="330D7569" w14:textId="77777777">
        <w:trPr>
          <w:trHeight w:val="326"/>
        </w:trPr>
        <w:tc>
          <w:tcPr>
            <w:tcW w:w="2160" w:type="dxa"/>
            <w:tcBorders>
              <w:bottom w:val="double" w:sz="12" w:space="0" w:color="000000"/>
              <w:right w:val="single" w:sz="6" w:space="0" w:color="000000"/>
            </w:tcBorders>
          </w:tcPr>
          <w:p w14:paraId="1121E146" w14:textId="77777777" w:rsidR="006D515C" w:rsidRDefault="00000000">
            <w:pPr>
              <w:pStyle w:val="TableParagraph"/>
              <w:spacing w:before="11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172" w:type="dxa"/>
            <w:tcBorders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5BCBF566" w14:textId="77777777" w:rsidR="006D515C" w:rsidRDefault="00000000">
            <w:pPr>
              <w:pStyle w:val="TableParagraph"/>
              <w:spacing w:before="11"/>
              <w:ind w:left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955" w:type="dxa"/>
            <w:tcBorders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3A922205" w14:textId="77777777" w:rsidR="006D515C" w:rsidRDefault="00000000">
            <w:pPr>
              <w:pStyle w:val="TableParagraph"/>
              <w:spacing w:before="11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Reason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Changes</w:t>
            </w:r>
          </w:p>
        </w:tc>
        <w:tc>
          <w:tcPr>
            <w:tcW w:w="1584" w:type="dxa"/>
            <w:tcBorders>
              <w:left w:val="single" w:sz="6" w:space="0" w:color="000000"/>
              <w:bottom w:val="double" w:sz="12" w:space="0" w:color="000000"/>
            </w:tcBorders>
          </w:tcPr>
          <w:p w14:paraId="132FFD19" w14:textId="77777777" w:rsidR="006D515C" w:rsidRDefault="00000000">
            <w:pPr>
              <w:pStyle w:val="TableParagraph"/>
              <w:spacing w:before="11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</w:p>
        </w:tc>
      </w:tr>
      <w:tr w:rsidR="00A923C5" w:rsidRPr="008673DA" w14:paraId="0BFBC6FD" w14:textId="77777777" w:rsidTr="007B77A9">
        <w:trPr>
          <w:trHeight w:val="326"/>
        </w:trPr>
        <w:tc>
          <w:tcPr>
            <w:tcW w:w="2160" w:type="dxa"/>
            <w:tcBorders>
              <w:top w:val="doub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E0201" w14:textId="6C613E65" w:rsidR="00A923C5" w:rsidRPr="008673DA" w:rsidRDefault="00A923C5" w:rsidP="00A923C5">
            <w:pPr>
              <w:pStyle w:val="TableParagraph"/>
              <w:rPr>
                <w:rFonts w:ascii="Arial" w:hAnsi="Arial" w:cs="Arial"/>
                <w:color w:val="000000" w:themeColor="text1"/>
              </w:rPr>
            </w:pPr>
            <w:r w:rsidRPr="008673DA">
              <w:rPr>
                <w:rFonts w:ascii="Arial" w:hAnsi="Arial" w:cs="Arial"/>
                <w:color w:val="000000" w:themeColor="text1"/>
              </w:rPr>
              <w:t>Zubair Ahmed</w:t>
            </w:r>
          </w:p>
        </w:tc>
        <w:tc>
          <w:tcPr>
            <w:tcW w:w="1172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7FB76D" w14:textId="69A3A332" w:rsidR="00A923C5" w:rsidRPr="008673DA" w:rsidRDefault="00A923C5" w:rsidP="00A923C5">
            <w:pPr>
              <w:pStyle w:val="TableParagraph"/>
              <w:rPr>
                <w:rFonts w:ascii="Arial" w:hAnsi="Arial" w:cs="Arial"/>
                <w:color w:val="000000" w:themeColor="text1"/>
              </w:rPr>
            </w:pPr>
            <w:r w:rsidRPr="008673DA">
              <w:rPr>
                <w:rFonts w:ascii="Arial" w:hAnsi="Arial" w:cs="Arial"/>
                <w:color w:val="000000" w:themeColor="text1"/>
              </w:rPr>
              <w:t>2026</w:t>
            </w:r>
            <w:r w:rsidRPr="008673DA">
              <w:rPr>
                <w:rFonts w:ascii="Arial" w:hAnsi="Arial" w:cs="Arial"/>
                <w:color w:val="000000" w:themeColor="text1"/>
              </w:rPr>
              <w:noBreakHyphen/>
              <w:t>04</w:t>
            </w:r>
            <w:r w:rsidRPr="008673DA">
              <w:rPr>
                <w:rFonts w:ascii="Arial" w:hAnsi="Arial" w:cs="Arial"/>
                <w:color w:val="000000" w:themeColor="text1"/>
              </w:rPr>
              <w:noBreakHyphen/>
              <w:t>30</w:t>
            </w:r>
          </w:p>
        </w:tc>
        <w:tc>
          <w:tcPr>
            <w:tcW w:w="4955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CD359" w14:textId="45B8B4C4" w:rsidR="00A923C5" w:rsidRPr="008673DA" w:rsidRDefault="00A923C5" w:rsidP="00A923C5">
            <w:pPr>
              <w:pStyle w:val="TableParagraph"/>
              <w:rPr>
                <w:rFonts w:ascii="Arial" w:hAnsi="Arial" w:cs="Arial"/>
                <w:color w:val="000000" w:themeColor="text1"/>
              </w:rPr>
            </w:pPr>
            <w:r w:rsidRPr="008673DA">
              <w:rPr>
                <w:rFonts w:ascii="Arial" w:hAnsi="Arial" w:cs="Arial"/>
                <w:color w:val="000000" w:themeColor="text1"/>
              </w:rPr>
              <w:t>Initial draft based on implemented work</w:t>
            </w:r>
          </w:p>
        </w:tc>
        <w:tc>
          <w:tcPr>
            <w:tcW w:w="1584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3E34D5D3" w14:textId="59FBA9DB" w:rsidR="00A923C5" w:rsidRPr="008673DA" w:rsidRDefault="00A923C5" w:rsidP="00A923C5">
            <w:pPr>
              <w:pStyle w:val="TableParagraph"/>
              <w:rPr>
                <w:rFonts w:ascii="Arial" w:hAnsi="Arial" w:cs="Arial"/>
                <w:color w:val="000000" w:themeColor="text1"/>
              </w:rPr>
            </w:pPr>
            <w:r w:rsidRPr="008673DA">
              <w:rPr>
                <w:rFonts w:ascii="Arial" w:hAnsi="Arial" w:cs="Arial"/>
                <w:color w:val="000000" w:themeColor="text1"/>
              </w:rPr>
              <w:t>1.0</w:t>
            </w:r>
          </w:p>
        </w:tc>
      </w:tr>
      <w:tr w:rsidR="00A923C5" w:rsidRPr="008673DA" w14:paraId="60365FC3" w14:textId="77777777" w:rsidTr="00C0703D">
        <w:trPr>
          <w:trHeight w:val="320"/>
        </w:trPr>
        <w:tc>
          <w:tcPr>
            <w:tcW w:w="21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D8863" w14:textId="26B00A8E" w:rsidR="00A923C5" w:rsidRPr="008673DA" w:rsidRDefault="00A923C5" w:rsidP="00A923C5">
            <w:pPr>
              <w:pStyle w:val="TableParagraph"/>
              <w:rPr>
                <w:rFonts w:ascii="Arial" w:hAnsi="Arial" w:cs="Arial"/>
                <w:color w:val="000000" w:themeColor="text1"/>
              </w:rPr>
            </w:pPr>
            <w:r w:rsidRPr="008673DA">
              <w:rPr>
                <w:rFonts w:ascii="Arial" w:hAnsi="Arial" w:cs="Arial"/>
                <w:color w:val="000000" w:themeColor="text1"/>
              </w:rPr>
              <w:t>Aaqib Zahid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62BD0" w14:textId="4A91B4D0" w:rsidR="00A923C5" w:rsidRPr="008673DA" w:rsidRDefault="00A923C5" w:rsidP="00A923C5">
            <w:pPr>
              <w:pStyle w:val="TableParagraph"/>
              <w:rPr>
                <w:rFonts w:ascii="Arial" w:hAnsi="Arial" w:cs="Arial"/>
                <w:color w:val="000000" w:themeColor="text1"/>
              </w:rPr>
            </w:pPr>
            <w:r w:rsidRPr="008673DA">
              <w:rPr>
                <w:rFonts w:ascii="Arial" w:hAnsi="Arial" w:cs="Arial"/>
                <w:color w:val="000000" w:themeColor="text1"/>
              </w:rPr>
              <w:t>2026</w:t>
            </w:r>
            <w:r w:rsidRPr="008673DA">
              <w:rPr>
                <w:rFonts w:ascii="Arial" w:hAnsi="Arial" w:cs="Arial"/>
                <w:color w:val="000000" w:themeColor="text1"/>
              </w:rPr>
              <w:noBreakHyphen/>
              <w:t>05</w:t>
            </w:r>
            <w:r w:rsidRPr="008673DA">
              <w:rPr>
                <w:rFonts w:ascii="Arial" w:hAnsi="Arial" w:cs="Arial"/>
                <w:color w:val="000000" w:themeColor="text1"/>
              </w:rPr>
              <w:noBreakHyphen/>
              <w:t>02</w:t>
            </w: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B88FA" w14:textId="54F431C8" w:rsidR="00A923C5" w:rsidRPr="008673DA" w:rsidRDefault="00F12010" w:rsidP="00A923C5">
            <w:pPr>
              <w:pStyle w:val="TableParagrap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Testing, Results documentation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1702C46E" w14:textId="6F3ECDC6" w:rsidR="00A923C5" w:rsidRPr="008673DA" w:rsidRDefault="00A923C5" w:rsidP="00A923C5">
            <w:pPr>
              <w:pStyle w:val="TableParagraph"/>
              <w:rPr>
                <w:rFonts w:ascii="Arial" w:hAnsi="Arial" w:cs="Arial"/>
                <w:color w:val="000000" w:themeColor="text1"/>
              </w:rPr>
            </w:pPr>
            <w:r w:rsidRPr="008673DA">
              <w:rPr>
                <w:rFonts w:ascii="Arial" w:hAnsi="Arial" w:cs="Arial"/>
                <w:color w:val="000000" w:themeColor="text1"/>
              </w:rPr>
              <w:t>1.0</w:t>
            </w:r>
          </w:p>
        </w:tc>
      </w:tr>
      <w:tr w:rsidR="00C0703D" w:rsidRPr="008673DA" w14:paraId="4F81A84B" w14:textId="77777777" w:rsidTr="007B77A9">
        <w:trPr>
          <w:trHeight w:val="320"/>
        </w:trPr>
        <w:tc>
          <w:tcPr>
            <w:tcW w:w="2160" w:type="dxa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 w14:paraId="0E99D587" w14:textId="2F771059" w:rsidR="00C0703D" w:rsidRPr="008673DA" w:rsidRDefault="000C6B91" w:rsidP="00A923C5">
            <w:pPr>
              <w:pStyle w:val="TableParagrap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Fareed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EA15224" w14:textId="39DB7018" w:rsidR="00C0703D" w:rsidRPr="008673DA" w:rsidRDefault="000C6B91" w:rsidP="00A923C5">
            <w:pPr>
              <w:pStyle w:val="TableParagrap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2026-05-02</w:t>
            </w: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DD90E76" w14:textId="46EEA16E" w:rsidR="00C0703D" w:rsidRPr="008673DA" w:rsidRDefault="000C6B91" w:rsidP="00A923C5">
            <w:pPr>
              <w:pStyle w:val="TableParagrap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Documentation for Appendices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 w14:paraId="1B0CA77A" w14:textId="77777777" w:rsidR="00C0703D" w:rsidRPr="008673DA" w:rsidRDefault="00C0703D" w:rsidP="00A923C5">
            <w:pPr>
              <w:pStyle w:val="TableParagraph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2104B7B3" w14:textId="77777777" w:rsidR="006D515C" w:rsidRDefault="006D515C">
      <w:pPr>
        <w:pStyle w:val="TableParagraph"/>
        <w:sectPr w:rsidR="006D515C">
          <w:headerReference w:type="default" r:id="rId7"/>
          <w:pgSz w:w="12240" w:h="15840"/>
          <w:pgMar w:top="1360" w:right="720" w:bottom="280" w:left="1080" w:header="734" w:footer="0" w:gutter="0"/>
          <w:cols w:space="720"/>
        </w:sectPr>
      </w:pPr>
    </w:p>
    <w:p w14:paraId="4D080B2B" w14:textId="77777777" w:rsidR="006D515C" w:rsidRDefault="006D515C">
      <w:pPr>
        <w:pStyle w:val="BodyText"/>
        <w:spacing w:before="144"/>
        <w:rPr>
          <w:rFonts w:ascii="Times New Roman"/>
          <w:b/>
          <w:i w:val="0"/>
          <w:sz w:val="36"/>
        </w:rPr>
      </w:pPr>
    </w:p>
    <w:p w14:paraId="6FF4540D" w14:textId="0FA0636F" w:rsidR="006D515C" w:rsidRPr="00FB7BFA" w:rsidRDefault="00000000" w:rsidP="00FB7BFA">
      <w:pPr>
        <w:pStyle w:val="Heading1"/>
        <w:numPr>
          <w:ilvl w:val="0"/>
          <w:numId w:val="1"/>
        </w:numPr>
        <w:tabs>
          <w:tab w:val="left" w:pos="631"/>
        </w:tabs>
        <w:ind w:hanging="415"/>
      </w:pPr>
      <w:bookmarkStart w:id="2" w:name="_Toc228623809"/>
      <w:r>
        <w:rPr>
          <w:spacing w:val="-2"/>
        </w:rPr>
        <w:t>Introduction</w:t>
      </w:r>
      <w:bookmarkEnd w:id="2"/>
    </w:p>
    <w:p w14:paraId="0B497548" w14:textId="77777777" w:rsidR="006D515C" w:rsidRDefault="00000000">
      <w:pPr>
        <w:pStyle w:val="Heading2"/>
        <w:numPr>
          <w:ilvl w:val="1"/>
          <w:numId w:val="1"/>
        </w:numPr>
        <w:tabs>
          <w:tab w:val="left" w:pos="711"/>
        </w:tabs>
        <w:ind w:left="711" w:hanging="495"/>
      </w:pPr>
      <w:bookmarkStart w:id="3" w:name="_Toc228623810"/>
      <w:r>
        <w:rPr>
          <w:spacing w:val="-2"/>
        </w:rPr>
        <w:t>Purpose</w:t>
      </w:r>
      <w:bookmarkEnd w:id="3"/>
    </w:p>
    <w:p w14:paraId="5C52859F" w14:textId="51795B25" w:rsidR="00034450" w:rsidRPr="00034450" w:rsidRDefault="00034450" w:rsidP="00034450">
      <w:pPr>
        <w:pStyle w:val="BodyText"/>
        <w:spacing w:before="278" w:line="228" w:lineRule="auto"/>
        <w:ind w:left="216" w:right="699"/>
        <w:rPr>
          <w:lang w:val="en-PK"/>
        </w:rPr>
      </w:pPr>
      <w:r w:rsidRPr="00034450">
        <w:rPr>
          <w:lang w:val="en-PK"/>
        </w:rPr>
        <w:t>This Software Requirements Specification (SRS) describes the functional and non</w:t>
      </w:r>
      <w:r w:rsidRPr="00034450">
        <w:rPr>
          <w:lang w:val="en-PK"/>
        </w:rPr>
        <w:noBreakHyphen/>
        <w:t>functional requirements for a backend performance optimisation demonstration system. The system is a web</w:t>
      </w:r>
      <w:r w:rsidRPr="00034450">
        <w:rPr>
          <w:lang w:val="en-PK"/>
        </w:rPr>
        <w:noBreakHyphen/>
        <w:t>based prototype that exposes a set of RESTful APIs to measure and compare the effectiveness of four key optimisation techniques:</w:t>
      </w:r>
    </w:p>
    <w:p w14:paraId="64DD0E1C" w14:textId="77777777" w:rsidR="00034450" w:rsidRPr="00034450" w:rsidRDefault="00034450" w:rsidP="00034450">
      <w:pPr>
        <w:pStyle w:val="BodyText"/>
        <w:numPr>
          <w:ilvl w:val="0"/>
          <w:numId w:val="3"/>
        </w:numPr>
        <w:spacing w:before="278" w:line="228" w:lineRule="auto"/>
        <w:ind w:right="699"/>
        <w:rPr>
          <w:lang w:val="en-PK"/>
        </w:rPr>
      </w:pPr>
      <w:r w:rsidRPr="00034450">
        <w:rPr>
          <w:lang w:val="en-PK"/>
        </w:rPr>
        <w:t>Database indexing impact analysis</w:t>
      </w:r>
    </w:p>
    <w:p w14:paraId="0F7330DA" w14:textId="77777777" w:rsidR="00034450" w:rsidRPr="00034450" w:rsidRDefault="00034450" w:rsidP="00034450">
      <w:pPr>
        <w:pStyle w:val="BodyText"/>
        <w:numPr>
          <w:ilvl w:val="0"/>
          <w:numId w:val="3"/>
        </w:numPr>
        <w:spacing w:before="278" w:line="228" w:lineRule="auto"/>
        <w:ind w:right="699"/>
        <w:rPr>
          <w:lang w:val="en-PK"/>
        </w:rPr>
      </w:pPr>
      <w:r w:rsidRPr="00034450">
        <w:rPr>
          <w:lang w:val="en-PK"/>
        </w:rPr>
        <w:t>Query optimisation benchmarking (projection, tracking, LINQ vs raw SQL, Contains vs LIKE)</w:t>
      </w:r>
    </w:p>
    <w:p w14:paraId="5125C528" w14:textId="77777777" w:rsidR="00034450" w:rsidRPr="00034450" w:rsidRDefault="00034450" w:rsidP="00034450">
      <w:pPr>
        <w:pStyle w:val="BodyText"/>
        <w:numPr>
          <w:ilvl w:val="0"/>
          <w:numId w:val="3"/>
        </w:numPr>
        <w:spacing w:before="278" w:line="228" w:lineRule="auto"/>
        <w:ind w:right="699"/>
        <w:rPr>
          <w:lang w:val="en-PK"/>
        </w:rPr>
      </w:pPr>
      <w:r w:rsidRPr="00034450">
        <w:rPr>
          <w:lang w:val="en-PK"/>
        </w:rPr>
        <w:t>Concurrency handling (optimistic concurrency with row versioning)</w:t>
      </w:r>
    </w:p>
    <w:p w14:paraId="31095E95" w14:textId="77777777" w:rsidR="00034450" w:rsidRPr="00034450" w:rsidRDefault="00034450" w:rsidP="00034450">
      <w:pPr>
        <w:pStyle w:val="BodyText"/>
        <w:numPr>
          <w:ilvl w:val="0"/>
          <w:numId w:val="3"/>
        </w:numPr>
        <w:spacing w:before="278" w:line="228" w:lineRule="auto"/>
        <w:ind w:right="699"/>
        <w:rPr>
          <w:lang w:val="en-PK"/>
        </w:rPr>
      </w:pPr>
      <w:r w:rsidRPr="00034450">
        <w:rPr>
          <w:lang w:val="en-PK"/>
        </w:rPr>
        <w:t>Multithreading vs asynchronous processing (sync/async I/O, parallel tasks, CPU</w:t>
      </w:r>
      <w:r w:rsidRPr="00034450">
        <w:rPr>
          <w:lang w:val="en-PK"/>
        </w:rPr>
        <w:noBreakHyphen/>
        <w:t>bound offloading)</w:t>
      </w:r>
    </w:p>
    <w:p w14:paraId="1C24F6B1" w14:textId="5544F50A" w:rsidR="006D515C" w:rsidRPr="00A92CA0" w:rsidRDefault="00034450" w:rsidP="00A92CA0">
      <w:pPr>
        <w:pStyle w:val="BodyText"/>
        <w:spacing w:before="278" w:line="228" w:lineRule="auto"/>
        <w:ind w:left="216" w:right="699"/>
        <w:rPr>
          <w:lang w:val="en-PK"/>
        </w:rPr>
      </w:pPr>
      <w:r w:rsidRPr="00034450">
        <w:rPr>
          <w:lang w:val="en-PK"/>
        </w:rPr>
        <w:t>All measurements are recorded and can be viewed via a simple frontend dashboard. The project serves as a proof</w:t>
      </w:r>
      <w:r w:rsidRPr="00034450">
        <w:rPr>
          <w:lang w:val="en-PK"/>
        </w:rPr>
        <w:noBreakHyphen/>
        <w:t>of</w:t>
      </w:r>
      <w:r w:rsidRPr="00034450">
        <w:rPr>
          <w:lang w:val="en-PK"/>
        </w:rPr>
        <w:noBreakHyphen/>
        <w:t>concept for Software Engineering course CS</w:t>
      </w:r>
      <w:r w:rsidRPr="00034450">
        <w:rPr>
          <w:lang w:val="en-PK"/>
        </w:rPr>
        <w:noBreakHyphen/>
        <w:t>3009.</w:t>
      </w:r>
    </w:p>
    <w:p w14:paraId="5118AC3B" w14:textId="77777777" w:rsidR="006D515C" w:rsidRDefault="006D515C">
      <w:pPr>
        <w:pStyle w:val="BodyText"/>
        <w:spacing w:before="38"/>
      </w:pPr>
    </w:p>
    <w:p w14:paraId="3A943BA9" w14:textId="77777777" w:rsidR="006D515C" w:rsidRDefault="00000000">
      <w:pPr>
        <w:pStyle w:val="Heading2"/>
        <w:numPr>
          <w:ilvl w:val="1"/>
          <w:numId w:val="1"/>
        </w:numPr>
        <w:tabs>
          <w:tab w:val="left" w:pos="711"/>
        </w:tabs>
        <w:spacing w:before="1"/>
        <w:ind w:left="711" w:hanging="495"/>
      </w:pPr>
      <w:bookmarkStart w:id="4" w:name="_Toc228623811"/>
      <w:r>
        <w:t>Document</w:t>
      </w:r>
      <w:r>
        <w:rPr>
          <w:spacing w:val="-6"/>
        </w:rPr>
        <w:t xml:space="preserve"> </w:t>
      </w:r>
      <w:r>
        <w:rPr>
          <w:spacing w:val="-2"/>
        </w:rPr>
        <w:t>Conventions</w:t>
      </w:r>
      <w:bookmarkEnd w:id="4"/>
    </w:p>
    <w:p w14:paraId="3A835AA4" w14:textId="36BF32CD" w:rsidR="00ED57A1" w:rsidRPr="00ED57A1" w:rsidRDefault="00000000" w:rsidP="00A92CA0">
      <w:pPr>
        <w:pStyle w:val="BodyText"/>
        <w:spacing w:before="279" w:line="228" w:lineRule="auto"/>
        <w:ind w:right="699"/>
        <w:rPr>
          <w:lang w:val="en-PK"/>
        </w:rPr>
      </w:pPr>
      <w:r>
        <w:t>&lt;</w:t>
      </w:r>
      <w:r w:rsidR="00ED57A1" w:rsidRPr="00ED57A1">
        <w:rPr>
          <w:lang w:val="en-PK"/>
        </w:rPr>
        <w:t>monospace</w:t>
      </w:r>
      <w:r w:rsidR="00AE1964">
        <w:rPr>
          <w:lang w:val="en-PK"/>
        </w:rPr>
        <w:t>:</w:t>
      </w:r>
      <w:r w:rsidR="00ED57A1" w:rsidRPr="00ED57A1">
        <w:rPr>
          <w:lang w:val="en-PK"/>
        </w:rPr>
        <w:t xml:space="preserve"> code snippets, file names, endpoint URLs.</w:t>
      </w:r>
    </w:p>
    <w:p w14:paraId="5C390D0F" w14:textId="36F05B1B" w:rsidR="00ED57A1" w:rsidRPr="00ED57A1" w:rsidRDefault="00ED57A1" w:rsidP="00ED57A1">
      <w:pPr>
        <w:pStyle w:val="BodyText"/>
        <w:numPr>
          <w:ilvl w:val="0"/>
          <w:numId w:val="4"/>
        </w:numPr>
        <w:spacing w:before="279" w:line="228" w:lineRule="auto"/>
        <w:ind w:right="699"/>
        <w:rPr>
          <w:lang w:val="en-PK"/>
        </w:rPr>
      </w:pPr>
      <w:r w:rsidRPr="00ED57A1">
        <w:rPr>
          <w:b/>
          <w:bCs/>
          <w:lang w:val="en-PK"/>
        </w:rPr>
        <w:t>Bold</w:t>
      </w:r>
      <w:r w:rsidR="006A3858">
        <w:rPr>
          <w:lang w:val="en-PK"/>
        </w:rPr>
        <w:t>:</w:t>
      </w:r>
      <w:r w:rsidRPr="00ED57A1">
        <w:rPr>
          <w:lang w:val="en-PK"/>
        </w:rPr>
        <w:t xml:space="preserve"> emphasis on key terms or system features.</w:t>
      </w:r>
    </w:p>
    <w:p w14:paraId="13B6DD3B" w14:textId="77777777" w:rsidR="00ED57A1" w:rsidRPr="00ED57A1" w:rsidRDefault="00ED57A1" w:rsidP="00ED57A1">
      <w:pPr>
        <w:pStyle w:val="BodyText"/>
        <w:numPr>
          <w:ilvl w:val="0"/>
          <w:numId w:val="4"/>
        </w:numPr>
        <w:spacing w:before="279" w:line="228" w:lineRule="auto"/>
        <w:ind w:right="699"/>
        <w:rPr>
          <w:lang w:val="en-PK"/>
        </w:rPr>
      </w:pPr>
      <w:r w:rsidRPr="00ED57A1">
        <w:rPr>
          <w:lang w:val="en-PK"/>
        </w:rPr>
        <w:t>Requirements are uniquely identified as </w:t>
      </w:r>
      <w:r w:rsidRPr="00ED57A1">
        <w:rPr>
          <w:b/>
          <w:bCs/>
          <w:lang w:val="en-PK"/>
        </w:rPr>
        <w:t>REQ</w:t>
      </w:r>
      <w:r w:rsidRPr="00ED57A1">
        <w:rPr>
          <w:b/>
          <w:bCs/>
          <w:lang w:val="en-PK"/>
        </w:rPr>
        <w:noBreakHyphen/>
        <w:t>&lt;N&gt;</w:t>
      </w:r>
      <w:r w:rsidRPr="00ED57A1">
        <w:rPr>
          <w:lang w:val="en-PK"/>
        </w:rPr>
        <w:t> for traceability.</w:t>
      </w:r>
    </w:p>
    <w:p w14:paraId="63C18F45" w14:textId="4D551CF6" w:rsidR="006D515C" w:rsidRPr="00A92CA0" w:rsidRDefault="00ED57A1" w:rsidP="00A92CA0">
      <w:pPr>
        <w:pStyle w:val="BodyText"/>
        <w:numPr>
          <w:ilvl w:val="0"/>
          <w:numId w:val="4"/>
        </w:numPr>
        <w:spacing w:before="279" w:line="228" w:lineRule="auto"/>
        <w:ind w:right="699"/>
        <w:rPr>
          <w:lang w:val="en-PK"/>
        </w:rPr>
      </w:pPr>
      <w:r w:rsidRPr="00ED57A1">
        <w:rPr>
          <w:lang w:val="en-PK"/>
        </w:rPr>
        <w:t>Priorities: </w:t>
      </w:r>
      <w:r w:rsidRPr="00ED57A1">
        <w:rPr>
          <w:b/>
          <w:bCs/>
          <w:lang w:val="en-PK"/>
        </w:rPr>
        <w:t>High</w:t>
      </w:r>
      <w:r w:rsidRPr="00ED57A1">
        <w:rPr>
          <w:lang w:val="en-PK"/>
        </w:rPr>
        <w:t> (must be included), </w:t>
      </w:r>
      <w:r w:rsidRPr="00ED57A1">
        <w:rPr>
          <w:b/>
          <w:bCs/>
          <w:lang w:val="en-PK"/>
        </w:rPr>
        <w:t>Medium</w:t>
      </w:r>
      <w:r w:rsidRPr="00ED57A1">
        <w:rPr>
          <w:lang w:val="en-PK"/>
        </w:rPr>
        <w:t> (should be included if possible), </w:t>
      </w:r>
      <w:r w:rsidRPr="00ED57A1">
        <w:rPr>
          <w:b/>
          <w:bCs/>
          <w:lang w:val="en-PK"/>
        </w:rPr>
        <w:t>Low</w:t>
      </w:r>
      <w:r w:rsidRPr="00ED57A1">
        <w:rPr>
          <w:lang w:val="en-PK"/>
        </w:rPr>
        <w:t> (nice to have).</w:t>
      </w:r>
    </w:p>
    <w:p w14:paraId="13A231D8" w14:textId="77777777" w:rsidR="006D515C" w:rsidRDefault="006D515C">
      <w:pPr>
        <w:pStyle w:val="BodyText"/>
        <w:spacing w:before="38"/>
      </w:pPr>
    </w:p>
    <w:p w14:paraId="505EF4E6" w14:textId="77777777" w:rsidR="006D515C" w:rsidRDefault="00000000">
      <w:pPr>
        <w:pStyle w:val="Heading2"/>
        <w:numPr>
          <w:ilvl w:val="1"/>
          <w:numId w:val="1"/>
        </w:numPr>
        <w:tabs>
          <w:tab w:val="left" w:pos="711"/>
        </w:tabs>
        <w:ind w:left="711" w:hanging="495"/>
      </w:pPr>
      <w:bookmarkStart w:id="5" w:name="_Toc228623812"/>
      <w:r>
        <w:t>Intended</w:t>
      </w:r>
      <w:r>
        <w:rPr>
          <w:spacing w:val="-3"/>
        </w:rPr>
        <w:t xml:space="preserve"> </w:t>
      </w:r>
      <w:r>
        <w:t>Audience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Reading</w:t>
      </w:r>
      <w:r>
        <w:rPr>
          <w:spacing w:val="-1"/>
        </w:rPr>
        <w:t xml:space="preserve"> </w:t>
      </w:r>
      <w:r>
        <w:rPr>
          <w:spacing w:val="-2"/>
        </w:rPr>
        <w:t>Suggestions</w:t>
      </w:r>
      <w:bookmarkEnd w:id="5"/>
    </w:p>
    <w:p w14:paraId="48B2D968" w14:textId="36329399" w:rsidR="00301086" w:rsidRPr="00301086" w:rsidRDefault="00301086" w:rsidP="009E7D48">
      <w:pPr>
        <w:pStyle w:val="BodyText"/>
        <w:spacing w:before="278" w:line="228" w:lineRule="auto"/>
        <w:ind w:right="699"/>
        <w:rPr>
          <w:lang w:val="en-PK"/>
        </w:rPr>
      </w:pPr>
      <w:r w:rsidRPr="00301086">
        <w:rPr>
          <w:lang w:val="en-PK"/>
        </w:rPr>
        <w:t>Developers</w:t>
      </w:r>
      <w:r w:rsidR="006D419C">
        <w:rPr>
          <w:lang w:val="en-PK"/>
        </w:rPr>
        <w:t>:</w:t>
      </w:r>
      <w:r w:rsidRPr="00301086">
        <w:rPr>
          <w:lang w:val="en-PK"/>
        </w:rPr>
        <w:t xml:space="preserve"> should read Sections 2, 3, and 4 to understand the technical architecture and functional requirements.</w:t>
      </w:r>
    </w:p>
    <w:p w14:paraId="104B4659" w14:textId="16DCC11B" w:rsidR="00301086" w:rsidRPr="00301086" w:rsidRDefault="00301086" w:rsidP="00301086">
      <w:pPr>
        <w:pStyle w:val="BodyText"/>
        <w:numPr>
          <w:ilvl w:val="0"/>
          <w:numId w:val="5"/>
        </w:numPr>
        <w:spacing w:before="278" w:line="228" w:lineRule="auto"/>
        <w:ind w:right="699"/>
        <w:rPr>
          <w:lang w:val="en-PK"/>
        </w:rPr>
      </w:pPr>
      <w:r w:rsidRPr="00301086">
        <w:rPr>
          <w:b/>
          <w:bCs/>
          <w:lang w:val="en-PK"/>
        </w:rPr>
        <w:t>Project Managers &amp; Instructors</w:t>
      </w:r>
      <w:r w:rsidR="00042718">
        <w:rPr>
          <w:lang w:val="en-PK"/>
        </w:rPr>
        <w:t>:</w:t>
      </w:r>
      <w:r w:rsidRPr="00301086">
        <w:rPr>
          <w:lang w:val="en-PK"/>
        </w:rPr>
        <w:t xml:space="preserve"> Sections 1 and 2 provide an overview and scope.</w:t>
      </w:r>
    </w:p>
    <w:p w14:paraId="32D67676" w14:textId="66ADA98B" w:rsidR="00301086" w:rsidRPr="00301086" w:rsidRDefault="00301086" w:rsidP="00301086">
      <w:pPr>
        <w:pStyle w:val="BodyText"/>
        <w:numPr>
          <w:ilvl w:val="0"/>
          <w:numId w:val="5"/>
        </w:numPr>
        <w:spacing w:before="278" w:line="228" w:lineRule="auto"/>
        <w:ind w:right="699"/>
        <w:rPr>
          <w:lang w:val="en-PK"/>
        </w:rPr>
      </w:pPr>
      <w:r w:rsidRPr="00301086">
        <w:rPr>
          <w:b/>
          <w:bCs/>
          <w:lang w:val="en-PK"/>
        </w:rPr>
        <w:t>Testers</w:t>
      </w:r>
      <w:r w:rsidR="00042718">
        <w:rPr>
          <w:lang w:val="en-PK"/>
        </w:rPr>
        <w:t>:</w:t>
      </w:r>
      <w:r w:rsidRPr="00301086">
        <w:rPr>
          <w:lang w:val="en-PK"/>
        </w:rPr>
        <w:t xml:space="preserve"> Section 4 (System Features) and Section 5 (Performance) specify measurable behaviours.</w:t>
      </w:r>
    </w:p>
    <w:p w14:paraId="688B5432" w14:textId="2D2FF829" w:rsidR="00301086" w:rsidRPr="00301086" w:rsidRDefault="00301086" w:rsidP="00301086">
      <w:pPr>
        <w:pStyle w:val="BodyText"/>
        <w:numPr>
          <w:ilvl w:val="0"/>
          <w:numId w:val="5"/>
        </w:numPr>
        <w:spacing w:before="278" w:line="228" w:lineRule="auto"/>
        <w:ind w:right="699"/>
        <w:rPr>
          <w:lang w:val="en-PK"/>
        </w:rPr>
      </w:pPr>
      <w:r w:rsidRPr="00301086">
        <w:rPr>
          <w:b/>
          <w:bCs/>
          <w:lang w:val="en-PK"/>
        </w:rPr>
        <w:t>Documentation Writers</w:t>
      </w:r>
      <w:r w:rsidR="00042718">
        <w:rPr>
          <w:lang w:val="en-PK"/>
        </w:rPr>
        <w:t>:</w:t>
      </w:r>
      <w:r w:rsidRPr="00301086">
        <w:rPr>
          <w:lang w:val="en-PK"/>
        </w:rPr>
        <w:t xml:space="preserve"> Section 3 (External Interfaces) and Appendix B (Analysis Models) are most relevant.</w:t>
      </w:r>
    </w:p>
    <w:p w14:paraId="65E5F5B1" w14:textId="2DA88CE9" w:rsidR="006D515C" w:rsidRPr="009E7D48" w:rsidRDefault="00301086" w:rsidP="009E7D48">
      <w:pPr>
        <w:pStyle w:val="BodyText"/>
        <w:spacing w:before="278" w:line="228" w:lineRule="auto"/>
        <w:ind w:left="216" w:right="699"/>
        <w:rPr>
          <w:lang w:val="en-PK"/>
        </w:rPr>
      </w:pPr>
      <w:r w:rsidRPr="00301086">
        <w:rPr>
          <w:lang w:val="en-PK"/>
        </w:rPr>
        <w:t xml:space="preserve">Reading sequence: 1 </w:t>
      </w:r>
      <w:r w:rsidR="003D729D">
        <w:rPr>
          <w:lang w:val="en-PK"/>
        </w:rPr>
        <w:t>-&gt;</w:t>
      </w:r>
      <w:r w:rsidRPr="00301086">
        <w:rPr>
          <w:lang w:val="en-PK"/>
        </w:rPr>
        <w:t xml:space="preserve"> 2 </w:t>
      </w:r>
      <w:r w:rsidR="003D729D">
        <w:rPr>
          <w:lang w:val="en-PK"/>
        </w:rPr>
        <w:t>-&gt;</w:t>
      </w:r>
      <w:r w:rsidRPr="00301086">
        <w:rPr>
          <w:lang w:val="en-PK"/>
        </w:rPr>
        <w:t xml:space="preserve"> 4 </w:t>
      </w:r>
      <w:r w:rsidR="003D729D">
        <w:rPr>
          <w:lang w:val="en-PK"/>
        </w:rPr>
        <w:t>-&gt;</w:t>
      </w:r>
      <w:r w:rsidRPr="00301086">
        <w:rPr>
          <w:lang w:val="en-PK"/>
        </w:rPr>
        <w:t xml:space="preserve"> 5 </w:t>
      </w:r>
      <w:r w:rsidR="003D729D">
        <w:rPr>
          <w:lang w:val="en-PK"/>
        </w:rPr>
        <w:t>-&gt;</w:t>
      </w:r>
      <w:r w:rsidRPr="00301086">
        <w:rPr>
          <w:lang w:val="en-PK"/>
        </w:rPr>
        <w:t xml:space="preserve"> Appendices.</w:t>
      </w:r>
    </w:p>
    <w:p w14:paraId="420F74D9" w14:textId="77777777" w:rsidR="006D515C" w:rsidRDefault="006D515C">
      <w:pPr>
        <w:pStyle w:val="BodyText"/>
        <w:spacing w:before="38"/>
      </w:pPr>
    </w:p>
    <w:p w14:paraId="238C48C6" w14:textId="77777777" w:rsidR="007C3E09" w:rsidRDefault="007C3E09">
      <w:pPr>
        <w:pStyle w:val="BodyText"/>
        <w:spacing w:before="38"/>
      </w:pPr>
    </w:p>
    <w:p w14:paraId="794B8B65" w14:textId="77777777" w:rsidR="007C3E09" w:rsidRDefault="007C3E09">
      <w:pPr>
        <w:pStyle w:val="BodyText"/>
        <w:spacing w:before="38"/>
      </w:pPr>
    </w:p>
    <w:p w14:paraId="58C9D96A" w14:textId="77777777" w:rsidR="00FB7BFA" w:rsidRDefault="00FB7BFA">
      <w:pPr>
        <w:pStyle w:val="BodyText"/>
        <w:spacing w:before="38"/>
      </w:pPr>
    </w:p>
    <w:p w14:paraId="327A7A64" w14:textId="77777777" w:rsidR="007C3E09" w:rsidRDefault="007C3E09">
      <w:pPr>
        <w:pStyle w:val="BodyText"/>
        <w:spacing w:before="38"/>
      </w:pPr>
    </w:p>
    <w:p w14:paraId="660271BC" w14:textId="77777777" w:rsidR="006D515C" w:rsidRDefault="00000000">
      <w:pPr>
        <w:pStyle w:val="Heading2"/>
        <w:numPr>
          <w:ilvl w:val="1"/>
          <w:numId w:val="1"/>
        </w:numPr>
        <w:tabs>
          <w:tab w:val="left" w:pos="711"/>
        </w:tabs>
        <w:ind w:left="711" w:hanging="495"/>
      </w:pPr>
      <w:bookmarkStart w:id="6" w:name="_Toc228623813"/>
      <w:r>
        <w:lastRenderedPageBreak/>
        <w:t>Product</w:t>
      </w:r>
      <w:r>
        <w:rPr>
          <w:spacing w:val="-1"/>
        </w:rPr>
        <w:t xml:space="preserve"> </w:t>
      </w:r>
      <w:r>
        <w:rPr>
          <w:spacing w:val="-2"/>
        </w:rPr>
        <w:t>Scope</w:t>
      </w:r>
      <w:bookmarkEnd w:id="6"/>
    </w:p>
    <w:p w14:paraId="43375A9F" w14:textId="23A8A3E5" w:rsidR="007C3E09" w:rsidRPr="007C3E09" w:rsidRDefault="007C3E09" w:rsidP="007C3E09">
      <w:pPr>
        <w:pStyle w:val="BodyText"/>
        <w:spacing w:before="279" w:line="228" w:lineRule="auto"/>
        <w:ind w:left="216" w:right="699"/>
        <w:rPr>
          <w:lang w:val="en-PK"/>
        </w:rPr>
      </w:pPr>
      <w:r w:rsidRPr="007C3E09">
        <w:rPr>
          <w:lang w:val="en-PK"/>
        </w:rPr>
        <w:t>The product is a </w:t>
      </w:r>
      <w:r w:rsidRPr="004E6890">
        <w:rPr>
          <w:b/>
          <w:bCs/>
          <w:lang w:val="en-PK"/>
        </w:rPr>
        <w:t>stand</w:t>
      </w:r>
      <w:r w:rsidRPr="004E6890">
        <w:rPr>
          <w:b/>
          <w:bCs/>
          <w:lang w:val="en-PK"/>
        </w:rPr>
        <w:noBreakHyphen/>
        <w:t>alone, fully functional backend API</w:t>
      </w:r>
      <w:r w:rsidRPr="007C3E09">
        <w:rPr>
          <w:lang w:val="en-PK"/>
        </w:rPr>
        <w:t> written in C# with </w:t>
      </w:r>
      <w:r w:rsidR="00566CCA">
        <w:rPr>
          <w:lang w:val="en-PK"/>
        </w:rPr>
        <w:t>ASP NET</w:t>
      </w:r>
      <w:r w:rsidRPr="007C3E09">
        <w:rPr>
          <w:lang w:val="en-PK"/>
        </w:rPr>
        <w:t> Core 8, using Entity Framework Core 8 as ORM and an Oracle 21c XE database. It includes a minimal frontend (built with Next.js, TypeScript, Tailwind CSS) that displays live performance metrics obtained by calling the API endpoints.</w:t>
      </w:r>
    </w:p>
    <w:p w14:paraId="3D9C6346" w14:textId="77777777" w:rsidR="007C3E09" w:rsidRPr="007C3E09" w:rsidRDefault="007C3E09" w:rsidP="007C3E09">
      <w:pPr>
        <w:pStyle w:val="BodyText"/>
        <w:spacing w:before="279" w:line="228" w:lineRule="auto"/>
        <w:ind w:left="216" w:right="699"/>
        <w:rPr>
          <w:lang w:val="en-PK"/>
        </w:rPr>
      </w:pPr>
      <w:r w:rsidRPr="007C3E09">
        <w:rPr>
          <w:lang w:val="en-PK"/>
        </w:rPr>
        <w:t xml:space="preserve">The system’s primary </w:t>
      </w:r>
      <w:r w:rsidRPr="00F27FF8">
        <w:rPr>
          <w:lang w:val="en-PK"/>
        </w:rPr>
        <w:t>goal is to </w:t>
      </w:r>
      <w:r w:rsidRPr="006A3858">
        <w:rPr>
          <w:b/>
          <w:bCs/>
          <w:lang w:val="en-PK"/>
        </w:rPr>
        <w:t xml:space="preserve">demonstrate, measure, </w:t>
      </w:r>
      <w:r w:rsidRPr="006A3858">
        <w:rPr>
          <w:lang w:val="en-PK"/>
        </w:rPr>
        <w:t>and</w:t>
      </w:r>
      <w:r w:rsidRPr="006A3858">
        <w:rPr>
          <w:b/>
          <w:bCs/>
          <w:lang w:val="en-PK"/>
        </w:rPr>
        <w:t xml:space="preserve"> validate</w:t>
      </w:r>
      <w:r w:rsidRPr="00F27FF8">
        <w:rPr>
          <w:lang w:val="en-PK"/>
        </w:rPr>
        <w:t> the performance improvements achieved by each optimisation technique. It does not aim to be a production</w:t>
      </w:r>
      <w:r w:rsidRPr="00F27FF8">
        <w:rPr>
          <w:lang w:val="en-PK"/>
        </w:rPr>
        <w:noBreakHyphen/>
        <w:t>ready e</w:t>
      </w:r>
      <w:r w:rsidRPr="00F27FF8">
        <w:rPr>
          <w:lang w:val="en-PK"/>
        </w:rPr>
        <w:noBreakHyphen/>
        <w:t>commerce platform, but rather a controlled environment for empirical benchmarking</w:t>
      </w:r>
      <w:r w:rsidRPr="007C3E09">
        <w:rPr>
          <w:lang w:val="en-PK"/>
        </w:rPr>
        <w:t>.</w:t>
      </w:r>
    </w:p>
    <w:p w14:paraId="33994248" w14:textId="77777777" w:rsidR="007C3E09" w:rsidRPr="007C3E09" w:rsidRDefault="007C3E09" w:rsidP="007C3E09">
      <w:pPr>
        <w:pStyle w:val="BodyText"/>
        <w:spacing w:before="279" w:line="228" w:lineRule="auto"/>
        <w:ind w:left="216" w:right="699"/>
        <w:rPr>
          <w:lang w:val="en-PK"/>
        </w:rPr>
      </w:pPr>
      <w:r w:rsidRPr="007C3E09">
        <w:rPr>
          <w:lang w:val="en-PK"/>
        </w:rPr>
        <w:t>The project’s success is measured by:</w:t>
      </w:r>
    </w:p>
    <w:p w14:paraId="1990936F" w14:textId="77777777" w:rsidR="007C3E09" w:rsidRPr="007C3E09" w:rsidRDefault="007C3E09" w:rsidP="007C3E09">
      <w:pPr>
        <w:pStyle w:val="BodyText"/>
        <w:numPr>
          <w:ilvl w:val="0"/>
          <w:numId w:val="6"/>
        </w:numPr>
        <w:spacing w:before="279" w:line="228" w:lineRule="auto"/>
        <w:ind w:right="699"/>
        <w:rPr>
          <w:lang w:val="en-PK"/>
        </w:rPr>
      </w:pPr>
      <w:r w:rsidRPr="007C3E09">
        <w:rPr>
          <w:lang w:val="en-PK"/>
        </w:rPr>
        <w:t>Clear, repeatable performance differences (time improvements of ≥50% for indexed queries, etc.).</w:t>
      </w:r>
    </w:p>
    <w:p w14:paraId="5A74C38B" w14:textId="77777777" w:rsidR="007C3E09" w:rsidRPr="007C3E09" w:rsidRDefault="007C3E09" w:rsidP="007C3E09">
      <w:pPr>
        <w:pStyle w:val="BodyText"/>
        <w:numPr>
          <w:ilvl w:val="0"/>
          <w:numId w:val="6"/>
        </w:numPr>
        <w:spacing w:before="279" w:line="228" w:lineRule="auto"/>
        <w:ind w:right="699"/>
        <w:rPr>
          <w:lang w:val="en-PK"/>
        </w:rPr>
      </w:pPr>
      <w:r w:rsidRPr="007C3E09">
        <w:rPr>
          <w:lang w:val="en-PK"/>
        </w:rPr>
        <w:t>Correct handling of concurrent updates (optimistic concurrency).</w:t>
      </w:r>
    </w:p>
    <w:p w14:paraId="06D22F63" w14:textId="37AA8477" w:rsidR="006D515C" w:rsidRPr="00704DE2" w:rsidRDefault="007C3E09" w:rsidP="00704DE2">
      <w:pPr>
        <w:pStyle w:val="BodyText"/>
        <w:numPr>
          <w:ilvl w:val="0"/>
          <w:numId w:val="6"/>
        </w:numPr>
        <w:spacing w:before="279" w:line="228" w:lineRule="auto"/>
        <w:ind w:right="699"/>
        <w:rPr>
          <w:lang w:val="en-PK"/>
        </w:rPr>
      </w:pPr>
      <w:r w:rsidRPr="007C3E09">
        <w:rPr>
          <w:lang w:val="en-PK"/>
        </w:rPr>
        <w:t>Observable scalability gains when using asynchronous vs synchronous I/O.</w:t>
      </w:r>
    </w:p>
    <w:p w14:paraId="4870A6A1" w14:textId="77777777" w:rsidR="006D515C" w:rsidRDefault="006D515C">
      <w:pPr>
        <w:pStyle w:val="BodyText"/>
        <w:spacing w:before="38"/>
      </w:pPr>
    </w:p>
    <w:p w14:paraId="24B55B23" w14:textId="77777777" w:rsidR="006D515C" w:rsidRDefault="00000000">
      <w:pPr>
        <w:pStyle w:val="Heading2"/>
        <w:numPr>
          <w:ilvl w:val="1"/>
          <w:numId w:val="1"/>
        </w:numPr>
        <w:tabs>
          <w:tab w:val="left" w:pos="711"/>
        </w:tabs>
        <w:ind w:left="711" w:hanging="495"/>
      </w:pPr>
      <w:bookmarkStart w:id="7" w:name="_Toc228623814"/>
      <w:r>
        <w:rPr>
          <w:spacing w:val="-2"/>
        </w:rPr>
        <w:t>References</w:t>
      </w:r>
      <w:bookmarkEnd w:id="7"/>
    </w:p>
    <w:tbl>
      <w:tblPr>
        <w:tblStyle w:val="TableGrid"/>
        <w:tblW w:w="10529" w:type="dxa"/>
        <w:tblInd w:w="216" w:type="dxa"/>
        <w:tblLook w:val="04A0" w:firstRow="1" w:lastRow="0" w:firstColumn="1" w:lastColumn="0" w:noHBand="0" w:noVBand="1"/>
      </w:tblPr>
      <w:tblGrid>
        <w:gridCol w:w="5692"/>
        <w:gridCol w:w="4837"/>
      </w:tblGrid>
      <w:tr w:rsidR="00863857" w14:paraId="22F87955" w14:textId="77777777" w:rsidTr="00510C82">
        <w:tc>
          <w:tcPr>
            <w:tcW w:w="5692" w:type="dxa"/>
            <w:vAlign w:val="center"/>
          </w:tcPr>
          <w:p w14:paraId="72A22D2B" w14:textId="68EFAD56" w:rsidR="00863857" w:rsidRPr="008673DA" w:rsidRDefault="00863857" w:rsidP="00863857">
            <w:pPr>
              <w:pStyle w:val="BodyText"/>
              <w:spacing w:before="279" w:line="228" w:lineRule="auto"/>
              <w:ind w:right="699"/>
              <w:rPr>
                <w:b/>
                <w:bCs/>
                <w:color w:val="000000" w:themeColor="text1"/>
              </w:rPr>
            </w:pPr>
            <w:r w:rsidRPr="008673DA">
              <w:rPr>
                <w:b/>
                <w:bCs/>
                <w:color w:val="000000" w:themeColor="text1"/>
              </w:rPr>
              <w:t>Reference</w:t>
            </w:r>
          </w:p>
        </w:tc>
        <w:tc>
          <w:tcPr>
            <w:tcW w:w="4837" w:type="dxa"/>
            <w:vAlign w:val="center"/>
          </w:tcPr>
          <w:p w14:paraId="52ABC6DA" w14:textId="4DD99987" w:rsidR="00863857" w:rsidRPr="008673DA" w:rsidRDefault="00863857" w:rsidP="00863857">
            <w:pPr>
              <w:pStyle w:val="BodyText"/>
              <w:spacing w:before="279" w:line="228" w:lineRule="auto"/>
              <w:ind w:right="699"/>
              <w:rPr>
                <w:b/>
                <w:bCs/>
                <w:color w:val="000000" w:themeColor="text1"/>
              </w:rPr>
            </w:pPr>
            <w:r w:rsidRPr="008673DA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863857" w14:paraId="705BD3CE" w14:textId="77777777" w:rsidTr="00510C82">
        <w:tc>
          <w:tcPr>
            <w:tcW w:w="5692" w:type="dxa"/>
            <w:vAlign w:val="center"/>
          </w:tcPr>
          <w:p w14:paraId="31536714" w14:textId="7620CD99" w:rsidR="00863857" w:rsidRPr="008673DA" w:rsidRDefault="00894A18" w:rsidP="00863857">
            <w:pPr>
              <w:pStyle w:val="BodyText"/>
              <w:spacing w:before="279" w:line="228" w:lineRule="auto"/>
              <w:ind w:right="699"/>
              <w:rPr>
                <w:color w:val="000000" w:themeColor="text1"/>
              </w:rPr>
            </w:pPr>
            <w:r w:rsidRPr="008673DA">
              <w:rPr>
                <w:color w:val="000000" w:themeColor="text1"/>
              </w:rPr>
              <w:t>ASP NET Core 8 Documentation</w:t>
            </w:r>
          </w:p>
        </w:tc>
        <w:tc>
          <w:tcPr>
            <w:tcW w:w="4837" w:type="dxa"/>
            <w:vAlign w:val="center"/>
          </w:tcPr>
          <w:p w14:paraId="67A642C1" w14:textId="4CCAEB55" w:rsidR="00863857" w:rsidRPr="008673DA" w:rsidRDefault="00863857" w:rsidP="00863857">
            <w:pPr>
              <w:pStyle w:val="BodyText"/>
              <w:spacing w:before="279" w:line="228" w:lineRule="auto"/>
              <w:ind w:right="699"/>
              <w:rPr>
                <w:color w:val="000000" w:themeColor="text1"/>
              </w:rPr>
            </w:pPr>
            <w:r w:rsidRPr="008673DA">
              <w:rPr>
                <w:color w:val="000000" w:themeColor="text1"/>
              </w:rPr>
              <w:t>Framework documentation</w:t>
            </w:r>
          </w:p>
        </w:tc>
      </w:tr>
      <w:tr w:rsidR="00863857" w14:paraId="460C80F8" w14:textId="77777777" w:rsidTr="00510C82">
        <w:tc>
          <w:tcPr>
            <w:tcW w:w="5692" w:type="dxa"/>
            <w:vAlign w:val="center"/>
          </w:tcPr>
          <w:p w14:paraId="0DD9830B" w14:textId="4018D7B9" w:rsidR="00863857" w:rsidRPr="008673DA" w:rsidRDefault="004E3ECC" w:rsidP="00863857">
            <w:pPr>
              <w:pStyle w:val="BodyText"/>
              <w:spacing w:before="279" w:line="228" w:lineRule="auto"/>
              <w:ind w:right="699"/>
              <w:rPr>
                <w:color w:val="000000" w:themeColor="text1"/>
              </w:rPr>
            </w:pPr>
            <w:r w:rsidRPr="008673DA">
              <w:rPr>
                <w:color w:val="000000" w:themeColor="text1"/>
              </w:rPr>
              <w:t>Entity Framework Core 8</w:t>
            </w:r>
          </w:p>
        </w:tc>
        <w:tc>
          <w:tcPr>
            <w:tcW w:w="4837" w:type="dxa"/>
            <w:vAlign w:val="center"/>
          </w:tcPr>
          <w:p w14:paraId="6C85048D" w14:textId="3060FBD1" w:rsidR="00863857" w:rsidRPr="008673DA" w:rsidRDefault="00863857" w:rsidP="00863857">
            <w:pPr>
              <w:pStyle w:val="BodyText"/>
              <w:spacing w:before="279" w:line="228" w:lineRule="auto"/>
              <w:ind w:right="699"/>
              <w:rPr>
                <w:color w:val="000000" w:themeColor="text1"/>
              </w:rPr>
            </w:pPr>
            <w:r w:rsidRPr="008673DA">
              <w:rPr>
                <w:color w:val="000000" w:themeColor="text1"/>
              </w:rPr>
              <w:t>ORM documentation</w:t>
            </w:r>
          </w:p>
        </w:tc>
      </w:tr>
      <w:tr w:rsidR="00863857" w14:paraId="262B9B28" w14:textId="77777777" w:rsidTr="00510C82">
        <w:tc>
          <w:tcPr>
            <w:tcW w:w="5692" w:type="dxa"/>
            <w:vAlign w:val="center"/>
          </w:tcPr>
          <w:p w14:paraId="68BC8BB9" w14:textId="4EA16164" w:rsidR="00863857" w:rsidRPr="008673DA" w:rsidRDefault="00F6621D" w:rsidP="00863857">
            <w:pPr>
              <w:pStyle w:val="BodyText"/>
              <w:spacing w:before="279" w:line="228" w:lineRule="auto"/>
              <w:ind w:right="699"/>
              <w:rPr>
                <w:color w:val="000000" w:themeColor="text1"/>
              </w:rPr>
            </w:pPr>
            <w:r w:rsidRPr="008673DA">
              <w:rPr>
                <w:color w:val="000000" w:themeColor="text1"/>
              </w:rPr>
              <w:t>Oracle EF Core Provider</w:t>
            </w:r>
          </w:p>
        </w:tc>
        <w:tc>
          <w:tcPr>
            <w:tcW w:w="4837" w:type="dxa"/>
            <w:vAlign w:val="center"/>
          </w:tcPr>
          <w:p w14:paraId="24492C0C" w14:textId="62A74766" w:rsidR="00863857" w:rsidRPr="008673DA" w:rsidRDefault="00863857" w:rsidP="00863857">
            <w:pPr>
              <w:pStyle w:val="BodyText"/>
              <w:spacing w:before="279" w:line="228" w:lineRule="auto"/>
              <w:ind w:right="699"/>
              <w:rPr>
                <w:color w:val="000000" w:themeColor="text1"/>
              </w:rPr>
            </w:pPr>
            <w:r w:rsidRPr="008673DA">
              <w:rPr>
                <w:color w:val="000000" w:themeColor="text1"/>
              </w:rPr>
              <w:t>Provider documentation</w:t>
            </w:r>
          </w:p>
        </w:tc>
      </w:tr>
      <w:tr w:rsidR="00863857" w14:paraId="09C2CB9D" w14:textId="77777777" w:rsidTr="00510C82">
        <w:tc>
          <w:tcPr>
            <w:tcW w:w="5692" w:type="dxa"/>
            <w:vAlign w:val="center"/>
          </w:tcPr>
          <w:p w14:paraId="71EC1C5A" w14:textId="5D640694" w:rsidR="00863857" w:rsidRPr="008673DA" w:rsidRDefault="00E219BD" w:rsidP="00863857">
            <w:pPr>
              <w:pStyle w:val="BodyText"/>
              <w:spacing w:before="279" w:line="228" w:lineRule="auto"/>
              <w:ind w:right="699"/>
              <w:rPr>
                <w:color w:val="000000" w:themeColor="text1"/>
              </w:rPr>
            </w:pPr>
            <w:r w:rsidRPr="008673DA">
              <w:rPr>
                <w:color w:val="000000" w:themeColor="text1"/>
              </w:rPr>
              <w:t>Next.js 14</w:t>
            </w:r>
          </w:p>
        </w:tc>
        <w:tc>
          <w:tcPr>
            <w:tcW w:w="4837" w:type="dxa"/>
            <w:vAlign w:val="center"/>
          </w:tcPr>
          <w:p w14:paraId="0A08AC33" w14:textId="13822A56" w:rsidR="00863857" w:rsidRPr="008673DA" w:rsidRDefault="00863857" w:rsidP="00863857">
            <w:pPr>
              <w:pStyle w:val="BodyText"/>
              <w:spacing w:before="279" w:line="228" w:lineRule="auto"/>
              <w:ind w:right="699"/>
              <w:rPr>
                <w:color w:val="000000" w:themeColor="text1"/>
              </w:rPr>
            </w:pPr>
            <w:r w:rsidRPr="008673DA">
              <w:rPr>
                <w:color w:val="000000" w:themeColor="text1"/>
              </w:rPr>
              <w:t>Frontend framework documentation</w:t>
            </w:r>
          </w:p>
        </w:tc>
      </w:tr>
      <w:tr w:rsidR="00863857" w14:paraId="140C10EA" w14:textId="77777777" w:rsidTr="00510C82">
        <w:tc>
          <w:tcPr>
            <w:tcW w:w="5692" w:type="dxa"/>
            <w:vAlign w:val="center"/>
          </w:tcPr>
          <w:p w14:paraId="110A0A86" w14:textId="734256B8" w:rsidR="00863857" w:rsidRPr="008673DA" w:rsidRDefault="00863857" w:rsidP="00863857">
            <w:pPr>
              <w:pStyle w:val="BodyText"/>
              <w:spacing w:before="279" w:line="228" w:lineRule="auto"/>
              <w:ind w:right="699"/>
              <w:rPr>
                <w:color w:val="000000" w:themeColor="text1"/>
              </w:rPr>
            </w:pPr>
            <w:r w:rsidRPr="008673DA">
              <w:rPr>
                <w:color w:val="000000" w:themeColor="text1"/>
              </w:rPr>
              <w:t>Project Proposal (CS3009</w:t>
            </w:r>
            <w:r w:rsidR="00D73F77" w:rsidRPr="008673DA">
              <w:rPr>
                <w:color w:val="000000" w:themeColor="text1"/>
              </w:rPr>
              <w:t xml:space="preserve"> </w:t>
            </w:r>
            <w:r w:rsidRPr="008673DA">
              <w:rPr>
                <w:color w:val="000000" w:themeColor="text1"/>
              </w:rPr>
              <w:t>SE</w:t>
            </w:r>
            <w:r w:rsidR="00D73F77" w:rsidRPr="008673DA">
              <w:rPr>
                <w:color w:val="000000" w:themeColor="text1"/>
              </w:rPr>
              <w:t xml:space="preserve"> </w:t>
            </w:r>
            <w:r w:rsidRPr="008673DA">
              <w:rPr>
                <w:color w:val="000000" w:themeColor="text1"/>
              </w:rPr>
              <w:t>Project</w:t>
            </w:r>
            <w:r w:rsidR="00D73F77" w:rsidRPr="008673DA">
              <w:rPr>
                <w:color w:val="000000" w:themeColor="text1"/>
              </w:rPr>
              <w:t xml:space="preserve"> </w:t>
            </w:r>
            <w:r w:rsidRPr="008673DA">
              <w:rPr>
                <w:color w:val="000000" w:themeColor="text1"/>
              </w:rPr>
              <w:t>Proposal.docx)</w:t>
            </w:r>
          </w:p>
        </w:tc>
        <w:tc>
          <w:tcPr>
            <w:tcW w:w="4837" w:type="dxa"/>
            <w:vAlign w:val="center"/>
          </w:tcPr>
          <w:p w14:paraId="49426AE8" w14:textId="7F09C6BB" w:rsidR="00863857" w:rsidRPr="008673DA" w:rsidRDefault="00863857" w:rsidP="00863857">
            <w:pPr>
              <w:pStyle w:val="BodyText"/>
              <w:spacing w:before="279" w:line="228" w:lineRule="auto"/>
              <w:ind w:right="699"/>
              <w:rPr>
                <w:color w:val="000000" w:themeColor="text1"/>
              </w:rPr>
            </w:pPr>
            <w:r w:rsidRPr="008673DA">
              <w:rPr>
                <w:color w:val="000000" w:themeColor="text1"/>
              </w:rPr>
              <w:t>Initial scope and architecture overview</w:t>
            </w:r>
          </w:p>
        </w:tc>
      </w:tr>
      <w:tr w:rsidR="00863857" w14:paraId="630D1482" w14:textId="77777777" w:rsidTr="00510C82">
        <w:tc>
          <w:tcPr>
            <w:tcW w:w="5692" w:type="dxa"/>
            <w:vAlign w:val="center"/>
          </w:tcPr>
          <w:p w14:paraId="715F989D" w14:textId="1F12EC1F" w:rsidR="00863857" w:rsidRPr="008673DA" w:rsidRDefault="00863857" w:rsidP="00863857">
            <w:pPr>
              <w:pStyle w:val="BodyText"/>
              <w:spacing w:before="279" w:line="228" w:lineRule="auto"/>
              <w:ind w:right="699"/>
              <w:rPr>
                <w:color w:val="000000" w:themeColor="text1"/>
              </w:rPr>
            </w:pPr>
            <w:r w:rsidRPr="008673DA">
              <w:rPr>
                <w:color w:val="000000" w:themeColor="text1"/>
              </w:rPr>
              <w:t>IEEE Std 830</w:t>
            </w:r>
            <w:r w:rsidRPr="008673DA">
              <w:rPr>
                <w:color w:val="000000" w:themeColor="text1"/>
              </w:rPr>
              <w:noBreakHyphen/>
              <w:t>1998</w:t>
            </w:r>
            <w:r w:rsidR="00F46DD4" w:rsidRPr="008673DA">
              <w:rPr>
                <w:color w:val="000000" w:themeColor="text1"/>
              </w:rPr>
              <w:t>:</w:t>
            </w:r>
            <w:r w:rsidRPr="008673DA">
              <w:rPr>
                <w:color w:val="000000" w:themeColor="text1"/>
              </w:rPr>
              <w:t xml:space="preserve"> Recommended Practice for Software Requirements Specifications</w:t>
            </w:r>
          </w:p>
        </w:tc>
        <w:tc>
          <w:tcPr>
            <w:tcW w:w="4837" w:type="dxa"/>
            <w:vAlign w:val="center"/>
          </w:tcPr>
          <w:p w14:paraId="7B6EC1C8" w14:textId="3CB27753" w:rsidR="00863857" w:rsidRPr="008673DA" w:rsidRDefault="00863857" w:rsidP="00863857">
            <w:pPr>
              <w:pStyle w:val="BodyText"/>
              <w:spacing w:before="279" w:line="228" w:lineRule="auto"/>
              <w:ind w:right="699"/>
              <w:rPr>
                <w:color w:val="000000" w:themeColor="text1"/>
              </w:rPr>
            </w:pPr>
            <w:r w:rsidRPr="008673DA">
              <w:rPr>
                <w:color w:val="000000" w:themeColor="text1"/>
              </w:rPr>
              <w:t>SRS format guideline</w:t>
            </w:r>
          </w:p>
        </w:tc>
      </w:tr>
    </w:tbl>
    <w:p w14:paraId="5C760FBA" w14:textId="71FFEE9E" w:rsidR="006D515C" w:rsidRDefault="006D515C">
      <w:pPr>
        <w:pStyle w:val="BodyText"/>
        <w:spacing w:before="279" w:line="228" w:lineRule="auto"/>
        <w:ind w:left="216" w:right="699"/>
      </w:pPr>
    </w:p>
    <w:p w14:paraId="38462D62" w14:textId="77777777" w:rsidR="006D515C" w:rsidRDefault="006D515C">
      <w:pPr>
        <w:pStyle w:val="BodyText"/>
        <w:spacing w:line="228" w:lineRule="auto"/>
        <w:sectPr w:rsidR="006D515C">
          <w:headerReference w:type="default" r:id="rId8"/>
          <w:pgSz w:w="12240" w:h="15840"/>
          <w:pgMar w:top="1360" w:right="720" w:bottom="280" w:left="1080" w:header="734" w:footer="0" w:gutter="0"/>
          <w:pgNumType w:start="1"/>
          <w:cols w:space="720"/>
        </w:sectPr>
      </w:pPr>
    </w:p>
    <w:p w14:paraId="1CA150E5" w14:textId="297507AF" w:rsidR="006D515C" w:rsidRPr="002B6CCB" w:rsidRDefault="00000000" w:rsidP="002B6CCB">
      <w:pPr>
        <w:pStyle w:val="Heading1"/>
        <w:numPr>
          <w:ilvl w:val="0"/>
          <w:numId w:val="1"/>
        </w:numPr>
        <w:tabs>
          <w:tab w:val="left" w:pos="631"/>
        </w:tabs>
        <w:spacing w:before="78"/>
        <w:ind w:hanging="415"/>
      </w:pPr>
      <w:bookmarkStart w:id="8" w:name="_Toc228623815"/>
      <w:r>
        <w:lastRenderedPageBreak/>
        <w:t>Overall</w:t>
      </w:r>
      <w:r>
        <w:rPr>
          <w:spacing w:val="3"/>
        </w:rPr>
        <w:t xml:space="preserve"> </w:t>
      </w:r>
      <w:r>
        <w:rPr>
          <w:spacing w:val="-2"/>
        </w:rPr>
        <w:t>Description</w:t>
      </w:r>
      <w:bookmarkEnd w:id="8"/>
    </w:p>
    <w:p w14:paraId="73A9346F" w14:textId="77777777" w:rsidR="006D515C" w:rsidRDefault="00000000">
      <w:pPr>
        <w:pStyle w:val="Heading2"/>
        <w:numPr>
          <w:ilvl w:val="1"/>
          <w:numId w:val="1"/>
        </w:numPr>
        <w:tabs>
          <w:tab w:val="left" w:pos="711"/>
        </w:tabs>
        <w:ind w:left="711" w:hanging="495"/>
      </w:pPr>
      <w:bookmarkStart w:id="9" w:name="_Toc228623816"/>
      <w:r>
        <w:t>Product</w:t>
      </w:r>
      <w:r>
        <w:rPr>
          <w:spacing w:val="-1"/>
        </w:rPr>
        <w:t xml:space="preserve"> </w:t>
      </w:r>
      <w:r>
        <w:rPr>
          <w:spacing w:val="-2"/>
        </w:rPr>
        <w:t>Perspective</w:t>
      </w:r>
      <w:bookmarkEnd w:id="9"/>
    </w:p>
    <w:p w14:paraId="5834A893" w14:textId="3D11753A" w:rsidR="00BC049B" w:rsidRPr="00BC049B" w:rsidRDefault="00BC049B" w:rsidP="00BC049B">
      <w:pPr>
        <w:pStyle w:val="BodyText"/>
        <w:spacing w:before="278" w:line="228" w:lineRule="auto"/>
        <w:ind w:left="216" w:right="699"/>
        <w:rPr>
          <w:lang w:val="en-PK"/>
        </w:rPr>
      </w:pPr>
      <w:r w:rsidRPr="00BC049B">
        <w:rPr>
          <w:lang w:val="en-PK"/>
        </w:rPr>
        <w:t>The product is a new, self</w:t>
      </w:r>
      <w:r w:rsidRPr="00BC049B">
        <w:rPr>
          <w:lang w:val="en-PK"/>
        </w:rPr>
        <w:noBreakHyphen/>
        <w:t>contained system that is not a replacement for any existing application. It is a demonstrator that integrates the following components:</w:t>
      </w:r>
    </w:p>
    <w:p w14:paraId="7733E7AA" w14:textId="5EE81E3D" w:rsidR="00BC049B" w:rsidRPr="00BC049B" w:rsidRDefault="00361CAE" w:rsidP="00BC049B">
      <w:pPr>
        <w:pStyle w:val="BodyText"/>
        <w:numPr>
          <w:ilvl w:val="0"/>
          <w:numId w:val="7"/>
        </w:numPr>
        <w:spacing w:before="278" w:line="228" w:lineRule="auto"/>
        <w:ind w:right="699"/>
        <w:rPr>
          <w:lang w:val="en-PK"/>
        </w:rPr>
      </w:pPr>
      <w:r>
        <w:rPr>
          <w:b/>
          <w:bCs/>
          <w:lang w:val="en-PK"/>
        </w:rPr>
        <w:t>ASP NET</w:t>
      </w:r>
      <w:r w:rsidR="00BC049B" w:rsidRPr="00BC049B">
        <w:rPr>
          <w:b/>
          <w:bCs/>
          <w:lang w:val="en-PK"/>
        </w:rPr>
        <w:t> Core Web API</w:t>
      </w:r>
      <w:r w:rsidR="00D87DBF">
        <w:rPr>
          <w:lang w:val="en-PK"/>
        </w:rPr>
        <w:t xml:space="preserve">: </w:t>
      </w:r>
      <w:r w:rsidR="00BC049B" w:rsidRPr="00BC049B">
        <w:rPr>
          <w:lang w:val="en-PK"/>
        </w:rPr>
        <w:t>hosts REST endpoints and serves static frontend files.</w:t>
      </w:r>
    </w:p>
    <w:p w14:paraId="1D4B63EA" w14:textId="2AD3F404" w:rsidR="00BC049B" w:rsidRPr="00BC049B" w:rsidRDefault="00BC049B" w:rsidP="00BC049B">
      <w:pPr>
        <w:pStyle w:val="BodyText"/>
        <w:numPr>
          <w:ilvl w:val="0"/>
          <w:numId w:val="7"/>
        </w:numPr>
        <w:spacing w:before="278" w:line="228" w:lineRule="auto"/>
        <w:ind w:right="699"/>
        <w:rPr>
          <w:lang w:val="en-PK"/>
        </w:rPr>
      </w:pPr>
      <w:r w:rsidRPr="00BC049B">
        <w:rPr>
          <w:b/>
          <w:bCs/>
          <w:lang w:val="en-PK"/>
        </w:rPr>
        <w:t>Oracle Database (21c XE)</w:t>
      </w:r>
      <w:r w:rsidR="00B44AD6">
        <w:rPr>
          <w:lang w:val="en-PK"/>
        </w:rPr>
        <w:t>:</w:t>
      </w:r>
      <w:r w:rsidRPr="00BC049B">
        <w:rPr>
          <w:lang w:val="en-PK"/>
        </w:rPr>
        <w:t xml:space="preserve"> stores a single table PRODUCTS with columns: PRODUCT_ID, PRODUCT_NAME, PRICE, CREATED_DATE, ROWVERSION.</w:t>
      </w:r>
    </w:p>
    <w:p w14:paraId="7044C4EC" w14:textId="17AFC400" w:rsidR="00BC049B" w:rsidRPr="00BC049B" w:rsidRDefault="00BC049B" w:rsidP="00BC049B">
      <w:pPr>
        <w:pStyle w:val="BodyText"/>
        <w:numPr>
          <w:ilvl w:val="0"/>
          <w:numId w:val="7"/>
        </w:numPr>
        <w:spacing w:before="278" w:line="228" w:lineRule="auto"/>
        <w:ind w:right="699"/>
        <w:rPr>
          <w:lang w:val="en-PK"/>
        </w:rPr>
      </w:pPr>
      <w:r w:rsidRPr="00BC049B">
        <w:rPr>
          <w:b/>
          <w:bCs/>
          <w:lang w:val="en-PK"/>
        </w:rPr>
        <w:t xml:space="preserve">Next.js </w:t>
      </w:r>
      <w:r w:rsidR="00D87DBF" w:rsidRPr="00BC049B">
        <w:rPr>
          <w:b/>
          <w:bCs/>
          <w:lang w:val="en-PK"/>
        </w:rPr>
        <w:t>Frontend</w:t>
      </w:r>
      <w:r w:rsidRPr="00BC049B">
        <w:rPr>
          <w:lang w:val="en-PK"/>
        </w:rPr>
        <w:t xml:space="preserve"> consumes the API (no direct database access) and displays results.</w:t>
      </w:r>
    </w:p>
    <w:p w14:paraId="1943856D" w14:textId="031D3B9E" w:rsidR="00BC049B" w:rsidRPr="00BC049B" w:rsidRDefault="00BC049B" w:rsidP="00BC049B">
      <w:pPr>
        <w:pStyle w:val="BodyText"/>
        <w:numPr>
          <w:ilvl w:val="0"/>
          <w:numId w:val="7"/>
        </w:numPr>
        <w:spacing w:before="278" w:line="228" w:lineRule="auto"/>
        <w:ind w:right="699"/>
        <w:rPr>
          <w:lang w:val="en-PK"/>
        </w:rPr>
      </w:pPr>
      <w:r w:rsidRPr="00BC049B">
        <w:rPr>
          <w:b/>
          <w:bCs/>
          <w:lang w:val="en-PK"/>
        </w:rPr>
        <w:t>Unit Test Project</w:t>
      </w:r>
      <w:r w:rsidR="00967A06">
        <w:rPr>
          <w:lang w:val="en-PK"/>
        </w:rPr>
        <w:t>:</w:t>
      </w:r>
      <w:r w:rsidRPr="00BC049B">
        <w:rPr>
          <w:lang w:val="en-PK"/>
        </w:rPr>
        <w:t xml:space="preserve"> </w:t>
      </w:r>
      <w:proofErr w:type="spellStart"/>
      <w:r w:rsidRPr="00BC049B">
        <w:rPr>
          <w:lang w:val="en-PK"/>
        </w:rPr>
        <w:t>xUnit</w:t>
      </w:r>
      <w:proofErr w:type="spellEnd"/>
      <w:r w:rsidRPr="00BC049B">
        <w:rPr>
          <w:lang w:val="en-PK"/>
        </w:rPr>
        <w:t xml:space="preserve"> tests that verify controller behaviour using mocks (</w:t>
      </w:r>
      <w:proofErr w:type="spellStart"/>
      <w:r w:rsidRPr="00BC049B">
        <w:rPr>
          <w:lang w:val="en-PK"/>
        </w:rPr>
        <w:t>Moq</w:t>
      </w:r>
      <w:proofErr w:type="spellEnd"/>
      <w:r w:rsidRPr="00BC049B">
        <w:rPr>
          <w:lang w:val="en-PK"/>
        </w:rPr>
        <w:t>).</w:t>
      </w:r>
    </w:p>
    <w:p w14:paraId="3D4D7EF6" w14:textId="785A58E6" w:rsidR="006D515C" w:rsidRPr="00D17D21" w:rsidRDefault="00BC049B" w:rsidP="00D17D21">
      <w:pPr>
        <w:pStyle w:val="BodyText"/>
        <w:spacing w:before="278" w:line="228" w:lineRule="auto"/>
        <w:ind w:left="216" w:right="699"/>
        <w:rPr>
          <w:lang w:val="en-PK"/>
        </w:rPr>
      </w:pPr>
      <w:r w:rsidRPr="00BC049B">
        <w:rPr>
          <w:lang w:val="en-PK"/>
        </w:rPr>
        <w:t>The system does not depend on any external live services; all components run locally on the developer’s machine (Windows, D: drive installation). A high</w:t>
      </w:r>
      <w:r w:rsidRPr="00BC049B">
        <w:rPr>
          <w:lang w:val="en-PK"/>
        </w:rPr>
        <w:noBreakHyphen/>
        <w:t>level component diagram is provided in Appendix B.</w:t>
      </w:r>
    </w:p>
    <w:p w14:paraId="610C67ED" w14:textId="77777777" w:rsidR="006D515C" w:rsidRDefault="006D515C">
      <w:pPr>
        <w:pStyle w:val="BodyText"/>
        <w:spacing w:before="37"/>
      </w:pPr>
    </w:p>
    <w:p w14:paraId="33FBD0A8" w14:textId="77777777" w:rsidR="006D515C" w:rsidRDefault="00000000">
      <w:pPr>
        <w:pStyle w:val="Heading2"/>
        <w:numPr>
          <w:ilvl w:val="1"/>
          <w:numId w:val="1"/>
        </w:numPr>
        <w:tabs>
          <w:tab w:val="left" w:pos="711"/>
        </w:tabs>
        <w:spacing w:before="1"/>
        <w:ind w:left="711" w:hanging="495"/>
      </w:pPr>
      <w:bookmarkStart w:id="10" w:name="_Toc228623817"/>
      <w:r>
        <w:t>Product</w:t>
      </w:r>
      <w:r>
        <w:rPr>
          <w:spacing w:val="-1"/>
        </w:rPr>
        <w:t xml:space="preserve"> </w:t>
      </w:r>
      <w:r>
        <w:rPr>
          <w:spacing w:val="-2"/>
        </w:rPr>
        <w:t>Functions</w:t>
      </w:r>
      <w:bookmarkEnd w:id="10"/>
    </w:p>
    <w:p w14:paraId="7C59F005" w14:textId="45D9B836" w:rsidR="002563AB" w:rsidRPr="002563AB" w:rsidRDefault="002563AB" w:rsidP="002563AB">
      <w:pPr>
        <w:pStyle w:val="BodyText"/>
        <w:spacing w:before="279" w:line="228" w:lineRule="auto"/>
        <w:ind w:left="216" w:right="588"/>
        <w:rPr>
          <w:lang w:val="en-PK"/>
        </w:rPr>
      </w:pPr>
      <w:r w:rsidRPr="002563AB">
        <w:rPr>
          <w:lang w:val="en-PK"/>
        </w:rPr>
        <w:t>The system provides the following major functions:</w:t>
      </w:r>
    </w:p>
    <w:p w14:paraId="2159E9E0" w14:textId="666680E3" w:rsidR="002563AB" w:rsidRPr="002563AB" w:rsidRDefault="002563AB" w:rsidP="002563AB">
      <w:pPr>
        <w:pStyle w:val="BodyText"/>
        <w:numPr>
          <w:ilvl w:val="0"/>
          <w:numId w:val="8"/>
        </w:numPr>
        <w:spacing w:before="279" w:line="228" w:lineRule="auto"/>
        <w:ind w:right="588"/>
        <w:rPr>
          <w:lang w:val="en-PK"/>
        </w:rPr>
      </w:pPr>
      <w:r w:rsidRPr="002563AB">
        <w:rPr>
          <w:b/>
          <w:bCs/>
          <w:lang w:val="en-PK"/>
        </w:rPr>
        <w:t>Indexing Demo</w:t>
      </w:r>
      <w:r w:rsidR="00D17D21">
        <w:rPr>
          <w:lang w:val="en-PK"/>
        </w:rPr>
        <w:t>:</w:t>
      </w:r>
      <w:r w:rsidRPr="002563AB">
        <w:rPr>
          <w:lang w:val="en-PK"/>
        </w:rPr>
        <w:t xml:space="preserve"> two endpoints (/slow, /fast) that execute the same logical query but differ in index usage, plus a benchmark endpoint that runs both multiple times.</w:t>
      </w:r>
    </w:p>
    <w:p w14:paraId="116E0C2C" w14:textId="630F042F" w:rsidR="002563AB" w:rsidRPr="002563AB" w:rsidRDefault="002563AB" w:rsidP="002563AB">
      <w:pPr>
        <w:pStyle w:val="BodyText"/>
        <w:numPr>
          <w:ilvl w:val="0"/>
          <w:numId w:val="8"/>
        </w:numPr>
        <w:spacing w:before="279" w:line="228" w:lineRule="auto"/>
        <w:ind w:right="588"/>
        <w:rPr>
          <w:lang w:val="en-PK"/>
        </w:rPr>
      </w:pPr>
      <w:r w:rsidRPr="002563AB">
        <w:rPr>
          <w:b/>
          <w:bCs/>
          <w:lang w:val="en-PK"/>
        </w:rPr>
        <w:t>Query Optimisation</w:t>
      </w:r>
      <w:r w:rsidR="00D17D21">
        <w:rPr>
          <w:lang w:val="en-PK"/>
        </w:rPr>
        <w:t>:</w:t>
      </w:r>
      <w:r w:rsidRPr="002563AB">
        <w:rPr>
          <w:lang w:val="en-PK"/>
        </w:rPr>
        <w:t xml:space="preserve"> endpoints that compare projection (SELECT * vs specific columns), tracking (</w:t>
      </w:r>
      <w:proofErr w:type="spellStart"/>
      <w:r w:rsidRPr="002563AB">
        <w:rPr>
          <w:lang w:val="en-PK"/>
        </w:rPr>
        <w:t>AsNoTracking</w:t>
      </w:r>
      <w:proofErr w:type="spellEnd"/>
      <w:r w:rsidRPr="002563AB">
        <w:rPr>
          <w:lang w:val="en-PK"/>
        </w:rPr>
        <w:t>), LINQ vs raw SQL, Contains vs LIKE, and a combined benchmark.</w:t>
      </w:r>
    </w:p>
    <w:p w14:paraId="45D5A6A3" w14:textId="038A67E0" w:rsidR="002563AB" w:rsidRPr="002563AB" w:rsidRDefault="002563AB" w:rsidP="002563AB">
      <w:pPr>
        <w:pStyle w:val="BodyText"/>
        <w:numPr>
          <w:ilvl w:val="0"/>
          <w:numId w:val="8"/>
        </w:numPr>
        <w:spacing w:before="279" w:line="228" w:lineRule="auto"/>
        <w:ind w:right="588"/>
        <w:rPr>
          <w:lang w:val="en-PK"/>
        </w:rPr>
      </w:pPr>
      <w:r w:rsidRPr="002563AB">
        <w:rPr>
          <w:b/>
          <w:bCs/>
          <w:lang w:val="en-PK"/>
        </w:rPr>
        <w:t>Concurrency Demo</w:t>
      </w:r>
      <w:r w:rsidR="00D17D21">
        <w:rPr>
          <w:lang w:val="en-PK"/>
        </w:rPr>
        <w:t>:</w:t>
      </w:r>
      <w:r w:rsidRPr="002563AB">
        <w:rPr>
          <w:lang w:val="en-PK"/>
        </w:rPr>
        <w:t xml:space="preserve"> endpoints to retrieve a product, update it with version checking, and simulate a race condition where two concurrent updates conflict.</w:t>
      </w:r>
    </w:p>
    <w:p w14:paraId="30668CF6" w14:textId="3233F5EE" w:rsidR="002563AB" w:rsidRPr="002563AB" w:rsidRDefault="002563AB" w:rsidP="002563AB">
      <w:pPr>
        <w:pStyle w:val="BodyText"/>
        <w:numPr>
          <w:ilvl w:val="0"/>
          <w:numId w:val="8"/>
        </w:numPr>
        <w:spacing w:before="279" w:line="228" w:lineRule="auto"/>
        <w:ind w:right="588"/>
        <w:rPr>
          <w:lang w:val="en-PK"/>
        </w:rPr>
      </w:pPr>
      <w:r w:rsidRPr="002563AB">
        <w:rPr>
          <w:b/>
          <w:bCs/>
          <w:lang w:val="en-PK"/>
        </w:rPr>
        <w:t>Async vs Sync Demo</w:t>
      </w:r>
      <w:r w:rsidR="00D17D21">
        <w:rPr>
          <w:lang w:val="en-PK"/>
        </w:rPr>
        <w:t>:</w:t>
      </w:r>
      <w:r w:rsidRPr="002563AB">
        <w:rPr>
          <w:lang w:val="en-PK"/>
        </w:rPr>
        <w:t xml:space="preserve"> endpoints for sync I/O, async I/O, parallel async tasks, sequential sync, CPU</w:t>
      </w:r>
      <w:r w:rsidRPr="002563AB">
        <w:rPr>
          <w:lang w:val="en-PK"/>
        </w:rPr>
        <w:noBreakHyphen/>
        <w:t>bound work on the main thread, CPU</w:t>
      </w:r>
      <w:r w:rsidRPr="002563AB">
        <w:rPr>
          <w:lang w:val="en-PK"/>
        </w:rPr>
        <w:noBreakHyphen/>
        <w:t>bound offloaded to thread pool, and a configurable load test.</w:t>
      </w:r>
    </w:p>
    <w:p w14:paraId="5E80838A" w14:textId="61CB0DB5" w:rsidR="006D515C" w:rsidRPr="00D17D21" w:rsidRDefault="002563AB" w:rsidP="00D17D21">
      <w:pPr>
        <w:pStyle w:val="BodyText"/>
        <w:numPr>
          <w:ilvl w:val="0"/>
          <w:numId w:val="8"/>
        </w:numPr>
        <w:spacing w:before="279" w:line="228" w:lineRule="auto"/>
        <w:ind w:right="588"/>
        <w:rPr>
          <w:lang w:val="en-PK"/>
        </w:rPr>
      </w:pPr>
      <w:r w:rsidRPr="002563AB">
        <w:rPr>
          <w:b/>
          <w:bCs/>
          <w:lang w:val="en-PK"/>
        </w:rPr>
        <w:t>Performance Dashboard</w:t>
      </w:r>
      <w:r w:rsidR="00D17D21">
        <w:rPr>
          <w:lang w:val="en-PK"/>
        </w:rPr>
        <w:t>:</w:t>
      </w:r>
      <w:r w:rsidRPr="002563AB">
        <w:rPr>
          <w:lang w:val="en-PK"/>
        </w:rPr>
        <w:t xml:space="preserve"> a web page that calls these endpoints and displays timing results (average, improvement percentage) in a clean interface.</w:t>
      </w:r>
    </w:p>
    <w:p w14:paraId="03431C0E" w14:textId="77777777" w:rsidR="006D515C" w:rsidRDefault="006D515C">
      <w:pPr>
        <w:pStyle w:val="BodyText"/>
        <w:spacing w:before="37"/>
      </w:pPr>
    </w:p>
    <w:p w14:paraId="4CD6FB1C" w14:textId="77777777" w:rsidR="00A2634D" w:rsidRDefault="00A2634D">
      <w:pPr>
        <w:pStyle w:val="BodyText"/>
        <w:spacing w:before="37"/>
      </w:pPr>
    </w:p>
    <w:p w14:paraId="4BFDB2C8" w14:textId="77777777" w:rsidR="00A2634D" w:rsidRDefault="00A2634D">
      <w:pPr>
        <w:pStyle w:val="BodyText"/>
        <w:spacing w:before="37"/>
      </w:pPr>
    </w:p>
    <w:p w14:paraId="5562474B" w14:textId="77777777" w:rsidR="00A2634D" w:rsidRDefault="00A2634D">
      <w:pPr>
        <w:pStyle w:val="BodyText"/>
        <w:spacing w:before="37"/>
      </w:pPr>
    </w:p>
    <w:p w14:paraId="68E65127" w14:textId="77777777" w:rsidR="00A2634D" w:rsidRDefault="00A2634D">
      <w:pPr>
        <w:pStyle w:val="BodyText"/>
        <w:spacing w:before="37"/>
      </w:pPr>
    </w:p>
    <w:p w14:paraId="7881AF64" w14:textId="77777777" w:rsidR="00A2634D" w:rsidRDefault="00A2634D">
      <w:pPr>
        <w:pStyle w:val="BodyText"/>
        <w:spacing w:before="37"/>
      </w:pPr>
    </w:p>
    <w:p w14:paraId="5C8F3CF0" w14:textId="77777777" w:rsidR="00A2634D" w:rsidRDefault="00A2634D">
      <w:pPr>
        <w:pStyle w:val="BodyText"/>
        <w:spacing w:before="37"/>
      </w:pPr>
    </w:p>
    <w:p w14:paraId="7AD38DF4" w14:textId="77777777" w:rsidR="00A2634D" w:rsidRDefault="00A2634D">
      <w:pPr>
        <w:pStyle w:val="BodyText"/>
        <w:spacing w:before="37"/>
      </w:pPr>
    </w:p>
    <w:p w14:paraId="67112030" w14:textId="77777777" w:rsidR="00A2634D" w:rsidRDefault="00A2634D">
      <w:pPr>
        <w:pStyle w:val="BodyText"/>
        <w:spacing w:before="37"/>
      </w:pPr>
    </w:p>
    <w:p w14:paraId="07F2AE52" w14:textId="77777777" w:rsidR="00A2634D" w:rsidRDefault="00A2634D">
      <w:pPr>
        <w:pStyle w:val="BodyText"/>
        <w:spacing w:before="37"/>
      </w:pPr>
    </w:p>
    <w:p w14:paraId="37026425" w14:textId="77777777" w:rsidR="00A2634D" w:rsidRDefault="00A2634D">
      <w:pPr>
        <w:pStyle w:val="BodyText"/>
        <w:spacing w:before="37"/>
      </w:pPr>
    </w:p>
    <w:p w14:paraId="425876C7" w14:textId="77777777" w:rsidR="00A2634D" w:rsidRDefault="00A2634D">
      <w:pPr>
        <w:pStyle w:val="BodyText"/>
        <w:spacing w:before="37"/>
      </w:pPr>
    </w:p>
    <w:p w14:paraId="5938B830" w14:textId="77777777" w:rsidR="00A2634D" w:rsidRDefault="00A2634D">
      <w:pPr>
        <w:pStyle w:val="BodyText"/>
        <w:spacing w:before="37"/>
      </w:pPr>
    </w:p>
    <w:p w14:paraId="5A1D3810" w14:textId="77777777" w:rsidR="00A2634D" w:rsidRDefault="00A2634D">
      <w:pPr>
        <w:pStyle w:val="BodyText"/>
        <w:spacing w:before="37"/>
      </w:pPr>
    </w:p>
    <w:p w14:paraId="4097ED2C" w14:textId="77777777" w:rsidR="006D515C" w:rsidRDefault="00000000">
      <w:pPr>
        <w:pStyle w:val="Heading2"/>
        <w:numPr>
          <w:ilvl w:val="1"/>
          <w:numId w:val="1"/>
        </w:numPr>
        <w:tabs>
          <w:tab w:val="left" w:pos="711"/>
        </w:tabs>
        <w:ind w:left="711" w:hanging="495"/>
      </w:pPr>
      <w:bookmarkStart w:id="11" w:name="_Toc228623818"/>
      <w:r>
        <w:lastRenderedPageBreak/>
        <w:t>User</w:t>
      </w:r>
      <w:r>
        <w:rPr>
          <w:spacing w:val="-3"/>
        </w:rPr>
        <w:t xml:space="preserve"> </w:t>
      </w:r>
      <w:r>
        <w:t>Classes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Characteristics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4552"/>
        <w:gridCol w:w="3552"/>
      </w:tblGrid>
      <w:tr w:rsidR="00D30BF4" w14:paraId="4F505B18" w14:textId="77777777" w:rsidTr="00524290">
        <w:tc>
          <w:tcPr>
            <w:tcW w:w="2552" w:type="dxa"/>
            <w:vAlign w:val="center"/>
          </w:tcPr>
          <w:p w14:paraId="31202892" w14:textId="7DBEBF31" w:rsidR="00D30BF4" w:rsidRPr="008A661B" w:rsidRDefault="00D30BF4" w:rsidP="00D30BF4">
            <w:pPr>
              <w:pStyle w:val="BodyText"/>
              <w:spacing w:before="38"/>
              <w:rPr>
                <w:b/>
                <w:bCs/>
                <w:color w:val="000000" w:themeColor="text1"/>
              </w:rPr>
            </w:pPr>
            <w:r w:rsidRPr="008A661B">
              <w:rPr>
                <w:b/>
                <w:bCs/>
                <w:color w:val="000000" w:themeColor="text1"/>
              </w:rPr>
              <w:t>User Class</w:t>
            </w:r>
          </w:p>
        </w:tc>
        <w:tc>
          <w:tcPr>
            <w:tcW w:w="4552" w:type="dxa"/>
            <w:vAlign w:val="center"/>
          </w:tcPr>
          <w:p w14:paraId="39C13E62" w14:textId="19B9A880" w:rsidR="00D30BF4" w:rsidRPr="008A661B" w:rsidRDefault="00D30BF4" w:rsidP="00D30BF4">
            <w:pPr>
              <w:pStyle w:val="BodyText"/>
              <w:spacing w:before="38"/>
              <w:rPr>
                <w:b/>
                <w:bCs/>
                <w:color w:val="000000" w:themeColor="text1"/>
              </w:rPr>
            </w:pPr>
            <w:r w:rsidRPr="008A661B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3552" w:type="dxa"/>
            <w:vAlign w:val="center"/>
          </w:tcPr>
          <w:p w14:paraId="45830B2B" w14:textId="0281E6FC" w:rsidR="00D30BF4" w:rsidRPr="008A661B" w:rsidRDefault="00D30BF4" w:rsidP="00D30BF4">
            <w:pPr>
              <w:pStyle w:val="BodyText"/>
              <w:spacing w:before="38"/>
              <w:rPr>
                <w:b/>
                <w:bCs/>
                <w:color w:val="000000" w:themeColor="text1"/>
              </w:rPr>
            </w:pPr>
            <w:r w:rsidRPr="008A661B">
              <w:rPr>
                <w:b/>
                <w:bCs/>
                <w:color w:val="000000" w:themeColor="text1"/>
              </w:rPr>
              <w:t>Technical Proficiency</w:t>
            </w:r>
          </w:p>
        </w:tc>
      </w:tr>
      <w:tr w:rsidR="00D30BF4" w14:paraId="081156F4" w14:textId="77777777" w:rsidTr="00524290">
        <w:tc>
          <w:tcPr>
            <w:tcW w:w="2552" w:type="dxa"/>
            <w:vAlign w:val="center"/>
          </w:tcPr>
          <w:p w14:paraId="58C385D4" w14:textId="4C86F2AA" w:rsidR="00D30BF4" w:rsidRPr="008A661B" w:rsidRDefault="00D30BF4" w:rsidP="00D30BF4">
            <w:pPr>
              <w:pStyle w:val="BodyText"/>
              <w:spacing w:before="38"/>
              <w:rPr>
                <w:color w:val="000000" w:themeColor="text1"/>
              </w:rPr>
            </w:pPr>
            <w:r w:rsidRPr="008A661B">
              <w:rPr>
                <w:rStyle w:val="Strong"/>
                <w:color w:val="000000" w:themeColor="text1"/>
              </w:rPr>
              <w:t>Developer / Tester</w:t>
            </w:r>
          </w:p>
        </w:tc>
        <w:tc>
          <w:tcPr>
            <w:tcW w:w="4552" w:type="dxa"/>
            <w:vAlign w:val="center"/>
          </w:tcPr>
          <w:p w14:paraId="5FF1F53F" w14:textId="70184889" w:rsidR="00D30BF4" w:rsidRPr="008A661B" w:rsidRDefault="00D30BF4" w:rsidP="00D30BF4">
            <w:pPr>
              <w:pStyle w:val="BodyText"/>
              <w:spacing w:before="38"/>
              <w:rPr>
                <w:color w:val="000000" w:themeColor="text1"/>
              </w:rPr>
            </w:pPr>
            <w:r w:rsidRPr="008A661B">
              <w:rPr>
                <w:color w:val="000000" w:themeColor="text1"/>
              </w:rPr>
              <w:t>Runs the project, executes tests, analyses performance data.</w:t>
            </w:r>
          </w:p>
        </w:tc>
        <w:tc>
          <w:tcPr>
            <w:tcW w:w="3552" w:type="dxa"/>
            <w:vAlign w:val="center"/>
          </w:tcPr>
          <w:p w14:paraId="605A6CEB" w14:textId="6EA3AC5F" w:rsidR="00D30BF4" w:rsidRPr="008A661B" w:rsidRDefault="00D30BF4" w:rsidP="00D30BF4">
            <w:pPr>
              <w:pStyle w:val="BodyText"/>
              <w:spacing w:before="38"/>
              <w:rPr>
                <w:color w:val="000000" w:themeColor="text1"/>
              </w:rPr>
            </w:pPr>
            <w:r w:rsidRPr="008A661B">
              <w:rPr>
                <w:color w:val="000000" w:themeColor="text1"/>
              </w:rPr>
              <w:t>High</w:t>
            </w:r>
          </w:p>
        </w:tc>
      </w:tr>
      <w:tr w:rsidR="00D30BF4" w14:paraId="5BF26FC0" w14:textId="77777777" w:rsidTr="00524290">
        <w:tc>
          <w:tcPr>
            <w:tcW w:w="2552" w:type="dxa"/>
            <w:vAlign w:val="center"/>
          </w:tcPr>
          <w:p w14:paraId="1C41917B" w14:textId="1818BB6A" w:rsidR="00D30BF4" w:rsidRPr="008A661B" w:rsidRDefault="00D30BF4" w:rsidP="00D30BF4">
            <w:pPr>
              <w:pStyle w:val="BodyText"/>
              <w:spacing w:before="38"/>
              <w:rPr>
                <w:color w:val="000000" w:themeColor="text1"/>
              </w:rPr>
            </w:pPr>
            <w:r w:rsidRPr="008A661B">
              <w:rPr>
                <w:rStyle w:val="Strong"/>
                <w:color w:val="000000" w:themeColor="text1"/>
              </w:rPr>
              <w:t>Instructor / Evaluator</w:t>
            </w:r>
          </w:p>
        </w:tc>
        <w:tc>
          <w:tcPr>
            <w:tcW w:w="4552" w:type="dxa"/>
            <w:vAlign w:val="center"/>
          </w:tcPr>
          <w:p w14:paraId="1A76D010" w14:textId="07DA9193" w:rsidR="00D30BF4" w:rsidRPr="008A661B" w:rsidRDefault="00D30BF4" w:rsidP="00D30BF4">
            <w:pPr>
              <w:pStyle w:val="BodyText"/>
              <w:spacing w:before="38"/>
              <w:rPr>
                <w:color w:val="000000" w:themeColor="text1"/>
              </w:rPr>
            </w:pPr>
            <w:r w:rsidRPr="008A661B">
              <w:rPr>
                <w:color w:val="000000" w:themeColor="text1"/>
              </w:rPr>
              <w:t xml:space="preserve">Verifies that the </w:t>
            </w:r>
            <w:proofErr w:type="spellStart"/>
            <w:r w:rsidRPr="008A661B">
              <w:rPr>
                <w:color w:val="000000" w:themeColor="text1"/>
              </w:rPr>
              <w:t>optimisation</w:t>
            </w:r>
            <w:proofErr w:type="spellEnd"/>
            <w:r w:rsidRPr="008A661B">
              <w:rPr>
                <w:color w:val="000000" w:themeColor="text1"/>
              </w:rPr>
              <w:t xml:space="preserve"> objectives have been met; runs pre</w:t>
            </w:r>
            <w:r w:rsidRPr="008A661B">
              <w:rPr>
                <w:color w:val="000000" w:themeColor="text1"/>
              </w:rPr>
              <w:noBreakHyphen/>
              <w:t>defined test sequences (as described in the manual results file).</w:t>
            </w:r>
          </w:p>
        </w:tc>
        <w:tc>
          <w:tcPr>
            <w:tcW w:w="3552" w:type="dxa"/>
            <w:vAlign w:val="center"/>
          </w:tcPr>
          <w:p w14:paraId="5B18A803" w14:textId="670F737D" w:rsidR="00D30BF4" w:rsidRPr="008A661B" w:rsidRDefault="00D30BF4" w:rsidP="00D30BF4">
            <w:pPr>
              <w:pStyle w:val="BodyText"/>
              <w:spacing w:before="38"/>
              <w:rPr>
                <w:color w:val="000000" w:themeColor="text1"/>
              </w:rPr>
            </w:pPr>
            <w:r w:rsidRPr="008A661B">
              <w:rPr>
                <w:color w:val="000000" w:themeColor="text1"/>
              </w:rPr>
              <w:t>Medium</w:t>
            </w:r>
          </w:p>
        </w:tc>
      </w:tr>
      <w:tr w:rsidR="00D30BF4" w14:paraId="5B0774F9" w14:textId="77777777" w:rsidTr="00524290">
        <w:tc>
          <w:tcPr>
            <w:tcW w:w="2552" w:type="dxa"/>
            <w:vAlign w:val="center"/>
          </w:tcPr>
          <w:p w14:paraId="7EB611D5" w14:textId="56CE805D" w:rsidR="00D30BF4" w:rsidRPr="008A661B" w:rsidRDefault="00D30BF4" w:rsidP="00D30BF4">
            <w:pPr>
              <w:pStyle w:val="BodyText"/>
              <w:spacing w:before="38"/>
              <w:rPr>
                <w:color w:val="000000" w:themeColor="text1"/>
              </w:rPr>
            </w:pPr>
            <w:r w:rsidRPr="008A661B">
              <w:rPr>
                <w:rStyle w:val="Strong"/>
                <w:color w:val="000000" w:themeColor="text1"/>
              </w:rPr>
              <w:t>End</w:t>
            </w:r>
            <w:r w:rsidRPr="008A661B">
              <w:rPr>
                <w:rStyle w:val="Strong"/>
                <w:color w:val="000000" w:themeColor="text1"/>
              </w:rPr>
              <w:noBreakHyphen/>
              <w:t>User (Student)</w:t>
            </w:r>
          </w:p>
        </w:tc>
        <w:tc>
          <w:tcPr>
            <w:tcW w:w="4552" w:type="dxa"/>
            <w:vAlign w:val="center"/>
          </w:tcPr>
          <w:p w14:paraId="29D7069A" w14:textId="4B1F5696" w:rsidR="00D30BF4" w:rsidRPr="008A661B" w:rsidRDefault="00D30BF4" w:rsidP="00D30BF4">
            <w:pPr>
              <w:pStyle w:val="BodyText"/>
              <w:spacing w:before="38"/>
              <w:rPr>
                <w:color w:val="000000" w:themeColor="text1"/>
              </w:rPr>
            </w:pPr>
            <w:r w:rsidRPr="008A661B">
              <w:rPr>
                <w:color w:val="000000" w:themeColor="text1"/>
              </w:rPr>
              <w:t>Interacts with the frontend dashboard to view performance comparisons.</w:t>
            </w:r>
          </w:p>
        </w:tc>
        <w:tc>
          <w:tcPr>
            <w:tcW w:w="3552" w:type="dxa"/>
            <w:vAlign w:val="center"/>
          </w:tcPr>
          <w:p w14:paraId="3924FCEA" w14:textId="0C499A6D" w:rsidR="00D30BF4" w:rsidRPr="008A661B" w:rsidRDefault="00D30BF4" w:rsidP="00D30BF4">
            <w:pPr>
              <w:pStyle w:val="BodyText"/>
              <w:spacing w:before="38"/>
              <w:rPr>
                <w:color w:val="000000" w:themeColor="text1"/>
              </w:rPr>
            </w:pPr>
            <w:r w:rsidRPr="008A661B">
              <w:rPr>
                <w:color w:val="000000" w:themeColor="text1"/>
              </w:rPr>
              <w:t>Low to Medium</w:t>
            </w:r>
          </w:p>
        </w:tc>
      </w:tr>
    </w:tbl>
    <w:p w14:paraId="094A3D90" w14:textId="77777777" w:rsidR="006D515C" w:rsidRDefault="006D515C">
      <w:pPr>
        <w:pStyle w:val="BodyText"/>
        <w:spacing w:before="38"/>
      </w:pPr>
    </w:p>
    <w:p w14:paraId="00286FE5" w14:textId="77777777" w:rsidR="006D515C" w:rsidRDefault="00000000">
      <w:pPr>
        <w:pStyle w:val="Heading2"/>
        <w:numPr>
          <w:ilvl w:val="1"/>
          <w:numId w:val="1"/>
        </w:numPr>
        <w:tabs>
          <w:tab w:val="left" w:pos="711"/>
        </w:tabs>
        <w:ind w:left="711" w:hanging="495"/>
      </w:pPr>
      <w:bookmarkStart w:id="12" w:name="_Toc228623819"/>
      <w:r>
        <w:t>Operating</w:t>
      </w:r>
      <w:r>
        <w:rPr>
          <w:spacing w:val="1"/>
        </w:rPr>
        <w:t xml:space="preserve"> </w:t>
      </w:r>
      <w:r>
        <w:rPr>
          <w:spacing w:val="-2"/>
        </w:rPr>
        <w:t>Environment</w:t>
      </w:r>
      <w:bookmarkEnd w:id="12"/>
    </w:p>
    <w:p w14:paraId="79F0F156" w14:textId="1230BEF0" w:rsidR="00A2634D" w:rsidRPr="00A2634D" w:rsidRDefault="00A2634D" w:rsidP="00A2634D">
      <w:pPr>
        <w:pStyle w:val="BodyText"/>
        <w:numPr>
          <w:ilvl w:val="0"/>
          <w:numId w:val="9"/>
        </w:numPr>
        <w:spacing w:before="279" w:line="228" w:lineRule="auto"/>
        <w:ind w:right="699"/>
        <w:rPr>
          <w:lang w:val="en-PK"/>
        </w:rPr>
      </w:pPr>
      <w:r w:rsidRPr="00A2634D">
        <w:rPr>
          <w:lang w:val="en-PK"/>
        </w:rPr>
        <w:t>Operating System: Windows 10 (64</w:t>
      </w:r>
      <w:r w:rsidRPr="00A2634D">
        <w:rPr>
          <w:lang w:val="en-PK"/>
        </w:rPr>
        <w:noBreakHyphen/>
        <w:t>bit) or Windows 11 (versions that support .NET 8 and Oracle XE).</w:t>
      </w:r>
    </w:p>
    <w:p w14:paraId="2B676B5A" w14:textId="77777777" w:rsidR="00A2634D" w:rsidRPr="00A2634D" w:rsidRDefault="00A2634D" w:rsidP="00A2634D">
      <w:pPr>
        <w:pStyle w:val="BodyText"/>
        <w:numPr>
          <w:ilvl w:val="0"/>
          <w:numId w:val="9"/>
        </w:numPr>
        <w:spacing w:before="279" w:line="228" w:lineRule="auto"/>
        <w:ind w:right="699"/>
        <w:rPr>
          <w:lang w:val="en-PK"/>
        </w:rPr>
      </w:pPr>
      <w:r w:rsidRPr="00A2634D">
        <w:rPr>
          <w:b/>
          <w:bCs/>
          <w:lang w:val="en-PK"/>
        </w:rPr>
        <w:t>Hardware</w:t>
      </w:r>
      <w:r w:rsidRPr="00A2634D">
        <w:rPr>
          <w:lang w:val="en-PK"/>
        </w:rPr>
        <w:t>: Minimum 8 GB RAM, 10 GB free disk space (for Oracle and .NET SDK).</w:t>
      </w:r>
    </w:p>
    <w:p w14:paraId="398E36E2" w14:textId="77777777" w:rsidR="00A2634D" w:rsidRPr="00A2634D" w:rsidRDefault="00A2634D" w:rsidP="00A2634D">
      <w:pPr>
        <w:pStyle w:val="BodyText"/>
        <w:numPr>
          <w:ilvl w:val="0"/>
          <w:numId w:val="9"/>
        </w:numPr>
        <w:spacing w:before="279" w:line="228" w:lineRule="auto"/>
        <w:ind w:right="699"/>
        <w:rPr>
          <w:lang w:val="en-PK"/>
        </w:rPr>
      </w:pPr>
      <w:r w:rsidRPr="00A2634D">
        <w:rPr>
          <w:b/>
          <w:bCs/>
          <w:lang w:val="en-PK"/>
        </w:rPr>
        <w:t>Software</w:t>
      </w:r>
      <w:r w:rsidRPr="00A2634D">
        <w:rPr>
          <w:lang w:val="en-PK"/>
        </w:rPr>
        <w:t>:</w:t>
      </w:r>
    </w:p>
    <w:p w14:paraId="1FDC581E" w14:textId="77777777" w:rsidR="00A2634D" w:rsidRPr="00A2634D" w:rsidRDefault="00A2634D" w:rsidP="00A2634D">
      <w:pPr>
        <w:pStyle w:val="BodyText"/>
        <w:numPr>
          <w:ilvl w:val="1"/>
          <w:numId w:val="9"/>
        </w:numPr>
        <w:spacing w:before="279" w:line="228" w:lineRule="auto"/>
        <w:ind w:right="699"/>
        <w:rPr>
          <w:lang w:val="en-PK"/>
        </w:rPr>
      </w:pPr>
      <w:r w:rsidRPr="00A2634D">
        <w:rPr>
          <w:lang w:val="en-PK"/>
        </w:rPr>
        <w:t>.NET SDK 8.0.412 (installed on D:\DevTools\dotnet)</w:t>
      </w:r>
    </w:p>
    <w:p w14:paraId="632D2C78" w14:textId="77777777" w:rsidR="00A2634D" w:rsidRPr="00A2634D" w:rsidRDefault="00A2634D" w:rsidP="00A2634D">
      <w:pPr>
        <w:pStyle w:val="BodyText"/>
        <w:numPr>
          <w:ilvl w:val="1"/>
          <w:numId w:val="9"/>
        </w:numPr>
        <w:spacing w:before="279" w:line="228" w:lineRule="auto"/>
        <w:ind w:right="699"/>
        <w:rPr>
          <w:lang w:val="en-PK"/>
        </w:rPr>
      </w:pPr>
      <w:r w:rsidRPr="00A2634D">
        <w:rPr>
          <w:lang w:val="en-PK"/>
        </w:rPr>
        <w:t>Oracle Database 21c XE (installed on D:\Oracle\...)</w:t>
      </w:r>
    </w:p>
    <w:p w14:paraId="570FF2ED" w14:textId="77777777" w:rsidR="00A2634D" w:rsidRPr="00A2634D" w:rsidRDefault="00A2634D" w:rsidP="00A2634D">
      <w:pPr>
        <w:pStyle w:val="BodyText"/>
        <w:numPr>
          <w:ilvl w:val="1"/>
          <w:numId w:val="9"/>
        </w:numPr>
        <w:spacing w:before="279" w:line="228" w:lineRule="auto"/>
        <w:ind w:right="699"/>
        <w:rPr>
          <w:lang w:val="en-PK"/>
        </w:rPr>
      </w:pPr>
      <w:r w:rsidRPr="00A2634D">
        <w:rPr>
          <w:lang w:val="en-PK"/>
        </w:rPr>
        <w:t>VS Code with extensions: C# Dev Kit, Oracle Developer Tools for VS Code, Thunder Client (optional).</w:t>
      </w:r>
    </w:p>
    <w:p w14:paraId="19E74731" w14:textId="111F9EBC" w:rsidR="00A2634D" w:rsidRPr="00A2634D" w:rsidRDefault="00A2634D" w:rsidP="00A2634D">
      <w:pPr>
        <w:pStyle w:val="BodyText"/>
        <w:numPr>
          <w:ilvl w:val="1"/>
          <w:numId w:val="9"/>
        </w:numPr>
        <w:spacing w:before="279" w:line="228" w:lineRule="auto"/>
        <w:ind w:right="699"/>
        <w:rPr>
          <w:lang w:val="en-PK"/>
        </w:rPr>
      </w:pPr>
      <w:r w:rsidRPr="00A2634D">
        <w:rPr>
          <w:lang w:val="en-PK"/>
        </w:rPr>
        <w:t>Node.js (for building Next.js frontend)</w:t>
      </w:r>
      <w:r w:rsidR="00AC3AA2">
        <w:rPr>
          <w:lang w:val="en-PK"/>
        </w:rPr>
        <w:t>:</w:t>
      </w:r>
      <w:r w:rsidRPr="00A2634D">
        <w:rPr>
          <w:lang w:val="en-PK"/>
        </w:rPr>
        <w:t xml:space="preserve"> version 20 or later.</w:t>
      </w:r>
    </w:p>
    <w:p w14:paraId="2A59489C" w14:textId="7319C6EA" w:rsidR="006D515C" w:rsidRPr="00AC3AA2" w:rsidRDefault="00A2634D" w:rsidP="00AC3AA2">
      <w:pPr>
        <w:pStyle w:val="BodyText"/>
        <w:numPr>
          <w:ilvl w:val="0"/>
          <w:numId w:val="9"/>
        </w:numPr>
        <w:spacing w:before="279" w:line="228" w:lineRule="auto"/>
        <w:ind w:right="699"/>
        <w:rPr>
          <w:lang w:val="en-PK"/>
        </w:rPr>
      </w:pPr>
      <w:r w:rsidRPr="00A2634D">
        <w:rPr>
          <w:lang w:val="en-PK"/>
        </w:rPr>
        <w:t>The backend runs on port </w:t>
      </w:r>
      <w:r w:rsidRPr="00A2634D">
        <w:rPr>
          <w:b/>
          <w:bCs/>
          <w:lang w:val="en-PK"/>
        </w:rPr>
        <w:t>8080</w:t>
      </w:r>
      <w:r w:rsidRPr="00A2634D">
        <w:rPr>
          <w:lang w:val="en-PK"/>
        </w:rPr>
        <w:t> (ports 5000</w:t>
      </w:r>
      <w:r w:rsidRPr="00A2634D">
        <w:rPr>
          <w:lang w:val="en-PK"/>
        </w:rPr>
        <w:noBreakHyphen/>
        <w:t>5019 are excluded by Hyper</w:t>
      </w:r>
      <w:r w:rsidRPr="00A2634D">
        <w:rPr>
          <w:lang w:val="en-PK"/>
        </w:rPr>
        <w:noBreakHyphen/>
        <w:t>V; 8080 is free).</w:t>
      </w:r>
    </w:p>
    <w:p w14:paraId="3E4346CA" w14:textId="77777777" w:rsidR="006D515C" w:rsidRDefault="006D515C">
      <w:pPr>
        <w:pStyle w:val="BodyText"/>
        <w:spacing w:before="38"/>
      </w:pPr>
    </w:p>
    <w:p w14:paraId="35FF8B80" w14:textId="77777777" w:rsidR="006D515C" w:rsidRDefault="00000000">
      <w:pPr>
        <w:pStyle w:val="Heading2"/>
        <w:numPr>
          <w:ilvl w:val="1"/>
          <w:numId w:val="1"/>
        </w:numPr>
        <w:tabs>
          <w:tab w:val="left" w:pos="711"/>
        </w:tabs>
        <w:ind w:left="711" w:hanging="495"/>
      </w:pPr>
      <w:bookmarkStart w:id="13" w:name="_Toc228623820"/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  <w:bookmarkEnd w:id="13"/>
    </w:p>
    <w:p w14:paraId="2794060F" w14:textId="3EF0F505" w:rsidR="005C1428" w:rsidRPr="005C1428" w:rsidRDefault="005C1428" w:rsidP="005C1428">
      <w:pPr>
        <w:pStyle w:val="BodyText"/>
        <w:numPr>
          <w:ilvl w:val="0"/>
          <w:numId w:val="10"/>
        </w:numPr>
        <w:spacing w:before="279" w:line="228" w:lineRule="auto"/>
        <w:ind w:right="699"/>
        <w:rPr>
          <w:lang w:val="en-PK"/>
        </w:rPr>
      </w:pPr>
      <w:r w:rsidRPr="005C1428">
        <w:rPr>
          <w:lang w:val="en-PK"/>
        </w:rPr>
        <w:t>The API must be built with </w:t>
      </w:r>
      <w:r w:rsidR="000A024C">
        <w:rPr>
          <w:lang w:val="en-PK"/>
        </w:rPr>
        <w:t>ASP NET</w:t>
      </w:r>
      <w:r w:rsidRPr="005C1428">
        <w:rPr>
          <w:lang w:val="en-PK"/>
        </w:rPr>
        <w:t> Core 8 and Entity Framework Core 8.</w:t>
      </w:r>
    </w:p>
    <w:p w14:paraId="74B93EAB" w14:textId="77777777" w:rsidR="005C1428" w:rsidRPr="005C1428" w:rsidRDefault="005C1428" w:rsidP="005C1428">
      <w:pPr>
        <w:pStyle w:val="BodyText"/>
        <w:numPr>
          <w:ilvl w:val="0"/>
          <w:numId w:val="10"/>
        </w:numPr>
        <w:spacing w:before="279" w:line="228" w:lineRule="auto"/>
        <w:ind w:right="699"/>
        <w:rPr>
          <w:lang w:val="en-PK"/>
        </w:rPr>
      </w:pPr>
      <w:r w:rsidRPr="005C1428">
        <w:rPr>
          <w:lang w:val="en-PK"/>
        </w:rPr>
        <w:t>The database must be </w:t>
      </w:r>
      <w:r w:rsidRPr="005C1428">
        <w:rPr>
          <w:b/>
          <w:bCs/>
          <w:lang w:val="en-PK"/>
        </w:rPr>
        <w:t>Oracle 21c XE</w:t>
      </w:r>
      <w:r w:rsidRPr="005C1428">
        <w:rPr>
          <w:lang w:val="en-PK"/>
        </w:rPr>
        <w:t> (to demonstrate Oracle</w:t>
      </w:r>
      <w:r w:rsidRPr="005C1428">
        <w:rPr>
          <w:lang w:val="en-PK"/>
        </w:rPr>
        <w:noBreakHyphen/>
        <w:t>specific execution plans).</w:t>
      </w:r>
    </w:p>
    <w:p w14:paraId="01A6226E" w14:textId="77777777" w:rsidR="005C1428" w:rsidRPr="005C1428" w:rsidRDefault="005C1428" w:rsidP="005C1428">
      <w:pPr>
        <w:pStyle w:val="BodyText"/>
        <w:numPr>
          <w:ilvl w:val="0"/>
          <w:numId w:val="10"/>
        </w:numPr>
        <w:spacing w:before="279" w:line="228" w:lineRule="auto"/>
        <w:ind w:right="699"/>
        <w:rPr>
          <w:lang w:val="en-PK"/>
        </w:rPr>
      </w:pPr>
      <w:r w:rsidRPr="005C1428">
        <w:rPr>
          <w:lang w:val="en-PK"/>
        </w:rPr>
        <w:t>All optimisation demos must be isolated in separate controllers with clear naming.</w:t>
      </w:r>
    </w:p>
    <w:p w14:paraId="5D83969F" w14:textId="77777777" w:rsidR="005C1428" w:rsidRPr="005C1428" w:rsidRDefault="005C1428" w:rsidP="005C1428">
      <w:pPr>
        <w:pStyle w:val="BodyText"/>
        <w:numPr>
          <w:ilvl w:val="0"/>
          <w:numId w:val="10"/>
        </w:numPr>
        <w:spacing w:before="279" w:line="228" w:lineRule="auto"/>
        <w:ind w:right="699"/>
        <w:rPr>
          <w:lang w:val="en-PK"/>
        </w:rPr>
      </w:pPr>
      <w:r w:rsidRPr="005C1428">
        <w:rPr>
          <w:lang w:val="en-PK"/>
        </w:rPr>
        <w:t>The row version for concurrency must be implemented as a long property with [</w:t>
      </w:r>
      <w:proofErr w:type="spellStart"/>
      <w:r w:rsidRPr="005C1428">
        <w:rPr>
          <w:lang w:val="en-PK"/>
        </w:rPr>
        <w:t>ConcurrencyCheck</w:t>
      </w:r>
      <w:proofErr w:type="spellEnd"/>
      <w:r w:rsidRPr="005C1428">
        <w:rPr>
          <w:lang w:val="en-PK"/>
        </w:rPr>
        <w:t>] (not [Timestamp] due to Oracle limitations).</w:t>
      </w:r>
    </w:p>
    <w:p w14:paraId="1C36489A" w14:textId="15CDD980" w:rsidR="005C1428" w:rsidRPr="005C1428" w:rsidRDefault="005C1428" w:rsidP="005C1428">
      <w:pPr>
        <w:pStyle w:val="BodyText"/>
        <w:numPr>
          <w:ilvl w:val="0"/>
          <w:numId w:val="10"/>
        </w:numPr>
        <w:spacing w:before="279" w:line="228" w:lineRule="auto"/>
        <w:ind w:right="699"/>
        <w:rPr>
          <w:lang w:val="en-PK"/>
        </w:rPr>
      </w:pPr>
      <w:r w:rsidRPr="005C1428">
        <w:rPr>
          <w:lang w:val="en-PK"/>
        </w:rPr>
        <w:t>The frontend must be a </w:t>
      </w:r>
      <w:r w:rsidRPr="005C1428">
        <w:rPr>
          <w:b/>
          <w:bCs/>
          <w:lang w:val="en-PK"/>
        </w:rPr>
        <w:t>static export</w:t>
      </w:r>
      <w:r w:rsidRPr="005C1428">
        <w:rPr>
          <w:lang w:val="en-PK"/>
        </w:rPr>
        <w:t> of a Next.js application (no server</w:t>
      </w:r>
      <w:r w:rsidRPr="005C1428">
        <w:rPr>
          <w:lang w:val="en-PK"/>
        </w:rPr>
        <w:noBreakHyphen/>
        <w:t>side rendering) so that it can be served directly by </w:t>
      </w:r>
      <w:r w:rsidR="000A024C">
        <w:rPr>
          <w:lang w:val="en-PK"/>
        </w:rPr>
        <w:t>ASP NET</w:t>
      </w:r>
      <w:r w:rsidRPr="005C1428">
        <w:rPr>
          <w:lang w:val="en-PK"/>
        </w:rPr>
        <w:t> Core’s static files middleware.</w:t>
      </w:r>
    </w:p>
    <w:p w14:paraId="78F10024" w14:textId="506AAEC0" w:rsidR="006D515C" w:rsidRDefault="005C1428" w:rsidP="00FE142D">
      <w:pPr>
        <w:pStyle w:val="BodyText"/>
        <w:numPr>
          <w:ilvl w:val="0"/>
          <w:numId w:val="10"/>
        </w:numPr>
        <w:spacing w:before="279" w:line="228" w:lineRule="auto"/>
        <w:ind w:right="699"/>
        <w:rPr>
          <w:lang w:val="en-PK"/>
        </w:rPr>
      </w:pPr>
      <w:r w:rsidRPr="005C1428">
        <w:rPr>
          <w:lang w:val="en-PK"/>
        </w:rPr>
        <w:t>The project must be version</w:t>
      </w:r>
      <w:r w:rsidRPr="005C1428">
        <w:rPr>
          <w:lang w:val="en-PK"/>
        </w:rPr>
        <w:noBreakHyphen/>
        <w:t xml:space="preserve">controlled on GitHub and include </w:t>
      </w:r>
      <w:proofErr w:type="gramStart"/>
      <w:r w:rsidRPr="005C1428">
        <w:rPr>
          <w:lang w:val="en-PK"/>
        </w:rPr>
        <w:t>a .</w:t>
      </w:r>
      <w:proofErr w:type="spellStart"/>
      <w:r w:rsidRPr="005C1428">
        <w:rPr>
          <w:lang w:val="en-PK"/>
        </w:rPr>
        <w:t>gitignore</w:t>
      </w:r>
      <w:proofErr w:type="spellEnd"/>
      <w:proofErr w:type="gramEnd"/>
      <w:r w:rsidRPr="005C1428">
        <w:rPr>
          <w:lang w:val="en-PK"/>
        </w:rPr>
        <w:t> that excludes bin/, obj/, </w:t>
      </w:r>
      <w:proofErr w:type="spellStart"/>
      <w:r w:rsidRPr="005C1428">
        <w:rPr>
          <w:lang w:val="en-PK"/>
        </w:rPr>
        <w:t>node_modules</w:t>
      </w:r>
      <w:proofErr w:type="spellEnd"/>
      <w:r w:rsidRPr="005C1428">
        <w:rPr>
          <w:lang w:val="en-PK"/>
        </w:rPr>
        <w:t>/, and frontend/out/.</w:t>
      </w:r>
    </w:p>
    <w:p w14:paraId="0705344F" w14:textId="77777777" w:rsidR="003213E0" w:rsidRDefault="003213E0" w:rsidP="003213E0">
      <w:pPr>
        <w:pStyle w:val="BodyText"/>
        <w:spacing w:before="279" w:line="228" w:lineRule="auto"/>
        <w:ind w:left="360" w:right="699"/>
        <w:rPr>
          <w:lang w:val="en-PK"/>
        </w:rPr>
      </w:pPr>
    </w:p>
    <w:p w14:paraId="0F5C6B04" w14:textId="77777777" w:rsidR="0036251B" w:rsidRDefault="0036251B" w:rsidP="003213E0">
      <w:pPr>
        <w:pStyle w:val="BodyText"/>
        <w:spacing w:before="279" w:line="228" w:lineRule="auto"/>
        <w:ind w:left="360" w:right="699"/>
        <w:rPr>
          <w:lang w:val="en-PK"/>
        </w:rPr>
      </w:pPr>
    </w:p>
    <w:p w14:paraId="2AA48671" w14:textId="77777777" w:rsidR="008F67EF" w:rsidRPr="00FE142D" w:rsidRDefault="008F67EF" w:rsidP="003213E0">
      <w:pPr>
        <w:pStyle w:val="BodyText"/>
        <w:spacing w:before="279" w:line="228" w:lineRule="auto"/>
        <w:ind w:left="360" w:right="699"/>
        <w:rPr>
          <w:lang w:val="en-PK"/>
        </w:rPr>
      </w:pPr>
    </w:p>
    <w:p w14:paraId="509F510D" w14:textId="77777777" w:rsidR="006D515C" w:rsidRDefault="00000000">
      <w:pPr>
        <w:pStyle w:val="Heading2"/>
        <w:numPr>
          <w:ilvl w:val="1"/>
          <w:numId w:val="1"/>
        </w:numPr>
        <w:tabs>
          <w:tab w:val="left" w:pos="711"/>
        </w:tabs>
        <w:ind w:left="711" w:hanging="495"/>
      </w:pPr>
      <w:bookmarkStart w:id="14" w:name="_Toc228623821"/>
      <w:r>
        <w:lastRenderedPageBreak/>
        <w:t>User</w:t>
      </w:r>
      <w:r>
        <w:rPr>
          <w:spacing w:val="-2"/>
        </w:rPr>
        <w:t xml:space="preserve"> Documentation</w:t>
      </w:r>
      <w:bookmarkEnd w:id="14"/>
    </w:p>
    <w:p w14:paraId="51D1D981" w14:textId="678235F8" w:rsidR="00E537AB" w:rsidRPr="00E537AB" w:rsidRDefault="00E537AB" w:rsidP="00E537AB">
      <w:pPr>
        <w:pStyle w:val="BodyText"/>
        <w:spacing w:before="279" w:line="228" w:lineRule="auto"/>
        <w:ind w:left="216" w:right="732"/>
        <w:jc w:val="both"/>
        <w:rPr>
          <w:lang w:val="en-PK"/>
        </w:rPr>
      </w:pPr>
      <w:r w:rsidRPr="00E537AB">
        <w:rPr>
          <w:lang w:val="en-PK"/>
        </w:rPr>
        <w:t>The following documentation accompanies the software:</w:t>
      </w:r>
    </w:p>
    <w:p w14:paraId="7A91FE01" w14:textId="3FEF873E" w:rsidR="00E537AB" w:rsidRPr="00E537AB" w:rsidRDefault="00E537AB" w:rsidP="00E537AB">
      <w:pPr>
        <w:pStyle w:val="BodyText"/>
        <w:numPr>
          <w:ilvl w:val="0"/>
          <w:numId w:val="11"/>
        </w:numPr>
        <w:spacing w:before="279" w:line="228" w:lineRule="auto"/>
        <w:ind w:right="732"/>
        <w:jc w:val="both"/>
        <w:rPr>
          <w:lang w:val="en-PK"/>
        </w:rPr>
      </w:pPr>
      <w:r w:rsidRPr="00E537AB">
        <w:rPr>
          <w:b/>
          <w:bCs/>
          <w:lang w:val="en-PK"/>
        </w:rPr>
        <w:t>Manual Results File</w:t>
      </w:r>
      <w:r w:rsidRPr="00E537AB">
        <w:rPr>
          <w:lang w:val="en-PK"/>
        </w:rPr>
        <w:t> (CS3009</w:t>
      </w:r>
      <w:r w:rsidR="000C4556">
        <w:rPr>
          <w:lang w:val="en-PK"/>
        </w:rPr>
        <w:t xml:space="preserve"> </w:t>
      </w:r>
      <w:r w:rsidRPr="00E537AB">
        <w:rPr>
          <w:lang w:val="en-PK"/>
        </w:rPr>
        <w:t>SE</w:t>
      </w:r>
      <w:r w:rsidR="000C4556">
        <w:rPr>
          <w:lang w:val="en-PK"/>
        </w:rPr>
        <w:t xml:space="preserve"> </w:t>
      </w:r>
      <w:r w:rsidRPr="00E537AB">
        <w:rPr>
          <w:lang w:val="en-PK"/>
        </w:rPr>
        <w:t>PROJECT</w:t>
      </w:r>
      <w:r w:rsidR="000C4556">
        <w:rPr>
          <w:lang w:val="en-PK"/>
        </w:rPr>
        <w:t xml:space="preserve"> </w:t>
      </w:r>
      <w:r w:rsidRPr="00E537AB">
        <w:rPr>
          <w:lang w:val="en-PK"/>
        </w:rPr>
        <w:t>(MANUAL)</w:t>
      </w:r>
      <w:r w:rsidR="000C4556">
        <w:rPr>
          <w:lang w:val="en-PK"/>
        </w:rPr>
        <w:t xml:space="preserve"> </w:t>
      </w:r>
      <w:r w:rsidRPr="00E537AB">
        <w:rPr>
          <w:lang w:val="en-PK"/>
        </w:rPr>
        <w:t>RESULTS</w:t>
      </w:r>
      <w:r w:rsidR="000C4556">
        <w:rPr>
          <w:lang w:val="en-PK"/>
        </w:rPr>
        <w:t xml:space="preserve"> </w:t>
      </w:r>
      <w:r w:rsidRPr="00E537AB">
        <w:rPr>
          <w:lang w:val="en-PK"/>
        </w:rPr>
        <w:t>OF</w:t>
      </w:r>
      <w:r w:rsidR="000C4556">
        <w:rPr>
          <w:lang w:val="en-PK"/>
        </w:rPr>
        <w:t xml:space="preserve"> </w:t>
      </w:r>
      <w:r w:rsidRPr="00E537AB">
        <w:rPr>
          <w:lang w:val="en-PK"/>
        </w:rPr>
        <w:t>EACH</w:t>
      </w:r>
      <w:r w:rsidR="000C4556">
        <w:rPr>
          <w:lang w:val="en-PK"/>
        </w:rPr>
        <w:t xml:space="preserve"> </w:t>
      </w:r>
      <w:r w:rsidRPr="00E537AB">
        <w:rPr>
          <w:lang w:val="en-PK"/>
        </w:rPr>
        <w:t>STEPS</w:t>
      </w:r>
      <w:r w:rsidR="000C4556">
        <w:rPr>
          <w:lang w:val="en-PK"/>
        </w:rPr>
        <w:t xml:space="preserve"> </w:t>
      </w:r>
      <w:r w:rsidRPr="00E537AB">
        <w:rPr>
          <w:lang w:val="en-PK"/>
        </w:rPr>
        <w:t>AND</w:t>
      </w:r>
      <w:r w:rsidR="000C4556">
        <w:rPr>
          <w:lang w:val="en-PK"/>
        </w:rPr>
        <w:t xml:space="preserve"> </w:t>
      </w:r>
      <w:r w:rsidRPr="00E537AB">
        <w:rPr>
          <w:lang w:val="en-PK"/>
        </w:rPr>
        <w:t>HOW_TO_RUN.txt)</w:t>
      </w:r>
      <w:r w:rsidR="002C010F">
        <w:rPr>
          <w:lang w:val="en-PK"/>
        </w:rPr>
        <w:t>:</w:t>
      </w:r>
      <w:r w:rsidRPr="00E537AB">
        <w:rPr>
          <w:lang w:val="en-PK"/>
        </w:rPr>
        <w:t xml:space="preserve"> step</w:t>
      </w:r>
      <w:r w:rsidRPr="00E537AB">
        <w:rPr>
          <w:lang w:val="en-PK"/>
        </w:rPr>
        <w:noBreakHyphen/>
        <w:t>by</w:t>
      </w:r>
      <w:r w:rsidRPr="00E537AB">
        <w:rPr>
          <w:lang w:val="en-PK"/>
        </w:rPr>
        <w:noBreakHyphen/>
        <w:t>step instructions, expected responses, and recorded timings.</w:t>
      </w:r>
    </w:p>
    <w:p w14:paraId="4DCA6BE4" w14:textId="56B40C1D" w:rsidR="00E537AB" w:rsidRPr="00E537AB" w:rsidRDefault="00E537AB" w:rsidP="00E537AB">
      <w:pPr>
        <w:pStyle w:val="BodyText"/>
        <w:numPr>
          <w:ilvl w:val="0"/>
          <w:numId w:val="11"/>
        </w:numPr>
        <w:spacing w:before="279" w:line="228" w:lineRule="auto"/>
        <w:ind w:right="732"/>
        <w:jc w:val="both"/>
        <w:rPr>
          <w:lang w:val="en-PK"/>
        </w:rPr>
      </w:pPr>
      <w:r w:rsidRPr="00E537AB">
        <w:rPr>
          <w:b/>
          <w:bCs/>
          <w:lang w:val="en-PK"/>
        </w:rPr>
        <w:t>Pattern Testing Instructions</w:t>
      </w:r>
      <w:r w:rsidRPr="00E537AB">
        <w:rPr>
          <w:lang w:val="en-PK"/>
        </w:rPr>
        <w:t> (CS3009</w:t>
      </w:r>
      <w:r w:rsidR="001B58C3">
        <w:rPr>
          <w:lang w:val="en-PK"/>
        </w:rPr>
        <w:t xml:space="preserve"> </w:t>
      </w:r>
      <w:r w:rsidRPr="00E537AB">
        <w:rPr>
          <w:lang w:val="en-PK"/>
        </w:rPr>
        <w:t>SE</w:t>
      </w:r>
      <w:r w:rsidR="001B58C3">
        <w:rPr>
          <w:lang w:val="en-PK"/>
        </w:rPr>
        <w:t xml:space="preserve"> </w:t>
      </w:r>
      <w:r w:rsidRPr="00E537AB">
        <w:rPr>
          <w:lang w:val="en-PK"/>
        </w:rPr>
        <w:t>PROJECT</w:t>
      </w:r>
      <w:r w:rsidR="001B58C3">
        <w:rPr>
          <w:lang w:val="en-PK"/>
        </w:rPr>
        <w:t xml:space="preserve"> </w:t>
      </w:r>
      <w:r w:rsidRPr="00E537AB">
        <w:rPr>
          <w:lang w:val="en-PK"/>
        </w:rPr>
        <w:t>PATTERN</w:t>
      </w:r>
      <w:r w:rsidR="001B58C3">
        <w:rPr>
          <w:lang w:val="en-PK"/>
        </w:rPr>
        <w:t xml:space="preserve"> </w:t>
      </w:r>
      <w:r w:rsidRPr="00E537AB">
        <w:rPr>
          <w:lang w:val="en-PK"/>
        </w:rPr>
        <w:t>TESTINGS</w:t>
      </w:r>
      <w:r w:rsidR="001B58C3">
        <w:rPr>
          <w:lang w:val="en-PK"/>
        </w:rPr>
        <w:t xml:space="preserve"> </w:t>
      </w:r>
      <w:r w:rsidRPr="00E537AB">
        <w:rPr>
          <w:lang w:val="en-PK"/>
        </w:rPr>
        <w:t>INSTRUCTIONS.txt)</w:t>
      </w:r>
      <w:r w:rsidR="00B13B9E">
        <w:rPr>
          <w:lang w:val="en-PK"/>
        </w:rPr>
        <w:t>:</w:t>
      </w:r>
      <w:r w:rsidRPr="00E537AB">
        <w:rPr>
          <w:lang w:val="en-PK"/>
        </w:rPr>
        <w:t xml:space="preserve"> how to test each design pattern using Thunder Client.</w:t>
      </w:r>
    </w:p>
    <w:p w14:paraId="6999E9A9" w14:textId="0E8701E3" w:rsidR="00E537AB" w:rsidRPr="00E537AB" w:rsidRDefault="00E537AB" w:rsidP="00E537AB">
      <w:pPr>
        <w:pStyle w:val="BodyText"/>
        <w:numPr>
          <w:ilvl w:val="0"/>
          <w:numId w:val="11"/>
        </w:numPr>
        <w:spacing w:before="279" w:line="228" w:lineRule="auto"/>
        <w:ind w:right="732"/>
        <w:jc w:val="both"/>
        <w:rPr>
          <w:lang w:val="en-PK"/>
        </w:rPr>
      </w:pPr>
      <w:r w:rsidRPr="00E537AB">
        <w:rPr>
          <w:b/>
          <w:bCs/>
          <w:lang w:val="en-PK"/>
        </w:rPr>
        <w:t>Frontend</w:t>
      </w:r>
      <w:r w:rsidR="002C010F">
        <w:rPr>
          <w:b/>
          <w:bCs/>
          <w:lang w:val="en-PK"/>
        </w:rPr>
        <w:t xml:space="preserve"> </w:t>
      </w:r>
      <w:r w:rsidRPr="00E537AB">
        <w:rPr>
          <w:b/>
          <w:bCs/>
          <w:lang w:val="en-PK"/>
        </w:rPr>
        <w:t>Instructions</w:t>
      </w:r>
      <w:r w:rsidRPr="00E537AB">
        <w:rPr>
          <w:lang w:val="en-PK"/>
        </w:rPr>
        <w:t> (CS3009</w:t>
      </w:r>
      <w:r w:rsidR="001B58C3">
        <w:rPr>
          <w:lang w:val="en-PK"/>
        </w:rPr>
        <w:t xml:space="preserve"> </w:t>
      </w:r>
      <w:r w:rsidRPr="00E537AB">
        <w:rPr>
          <w:lang w:val="en-PK"/>
        </w:rPr>
        <w:t>SE</w:t>
      </w:r>
      <w:r w:rsidR="001B58C3">
        <w:rPr>
          <w:lang w:val="en-PK"/>
        </w:rPr>
        <w:t xml:space="preserve"> </w:t>
      </w:r>
      <w:r w:rsidRPr="00E537AB">
        <w:rPr>
          <w:lang w:val="en-PK"/>
        </w:rPr>
        <w:t>PROJECT</w:t>
      </w:r>
      <w:r w:rsidR="001B58C3">
        <w:rPr>
          <w:lang w:val="en-PK"/>
        </w:rPr>
        <w:t xml:space="preserve"> </w:t>
      </w:r>
      <w:r w:rsidRPr="00E537AB">
        <w:rPr>
          <w:lang w:val="en-PK"/>
        </w:rPr>
        <w:t>FRONTEND</w:t>
      </w:r>
      <w:r w:rsidR="001B58C3">
        <w:rPr>
          <w:lang w:val="en-PK"/>
        </w:rPr>
        <w:t xml:space="preserve"> </w:t>
      </w:r>
      <w:r w:rsidRPr="00E537AB">
        <w:rPr>
          <w:lang w:val="en-PK"/>
        </w:rPr>
        <w:t>INSTRUCTIONS.txt)</w:t>
      </w:r>
      <w:r w:rsidR="002C010F">
        <w:rPr>
          <w:lang w:val="en-PK"/>
        </w:rPr>
        <w:t xml:space="preserve">: </w:t>
      </w:r>
      <w:r w:rsidRPr="00E537AB">
        <w:rPr>
          <w:lang w:val="en-PK"/>
        </w:rPr>
        <w:t>commands to build and run the Next.js dashboard.</w:t>
      </w:r>
    </w:p>
    <w:p w14:paraId="50A5DE72" w14:textId="1784A200" w:rsidR="00E537AB" w:rsidRPr="00E537AB" w:rsidRDefault="00E537AB" w:rsidP="00E537AB">
      <w:pPr>
        <w:pStyle w:val="BodyText"/>
        <w:numPr>
          <w:ilvl w:val="0"/>
          <w:numId w:val="11"/>
        </w:numPr>
        <w:spacing w:before="279" w:line="228" w:lineRule="auto"/>
        <w:ind w:right="732"/>
        <w:jc w:val="both"/>
        <w:rPr>
          <w:lang w:val="en-PK"/>
        </w:rPr>
      </w:pPr>
      <w:r w:rsidRPr="00E537AB">
        <w:rPr>
          <w:b/>
          <w:bCs/>
          <w:lang w:val="en-PK"/>
        </w:rPr>
        <w:t>UML Diagrams</w:t>
      </w:r>
      <w:r w:rsidRPr="00E537AB">
        <w:rPr>
          <w:lang w:val="en-PK"/>
        </w:rPr>
        <w:t> (.</w:t>
      </w:r>
      <w:proofErr w:type="spellStart"/>
      <w:r w:rsidRPr="00E537AB">
        <w:rPr>
          <w:lang w:val="en-PK"/>
        </w:rPr>
        <w:t>puml</w:t>
      </w:r>
      <w:proofErr w:type="spellEnd"/>
      <w:r w:rsidRPr="00E537AB">
        <w:rPr>
          <w:lang w:val="en-PK"/>
        </w:rPr>
        <w:t> files in /UML)</w:t>
      </w:r>
      <w:r w:rsidR="002C010F">
        <w:rPr>
          <w:lang w:val="en-PK"/>
        </w:rPr>
        <w:t>:</w:t>
      </w:r>
      <w:r w:rsidRPr="00E537AB">
        <w:rPr>
          <w:lang w:val="en-PK"/>
        </w:rPr>
        <w:t xml:space="preserve"> class diagram, sequence diagrams, activity diagram, component diagram.</w:t>
      </w:r>
    </w:p>
    <w:p w14:paraId="7B386BCB" w14:textId="7F105F2A" w:rsidR="00FE142D" w:rsidRDefault="00FE142D" w:rsidP="00EB1D13">
      <w:pPr>
        <w:pStyle w:val="BodyText"/>
        <w:spacing w:before="279" w:line="228" w:lineRule="auto"/>
        <w:ind w:right="732"/>
        <w:jc w:val="both"/>
        <w:sectPr w:rsidR="00FE142D">
          <w:pgSz w:w="12240" w:h="15840"/>
          <w:pgMar w:top="1360" w:right="720" w:bottom="280" w:left="1080" w:header="734" w:footer="0" w:gutter="0"/>
          <w:cols w:space="720"/>
        </w:sectPr>
      </w:pPr>
    </w:p>
    <w:p w14:paraId="3E8C4927" w14:textId="77777777" w:rsidR="006D515C" w:rsidRDefault="00000000">
      <w:pPr>
        <w:pStyle w:val="Heading2"/>
        <w:numPr>
          <w:ilvl w:val="1"/>
          <w:numId w:val="1"/>
        </w:numPr>
        <w:tabs>
          <w:tab w:val="left" w:pos="711"/>
        </w:tabs>
        <w:spacing w:before="79"/>
        <w:ind w:left="711" w:hanging="495"/>
      </w:pPr>
      <w:bookmarkStart w:id="15" w:name="_Toc228623822"/>
      <w:r>
        <w:lastRenderedPageBreak/>
        <w:t>Assumptions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Dependencies</w:t>
      </w:r>
      <w:bookmarkEnd w:id="15"/>
    </w:p>
    <w:p w14:paraId="7A1C3917" w14:textId="7DF805C9" w:rsidR="00FA5704" w:rsidRPr="00FA5704" w:rsidRDefault="00FA5704" w:rsidP="00FA5704">
      <w:pPr>
        <w:pStyle w:val="BodyText"/>
        <w:numPr>
          <w:ilvl w:val="0"/>
          <w:numId w:val="12"/>
        </w:numPr>
        <w:spacing w:before="278" w:line="228" w:lineRule="auto"/>
        <w:ind w:right="610"/>
        <w:rPr>
          <w:lang w:val="en-PK"/>
        </w:rPr>
      </w:pPr>
      <w:r w:rsidRPr="00FA5704">
        <w:rPr>
          <w:lang w:val="en-PK"/>
        </w:rPr>
        <w:t>The user has installed Oracle Database 21c XE with service name XEPDB1, user </w:t>
      </w:r>
      <w:proofErr w:type="spellStart"/>
      <w:r w:rsidRPr="00FA5704">
        <w:rPr>
          <w:lang w:val="en-PK"/>
        </w:rPr>
        <w:t>zubair</w:t>
      </w:r>
      <w:proofErr w:type="spellEnd"/>
      <w:r w:rsidRPr="00FA5704">
        <w:rPr>
          <w:lang w:val="en-PK"/>
        </w:rPr>
        <w:t>, password abc123.</w:t>
      </w:r>
    </w:p>
    <w:p w14:paraId="27C72995" w14:textId="77777777" w:rsidR="00FA5704" w:rsidRPr="00FA5704" w:rsidRDefault="00FA5704" w:rsidP="00FA5704">
      <w:pPr>
        <w:pStyle w:val="BodyText"/>
        <w:numPr>
          <w:ilvl w:val="0"/>
          <w:numId w:val="12"/>
        </w:numPr>
        <w:spacing w:before="278" w:line="228" w:lineRule="auto"/>
        <w:ind w:right="610"/>
        <w:rPr>
          <w:lang w:val="en-PK"/>
        </w:rPr>
      </w:pPr>
      <w:r w:rsidRPr="00FA5704">
        <w:rPr>
          <w:lang w:val="en-PK"/>
        </w:rPr>
        <w:t>The .NET SDK is installed on D:\DevTools\dotnet and the environment variables DOTNET_ROOT, DOTNET_TOOLS_DIR, NUGET_PACKAGES are correctly set (keeps C: drive clean).</w:t>
      </w:r>
    </w:p>
    <w:p w14:paraId="1E930748" w14:textId="77777777" w:rsidR="00FA5704" w:rsidRPr="00FA5704" w:rsidRDefault="00FA5704" w:rsidP="00FA5704">
      <w:pPr>
        <w:pStyle w:val="BodyText"/>
        <w:numPr>
          <w:ilvl w:val="0"/>
          <w:numId w:val="12"/>
        </w:numPr>
        <w:spacing w:before="278" w:line="228" w:lineRule="auto"/>
        <w:ind w:right="610"/>
        <w:rPr>
          <w:lang w:val="en-PK"/>
        </w:rPr>
      </w:pPr>
      <w:r w:rsidRPr="00FA5704">
        <w:rPr>
          <w:lang w:val="en-PK"/>
        </w:rPr>
        <w:t>The frontend is built at least once (</w:t>
      </w:r>
      <w:proofErr w:type="spellStart"/>
      <w:r w:rsidRPr="00FA5704">
        <w:rPr>
          <w:lang w:val="en-PK"/>
        </w:rPr>
        <w:t>npm</w:t>
      </w:r>
      <w:proofErr w:type="spellEnd"/>
      <w:r w:rsidRPr="00FA5704">
        <w:rPr>
          <w:lang w:val="en-PK"/>
        </w:rPr>
        <w:t xml:space="preserve"> run build) before starting the backend; </w:t>
      </w:r>
      <w:proofErr w:type="gramStart"/>
      <w:r w:rsidRPr="00FA5704">
        <w:rPr>
          <w:lang w:val="en-PK"/>
        </w:rPr>
        <w:t>otherwise</w:t>
      </w:r>
      <w:proofErr w:type="gramEnd"/>
      <w:r w:rsidRPr="00FA5704">
        <w:rPr>
          <w:lang w:val="en-PK"/>
        </w:rPr>
        <w:t xml:space="preserve"> the root URL will show a 404.</w:t>
      </w:r>
    </w:p>
    <w:p w14:paraId="26DF2121" w14:textId="0FBA6D19" w:rsidR="006D515C" w:rsidRPr="000D3201" w:rsidRDefault="00FA5704" w:rsidP="000D3201">
      <w:pPr>
        <w:pStyle w:val="BodyText"/>
        <w:numPr>
          <w:ilvl w:val="0"/>
          <w:numId w:val="12"/>
        </w:numPr>
        <w:spacing w:before="278" w:line="228" w:lineRule="auto"/>
        <w:ind w:right="610"/>
        <w:rPr>
          <w:lang w:val="en-PK"/>
        </w:rPr>
      </w:pPr>
      <w:r w:rsidRPr="00FA5704">
        <w:rPr>
          <w:lang w:val="en-PK"/>
        </w:rPr>
        <w:t>Port 8080 is free; if blocked, the user can modify </w:t>
      </w:r>
      <w:proofErr w:type="spellStart"/>
      <w:r w:rsidRPr="00FA5704">
        <w:rPr>
          <w:lang w:val="en-PK"/>
        </w:rPr>
        <w:t>launchSettings.json</w:t>
      </w:r>
      <w:proofErr w:type="spellEnd"/>
      <w:r w:rsidRPr="00FA5704">
        <w:rPr>
          <w:lang w:val="en-PK"/>
        </w:rPr>
        <w:t> to another unused port (e.g., 5002).</w:t>
      </w:r>
    </w:p>
    <w:p w14:paraId="5906BF29" w14:textId="77777777" w:rsidR="006D515C" w:rsidRDefault="006D515C">
      <w:pPr>
        <w:pStyle w:val="BodyText"/>
        <w:spacing w:before="236"/>
      </w:pPr>
    </w:p>
    <w:p w14:paraId="271D636F" w14:textId="49236DF2" w:rsidR="006D515C" w:rsidRPr="008941C1" w:rsidRDefault="00000000" w:rsidP="008941C1">
      <w:pPr>
        <w:pStyle w:val="Heading1"/>
        <w:numPr>
          <w:ilvl w:val="0"/>
          <w:numId w:val="1"/>
        </w:numPr>
        <w:tabs>
          <w:tab w:val="left" w:pos="631"/>
        </w:tabs>
        <w:ind w:hanging="415"/>
      </w:pPr>
      <w:bookmarkStart w:id="16" w:name="_Toc228623823"/>
      <w:r>
        <w:t>External Interface</w:t>
      </w:r>
      <w:r>
        <w:rPr>
          <w:spacing w:val="2"/>
        </w:rPr>
        <w:t xml:space="preserve"> </w:t>
      </w:r>
      <w:r>
        <w:rPr>
          <w:spacing w:val="-2"/>
        </w:rPr>
        <w:t>Requirements</w:t>
      </w:r>
      <w:bookmarkEnd w:id="16"/>
    </w:p>
    <w:p w14:paraId="2D7C5D96" w14:textId="77777777" w:rsidR="006D515C" w:rsidRDefault="00000000">
      <w:pPr>
        <w:pStyle w:val="Heading2"/>
        <w:numPr>
          <w:ilvl w:val="1"/>
          <w:numId w:val="1"/>
        </w:numPr>
        <w:tabs>
          <w:tab w:val="left" w:pos="711"/>
        </w:tabs>
        <w:ind w:left="711" w:hanging="495"/>
      </w:pPr>
      <w:bookmarkStart w:id="17" w:name="_Toc228623824"/>
      <w:r>
        <w:t>User</w:t>
      </w:r>
      <w:r>
        <w:rPr>
          <w:spacing w:val="-2"/>
        </w:rPr>
        <w:t xml:space="preserve"> Interfaces</w:t>
      </w:r>
      <w:bookmarkEnd w:id="17"/>
    </w:p>
    <w:p w14:paraId="5858C144" w14:textId="4957D81C" w:rsidR="00804B7C" w:rsidRPr="00804B7C" w:rsidRDefault="00804B7C" w:rsidP="00804B7C">
      <w:pPr>
        <w:pStyle w:val="BodyText"/>
        <w:numPr>
          <w:ilvl w:val="0"/>
          <w:numId w:val="13"/>
        </w:numPr>
        <w:spacing w:before="279" w:line="228" w:lineRule="auto"/>
        <w:ind w:right="699"/>
        <w:rPr>
          <w:lang w:val="en-PK"/>
        </w:rPr>
      </w:pPr>
      <w:r w:rsidRPr="00DB34ED">
        <w:rPr>
          <w:b/>
          <w:bCs/>
          <w:lang w:val="en-PK"/>
        </w:rPr>
        <w:t>API (Swagger UI)</w:t>
      </w:r>
      <w:r w:rsidR="007B794D" w:rsidRPr="00DB34ED">
        <w:rPr>
          <w:b/>
          <w:bCs/>
          <w:lang w:val="en-PK"/>
        </w:rPr>
        <w:t>:</w:t>
      </w:r>
      <w:r w:rsidRPr="00804B7C">
        <w:rPr>
          <w:lang w:val="en-PK"/>
        </w:rPr>
        <w:t xml:space="preserve"> accessible at http://localhost:8080/swagger. Provides interactive documentation of all endpoints.</w:t>
      </w:r>
    </w:p>
    <w:p w14:paraId="5FFB29B7" w14:textId="5AC13A8D" w:rsidR="00804B7C" w:rsidRPr="00804B7C" w:rsidRDefault="00804B7C" w:rsidP="00804B7C">
      <w:pPr>
        <w:pStyle w:val="BodyText"/>
        <w:numPr>
          <w:ilvl w:val="0"/>
          <w:numId w:val="13"/>
        </w:numPr>
        <w:spacing w:before="279" w:line="228" w:lineRule="auto"/>
        <w:ind w:right="699"/>
        <w:rPr>
          <w:lang w:val="en-PK"/>
        </w:rPr>
      </w:pPr>
      <w:r w:rsidRPr="00804B7C">
        <w:rPr>
          <w:b/>
          <w:bCs/>
          <w:lang w:val="en-PK"/>
        </w:rPr>
        <w:t>Frontend Dashboard</w:t>
      </w:r>
      <w:r w:rsidR="007B794D">
        <w:rPr>
          <w:lang w:val="en-PK"/>
        </w:rPr>
        <w:t>:</w:t>
      </w:r>
      <w:r w:rsidRPr="00804B7C">
        <w:rPr>
          <w:lang w:val="en-PK"/>
        </w:rPr>
        <w:t xml:space="preserve"> served at http://localhost:8080/. Contains:</w:t>
      </w:r>
    </w:p>
    <w:p w14:paraId="417C2D6B" w14:textId="77777777" w:rsidR="00804B7C" w:rsidRPr="00804B7C" w:rsidRDefault="00804B7C" w:rsidP="00804B7C">
      <w:pPr>
        <w:pStyle w:val="BodyText"/>
        <w:numPr>
          <w:ilvl w:val="1"/>
          <w:numId w:val="13"/>
        </w:numPr>
        <w:spacing w:before="279" w:line="228" w:lineRule="auto"/>
        <w:ind w:right="699"/>
        <w:rPr>
          <w:lang w:val="en-PK"/>
        </w:rPr>
      </w:pPr>
      <w:r w:rsidRPr="00804B7C">
        <w:rPr>
          <w:lang w:val="en-PK"/>
        </w:rPr>
        <w:t>A product management table (add, edit, delete products) that calls the Products API.</w:t>
      </w:r>
    </w:p>
    <w:p w14:paraId="53E736D7" w14:textId="288BBADF" w:rsidR="00804B7C" w:rsidRPr="00804B7C" w:rsidRDefault="00804B7C" w:rsidP="00804B7C">
      <w:pPr>
        <w:pStyle w:val="BodyText"/>
        <w:numPr>
          <w:ilvl w:val="1"/>
          <w:numId w:val="13"/>
        </w:numPr>
        <w:spacing w:before="279" w:line="228" w:lineRule="auto"/>
        <w:ind w:right="699"/>
        <w:rPr>
          <w:lang w:val="en-PK"/>
        </w:rPr>
      </w:pPr>
      <w:r w:rsidRPr="00804B7C">
        <w:rPr>
          <w:lang w:val="en-PK"/>
        </w:rPr>
        <w:t>Buttons to trigger the benchmark endpoints and display results (to be implemented; currently shows the Next.js default page</w:t>
      </w:r>
      <w:r w:rsidR="007B794D">
        <w:rPr>
          <w:lang w:val="en-PK"/>
        </w:rPr>
        <w:t>:</w:t>
      </w:r>
      <w:r w:rsidRPr="00804B7C">
        <w:rPr>
          <w:lang w:val="en-PK"/>
        </w:rPr>
        <w:t xml:space="preserve"> the actual dashboard is a future enhancement).</w:t>
      </w:r>
    </w:p>
    <w:p w14:paraId="1CAFDA58" w14:textId="12C0230B" w:rsidR="006D515C" w:rsidRPr="00681AA9" w:rsidRDefault="00804B7C" w:rsidP="00681AA9">
      <w:pPr>
        <w:pStyle w:val="BodyText"/>
        <w:numPr>
          <w:ilvl w:val="0"/>
          <w:numId w:val="13"/>
        </w:numPr>
        <w:spacing w:before="279" w:line="228" w:lineRule="auto"/>
        <w:ind w:right="699"/>
        <w:rPr>
          <w:lang w:val="en-PK"/>
        </w:rPr>
      </w:pPr>
      <w:r w:rsidRPr="00804B7C">
        <w:rPr>
          <w:b/>
          <w:bCs/>
          <w:lang w:val="en-PK"/>
        </w:rPr>
        <w:t>Command</w:t>
      </w:r>
      <w:r w:rsidRPr="00804B7C">
        <w:rPr>
          <w:b/>
          <w:bCs/>
          <w:lang w:val="en-PK"/>
        </w:rPr>
        <w:noBreakHyphen/>
        <w:t>line interface</w:t>
      </w:r>
      <w:r w:rsidR="007B794D">
        <w:rPr>
          <w:lang w:val="en-PK"/>
        </w:rPr>
        <w:t>:</w:t>
      </w:r>
      <w:r w:rsidRPr="00804B7C">
        <w:rPr>
          <w:lang w:val="en-PK"/>
        </w:rPr>
        <w:t xml:space="preserve"> for developers to run migrations and start the application.</w:t>
      </w:r>
      <w:r>
        <w:t>&gt;</w:t>
      </w:r>
    </w:p>
    <w:p w14:paraId="21581107" w14:textId="77777777" w:rsidR="006D515C" w:rsidRDefault="006D515C">
      <w:pPr>
        <w:pStyle w:val="BodyText"/>
        <w:spacing w:before="37"/>
      </w:pPr>
    </w:p>
    <w:p w14:paraId="4A91EFB7" w14:textId="77777777" w:rsidR="006D515C" w:rsidRDefault="00000000">
      <w:pPr>
        <w:pStyle w:val="Heading2"/>
        <w:numPr>
          <w:ilvl w:val="1"/>
          <w:numId w:val="1"/>
        </w:numPr>
        <w:tabs>
          <w:tab w:val="left" w:pos="711"/>
        </w:tabs>
        <w:ind w:left="711" w:hanging="495"/>
      </w:pPr>
      <w:bookmarkStart w:id="18" w:name="_Toc228623825"/>
      <w:r>
        <w:t>Hardware</w:t>
      </w:r>
      <w:r>
        <w:rPr>
          <w:spacing w:val="1"/>
        </w:rPr>
        <w:t xml:space="preserve"> </w:t>
      </w:r>
      <w:r>
        <w:rPr>
          <w:spacing w:val="-2"/>
        </w:rPr>
        <w:t>Interfaces</w:t>
      </w:r>
      <w:bookmarkEnd w:id="18"/>
    </w:p>
    <w:p w14:paraId="5BA625D5" w14:textId="24AD4FBE" w:rsidR="006D515C" w:rsidRDefault="009E6141">
      <w:pPr>
        <w:pStyle w:val="BodyText"/>
        <w:spacing w:before="279" w:line="228" w:lineRule="auto"/>
        <w:ind w:left="216" w:right="699"/>
      </w:pPr>
      <w:r w:rsidRPr="009E6141">
        <w:t>None. The software runs entirely on commodity PC hardware.</w:t>
      </w:r>
    </w:p>
    <w:p w14:paraId="10063ADE" w14:textId="77777777" w:rsidR="006D515C" w:rsidRDefault="006D515C">
      <w:pPr>
        <w:pStyle w:val="BodyText"/>
        <w:spacing w:before="38"/>
      </w:pPr>
    </w:p>
    <w:p w14:paraId="5A0D0BFF" w14:textId="77777777" w:rsidR="006D515C" w:rsidRDefault="00000000">
      <w:pPr>
        <w:pStyle w:val="Heading2"/>
        <w:numPr>
          <w:ilvl w:val="1"/>
          <w:numId w:val="1"/>
        </w:numPr>
        <w:tabs>
          <w:tab w:val="left" w:pos="711"/>
        </w:tabs>
        <w:ind w:left="711" w:hanging="495"/>
      </w:pPr>
      <w:bookmarkStart w:id="19" w:name="_Toc228623826"/>
      <w:r>
        <w:t>Software</w:t>
      </w:r>
      <w:r>
        <w:rPr>
          <w:spacing w:val="1"/>
        </w:rPr>
        <w:t xml:space="preserve"> </w:t>
      </w:r>
      <w:r>
        <w:rPr>
          <w:spacing w:val="-2"/>
        </w:rPr>
        <w:t>Interfaces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0"/>
        <w:gridCol w:w="3555"/>
        <w:gridCol w:w="4381"/>
      </w:tblGrid>
      <w:tr w:rsidR="00095A44" w:rsidRPr="00441893" w14:paraId="1E2916E9" w14:textId="77777777" w:rsidTr="00E310F6">
        <w:tc>
          <w:tcPr>
            <w:tcW w:w="2746" w:type="dxa"/>
            <w:vAlign w:val="center"/>
          </w:tcPr>
          <w:p w14:paraId="54BFADA5" w14:textId="50FAA0F5" w:rsidR="00095A44" w:rsidRPr="00441893" w:rsidRDefault="00095A44" w:rsidP="00095A44">
            <w:pPr>
              <w:pStyle w:val="BodyText"/>
              <w:spacing w:before="37"/>
              <w:rPr>
                <w:b/>
                <w:bCs/>
                <w:color w:val="000000" w:themeColor="text1"/>
              </w:rPr>
            </w:pPr>
            <w:r w:rsidRPr="00441893">
              <w:rPr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3528" w:type="dxa"/>
            <w:vAlign w:val="center"/>
          </w:tcPr>
          <w:p w14:paraId="58757193" w14:textId="39FDBD5B" w:rsidR="00095A44" w:rsidRPr="00441893" w:rsidRDefault="00095A44" w:rsidP="00095A44">
            <w:pPr>
              <w:pStyle w:val="BodyText"/>
              <w:spacing w:before="37"/>
              <w:rPr>
                <w:b/>
                <w:bCs/>
                <w:color w:val="000000" w:themeColor="text1"/>
              </w:rPr>
            </w:pPr>
            <w:r w:rsidRPr="00441893">
              <w:rPr>
                <w:b/>
                <w:bCs/>
                <w:color w:val="000000" w:themeColor="text1"/>
              </w:rPr>
              <w:t>Interface Type</w:t>
            </w:r>
          </w:p>
        </w:tc>
        <w:tc>
          <w:tcPr>
            <w:tcW w:w="4382" w:type="dxa"/>
            <w:vAlign w:val="center"/>
          </w:tcPr>
          <w:p w14:paraId="2C92FE0E" w14:textId="56562A8B" w:rsidR="00095A44" w:rsidRPr="00441893" w:rsidRDefault="00095A44" w:rsidP="00095A44">
            <w:pPr>
              <w:pStyle w:val="BodyText"/>
              <w:spacing w:before="37"/>
              <w:rPr>
                <w:b/>
                <w:bCs/>
                <w:color w:val="000000" w:themeColor="text1"/>
              </w:rPr>
            </w:pPr>
            <w:r w:rsidRPr="00441893">
              <w:rPr>
                <w:b/>
                <w:bCs/>
                <w:color w:val="000000" w:themeColor="text1"/>
              </w:rPr>
              <w:t>Details</w:t>
            </w:r>
          </w:p>
        </w:tc>
      </w:tr>
      <w:tr w:rsidR="00095A44" w:rsidRPr="00441893" w14:paraId="60C531CF" w14:textId="77777777" w:rsidTr="00E310F6">
        <w:tc>
          <w:tcPr>
            <w:tcW w:w="2746" w:type="dxa"/>
            <w:vAlign w:val="center"/>
          </w:tcPr>
          <w:p w14:paraId="2960A87C" w14:textId="1F80E726" w:rsidR="00095A44" w:rsidRPr="00441893" w:rsidRDefault="0036251B" w:rsidP="00095A44">
            <w:pPr>
              <w:pStyle w:val="BodyText"/>
              <w:spacing w:before="37"/>
              <w:rPr>
                <w:color w:val="000000" w:themeColor="text1"/>
              </w:rPr>
            </w:pPr>
            <w:r w:rsidRPr="00441893">
              <w:rPr>
                <w:color w:val="000000" w:themeColor="text1"/>
              </w:rPr>
              <w:t>ASP NET</w:t>
            </w:r>
            <w:r w:rsidR="00095A44" w:rsidRPr="00441893">
              <w:rPr>
                <w:color w:val="000000" w:themeColor="text1"/>
              </w:rPr>
              <w:t> Core Web API</w:t>
            </w:r>
          </w:p>
        </w:tc>
        <w:tc>
          <w:tcPr>
            <w:tcW w:w="3528" w:type="dxa"/>
            <w:vAlign w:val="center"/>
          </w:tcPr>
          <w:p w14:paraId="7C2C6D97" w14:textId="331AC1AF" w:rsidR="00095A44" w:rsidRPr="00441893" w:rsidRDefault="00095A44" w:rsidP="00095A44">
            <w:pPr>
              <w:pStyle w:val="BodyText"/>
              <w:spacing w:before="37"/>
              <w:rPr>
                <w:color w:val="000000" w:themeColor="text1"/>
              </w:rPr>
            </w:pPr>
            <w:r w:rsidRPr="00441893">
              <w:rPr>
                <w:color w:val="000000" w:themeColor="text1"/>
              </w:rPr>
              <w:t>REST over HTTP</w:t>
            </w:r>
          </w:p>
        </w:tc>
        <w:tc>
          <w:tcPr>
            <w:tcW w:w="4382" w:type="dxa"/>
            <w:vAlign w:val="center"/>
          </w:tcPr>
          <w:p w14:paraId="4F75442C" w14:textId="248515AA" w:rsidR="00095A44" w:rsidRPr="00441893" w:rsidRDefault="00095A44" w:rsidP="00095A44">
            <w:pPr>
              <w:pStyle w:val="BodyText"/>
              <w:spacing w:before="37"/>
              <w:rPr>
                <w:color w:val="000000" w:themeColor="text1"/>
              </w:rPr>
            </w:pPr>
            <w:r w:rsidRPr="00441893">
              <w:rPr>
                <w:color w:val="000000" w:themeColor="text1"/>
              </w:rPr>
              <w:t>Endpoints under </w:t>
            </w:r>
            <w:r w:rsidRPr="00441893">
              <w:rPr>
                <w:rStyle w:val="HTMLCode"/>
                <w:rFonts w:ascii="Arial" w:eastAsia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441893">
              <w:rPr>
                <w:rStyle w:val="HTMLCode"/>
                <w:rFonts w:ascii="Arial" w:eastAsia="Arial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441893">
              <w:rPr>
                <w:rStyle w:val="HTMLCode"/>
                <w:rFonts w:ascii="Arial" w:eastAsia="Arial" w:hAnsi="Arial" w:cs="Arial"/>
                <w:color w:val="000000" w:themeColor="text1"/>
                <w:sz w:val="22"/>
                <w:szCs w:val="22"/>
              </w:rPr>
              <w:t>/...</w:t>
            </w:r>
            <w:r w:rsidRPr="00441893">
              <w:rPr>
                <w:color w:val="000000" w:themeColor="text1"/>
              </w:rPr>
              <w:t> return JSON.</w:t>
            </w:r>
          </w:p>
        </w:tc>
      </w:tr>
      <w:tr w:rsidR="00095A44" w:rsidRPr="00441893" w14:paraId="03E6B001" w14:textId="77777777" w:rsidTr="00E310F6">
        <w:tc>
          <w:tcPr>
            <w:tcW w:w="2746" w:type="dxa"/>
            <w:vAlign w:val="center"/>
          </w:tcPr>
          <w:p w14:paraId="0814CCA3" w14:textId="209CF25A" w:rsidR="00095A44" w:rsidRPr="00441893" w:rsidRDefault="00095A44" w:rsidP="00095A44">
            <w:pPr>
              <w:pStyle w:val="BodyText"/>
              <w:spacing w:before="37"/>
              <w:rPr>
                <w:color w:val="000000" w:themeColor="text1"/>
              </w:rPr>
            </w:pPr>
            <w:r w:rsidRPr="00441893">
              <w:rPr>
                <w:color w:val="000000" w:themeColor="text1"/>
              </w:rPr>
              <w:t>Entity Framework Core</w:t>
            </w:r>
          </w:p>
        </w:tc>
        <w:tc>
          <w:tcPr>
            <w:tcW w:w="3528" w:type="dxa"/>
            <w:vAlign w:val="center"/>
          </w:tcPr>
          <w:p w14:paraId="20FB350D" w14:textId="400A2722" w:rsidR="00095A44" w:rsidRPr="00441893" w:rsidRDefault="00095A44" w:rsidP="00095A44">
            <w:pPr>
              <w:pStyle w:val="BodyText"/>
              <w:spacing w:before="37"/>
              <w:rPr>
                <w:color w:val="000000" w:themeColor="text1"/>
              </w:rPr>
            </w:pPr>
            <w:proofErr w:type="spellStart"/>
            <w:proofErr w:type="gramStart"/>
            <w:r w:rsidRPr="00441893">
              <w:rPr>
                <w:color w:val="000000" w:themeColor="text1"/>
              </w:rPr>
              <w:t>Oracle.ManagedDataAccess.Core</w:t>
            </w:r>
            <w:proofErr w:type="spellEnd"/>
            <w:proofErr w:type="gramEnd"/>
          </w:p>
        </w:tc>
        <w:tc>
          <w:tcPr>
            <w:tcW w:w="4382" w:type="dxa"/>
            <w:vAlign w:val="center"/>
          </w:tcPr>
          <w:p w14:paraId="602EF12A" w14:textId="608C2548" w:rsidR="00095A44" w:rsidRPr="00441893" w:rsidRDefault="00095A44" w:rsidP="00095A44">
            <w:pPr>
              <w:pStyle w:val="BodyText"/>
              <w:spacing w:before="37"/>
              <w:rPr>
                <w:color w:val="000000" w:themeColor="text1"/>
              </w:rPr>
            </w:pPr>
            <w:r w:rsidRPr="00441893">
              <w:rPr>
                <w:color w:val="000000" w:themeColor="text1"/>
              </w:rPr>
              <w:t>Uses the </w:t>
            </w:r>
            <w:proofErr w:type="spellStart"/>
            <w:r w:rsidRPr="00441893">
              <w:rPr>
                <w:rStyle w:val="HTMLCode"/>
                <w:rFonts w:ascii="Arial" w:eastAsia="Arial" w:hAnsi="Arial" w:cs="Arial"/>
                <w:color w:val="000000" w:themeColor="text1"/>
                <w:sz w:val="22"/>
                <w:szCs w:val="22"/>
              </w:rPr>
              <w:t>Oracle.EntityFrameworkCore</w:t>
            </w:r>
            <w:proofErr w:type="spellEnd"/>
            <w:r w:rsidRPr="00441893">
              <w:rPr>
                <w:color w:val="000000" w:themeColor="text1"/>
              </w:rPr>
              <w:t> provider.</w:t>
            </w:r>
          </w:p>
        </w:tc>
      </w:tr>
      <w:tr w:rsidR="00095A44" w:rsidRPr="00441893" w14:paraId="0F5C35C8" w14:textId="77777777" w:rsidTr="00E310F6">
        <w:tc>
          <w:tcPr>
            <w:tcW w:w="2746" w:type="dxa"/>
            <w:vAlign w:val="center"/>
          </w:tcPr>
          <w:p w14:paraId="43FABE60" w14:textId="7B7F2481" w:rsidR="00095A44" w:rsidRPr="00441893" w:rsidRDefault="00095A44" w:rsidP="00095A44">
            <w:pPr>
              <w:pStyle w:val="BodyText"/>
              <w:spacing w:before="37"/>
              <w:rPr>
                <w:color w:val="000000" w:themeColor="text1"/>
              </w:rPr>
            </w:pPr>
            <w:r w:rsidRPr="00441893">
              <w:rPr>
                <w:color w:val="000000" w:themeColor="text1"/>
              </w:rPr>
              <w:t>Oracle Database</w:t>
            </w:r>
          </w:p>
        </w:tc>
        <w:tc>
          <w:tcPr>
            <w:tcW w:w="3528" w:type="dxa"/>
            <w:vAlign w:val="center"/>
          </w:tcPr>
          <w:p w14:paraId="05664291" w14:textId="57A85189" w:rsidR="00095A44" w:rsidRPr="00441893" w:rsidRDefault="00095A44" w:rsidP="00095A44">
            <w:pPr>
              <w:pStyle w:val="BodyText"/>
              <w:spacing w:before="37"/>
              <w:rPr>
                <w:color w:val="000000" w:themeColor="text1"/>
              </w:rPr>
            </w:pPr>
            <w:r w:rsidRPr="00441893">
              <w:rPr>
                <w:color w:val="000000" w:themeColor="text1"/>
              </w:rPr>
              <w:t>TCP/IP (port 1521)</w:t>
            </w:r>
          </w:p>
        </w:tc>
        <w:tc>
          <w:tcPr>
            <w:tcW w:w="4382" w:type="dxa"/>
            <w:vAlign w:val="center"/>
          </w:tcPr>
          <w:p w14:paraId="3F147869" w14:textId="6F4CEB87" w:rsidR="00095A44" w:rsidRPr="00441893" w:rsidRDefault="00095A44" w:rsidP="00095A44">
            <w:pPr>
              <w:pStyle w:val="BodyText"/>
              <w:spacing w:before="37"/>
              <w:rPr>
                <w:color w:val="000000" w:themeColor="text1"/>
              </w:rPr>
            </w:pPr>
            <w:r w:rsidRPr="00441893">
              <w:rPr>
                <w:color w:val="000000" w:themeColor="text1"/>
              </w:rPr>
              <w:t>Connection string: </w:t>
            </w:r>
            <w:r w:rsidRPr="00441893">
              <w:rPr>
                <w:rStyle w:val="HTMLCode"/>
                <w:rFonts w:ascii="Arial" w:eastAsia="Arial" w:hAnsi="Arial" w:cs="Arial"/>
                <w:color w:val="000000" w:themeColor="text1"/>
                <w:sz w:val="22"/>
                <w:szCs w:val="22"/>
              </w:rPr>
              <w:t>User Id=</w:t>
            </w:r>
            <w:proofErr w:type="spellStart"/>
            <w:proofErr w:type="gramStart"/>
            <w:r w:rsidRPr="00441893">
              <w:rPr>
                <w:rStyle w:val="HTMLCode"/>
                <w:rFonts w:ascii="Arial" w:eastAsia="Arial" w:hAnsi="Arial" w:cs="Arial"/>
                <w:color w:val="000000" w:themeColor="text1"/>
                <w:sz w:val="22"/>
                <w:szCs w:val="22"/>
              </w:rPr>
              <w:t>zubair;Password</w:t>
            </w:r>
            <w:proofErr w:type="spellEnd"/>
            <w:proofErr w:type="gramEnd"/>
            <w:r w:rsidRPr="00441893">
              <w:rPr>
                <w:rStyle w:val="HTMLCode"/>
                <w:rFonts w:ascii="Arial" w:eastAsia="Arial" w:hAnsi="Arial" w:cs="Arial"/>
                <w:color w:val="000000" w:themeColor="text1"/>
                <w:sz w:val="22"/>
                <w:szCs w:val="22"/>
              </w:rPr>
              <w:t>=abc</w:t>
            </w:r>
            <w:proofErr w:type="gramStart"/>
            <w:r w:rsidRPr="00441893">
              <w:rPr>
                <w:rStyle w:val="HTMLCode"/>
                <w:rFonts w:ascii="Arial" w:eastAsia="Arial" w:hAnsi="Arial" w:cs="Arial"/>
                <w:color w:val="000000" w:themeColor="text1"/>
                <w:sz w:val="22"/>
                <w:szCs w:val="22"/>
              </w:rPr>
              <w:t>123;Data</w:t>
            </w:r>
            <w:proofErr w:type="gramEnd"/>
            <w:r w:rsidRPr="00441893">
              <w:rPr>
                <w:rStyle w:val="HTMLCode"/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Source=localhost:1521/XEPDB1</w:t>
            </w:r>
            <w:r w:rsidRPr="00441893">
              <w:rPr>
                <w:color w:val="000000" w:themeColor="text1"/>
              </w:rPr>
              <w:t>.</w:t>
            </w:r>
          </w:p>
        </w:tc>
      </w:tr>
      <w:tr w:rsidR="00095A44" w:rsidRPr="00441893" w14:paraId="4FEDBBCF" w14:textId="77777777" w:rsidTr="00E310F6">
        <w:tc>
          <w:tcPr>
            <w:tcW w:w="2746" w:type="dxa"/>
            <w:vAlign w:val="center"/>
          </w:tcPr>
          <w:p w14:paraId="5F87E0C4" w14:textId="74F4966C" w:rsidR="00095A44" w:rsidRPr="00441893" w:rsidRDefault="00095A44" w:rsidP="00095A44">
            <w:pPr>
              <w:pStyle w:val="BodyText"/>
              <w:spacing w:before="37"/>
              <w:rPr>
                <w:color w:val="000000" w:themeColor="text1"/>
              </w:rPr>
            </w:pPr>
            <w:r w:rsidRPr="00441893">
              <w:rPr>
                <w:color w:val="000000" w:themeColor="text1"/>
              </w:rPr>
              <w:t>Next.js frontend</w:t>
            </w:r>
          </w:p>
        </w:tc>
        <w:tc>
          <w:tcPr>
            <w:tcW w:w="3528" w:type="dxa"/>
            <w:vAlign w:val="center"/>
          </w:tcPr>
          <w:p w14:paraId="7AC6B85C" w14:textId="663B9B27" w:rsidR="00095A44" w:rsidRPr="00441893" w:rsidRDefault="00095A44" w:rsidP="00095A44">
            <w:pPr>
              <w:pStyle w:val="BodyText"/>
              <w:spacing w:before="37"/>
              <w:rPr>
                <w:color w:val="000000" w:themeColor="text1"/>
              </w:rPr>
            </w:pPr>
            <w:r w:rsidRPr="00441893">
              <w:rPr>
                <w:color w:val="000000" w:themeColor="text1"/>
              </w:rPr>
              <w:t>Static files (HTML/CSS/JS)</w:t>
            </w:r>
          </w:p>
        </w:tc>
        <w:tc>
          <w:tcPr>
            <w:tcW w:w="4382" w:type="dxa"/>
            <w:vAlign w:val="center"/>
          </w:tcPr>
          <w:p w14:paraId="349B969C" w14:textId="057F83CA" w:rsidR="00095A44" w:rsidRPr="00441893" w:rsidRDefault="00095A44" w:rsidP="00095A44">
            <w:pPr>
              <w:pStyle w:val="BodyText"/>
              <w:spacing w:before="37"/>
              <w:rPr>
                <w:color w:val="000000" w:themeColor="text1"/>
              </w:rPr>
            </w:pPr>
            <w:r w:rsidRPr="00441893">
              <w:rPr>
                <w:color w:val="000000" w:themeColor="text1"/>
              </w:rPr>
              <w:t>Built into </w:t>
            </w:r>
            <w:r w:rsidRPr="00441893">
              <w:rPr>
                <w:rStyle w:val="HTMLCode"/>
                <w:rFonts w:ascii="Arial" w:eastAsia="Arial" w:hAnsi="Arial" w:cs="Arial"/>
                <w:color w:val="000000" w:themeColor="text1"/>
                <w:sz w:val="22"/>
                <w:szCs w:val="22"/>
              </w:rPr>
              <w:t>frontend/out/</w:t>
            </w:r>
            <w:r w:rsidRPr="00441893">
              <w:rPr>
                <w:color w:val="000000" w:themeColor="text1"/>
              </w:rPr>
              <w:t> and served by </w:t>
            </w:r>
            <w:r w:rsidR="008D5D9A" w:rsidRPr="00441893">
              <w:rPr>
                <w:color w:val="000000" w:themeColor="text1"/>
              </w:rPr>
              <w:t>ASP NET</w:t>
            </w:r>
            <w:r w:rsidRPr="00441893">
              <w:rPr>
                <w:color w:val="000000" w:themeColor="text1"/>
              </w:rPr>
              <w:t> Core’s static file middleware.</w:t>
            </w:r>
          </w:p>
        </w:tc>
      </w:tr>
      <w:tr w:rsidR="00095A44" w:rsidRPr="00441893" w14:paraId="442C8AC1" w14:textId="77777777" w:rsidTr="00E310F6">
        <w:tc>
          <w:tcPr>
            <w:tcW w:w="2746" w:type="dxa"/>
            <w:vAlign w:val="center"/>
          </w:tcPr>
          <w:p w14:paraId="6E4AC592" w14:textId="25315C5D" w:rsidR="00095A44" w:rsidRPr="00441893" w:rsidRDefault="00095A44" w:rsidP="00095A44">
            <w:pPr>
              <w:pStyle w:val="BodyText"/>
              <w:spacing w:before="37"/>
              <w:rPr>
                <w:color w:val="000000" w:themeColor="text1"/>
              </w:rPr>
            </w:pPr>
            <w:r w:rsidRPr="00441893">
              <w:rPr>
                <w:color w:val="000000" w:themeColor="text1"/>
              </w:rPr>
              <w:t>Unit Tests</w:t>
            </w:r>
          </w:p>
        </w:tc>
        <w:tc>
          <w:tcPr>
            <w:tcW w:w="3528" w:type="dxa"/>
            <w:vAlign w:val="center"/>
          </w:tcPr>
          <w:p w14:paraId="458A55EB" w14:textId="71B11733" w:rsidR="00095A44" w:rsidRPr="00441893" w:rsidRDefault="00095A44" w:rsidP="00095A44">
            <w:pPr>
              <w:pStyle w:val="BodyText"/>
              <w:spacing w:before="37"/>
              <w:rPr>
                <w:color w:val="000000" w:themeColor="text1"/>
              </w:rPr>
            </w:pPr>
            <w:proofErr w:type="spellStart"/>
            <w:r w:rsidRPr="00441893">
              <w:rPr>
                <w:color w:val="000000" w:themeColor="text1"/>
              </w:rPr>
              <w:t>xUnit</w:t>
            </w:r>
            <w:proofErr w:type="spellEnd"/>
            <w:r w:rsidRPr="00441893">
              <w:rPr>
                <w:color w:val="000000" w:themeColor="text1"/>
              </w:rPr>
              <w:t xml:space="preserve"> + </w:t>
            </w:r>
            <w:proofErr w:type="spellStart"/>
            <w:r w:rsidRPr="00441893">
              <w:rPr>
                <w:color w:val="000000" w:themeColor="text1"/>
              </w:rPr>
              <w:t>Moq</w:t>
            </w:r>
            <w:proofErr w:type="spellEnd"/>
          </w:p>
        </w:tc>
        <w:tc>
          <w:tcPr>
            <w:tcW w:w="4382" w:type="dxa"/>
            <w:vAlign w:val="center"/>
          </w:tcPr>
          <w:p w14:paraId="670EF727" w14:textId="31D4014E" w:rsidR="00095A44" w:rsidRPr="00441893" w:rsidRDefault="00095A44" w:rsidP="00095A44">
            <w:pPr>
              <w:pStyle w:val="BodyText"/>
              <w:spacing w:before="37"/>
              <w:rPr>
                <w:color w:val="000000" w:themeColor="text1"/>
              </w:rPr>
            </w:pPr>
            <w:r w:rsidRPr="00441893">
              <w:rPr>
                <w:color w:val="000000" w:themeColor="text1"/>
              </w:rPr>
              <w:t>Test project references the main project.</w:t>
            </w:r>
          </w:p>
        </w:tc>
      </w:tr>
    </w:tbl>
    <w:p w14:paraId="1D4B7745" w14:textId="77777777" w:rsidR="006D515C" w:rsidRDefault="006D515C">
      <w:pPr>
        <w:pStyle w:val="BodyText"/>
        <w:spacing w:before="37"/>
      </w:pPr>
    </w:p>
    <w:p w14:paraId="2DBE3A1B" w14:textId="77777777" w:rsidR="008941C1" w:rsidRDefault="008941C1">
      <w:pPr>
        <w:pStyle w:val="BodyText"/>
        <w:spacing w:before="37"/>
      </w:pPr>
    </w:p>
    <w:p w14:paraId="35D3BDE8" w14:textId="77777777" w:rsidR="008941C1" w:rsidRDefault="008941C1">
      <w:pPr>
        <w:pStyle w:val="BodyText"/>
        <w:spacing w:before="37"/>
      </w:pPr>
    </w:p>
    <w:p w14:paraId="4139A7D6" w14:textId="77777777" w:rsidR="00441893" w:rsidRDefault="00441893">
      <w:pPr>
        <w:pStyle w:val="BodyText"/>
        <w:spacing w:before="37"/>
      </w:pPr>
    </w:p>
    <w:p w14:paraId="732B434B" w14:textId="77777777" w:rsidR="006D515C" w:rsidRDefault="00000000">
      <w:pPr>
        <w:pStyle w:val="Heading2"/>
        <w:numPr>
          <w:ilvl w:val="1"/>
          <w:numId w:val="1"/>
        </w:numPr>
        <w:tabs>
          <w:tab w:val="left" w:pos="711"/>
        </w:tabs>
        <w:ind w:left="711" w:hanging="495"/>
      </w:pPr>
      <w:bookmarkStart w:id="20" w:name="_Toc228623827"/>
      <w:r>
        <w:lastRenderedPageBreak/>
        <w:t>Communications</w:t>
      </w:r>
      <w:r>
        <w:rPr>
          <w:spacing w:val="-9"/>
        </w:rPr>
        <w:t xml:space="preserve"> </w:t>
      </w:r>
      <w:r>
        <w:rPr>
          <w:spacing w:val="-2"/>
        </w:rPr>
        <w:t>Interfaces</w:t>
      </w:r>
      <w:bookmarkEnd w:id="20"/>
    </w:p>
    <w:p w14:paraId="379456E7" w14:textId="53084EF6" w:rsidR="00BA51C7" w:rsidRPr="00BA51C7" w:rsidRDefault="00BA51C7" w:rsidP="00BA51C7">
      <w:pPr>
        <w:pStyle w:val="BodyText"/>
        <w:numPr>
          <w:ilvl w:val="0"/>
          <w:numId w:val="14"/>
        </w:numPr>
        <w:spacing w:before="278" w:line="228" w:lineRule="auto"/>
        <w:ind w:right="643"/>
        <w:rPr>
          <w:lang w:val="en-PK"/>
        </w:rPr>
      </w:pPr>
      <w:r w:rsidRPr="00BA51C7">
        <w:rPr>
          <w:lang w:val="en-PK"/>
        </w:rPr>
        <w:t>The API uses HTTP/1.1 (no HTTPS required for local development, though a self</w:t>
      </w:r>
      <w:r w:rsidRPr="00BA51C7">
        <w:rPr>
          <w:lang w:val="en-PK"/>
        </w:rPr>
        <w:noBreakHyphen/>
        <w:t>signed certificate can be used).</w:t>
      </w:r>
    </w:p>
    <w:p w14:paraId="629A5D4A" w14:textId="1A2469F8" w:rsidR="006D515C" w:rsidRPr="002F574B" w:rsidRDefault="00BA51C7" w:rsidP="002F574B">
      <w:pPr>
        <w:pStyle w:val="BodyText"/>
        <w:numPr>
          <w:ilvl w:val="0"/>
          <w:numId w:val="14"/>
        </w:numPr>
        <w:spacing w:before="278" w:line="228" w:lineRule="auto"/>
        <w:ind w:right="643"/>
        <w:rPr>
          <w:lang w:val="en-PK"/>
        </w:rPr>
        <w:sectPr w:rsidR="006D515C" w:rsidRPr="002F574B">
          <w:pgSz w:w="12240" w:h="15840"/>
          <w:pgMar w:top="1360" w:right="720" w:bottom="280" w:left="1080" w:header="734" w:footer="0" w:gutter="0"/>
          <w:cols w:space="720"/>
        </w:sectPr>
      </w:pPr>
      <w:r w:rsidRPr="00BA51C7">
        <w:rPr>
          <w:lang w:val="en-PK"/>
        </w:rPr>
        <w:t>No external network services or third</w:t>
      </w:r>
      <w:r w:rsidRPr="00BA51C7">
        <w:rPr>
          <w:lang w:val="en-PK"/>
        </w:rPr>
        <w:noBreakHyphen/>
        <w:t>party APIs are called.</w:t>
      </w:r>
    </w:p>
    <w:p w14:paraId="56F9C93B" w14:textId="77777777" w:rsidR="006D515C" w:rsidRDefault="00000000">
      <w:pPr>
        <w:pStyle w:val="Heading1"/>
        <w:numPr>
          <w:ilvl w:val="0"/>
          <w:numId w:val="1"/>
        </w:numPr>
        <w:tabs>
          <w:tab w:val="left" w:pos="631"/>
        </w:tabs>
        <w:spacing w:before="78"/>
        <w:ind w:hanging="415"/>
      </w:pPr>
      <w:bookmarkStart w:id="21" w:name="_Toc228623828"/>
      <w:r>
        <w:lastRenderedPageBreak/>
        <w:t>System</w:t>
      </w:r>
      <w:r>
        <w:rPr>
          <w:spacing w:val="2"/>
        </w:rPr>
        <w:t xml:space="preserve"> </w:t>
      </w:r>
      <w:r>
        <w:rPr>
          <w:spacing w:val="-2"/>
        </w:rPr>
        <w:t>Features</w:t>
      </w:r>
      <w:bookmarkEnd w:id="21"/>
    </w:p>
    <w:p w14:paraId="56FB937E" w14:textId="4C20A9D3" w:rsidR="006D515C" w:rsidRDefault="00000000" w:rsidP="009D55DA">
      <w:pPr>
        <w:pStyle w:val="BodyText"/>
        <w:spacing w:before="238" w:line="228" w:lineRule="auto"/>
        <w:ind w:left="216" w:right="699"/>
      </w:pPr>
      <w:r>
        <w:t>This template illustrates organizing the functional requirements for the product by system features, the</w:t>
      </w:r>
      <w:r>
        <w:rPr>
          <w:spacing w:val="-1"/>
        </w:rPr>
        <w:t xml:space="preserve"> </w:t>
      </w:r>
      <w:r>
        <w:t>major services provided</w:t>
      </w:r>
      <w:r>
        <w:rPr>
          <w:spacing w:val="-1"/>
        </w:rPr>
        <w:t xml:space="preserve"> </w:t>
      </w:r>
      <w:r>
        <w:t>by the</w:t>
      </w:r>
      <w:r>
        <w:rPr>
          <w:spacing w:val="-1"/>
        </w:rPr>
        <w:t xml:space="preserve"> </w:t>
      </w:r>
      <w:r>
        <w:t>product. 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prefer to</w:t>
      </w:r>
      <w:r>
        <w:rPr>
          <w:spacing w:val="-1"/>
        </w:rPr>
        <w:t xml:space="preserve"> </w:t>
      </w:r>
      <w:r>
        <w:t>organize</w:t>
      </w:r>
      <w:r>
        <w:rPr>
          <w:spacing w:val="-1"/>
        </w:rPr>
        <w:t xml:space="preserve"> </w:t>
      </w:r>
      <w:r>
        <w:t>this section</w:t>
      </w:r>
      <w:r>
        <w:rPr>
          <w:spacing w:val="-1"/>
        </w:rPr>
        <w:t xml:space="preserve"> </w:t>
      </w:r>
      <w:r>
        <w:t xml:space="preserve">by </w:t>
      </w:r>
      <w:proofErr w:type="gramStart"/>
      <w:r>
        <w:t>use</w:t>
      </w:r>
      <w:proofErr w:type="gramEnd"/>
      <w:r>
        <w:t xml:space="preserve"> case, mode of operation, user class, object class, functional hierarchy, or combinations of these, whatever makes the most logical sense for your product.</w:t>
      </w:r>
    </w:p>
    <w:p w14:paraId="18D2ABB1" w14:textId="4362F8B2" w:rsidR="008D618B" w:rsidRPr="00FE7BD3" w:rsidRDefault="009D55DA" w:rsidP="00554F8F">
      <w:pPr>
        <w:pStyle w:val="Heading2"/>
        <w:numPr>
          <w:ilvl w:val="1"/>
          <w:numId w:val="1"/>
        </w:numPr>
        <w:tabs>
          <w:tab w:val="left" w:pos="711"/>
        </w:tabs>
        <w:ind w:left="711" w:hanging="495"/>
        <w:rPr>
          <w:lang w:val="en-PK"/>
        </w:rPr>
      </w:pPr>
      <w:bookmarkStart w:id="22" w:name="_Toc228623829"/>
      <w:r w:rsidRPr="009D55DA">
        <w:rPr>
          <w:lang w:val="en-PK"/>
        </w:rPr>
        <w:t>Database Indexing Impact Analysis</w:t>
      </w:r>
      <w:bookmarkEnd w:id="22"/>
    </w:p>
    <w:p w14:paraId="065EDAE9" w14:textId="3C57B785" w:rsidR="006D515C" w:rsidRPr="008D618B" w:rsidRDefault="0060081C" w:rsidP="001563C9">
      <w:pPr>
        <w:pStyle w:val="Heading3"/>
        <w:rPr>
          <w:b/>
          <w:bCs/>
        </w:rPr>
      </w:pPr>
      <w:r w:rsidRPr="008D618B">
        <w:rPr>
          <w:b/>
          <w:bCs/>
        </w:rPr>
        <w:t>4.1.1 Description and Priority</w:t>
      </w:r>
      <w:r w:rsidR="0097295E" w:rsidRPr="008D618B">
        <w:rPr>
          <w:b/>
          <w:bCs/>
        </w:rPr>
        <w:t xml:space="preserve"> HIGH</w:t>
      </w:r>
    </w:p>
    <w:p w14:paraId="669B8F8C" w14:textId="78DEE19F" w:rsidR="008D618B" w:rsidRDefault="009D55DA" w:rsidP="008D618B">
      <w:pPr>
        <w:pStyle w:val="BodyText"/>
        <w:spacing w:before="114" w:line="208" w:lineRule="auto"/>
        <w:ind w:left="1567" w:right="614" w:firstLine="2"/>
      </w:pPr>
      <w:r w:rsidRPr="009D55DA">
        <w:t>This feature demonstrates how a database index on the PRODUCT_NAME column speeds up search queries. Two endpoints execute similar LIKE queries: one with a leading wildcard (full table scan) and one with a prefix (index scan). A benchmark endpoint runs both several times and returns statistics.</w:t>
      </w:r>
    </w:p>
    <w:p w14:paraId="3BE953AA" w14:textId="526B89CB" w:rsidR="006D515C" w:rsidRPr="008D618B" w:rsidRDefault="0060081C" w:rsidP="001563C9">
      <w:pPr>
        <w:pStyle w:val="Heading3"/>
        <w:rPr>
          <w:b/>
          <w:bCs/>
        </w:rPr>
      </w:pPr>
      <w:r w:rsidRPr="008D618B">
        <w:rPr>
          <w:b/>
          <w:bCs/>
        </w:rPr>
        <w:t>4.1.2 Stimulus/Response Sequences</w:t>
      </w:r>
    </w:p>
    <w:p w14:paraId="34F9782D" w14:textId="7DE4DA45" w:rsidR="007146D5" w:rsidRPr="007146D5" w:rsidRDefault="007146D5" w:rsidP="007146D5">
      <w:pPr>
        <w:pStyle w:val="BodyText"/>
        <w:numPr>
          <w:ilvl w:val="0"/>
          <w:numId w:val="15"/>
        </w:numPr>
        <w:spacing w:before="114" w:line="208" w:lineRule="auto"/>
        <w:ind w:right="699"/>
        <w:rPr>
          <w:lang w:val="en-PK"/>
        </w:rPr>
      </w:pPr>
      <w:r w:rsidRPr="00073DAB">
        <w:rPr>
          <w:b/>
          <w:bCs/>
          <w:lang w:val="en-PK"/>
        </w:rPr>
        <w:t>GET</w:t>
      </w:r>
      <w:r w:rsidRPr="007146D5">
        <w:rPr>
          <w:lang w:val="en-PK"/>
        </w:rPr>
        <w:t> /</w:t>
      </w:r>
      <w:proofErr w:type="spellStart"/>
      <w:r w:rsidRPr="007146D5">
        <w:rPr>
          <w:lang w:val="en-PK"/>
        </w:rPr>
        <w:t>api</w:t>
      </w:r>
      <w:proofErr w:type="spellEnd"/>
      <w:r w:rsidRPr="007146D5">
        <w:rPr>
          <w:lang w:val="en-PK"/>
        </w:rPr>
        <w:t>/</w:t>
      </w:r>
      <w:proofErr w:type="spellStart"/>
      <w:r w:rsidRPr="007146D5">
        <w:rPr>
          <w:lang w:val="en-PK"/>
        </w:rPr>
        <w:t>indexingdemo</w:t>
      </w:r>
      <w:proofErr w:type="spellEnd"/>
      <w:r w:rsidRPr="007146D5">
        <w:rPr>
          <w:lang w:val="en-PK"/>
        </w:rPr>
        <w:t>/slow </w:t>
      </w:r>
      <w:r w:rsidR="005E439E">
        <w:rPr>
          <w:lang w:val="en-PK"/>
        </w:rPr>
        <w:t>-&gt;</w:t>
      </w:r>
      <w:r w:rsidRPr="007146D5">
        <w:rPr>
          <w:lang w:val="en-PK"/>
        </w:rPr>
        <w:t xml:space="preserve"> Executes WHERE PRODUCT_NAME LIKE '%a%'. Returns JSON with </w:t>
      </w:r>
      <w:proofErr w:type="spellStart"/>
      <w:r w:rsidRPr="007146D5">
        <w:rPr>
          <w:lang w:val="en-PK"/>
        </w:rPr>
        <w:t>timeMs</w:t>
      </w:r>
      <w:proofErr w:type="spellEnd"/>
      <w:r w:rsidRPr="007146D5">
        <w:rPr>
          <w:lang w:val="en-PK"/>
        </w:rPr>
        <w:t>, count, and a sample of products.</w:t>
      </w:r>
    </w:p>
    <w:p w14:paraId="618437D4" w14:textId="324094AA" w:rsidR="007146D5" w:rsidRPr="007146D5" w:rsidRDefault="007146D5" w:rsidP="007146D5">
      <w:pPr>
        <w:pStyle w:val="BodyText"/>
        <w:numPr>
          <w:ilvl w:val="0"/>
          <w:numId w:val="15"/>
        </w:numPr>
        <w:spacing w:before="114" w:line="208" w:lineRule="auto"/>
        <w:ind w:right="699"/>
        <w:rPr>
          <w:lang w:val="en-PK"/>
        </w:rPr>
      </w:pPr>
      <w:r w:rsidRPr="007146D5">
        <w:rPr>
          <w:b/>
          <w:bCs/>
          <w:lang w:val="en-PK"/>
        </w:rPr>
        <w:t>GET </w:t>
      </w:r>
      <w:r w:rsidRPr="007146D5">
        <w:rPr>
          <w:lang w:val="en-PK"/>
        </w:rPr>
        <w:t>/</w:t>
      </w:r>
      <w:proofErr w:type="spellStart"/>
      <w:r w:rsidRPr="007146D5">
        <w:rPr>
          <w:lang w:val="en-PK"/>
        </w:rPr>
        <w:t>api</w:t>
      </w:r>
      <w:proofErr w:type="spellEnd"/>
      <w:r w:rsidRPr="007146D5">
        <w:rPr>
          <w:lang w:val="en-PK"/>
        </w:rPr>
        <w:t>/</w:t>
      </w:r>
      <w:proofErr w:type="spellStart"/>
      <w:r w:rsidRPr="007146D5">
        <w:rPr>
          <w:lang w:val="en-PK"/>
        </w:rPr>
        <w:t>indexingdemo</w:t>
      </w:r>
      <w:proofErr w:type="spellEnd"/>
      <w:r w:rsidRPr="007146D5">
        <w:rPr>
          <w:lang w:val="en-PK"/>
        </w:rPr>
        <w:t>/fast </w:t>
      </w:r>
      <w:r w:rsidR="005E439E">
        <w:rPr>
          <w:lang w:val="en-PK"/>
        </w:rPr>
        <w:t>-&gt;</w:t>
      </w:r>
      <w:r w:rsidRPr="007146D5">
        <w:rPr>
          <w:lang w:val="en-PK"/>
        </w:rPr>
        <w:t xml:space="preserve"> Executes WHERE PRODUCT_NAME LIKE 'A%'. Returns similar JSON.</w:t>
      </w:r>
    </w:p>
    <w:p w14:paraId="013B79EE" w14:textId="799C969A" w:rsidR="006D515C" w:rsidRDefault="007146D5" w:rsidP="00A9498B">
      <w:pPr>
        <w:pStyle w:val="BodyText"/>
        <w:numPr>
          <w:ilvl w:val="0"/>
          <w:numId w:val="15"/>
        </w:numPr>
        <w:spacing w:before="114" w:line="208" w:lineRule="auto"/>
        <w:ind w:right="699"/>
        <w:rPr>
          <w:lang w:val="en-PK"/>
        </w:rPr>
      </w:pPr>
      <w:r w:rsidRPr="007146D5">
        <w:rPr>
          <w:b/>
          <w:bCs/>
          <w:lang w:val="en-PK"/>
        </w:rPr>
        <w:t>GET </w:t>
      </w:r>
      <w:r w:rsidRPr="007146D5">
        <w:rPr>
          <w:lang w:val="en-PK"/>
        </w:rPr>
        <w:t>/</w:t>
      </w:r>
      <w:proofErr w:type="spellStart"/>
      <w:r w:rsidRPr="007146D5">
        <w:rPr>
          <w:lang w:val="en-PK"/>
        </w:rPr>
        <w:t>api</w:t>
      </w:r>
      <w:proofErr w:type="spellEnd"/>
      <w:r w:rsidRPr="007146D5">
        <w:rPr>
          <w:lang w:val="en-PK"/>
        </w:rPr>
        <w:t>/</w:t>
      </w:r>
      <w:proofErr w:type="spellStart"/>
      <w:r w:rsidRPr="007146D5">
        <w:rPr>
          <w:lang w:val="en-PK"/>
        </w:rPr>
        <w:t>indexingdemo</w:t>
      </w:r>
      <w:proofErr w:type="spellEnd"/>
      <w:r w:rsidRPr="007146D5">
        <w:rPr>
          <w:lang w:val="en-PK"/>
        </w:rPr>
        <w:t>/</w:t>
      </w:r>
      <w:proofErr w:type="spellStart"/>
      <w:r w:rsidRPr="007146D5">
        <w:rPr>
          <w:lang w:val="en-PK"/>
        </w:rPr>
        <w:t>benchmark?iterations</w:t>
      </w:r>
      <w:proofErr w:type="spellEnd"/>
      <w:r w:rsidRPr="007146D5">
        <w:rPr>
          <w:lang w:val="en-PK"/>
        </w:rPr>
        <w:t>=5 </w:t>
      </w:r>
      <w:r w:rsidR="00A9498B">
        <w:rPr>
          <w:lang w:val="en-PK"/>
        </w:rPr>
        <w:t>-&gt;</w:t>
      </w:r>
      <w:r w:rsidRPr="007146D5">
        <w:rPr>
          <w:lang w:val="en-PK"/>
        </w:rPr>
        <w:t xml:space="preserve"> Runs both queries 5 times and returns average/min/max plus improvement percentage.</w:t>
      </w:r>
    </w:p>
    <w:p w14:paraId="10DC75C8" w14:textId="77777777" w:rsidR="008D618B" w:rsidRPr="00A9498B" w:rsidRDefault="008D618B" w:rsidP="008D618B">
      <w:pPr>
        <w:pStyle w:val="BodyText"/>
        <w:spacing w:before="114" w:line="208" w:lineRule="auto"/>
        <w:ind w:left="360" w:right="699"/>
        <w:rPr>
          <w:lang w:val="en-PK"/>
        </w:rPr>
      </w:pPr>
    </w:p>
    <w:p w14:paraId="61C14034" w14:textId="172B8F3B" w:rsidR="006D515C" w:rsidRPr="008D618B" w:rsidRDefault="0060081C" w:rsidP="001563C9">
      <w:pPr>
        <w:pStyle w:val="Heading3"/>
        <w:rPr>
          <w:b/>
          <w:bCs/>
        </w:rPr>
      </w:pPr>
      <w:r w:rsidRPr="008D618B">
        <w:rPr>
          <w:b/>
          <w:bCs/>
        </w:rPr>
        <w:t>4.1.3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7"/>
        <w:gridCol w:w="5677"/>
        <w:gridCol w:w="3552"/>
      </w:tblGrid>
      <w:tr w:rsidR="002E7255" w:rsidRPr="001236EF" w14:paraId="2DDDD5F0" w14:textId="77777777" w:rsidTr="001B0C42">
        <w:tc>
          <w:tcPr>
            <w:tcW w:w="1427" w:type="dxa"/>
            <w:vAlign w:val="center"/>
          </w:tcPr>
          <w:p w14:paraId="6F58AF75" w14:textId="4272ECC8" w:rsidR="002E7255" w:rsidRPr="001236EF" w:rsidRDefault="002E7255" w:rsidP="002E7255">
            <w:pPr>
              <w:pStyle w:val="BodyText"/>
              <w:spacing w:before="8"/>
            </w:pPr>
            <w:r w:rsidRPr="001236EF">
              <w:t>ID</w:t>
            </w:r>
          </w:p>
        </w:tc>
        <w:tc>
          <w:tcPr>
            <w:tcW w:w="5677" w:type="dxa"/>
            <w:vAlign w:val="center"/>
          </w:tcPr>
          <w:p w14:paraId="384FFE2F" w14:textId="4DF28893" w:rsidR="002E7255" w:rsidRPr="001236EF" w:rsidRDefault="002E7255" w:rsidP="002E7255">
            <w:pPr>
              <w:pStyle w:val="BodyText"/>
              <w:spacing w:before="8"/>
            </w:pPr>
            <w:r w:rsidRPr="001236EF">
              <w:t>Requirement</w:t>
            </w:r>
          </w:p>
        </w:tc>
        <w:tc>
          <w:tcPr>
            <w:tcW w:w="3552" w:type="dxa"/>
            <w:vAlign w:val="center"/>
          </w:tcPr>
          <w:p w14:paraId="6FD73374" w14:textId="6C6E5A06" w:rsidR="002E7255" w:rsidRPr="001236EF" w:rsidRDefault="002E7255" w:rsidP="002E7255">
            <w:pPr>
              <w:pStyle w:val="BodyText"/>
              <w:spacing w:before="8"/>
            </w:pPr>
            <w:r w:rsidRPr="001236EF">
              <w:t>Priority</w:t>
            </w:r>
          </w:p>
        </w:tc>
      </w:tr>
      <w:tr w:rsidR="002E7255" w:rsidRPr="001236EF" w14:paraId="3DA8530C" w14:textId="77777777" w:rsidTr="001B0C42">
        <w:tc>
          <w:tcPr>
            <w:tcW w:w="1427" w:type="dxa"/>
            <w:vAlign w:val="center"/>
          </w:tcPr>
          <w:p w14:paraId="32652823" w14:textId="6080843A" w:rsidR="002E7255" w:rsidRPr="001236EF" w:rsidRDefault="002E7255" w:rsidP="002E7255">
            <w:pPr>
              <w:pStyle w:val="BodyText"/>
              <w:spacing w:before="8"/>
            </w:pPr>
            <w:r w:rsidRPr="001236EF">
              <w:t>REQ</w:t>
            </w:r>
            <w:r w:rsidRPr="001236EF">
              <w:noBreakHyphen/>
              <w:t>IDX</w:t>
            </w:r>
            <w:r w:rsidRPr="001236EF">
              <w:noBreakHyphen/>
              <w:t>1</w:t>
            </w:r>
          </w:p>
        </w:tc>
        <w:tc>
          <w:tcPr>
            <w:tcW w:w="5677" w:type="dxa"/>
            <w:vAlign w:val="center"/>
          </w:tcPr>
          <w:p w14:paraId="6DC19949" w14:textId="3D5D7C36" w:rsidR="002E7255" w:rsidRPr="001236EF" w:rsidRDefault="002E7255" w:rsidP="002E7255">
            <w:pPr>
              <w:pStyle w:val="BodyText"/>
              <w:spacing w:before="8"/>
            </w:pPr>
            <w:r w:rsidRPr="001236EF">
              <w:t>The system shall allow generating test data via POST /</w:t>
            </w:r>
            <w:proofErr w:type="spellStart"/>
            <w:r w:rsidRPr="001236EF">
              <w:t>api</w:t>
            </w:r>
            <w:proofErr w:type="spellEnd"/>
            <w:r w:rsidRPr="001236EF">
              <w:t>/</w:t>
            </w:r>
            <w:proofErr w:type="spellStart"/>
            <w:r w:rsidRPr="001236EF">
              <w:t>indexingdemo</w:t>
            </w:r>
            <w:proofErr w:type="spellEnd"/>
            <w:r w:rsidRPr="001236EF">
              <w:t>/</w:t>
            </w:r>
            <w:proofErr w:type="spellStart"/>
            <w:r w:rsidRPr="001236EF">
              <w:t>generate-test-data?count</w:t>
            </w:r>
            <w:proofErr w:type="spellEnd"/>
            <w:r w:rsidRPr="001236EF">
              <w:t>=N.</w:t>
            </w:r>
          </w:p>
        </w:tc>
        <w:tc>
          <w:tcPr>
            <w:tcW w:w="3552" w:type="dxa"/>
            <w:vAlign w:val="center"/>
          </w:tcPr>
          <w:p w14:paraId="372265CE" w14:textId="467306F9" w:rsidR="002E7255" w:rsidRPr="001236EF" w:rsidRDefault="002E7255" w:rsidP="002E7255">
            <w:pPr>
              <w:pStyle w:val="BodyText"/>
              <w:spacing w:before="8"/>
            </w:pPr>
            <w:r w:rsidRPr="001236EF">
              <w:t>High</w:t>
            </w:r>
          </w:p>
        </w:tc>
      </w:tr>
      <w:tr w:rsidR="002E7255" w:rsidRPr="001236EF" w14:paraId="2BBBFE5F" w14:textId="77777777" w:rsidTr="001B0C42">
        <w:tc>
          <w:tcPr>
            <w:tcW w:w="1427" w:type="dxa"/>
            <w:vAlign w:val="center"/>
          </w:tcPr>
          <w:p w14:paraId="7D86CA93" w14:textId="45DF52C0" w:rsidR="002E7255" w:rsidRPr="001236EF" w:rsidRDefault="002E7255" w:rsidP="002E7255">
            <w:pPr>
              <w:pStyle w:val="BodyText"/>
              <w:spacing w:before="8"/>
            </w:pPr>
            <w:r w:rsidRPr="001236EF">
              <w:t>REQ</w:t>
            </w:r>
            <w:r w:rsidRPr="001236EF">
              <w:noBreakHyphen/>
              <w:t>IDX</w:t>
            </w:r>
            <w:r w:rsidRPr="001236EF">
              <w:noBreakHyphen/>
              <w:t>2</w:t>
            </w:r>
          </w:p>
        </w:tc>
        <w:tc>
          <w:tcPr>
            <w:tcW w:w="5677" w:type="dxa"/>
            <w:vAlign w:val="center"/>
          </w:tcPr>
          <w:p w14:paraId="371653BA" w14:textId="237676DA" w:rsidR="002E7255" w:rsidRPr="001236EF" w:rsidRDefault="002E7255" w:rsidP="002E7255">
            <w:pPr>
              <w:pStyle w:val="BodyText"/>
              <w:spacing w:before="8"/>
            </w:pPr>
            <w:r w:rsidRPr="001236EF">
              <w:t>The slow endpoint shall measure execution time using Stopwatch and return </w:t>
            </w:r>
            <w:proofErr w:type="spellStart"/>
            <w:r w:rsidRPr="001236EF">
              <w:t>timeMs</w:t>
            </w:r>
            <w:proofErr w:type="spellEnd"/>
            <w:r w:rsidRPr="001236EF">
              <w:t>.</w:t>
            </w:r>
          </w:p>
        </w:tc>
        <w:tc>
          <w:tcPr>
            <w:tcW w:w="3552" w:type="dxa"/>
            <w:vAlign w:val="center"/>
          </w:tcPr>
          <w:p w14:paraId="6E96D6D1" w14:textId="12BA60A4" w:rsidR="002E7255" w:rsidRPr="001236EF" w:rsidRDefault="002E7255" w:rsidP="002E7255">
            <w:pPr>
              <w:pStyle w:val="BodyText"/>
              <w:spacing w:before="8"/>
            </w:pPr>
            <w:r w:rsidRPr="001236EF">
              <w:t>High</w:t>
            </w:r>
          </w:p>
        </w:tc>
      </w:tr>
      <w:tr w:rsidR="002E7255" w:rsidRPr="001236EF" w14:paraId="0FABFE99" w14:textId="77777777" w:rsidTr="001B0C42">
        <w:tc>
          <w:tcPr>
            <w:tcW w:w="1427" w:type="dxa"/>
            <w:vAlign w:val="center"/>
          </w:tcPr>
          <w:p w14:paraId="661A5275" w14:textId="131A2615" w:rsidR="002E7255" w:rsidRPr="001236EF" w:rsidRDefault="002E7255" w:rsidP="002E7255">
            <w:pPr>
              <w:pStyle w:val="BodyText"/>
              <w:spacing w:before="8"/>
            </w:pPr>
            <w:r w:rsidRPr="001236EF">
              <w:t>REQ</w:t>
            </w:r>
            <w:r w:rsidRPr="001236EF">
              <w:noBreakHyphen/>
              <w:t>IDX</w:t>
            </w:r>
            <w:r w:rsidRPr="001236EF">
              <w:noBreakHyphen/>
              <w:t>3</w:t>
            </w:r>
          </w:p>
        </w:tc>
        <w:tc>
          <w:tcPr>
            <w:tcW w:w="5677" w:type="dxa"/>
            <w:vAlign w:val="center"/>
          </w:tcPr>
          <w:p w14:paraId="1ADA4B71" w14:textId="6D33B770" w:rsidR="002E7255" w:rsidRPr="001236EF" w:rsidRDefault="002E7255" w:rsidP="002E7255">
            <w:pPr>
              <w:pStyle w:val="BodyText"/>
              <w:spacing w:before="8"/>
            </w:pPr>
            <w:r w:rsidRPr="001236EF">
              <w:t>The fast endpoint shall measure execution time and return </w:t>
            </w:r>
            <w:proofErr w:type="spellStart"/>
            <w:r w:rsidRPr="001236EF">
              <w:t>timeMs</w:t>
            </w:r>
            <w:proofErr w:type="spellEnd"/>
            <w:r w:rsidRPr="001236EF">
              <w:t>.</w:t>
            </w:r>
          </w:p>
        </w:tc>
        <w:tc>
          <w:tcPr>
            <w:tcW w:w="3552" w:type="dxa"/>
            <w:vAlign w:val="center"/>
          </w:tcPr>
          <w:p w14:paraId="438CE7F8" w14:textId="74112C49" w:rsidR="002E7255" w:rsidRPr="001236EF" w:rsidRDefault="002E7255" w:rsidP="002E7255">
            <w:pPr>
              <w:pStyle w:val="BodyText"/>
              <w:spacing w:before="8"/>
            </w:pPr>
            <w:r w:rsidRPr="001236EF">
              <w:t>High</w:t>
            </w:r>
          </w:p>
        </w:tc>
      </w:tr>
      <w:tr w:rsidR="002E7255" w:rsidRPr="001236EF" w14:paraId="3F845CF0" w14:textId="77777777" w:rsidTr="001B0C42">
        <w:tc>
          <w:tcPr>
            <w:tcW w:w="1427" w:type="dxa"/>
            <w:vAlign w:val="center"/>
          </w:tcPr>
          <w:p w14:paraId="5452DD77" w14:textId="51DCDC3D" w:rsidR="002E7255" w:rsidRPr="001236EF" w:rsidRDefault="002E7255" w:rsidP="002E7255">
            <w:pPr>
              <w:pStyle w:val="BodyText"/>
              <w:spacing w:before="8"/>
            </w:pPr>
            <w:r w:rsidRPr="001236EF">
              <w:t>REQ</w:t>
            </w:r>
            <w:r w:rsidRPr="001236EF">
              <w:noBreakHyphen/>
              <w:t>IDX</w:t>
            </w:r>
            <w:r w:rsidRPr="001236EF">
              <w:noBreakHyphen/>
              <w:t>4</w:t>
            </w:r>
          </w:p>
        </w:tc>
        <w:tc>
          <w:tcPr>
            <w:tcW w:w="5677" w:type="dxa"/>
            <w:vAlign w:val="center"/>
          </w:tcPr>
          <w:p w14:paraId="0A070CAE" w14:textId="20F9E368" w:rsidR="002E7255" w:rsidRPr="001236EF" w:rsidRDefault="002E7255" w:rsidP="002E7255">
            <w:pPr>
              <w:pStyle w:val="BodyText"/>
              <w:spacing w:before="8"/>
            </w:pPr>
            <w:r w:rsidRPr="001236EF">
              <w:t xml:space="preserve">The benchmark endpoint shall run </w:t>
            </w:r>
            <w:proofErr w:type="gramStart"/>
            <w:r w:rsidRPr="001236EF">
              <w:t>the slow</w:t>
            </w:r>
            <w:proofErr w:type="gramEnd"/>
            <w:r w:rsidRPr="001236EF">
              <w:t xml:space="preserve"> and fast queries iterations times and compute averages.</w:t>
            </w:r>
          </w:p>
        </w:tc>
        <w:tc>
          <w:tcPr>
            <w:tcW w:w="3552" w:type="dxa"/>
            <w:vAlign w:val="center"/>
          </w:tcPr>
          <w:p w14:paraId="4B7E18A5" w14:textId="2D95DF0E" w:rsidR="002E7255" w:rsidRPr="001236EF" w:rsidRDefault="002E7255" w:rsidP="002E7255">
            <w:pPr>
              <w:pStyle w:val="BodyText"/>
              <w:spacing w:before="8"/>
            </w:pPr>
            <w:r w:rsidRPr="001236EF">
              <w:t>Medium</w:t>
            </w:r>
          </w:p>
        </w:tc>
      </w:tr>
      <w:tr w:rsidR="002E7255" w:rsidRPr="001236EF" w14:paraId="40B44C8E" w14:textId="77777777" w:rsidTr="001B0C42">
        <w:tc>
          <w:tcPr>
            <w:tcW w:w="1427" w:type="dxa"/>
            <w:vAlign w:val="center"/>
          </w:tcPr>
          <w:p w14:paraId="53EE4BB6" w14:textId="699AE07E" w:rsidR="002E7255" w:rsidRPr="001236EF" w:rsidRDefault="002E7255" w:rsidP="002E7255">
            <w:pPr>
              <w:pStyle w:val="BodyText"/>
              <w:spacing w:before="8"/>
            </w:pPr>
            <w:r w:rsidRPr="001236EF">
              <w:t>REQ</w:t>
            </w:r>
            <w:r w:rsidRPr="001236EF">
              <w:noBreakHyphen/>
              <w:t>IDX</w:t>
            </w:r>
            <w:r w:rsidRPr="001236EF">
              <w:noBreakHyphen/>
              <w:t>5</w:t>
            </w:r>
          </w:p>
        </w:tc>
        <w:tc>
          <w:tcPr>
            <w:tcW w:w="5677" w:type="dxa"/>
            <w:vAlign w:val="center"/>
          </w:tcPr>
          <w:p w14:paraId="77DB6DDD" w14:textId="75A33BC1" w:rsidR="002E7255" w:rsidRPr="001236EF" w:rsidRDefault="002E7255" w:rsidP="002E7255">
            <w:pPr>
              <w:pStyle w:val="BodyText"/>
              <w:spacing w:before="8"/>
            </w:pPr>
            <w:r w:rsidRPr="001236EF">
              <w:t>The system shall record each measurement in the singleton </w:t>
            </w:r>
            <w:proofErr w:type="spellStart"/>
            <w:r w:rsidRPr="001236EF">
              <w:t>BenchmarkService</w:t>
            </w:r>
            <w:proofErr w:type="spellEnd"/>
            <w:r w:rsidRPr="001236EF">
              <w:t>.</w:t>
            </w:r>
          </w:p>
        </w:tc>
        <w:tc>
          <w:tcPr>
            <w:tcW w:w="3552" w:type="dxa"/>
            <w:vAlign w:val="center"/>
          </w:tcPr>
          <w:p w14:paraId="3812B4F1" w14:textId="1238503B" w:rsidR="002E7255" w:rsidRPr="001236EF" w:rsidRDefault="002E7255" w:rsidP="002E7255">
            <w:pPr>
              <w:pStyle w:val="BodyText"/>
              <w:spacing w:before="8"/>
            </w:pPr>
            <w:r w:rsidRPr="001236EF">
              <w:t>Medium</w:t>
            </w:r>
          </w:p>
        </w:tc>
      </w:tr>
    </w:tbl>
    <w:p w14:paraId="65A43299" w14:textId="77777777" w:rsidR="006D515C" w:rsidRDefault="006D515C">
      <w:pPr>
        <w:pStyle w:val="BodyText"/>
        <w:spacing w:before="8"/>
        <w:rPr>
          <w:rFonts w:ascii="Times New Roman"/>
          <w:i w:val="0"/>
          <w:sz w:val="24"/>
        </w:rPr>
      </w:pPr>
    </w:p>
    <w:p w14:paraId="6394B56A" w14:textId="77777777" w:rsidR="00D37CEA" w:rsidRDefault="00D37CEA">
      <w:pPr>
        <w:pStyle w:val="BodyText"/>
        <w:spacing w:before="8"/>
        <w:rPr>
          <w:rFonts w:ascii="Times New Roman"/>
          <w:i w:val="0"/>
          <w:sz w:val="24"/>
        </w:rPr>
      </w:pPr>
    </w:p>
    <w:p w14:paraId="3DC42645" w14:textId="77777777" w:rsidR="00D37CEA" w:rsidRDefault="00D37CEA">
      <w:pPr>
        <w:pStyle w:val="BodyText"/>
        <w:spacing w:before="8"/>
        <w:rPr>
          <w:rFonts w:ascii="Times New Roman"/>
          <w:i w:val="0"/>
          <w:sz w:val="24"/>
        </w:rPr>
      </w:pPr>
    </w:p>
    <w:p w14:paraId="42B0DC49" w14:textId="77777777" w:rsidR="00D37CEA" w:rsidRDefault="00D37CEA">
      <w:pPr>
        <w:pStyle w:val="BodyText"/>
        <w:spacing w:before="8"/>
        <w:rPr>
          <w:rFonts w:ascii="Times New Roman"/>
          <w:i w:val="0"/>
          <w:sz w:val="24"/>
        </w:rPr>
      </w:pPr>
    </w:p>
    <w:p w14:paraId="48A5AB31" w14:textId="77777777" w:rsidR="001B0C42" w:rsidRDefault="001B0C42">
      <w:pPr>
        <w:pStyle w:val="BodyText"/>
        <w:spacing w:before="8"/>
        <w:rPr>
          <w:rFonts w:ascii="Times New Roman"/>
          <w:i w:val="0"/>
          <w:sz w:val="24"/>
        </w:rPr>
      </w:pPr>
    </w:p>
    <w:p w14:paraId="620D32FA" w14:textId="77777777" w:rsidR="001B0C42" w:rsidRDefault="001B0C42">
      <w:pPr>
        <w:pStyle w:val="BodyText"/>
        <w:spacing w:before="8"/>
        <w:rPr>
          <w:rFonts w:ascii="Times New Roman"/>
          <w:i w:val="0"/>
          <w:sz w:val="24"/>
        </w:rPr>
      </w:pPr>
    </w:p>
    <w:p w14:paraId="794ABEBD" w14:textId="77777777" w:rsidR="001B0C42" w:rsidRDefault="001B0C42">
      <w:pPr>
        <w:pStyle w:val="BodyText"/>
        <w:spacing w:before="8"/>
        <w:rPr>
          <w:rFonts w:ascii="Times New Roman"/>
          <w:i w:val="0"/>
          <w:sz w:val="24"/>
        </w:rPr>
      </w:pPr>
    </w:p>
    <w:p w14:paraId="3717A207" w14:textId="77777777" w:rsidR="001B0C42" w:rsidRDefault="001B0C42">
      <w:pPr>
        <w:pStyle w:val="BodyText"/>
        <w:spacing w:before="8"/>
        <w:rPr>
          <w:rFonts w:ascii="Times New Roman"/>
          <w:i w:val="0"/>
          <w:sz w:val="24"/>
        </w:rPr>
      </w:pPr>
    </w:p>
    <w:p w14:paraId="55E8FEEC" w14:textId="77777777" w:rsidR="001B0C42" w:rsidRDefault="001B0C42">
      <w:pPr>
        <w:pStyle w:val="BodyText"/>
        <w:spacing w:before="8"/>
        <w:rPr>
          <w:rFonts w:ascii="Times New Roman"/>
          <w:i w:val="0"/>
          <w:sz w:val="24"/>
        </w:rPr>
      </w:pPr>
    </w:p>
    <w:p w14:paraId="41ABC5EB" w14:textId="77777777" w:rsidR="001B0C42" w:rsidRDefault="001B0C42">
      <w:pPr>
        <w:pStyle w:val="BodyText"/>
        <w:spacing w:before="8"/>
        <w:rPr>
          <w:rFonts w:ascii="Times New Roman"/>
          <w:i w:val="0"/>
          <w:sz w:val="24"/>
        </w:rPr>
      </w:pPr>
    </w:p>
    <w:p w14:paraId="3CE63F33" w14:textId="77777777" w:rsidR="001B0C42" w:rsidRDefault="001B0C42">
      <w:pPr>
        <w:pStyle w:val="BodyText"/>
        <w:spacing w:before="8"/>
        <w:rPr>
          <w:rFonts w:ascii="Times New Roman"/>
          <w:i w:val="0"/>
          <w:sz w:val="24"/>
        </w:rPr>
      </w:pPr>
    </w:p>
    <w:p w14:paraId="36833380" w14:textId="77777777" w:rsidR="001B0C42" w:rsidRDefault="001B0C42">
      <w:pPr>
        <w:pStyle w:val="BodyText"/>
        <w:spacing w:before="8"/>
        <w:rPr>
          <w:rFonts w:ascii="Times New Roman"/>
          <w:i w:val="0"/>
          <w:sz w:val="24"/>
        </w:rPr>
      </w:pPr>
    </w:p>
    <w:p w14:paraId="317CF3A0" w14:textId="77777777" w:rsidR="001B0C42" w:rsidRDefault="001B0C42">
      <w:pPr>
        <w:pStyle w:val="BodyText"/>
        <w:spacing w:before="8"/>
        <w:rPr>
          <w:rFonts w:ascii="Times New Roman"/>
          <w:i w:val="0"/>
          <w:sz w:val="24"/>
        </w:rPr>
      </w:pPr>
    </w:p>
    <w:p w14:paraId="16BE698E" w14:textId="77777777" w:rsidR="0032377B" w:rsidRDefault="0032377B">
      <w:pPr>
        <w:pStyle w:val="BodyText"/>
        <w:spacing w:before="8"/>
        <w:rPr>
          <w:rFonts w:ascii="Times New Roman"/>
          <w:i w:val="0"/>
          <w:sz w:val="24"/>
        </w:rPr>
      </w:pPr>
    </w:p>
    <w:p w14:paraId="47025F3E" w14:textId="77777777" w:rsidR="0032377B" w:rsidRDefault="0032377B">
      <w:pPr>
        <w:pStyle w:val="BodyText"/>
        <w:spacing w:before="8"/>
        <w:rPr>
          <w:rFonts w:ascii="Times New Roman"/>
          <w:i w:val="0"/>
          <w:sz w:val="24"/>
        </w:rPr>
      </w:pPr>
    </w:p>
    <w:p w14:paraId="1FFB8FC0" w14:textId="77777777" w:rsidR="0032377B" w:rsidRDefault="0032377B">
      <w:pPr>
        <w:pStyle w:val="BodyText"/>
        <w:spacing w:before="8"/>
        <w:rPr>
          <w:rFonts w:ascii="Times New Roman"/>
          <w:i w:val="0"/>
          <w:sz w:val="24"/>
        </w:rPr>
      </w:pPr>
    </w:p>
    <w:p w14:paraId="2801B56F" w14:textId="77777777" w:rsidR="0032377B" w:rsidRDefault="0032377B">
      <w:pPr>
        <w:pStyle w:val="BodyText"/>
        <w:spacing w:before="8"/>
        <w:rPr>
          <w:rFonts w:ascii="Times New Roman"/>
          <w:i w:val="0"/>
          <w:sz w:val="24"/>
        </w:rPr>
      </w:pPr>
    </w:p>
    <w:p w14:paraId="255CA3A8" w14:textId="77777777" w:rsidR="001563C9" w:rsidRDefault="001563C9">
      <w:pPr>
        <w:pStyle w:val="BodyText"/>
        <w:spacing w:before="8"/>
        <w:rPr>
          <w:rFonts w:ascii="Times New Roman"/>
          <w:i w:val="0"/>
          <w:sz w:val="24"/>
        </w:rPr>
      </w:pPr>
    </w:p>
    <w:p w14:paraId="4341BC09" w14:textId="77777777" w:rsidR="00FC3DAD" w:rsidRDefault="00FC3DAD">
      <w:pPr>
        <w:pStyle w:val="BodyText"/>
        <w:spacing w:before="8"/>
        <w:rPr>
          <w:rFonts w:ascii="Times New Roman"/>
          <w:i w:val="0"/>
          <w:sz w:val="24"/>
        </w:rPr>
      </w:pPr>
    </w:p>
    <w:p w14:paraId="4B61E7D6" w14:textId="77777777" w:rsidR="00E63AD1" w:rsidRDefault="000E256F" w:rsidP="00E63AD1">
      <w:pPr>
        <w:pStyle w:val="Heading2"/>
        <w:numPr>
          <w:ilvl w:val="1"/>
          <w:numId w:val="1"/>
        </w:numPr>
        <w:tabs>
          <w:tab w:val="left" w:pos="711"/>
        </w:tabs>
        <w:ind w:left="711" w:hanging="495"/>
        <w:rPr>
          <w:lang w:val="en-PK"/>
        </w:rPr>
      </w:pPr>
      <w:bookmarkStart w:id="23" w:name="_Toc228623830"/>
      <w:r w:rsidRPr="000E256F">
        <w:rPr>
          <w:lang w:val="en-PK"/>
        </w:rPr>
        <w:lastRenderedPageBreak/>
        <w:t>Query Optimisation Benchmarking</w:t>
      </w:r>
      <w:bookmarkEnd w:id="23"/>
    </w:p>
    <w:p w14:paraId="3EE69D96" w14:textId="30386041" w:rsidR="008D618B" w:rsidRDefault="003209E7" w:rsidP="008D618B">
      <w:pPr>
        <w:pStyle w:val="Heading3"/>
        <w:numPr>
          <w:ilvl w:val="2"/>
          <w:numId w:val="1"/>
        </w:numPr>
      </w:pPr>
      <w:r w:rsidRPr="005C52D3">
        <w:rPr>
          <w:b/>
          <w:bCs/>
        </w:rPr>
        <w:t>Description:</w:t>
      </w:r>
      <w:r w:rsidRPr="00D37CEA">
        <w:t> </w:t>
      </w:r>
    </w:p>
    <w:p w14:paraId="778C5372" w14:textId="198282F5" w:rsidR="003209E7" w:rsidRPr="00D37CEA" w:rsidRDefault="003209E7" w:rsidP="008D618B">
      <w:pPr>
        <w:pStyle w:val="BodyText"/>
      </w:pPr>
      <w:r w:rsidRPr="00D37CEA">
        <w:t>This feature compares different EF Core / SQL strategies:</w:t>
      </w:r>
    </w:p>
    <w:p w14:paraId="5D6A2802" w14:textId="77777777" w:rsidR="003209E7" w:rsidRPr="00D37CEA" w:rsidRDefault="003209E7" w:rsidP="003209E7">
      <w:pPr>
        <w:pStyle w:val="BodyText"/>
        <w:numPr>
          <w:ilvl w:val="0"/>
          <w:numId w:val="16"/>
        </w:numPr>
      </w:pPr>
      <w:r w:rsidRPr="00D37CEA">
        <w:t>Full entity load vs projection (select only required columns).</w:t>
      </w:r>
    </w:p>
    <w:p w14:paraId="4C8DCEA2" w14:textId="77777777" w:rsidR="003209E7" w:rsidRPr="00D37CEA" w:rsidRDefault="003209E7" w:rsidP="003209E7">
      <w:pPr>
        <w:pStyle w:val="BodyText"/>
        <w:numPr>
          <w:ilvl w:val="0"/>
          <w:numId w:val="16"/>
        </w:numPr>
      </w:pPr>
      <w:r w:rsidRPr="00D37CEA">
        <w:t>Change tracking enabled (</w:t>
      </w:r>
      <w:proofErr w:type="spellStart"/>
      <w:r w:rsidRPr="00D37CEA">
        <w:t>AsTracking</w:t>
      </w:r>
      <w:proofErr w:type="spellEnd"/>
      <w:r w:rsidRPr="00D37CEA">
        <w:t>) vs disabled (</w:t>
      </w:r>
      <w:proofErr w:type="spellStart"/>
      <w:r w:rsidRPr="00D37CEA">
        <w:t>AsNoTracking</w:t>
      </w:r>
      <w:proofErr w:type="spellEnd"/>
      <w:r w:rsidRPr="00D37CEA">
        <w:t>).</w:t>
      </w:r>
    </w:p>
    <w:p w14:paraId="773D0AFE" w14:textId="77777777" w:rsidR="003209E7" w:rsidRPr="00D37CEA" w:rsidRDefault="003209E7" w:rsidP="003209E7">
      <w:pPr>
        <w:pStyle w:val="BodyText"/>
        <w:numPr>
          <w:ilvl w:val="0"/>
          <w:numId w:val="16"/>
        </w:numPr>
      </w:pPr>
      <w:r w:rsidRPr="00D37CEA">
        <w:t xml:space="preserve">LINQ query vs </w:t>
      </w:r>
      <w:proofErr w:type="spellStart"/>
      <w:r w:rsidRPr="00D37CEA">
        <w:t>parameterised</w:t>
      </w:r>
      <w:proofErr w:type="spellEnd"/>
      <w:r w:rsidRPr="00D37CEA">
        <w:t xml:space="preserve"> raw SQL.</w:t>
      </w:r>
    </w:p>
    <w:p w14:paraId="7BDBB2EC" w14:textId="77777777" w:rsidR="003209E7" w:rsidRDefault="003209E7" w:rsidP="003209E7">
      <w:pPr>
        <w:pStyle w:val="BodyText"/>
        <w:numPr>
          <w:ilvl w:val="0"/>
          <w:numId w:val="16"/>
        </w:numPr>
      </w:pPr>
      <w:r w:rsidRPr="00D37CEA">
        <w:t>Contains (leading wildcard) vs LIKE prefix.</w:t>
      </w:r>
    </w:p>
    <w:p w14:paraId="0384A74B" w14:textId="77777777" w:rsidR="000E256F" w:rsidRPr="00D37CEA" w:rsidRDefault="000E256F" w:rsidP="000E256F">
      <w:pPr>
        <w:pStyle w:val="BodyText"/>
      </w:pPr>
    </w:p>
    <w:p w14:paraId="366C034B" w14:textId="5C51BEA0" w:rsidR="003209E7" w:rsidRPr="005C52D3" w:rsidRDefault="009C1978" w:rsidP="0032377B">
      <w:pPr>
        <w:pStyle w:val="Heading3"/>
        <w:rPr>
          <w:b/>
          <w:bCs/>
        </w:rPr>
      </w:pPr>
      <w:r>
        <w:rPr>
          <w:b/>
          <w:bCs/>
        </w:rPr>
        <w:t xml:space="preserve">4.2.2 </w:t>
      </w:r>
      <w:r w:rsidR="003209E7" w:rsidRPr="005C52D3">
        <w:rPr>
          <w:b/>
          <w:bCs/>
        </w:rPr>
        <w:t>Stimulus/Response Sequences:</w:t>
      </w:r>
    </w:p>
    <w:p w14:paraId="68C71BF3" w14:textId="60867969" w:rsidR="003209E7" w:rsidRPr="00D37CEA" w:rsidRDefault="003209E7" w:rsidP="003209E7">
      <w:pPr>
        <w:pStyle w:val="BodyText"/>
        <w:numPr>
          <w:ilvl w:val="0"/>
          <w:numId w:val="17"/>
        </w:numPr>
      </w:pPr>
      <w:r w:rsidRPr="00D37CEA">
        <w:t>GET /</w:t>
      </w:r>
      <w:proofErr w:type="spellStart"/>
      <w:r w:rsidRPr="00D37CEA">
        <w:t>api</w:t>
      </w:r>
      <w:proofErr w:type="spellEnd"/>
      <w:r w:rsidRPr="00D37CEA">
        <w:t>/</w:t>
      </w:r>
      <w:proofErr w:type="spellStart"/>
      <w:r w:rsidRPr="00D37CEA">
        <w:t>queryoptimization</w:t>
      </w:r>
      <w:proofErr w:type="spellEnd"/>
      <w:r w:rsidRPr="00D37CEA">
        <w:t>/projection </w:t>
      </w:r>
      <w:r w:rsidR="003D729D">
        <w:t>-&gt;</w:t>
      </w:r>
      <w:r w:rsidRPr="00D37CEA">
        <w:t xml:space="preserve"> returns times for </w:t>
      </w:r>
      <w:proofErr w:type="spellStart"/>
      <w:proofErr w:type="gramStart"/>
      <w:r w:rsidRPr="00D37CEA">
        <w:t>ToListAsync</w:t>
      </w:r>
      <w:proofErr w:type="spellEnd"/>
      <w:r w:rsidRPr="00D37CEA">
        <w:t>(</w:t>
      </w:r>
      <w:proofErr w:type="gramEnd"/>
      <w:r w:rsidRPr="00D37CEA">
        <w:t>) vs </w:t>
      </w:r>
      <w:proofErr w:type="gramStart"/>
      <w:r w:rsidRPr="00D37CEA">
        <w:t>Select(</w:t>
      </w:r>
      <w:proofErr w:type="gramEnd"/>
      <w:r w:rsidRPr="00D37CEA">
        <w:t>) projection.</w:t>
      </w:r>
    </w:p>
    <w:p w14:paraId="398832F6" w14:textId="0BD04962" w:rsidR="003209E7" w:rsidRPr="00D37CEA" w:rsidRDefault="003209E7" w:rsidP="003209E7">
      <w:pPr>
        <w:pStyle w:val="BodyText"/>
        <w:numPr>
          <w:ilvl w:val="0"/>
          <w:numId w:val="17"/>
        </w:numPr>
      </w:pPr>
      <w:r w:rsidRPr="00D37CEA">
        <w:t>GET /</w:t>
      </w:r>
      <w:proofErr w:type="spellStart"/>
      <w:r w:rsidRPr="00D37CEA">
        <w:t>api</w:t>
      </w:r>
      <w:proofErr w:type="spellEnd"/>
      <w:r w:rsidRPr="00D37CEA">
        <w:t>/</w:t>
      </w:r>
      <w:proofErr w:type="spellStart"/>
      <w:r w:rsidRPr="00D37CEA">
        <w:t>queryoptimization</w:t>
      </w:r>
      <w:proofErr w:type="spellEnd"/>
      <w:r w:rsidRPr="00D37CEA">
        <w:t>/tracking </w:t>
      </w:r>
      <w:r w:rsidR="003D729D">
        <w:t>-&gt;</w:t>
      </w:r>
      <w:r w:rsidRPr="00D37CEA">
        <w:t xml:space="preserve"> returns times with/without tracking.</w:t>
      </w:r>
    </w:p>
    <w:p w14:paraId="3917E09C" w14:textId="0AFA5839" w:rsidR="003209E7" w:rsidRPr="00D37CEA" w:rsidRDefault="003209E7" w:rsidP="003209E7">
      <w:pPr>
        <w:pStyle w:val="BodyText"/>
        <w:numPr>
          <w:ilvl w:val="0"/>
          <w:numId w:val="17"/>
        </w:numPr>
      </w:pPr>
      <w:r w:rsidRPr="00D37CEA">
        <w:t>GET /</w:t>
      </w:r>
      <w:proofErr w:type="spellStart"/>
      <w:r w:rsidRPr="00D37CEA">
        <w:t>api</w:t>
      </w:r>
      <w:proofErr w:type="spellEnd"/>
      <w:r w:rsidRPr="00D37CEA">
        <w:t>/</w:t>
      </w:r>
      <w:proofErr w:type="spellStart"/>
      <w:r w:rsidRPr="00D37CEA">
        <w:t>queryoptimization</w:t>
      </w:r>
      <w:proofErr w:type="spellEnd"/>
      <w:r w:rsidRPr="00D37CEA">
        <w:t>/</w:t>
      </w:r>
      <w:proofErr w:type="spellStart"/>
      <w:r w:rsidRPr="00D37CEA">
        <w:t>linq</w:t>
      </w:r>
      <w:proofErr w:type="spellEnd"/>
      <w:r w:rsidRPr="00D37CEA">
        <w:t>-vs-</w:t>
      </w:r>
      <w:proofErr w:type="spellStart"/>
      <w:r w:rsidRPr="00D37CEA">
        <w:t>sql</w:t>
      </w:r>
      <w:proofErr w:type="spellEnd"/>
      <w:r w:rsidRPr="00D37CEA">
        <w:t> </w:t>
      </w:r>
      <w:r w:rsidR="003D729D">
        <w:t>-&gt;</w:t>
      </w:r>
      <w:r w:rsidRPr="00D37CEA">
        <w:t xml:space="preserve"> compares LINQ with raw SQL.</w:t>
      </w:r>
    </w:p>
    <w:p w14:paraId="641080F5" w14:textId="316FA74B" w:rsidR="003209E7" w:rsidRPr="00D37CEA" w:rsidRDefault="003209E7" w:rsidP="003209E7">
      <w:pPr>
        <w:pStyle w:val="BodyText"/>
        <w:numPr>
          <w:ilvl w:val="0"/>
          <w:numId w:val="17"/>
        </w:numPr>
      </w:pPr>
      <w:r w:rsidRPr="00D37CEA">
        <w:t>GET /</w:t>
      </w:r>
      <w:proofErr w:type="spellStart"/>
      <w:r w:rsidRPr="00D37CEA">
        <w:t>api</w:t>
      </w:r>
      <w:proofErr w:type="spellEnd"/>
      <w:r w:rsidRPr="00D37CEA">
        <w:t>/</w:t>
      </w:r>
      <w:proofErr w:type="spellStart"/>
      <w:r w:rsidRPr="00D37CEA">
        <w:t>queryoptimization</w:t>
      </w:r>
      <w:proofErr w:type="spellEnd"/>
      <w:r w:rsidRPr="00D37CEA">
        <w:t>/contains-vs-like </w:t>
      </w:r>
      <w:r w:rsidR="003D729D">
        <w:t>-&gt;</w:t>
      </w:r>
      <w:r w:rsidRPr="00D37CEA">
        <w:t xml:space="preserve"> compares Contains with LIKE 'A%'.</w:t>
      </w:r>
    </w:p>
    <w:p w14:paraId="6830315C" w14:textId="5AC89ED9" w:rsidR="003209E7" w:rsidRPr="00D37CEA" w:rsidRDefault="003209E7" w:rsidP="003209E7">
      <w:pPr>
        <w:pStyle w:val="BodyText"/>
        <w:numPr>
          <w:ilvl w:val="0"/>
          <w:numId w:val="17"/>
        </w:numPr>
      </w:pPr>
      <w:r w:rsidRPr="00D37CEA">
        <w:t>GET /</w:t>
      </w:r>
      <w:proofErr w:type="spellStart"/>
      <w:r w:rsidRPr="00D37CEA">
        <w:t>api</w:t>
      </w:r>
      <w:proofErr w:type="spellEnd"/>
      <w:r w:rsidRPr="00D37CEA">
        <w:t>/</w:t>
      </w:r>
      <w:proofErr w:type="spellStart"/>
      <w:r w:rsidRPr="00D37CEA">
        <w:t>queryoptimization</w:t>
      </w:r>
      <w:proofErr w:type="spellEnd"/>
      <w:r w:rsidRPr="00D37CEA">
        <w:t>/</w:t>
      </w:r>
      <w:proofErr w:type="spellStart"/>
      <w:r w:rsidRPr="00D37CEA">
        <w:t>benchmark-all?iterations</w:t>
      </w:r>
      <w:proofErr w:type="spellEnd"/>
      <w:r w:rsidRPr="00D37CEA">
        <w:t>=5 </w:t>
      </w:r>
      <w:r w:rsidR="003D729D">
        <w:t>-&gt;</w:t>
      </w:r>
      <w:r w:rsidRPr="00D37CEA">
        <w:t xml:space="preserve"> aggregates all comparisons.</w:t>
      </w:r>
    </w:p>
    <w:p w14:paraId="0E3776C5" w14:textId="77777777" w:rsidR="00D37CEA" w:rsidRDefault="00D37CEA" w:rsidP="003209E7">
      <w:pPr>
        <w:pStyle w:val="BodyText"/>
      </w:pPr>
    </w:p>
    <w:p w14:paraId="1BE28804" w14:textId="5C70E7D1" w:rsidR="003209E7" w:rsidRPr="005C52D3" w:rsidRDefault="009C1978" w:rsidP="0032377B">
      <w:pPr>
        <w:pStyle w:val="Heading3"/>
        <w:rPr>
          <w:b/>
          <w:bCs/>
        </w:rPr>
      </w:pPr>
      <w:r>
        <w:rPr>
          <w:b/>
          <w:bCs/>
        </w:rPr>
        <w:t xml:space="preserve">4.2.3 </w:t>
      </w:r>
      <w:r w:rsidR="003209E7" w:rsidRPr="005C52D3">
        <w:rPr>
          <w:b/>
          <w:bCs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7565"/>
        <w:gridCol w:w="1080"/>
      </w:tblGrid>
      <w:tr w:rsidR="00D37CEA" w:rsidRPr="00C22A64" w14:paraId="62857291" w14:textId="77777777" w:rsidTr="00D37CEA">
        <w:tc>
          <w:tcPr>
            <w:tcW w:w="1433" w:type="dxa"/>
            <w:vAlign w:val="center"/>
          </w:tcPr>
          <w:p w14:paraId="25C78569" w14:textId="2B0ACB04" w:rsidR="00D37CEA" w:rsidRPr="00C22A64" w:rsidRDefault="00D37CEA" w:rsidP="00D37CEA">
            <w:pPr>
              <w:pStyle w:val="BodyText"/>
              <w:spacing w:before="127"/>
              <w:rPr>
                <w:rFonts w:ascii="Times New Roman"/>
                <w:b/>
                <w:bCs/>
                <w:i w:val="0"/>
                <w:color w:val="000000" w:themeColor="text1"/>
                <w:sz w:val="28"/>
              </w:rPr>
            </w:pPr>
            <w:r w:rsidRPr="00C22A64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</w:rPr>
              <w:t>ID</w:t>
            </w:r>
          </w:p>
        </w:tc>
        <w:tc>
          <w:tcPr>
            <w:tcW w:w="7565" w:type="dxa"/>
            <w:vAlign w:val="center"/>
          </w:tcPr>
          <w:p w14:paraId="7255E316" w14:textId="581B1991" w:rsidR="00D37CEA" w:rsidRPr="00C22A64" w:rsidRDefault="00D37CEA" w:rsidP="00D37CEA">
            <w:pPr>
              <w:pStyle w:val="BodyText"/>
              <w:spacing w:before="127"/>
              <w:rPr>
                <w:rFonts w:ascii="Times New Roman"/>
                <w:b/>
                <w:bCs/>
                <w:i w:val="0"/>
                <w:color w:val="000000" w:themeColor="text1"/>
                <w:sz w:val="28"/>
              </w:rPr>
            </w:pPr>
            <w:r w:rsidRPr="00C22A64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</w:rPr>
              <w:t>Requirement</w:t>
            </w:r>
          </w:p>
        </w:tc>
        <w:tc>
          <w:tcPr>
            <w:tcW w:w="1080" w:type="dxa"/>
            <w:vAlign w:val="center"/>
          </w:tcPr>
          <w:p w14:paraId="63F5A9F1" w14:textId="22B0A399" w:rsidR="00D37CEA" w:rsidRPr="00C22A64" w:rsidRDefault="00D37CEA" w:rsidP="00D37CEA">
            <w:pPr>
              <w:pStyle w:val="BodyText"/>
              <w:spacing w:before="127"/>
              <w:rPr>
                <w:rFonts w:ascii="Times New Roman"/>
                <w:b/>
                <w:bCs/>
                <w:i w:val="0"/>
                <w:color w:val="000000" w:themeColor="text1"/>
                <w:sz w:val="28"/>
              </w:rPr>
            </w:pPr>
            <w:r w:rsidRPr="00C22A64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</w:rPr>
              <w:t>Priority</w:t>
            </w:r>
          </w:p>
        </w:tc>
      </w:tr>
      <w:tr w:rsidR="00D37CEA" w:rsidRPr="001236EF" w14:paraId="7FD9FD8F" w14:textId="77777777" w:rsidTr="00D37CEA">
        <w:tc>
          <w:tcPr>
            <w:tcW w:w="1433" w:type="dxa"/>
            <w:vAlign w:val="center"/>
          </w:tcPr>
          <w:p w14:paraId="348913B8" w14:textId="6D80E8D7" w:rsidR="00D37CEA" w:rsidRPr="001236EF" w:rsidRDefault="00D37CEA" w:rsidP="00D37CEA">
            <w:pPr>
              <w:pStyle w:val="BodyText"/>
              <w:spacing w:before="127"/>
            </w:pPr>
            <w:r w:rsidRPr="001236EF">
              <w:t>REQ</w:t>
            </w:r>
            <w:r w:rsidRPr="001236EF">
              <w:noBreakHyphen/>
              <w:t>QO</w:t>
            </w:r>
            <w:r w:rsidRPr="001236EF">
              <w:noBreakHyphen/>
              <w:t>1</w:t>
            </w:r>
          </w:p>
        </w:tc>
        <w:tc>
          <w:tcPr>
            <w:tcW w:w="7565" w:type="dxa"/>
            <w:vAlign w:val="center"/>
          </w:tcPr>
          <w:p w14:paraId="09C65B08" w14:textId="05716C28" w:rsidR="00D37CEA" w:rsidRPr="001236EF" w:rsidRDefault="00D37CEA" w:rsidP="00D37CEA">
            <w:pPr>
              <w:pStyle w:val="BodyText"/>
              <w:spacing w:before="127"/>
            </w:pPr>
            <w:r w:rsidRPr="001236EF">
              <w:t>Projection endpoint shall compute improvement percentage.</w:t>
            </w:r>
          </w:p>
        </w:tc>
        <w:tc>
          <w:tcPr>
            <w:tcW w:w="1080" w:type="dxa"/>
            <w:vAlign w:val="center"/>
          </w:tcPr>
          <w:p w14:paraId="199EE593" w14:textId="6B4EEB4F" w:rsidR="00D37CEA" w:rsidRPr="001236EF" w:rsidRDefault="00D37CEA" w:rsidP="00D37CEA">
            <w:pPr>
              <w:pStyle w:val="BodyText"/>
              <w:spacing w:before="127"/>
            </w:pPr>
            <w:r w:rsidRPr="001236EF">
              <w:t>High</w:t>
            </w:r>
          </w:p>
        </w:tc>
      </w:tr>
      <w:tr w:rsidR="00D37CEA" w:rsidRPr="001236EF" w14:paraId="2C98C741" w14:textId="77777777" w:rsidTr="00D37CEA">
        <w:tc>
          <w:tcPr>
            <w:tcW w:w="1433" w:type="dxa"/>
            <w:vAlign w:val="center"/>
          </w:tcPr>
          <w:p w14:paraId="68E149E3" w14:textId="4DA6190E" w:rsidR="00D37CEA" w:rsidRPr="001236EF" w:rsidRDefault="00D37CEA" w:rsidP="00D37CEA">
            <w:pPr>
              <w:pStyle w:val="BodyText"/>
              <w:spacing w:before="127"/>
            </w:pPr>
            <w:r w:rsidRPr="001236EF">
              <w:t>REQ</w:t>
            </w:r>
            <w:r w:rsidRPr="001236EF">
              <w:noBreakHyphen/>
              <w:t>QO</w:t>
            </w:r>
            <w:r w:rsidRPr="001236EF">
              <w:noBreakHyphen/>
              <w:t>2</w:t>
            </w:r>
          </w:p>
        </w:tc>
        <w:tc>
          <w:tcPr>
            <w:tcW w:w="7565" w:type="dxa"/>
            <w:vAlign w:val="center"/>
          </w:tcPr>
          <w:p w14:paraId="25DC7BE2" w14:textId="781C0287" w:rsidR="00D37CEA" w:rsidRPr="001236EF" w:rsidRDefault="00D37CEA" w:rsidP="00D37CEA">
            <w:pPr>
              <w:pStyle w:val="BodyText"/>
              <w:spacing w:before="127"/>
            </w:pPr>
            <w:r w:rsidRPr="001236EF">
              <w:t>Tracking endpoint shall use </w:t>
            </w:r>
            <w:proofErr w:type="spellStart"/>
            <w:proofErr w:type="gramStart"/>
            <w:r w:rsidRPr="001236EF">
              <w:t>AsNoTracking</w:t>
            </w:r>
            <w:proofErr w:type="spellEnd"/>
            <w:r w:rsidRPr="001236EF">
              <w:t>(</w:t>
            </w:r>
            <w:proofErr w:type="gramEnd"/>
            <w:r w:rsidRPr="001236EF">
              <w:t>) for the fast variant.</w:t>
            </w:r>
          </w:p>
        </w:tc>
        <w:tc>
          <w:tcPr>
            <w:tcW w:w="1080" w:type="dxa"/>
            <w:vAlign w:val="center"/>
          </w:tcPr>
          <w:p w14:paraId="16894E97" w14:textId="6599EA14" w:rsidR="00D37CEA" w:rsidRPr="001236EF" w:rsidRDefault="00D37CEA" w:rsidP="00D37CEA">
            <w:pPr>
              <w:pStyle w:val="BodyText"/>
              <w:spacing w:before="127"/>
            </w:pPr>
            <w:r w:rsidRPr="001236EF">
              <w:t>High</w:t>
            </w:r>
          </w:p>
        </w:tc>
      </w:tr>
      <w:tr w:rsidR="00D37CEA" w:rsidRPr="001236EF" w14:paraId="61272D65" w14:textId="77777777" w:rsidTr="00D37CEA">
        <w:tc>
          <w:tcPr>
            <w:tcW w:w="1433" w:type="dxa"/>
            <w:vAlign w:val="center"/>
          </w:tcPr>
          <w:p w14:paraId="7C20DEA1" w14:textId="5CB5F6FA" w:rsidR="00D37CEA" w:rsidRPr="001236EF" w:rsidRDefault="00D37CEA" w:rsidP="00D37CEA">
            <w:pPr>
              <w:pStyle w:val="BodyText"/>
              <w:spacing w:before="127"/>
            </w:pPr>
            <w:r w:rsidRPr="001236EF">
              <w:t>REQ</w:t>
            </w:r>
            <w:r w:rsidRPr="001236EF">
              <w:noBreakHyphen/>
              <w:t>QO</w:t>
            </w:r>
            <w:r w:rsidRPr="001236EF">
              <w:noBreakHyphen/>
              <w:t>3</w:t>
            </w:r>
          </w:p>
        </w:tc>
        <w:tc>
          <w:tcPr>
            <w:tcW w:w="7565" w:type="dxa"/>
            <w:vAlign w:val="center"/>
          </w:tcPr>
          <w:p w14:paraId="1409B469" w14:textId="4BD0BC5F" w:rsidR="00D37CEA" w:rsidRPr="001236EF" w:rsidRDefault="00D37CEA" w:rsidP="00D37CEA">
            <w:pPr>
              <w:pStyle w:val="BodyText"/>
              <w:spacing w:before="127"/>
            </w:pPr>
            <w:r w:rsidRPr="001236EF">
              <w:t xml:space="preserve">Raw SQL endpoint shall use </w:t>
            </w:r>
            <w:proofErr w:type="spellStart"/>
            <w:r w:rsidRPr="001236EF">
              <w:t>parameterised</w:t>
            </w:r>
            <w:proofErr w:type="spellEnd"/>
            <w:r w:rsidRPr="001236EF">
              <w:t> </w:t>
            </w:r>
            <w:proofErr w:type="spellStart"/>
            <w:r w:rsidRPr="001236EF">
              <w:t>FromSqlRaw</w:t>
            </w:r>
            <w:proofErr w:type="spellEnd"/>
            <w:r w:rsidRPr="001236EF">
              <w:t> to avoid injection.</w:t>
            </w:r>
          </w:p>
        </w:tc>
        <w:tc>
          <w:tcPr>
            <w:tcW w:w="1080" w:type="dxa"/>
            <w:vAlign w:val="center"/>
          </w:tcPr>
          <w:p w14:paraId="535AE59A" w14:textId="21D76367" w:rsidR="00D37CEA" w:rsidRPr="001236EF" w:rsidRDefault="00D37CEA" w:rsidP="00D37CEA">
            <w:pPr>
              <w:pStyle w:val="BodyText"/>
              <w:spacing w:before="127"/>
            </w:pPr>
            <w:r w:rsidRPr="001236EF">
              <w:t>High</w:t>
            </w:r>
          </w:p>
        </w:tc>
      </w:tr>
      <w:tr w:rsidR="00D37CEA" w:rsidRPr="001236EF" w14:paraId="50CB5CC0" w14:textId="77777777" w:rsidTr="00D37CEA">
        <w:tc>
          <w:tcPr>
            <w:tcW w:w="1433" w:type="dxa"/>
            <w:vAlign w:val="center"/>
          </w:tcPr>
          <w:p w14:paraId="37055D79" w14:textId="5F0D268E" w:rsidR="00D37CEA" w:rsidRPr="001236EF" w:rsidRDefault="00D37CEA" w:rsidP="00D37CEA">
            <w:pPr>
              <w:pStyle w:val="BodyText"/>
              <w:spacing w:before="127"/>
            </w:pPr>
            <w:r w:rsidRPr="001236EF">
              <w:t>REQ</w:t>
            </w:r>
            <w:r w:rsidRPr="001236EF">
              <w:noBreakHyphen/>
              <w:t>QO</w:t>
            </w:r>
            <w:r w:rsidRPr="001236EF">
              <w:noBreakHyphen/>
              <w:t>4</w:t>
            </w:r>
          </w:p>
        </w:tc>
        <w:tc>
          <w:tcPr>
            <w:tcW w:w="7565" w:type="dxa"/>
            <w:vAlign w:val="center"/>
          </w:tcPr>
          <w:p w14:paraId="63DFC65E" w14:textId="168D0203" w:rsidR="00D37CEA" w:rsidRPr="001236EF" w:rsidRDefault="00D37CEA" w:rsidP="00D37CEA">
            <w:pPr>
              <w:pStyle w:val="BodyText"/>
              <w:spacing w:before="127"/>
            </w:pPr>
            <w:r w:rsidRPr="001236EF">
              <w:t>The LIKE variant shall use </w:t>
            </w:r>
            <w:proofErr w:type="spellStart"/>
            <w:proofErr w:type="gramStart"/>
            <w:r w:rsidRPr="001236EF">
              <w:t>EF.Functions.Like</w:t>
            </w:r>
            <w:proofErr w:type="spellEnd"/>
            <w:proofErr w:type="gramEnd"/>
            <w:r w:rsidRPr="001236EF">
              <w:t> to enable index usage.</w:t>
            </w:r>
          </w:p>
        </w:tc>
        <w:tc>
          <w:tcPr>
            <w:tcW w:w="1080" w:type="dxa"/>
            <w:vAlign w:val="center"/>
          </w:tcPr>
          <w:p w14:paraId="1AC9F511" w14:textId="3A92DA33" w:rsidR="00D37CEA" w:rsidRPr="001236EF" w:rsidRDefault="00D37CEA" w:rsidP="00D37CEA">
            <w:pPr>
              <w:pStyle w:val="BodyText"/>
              <w:spacing w:before="127"/>
            </w:pPr>
            <w:r w:rsidRPr="001236EF">
              <w:t>High</w:t>
            </w:r>
          </w:p>
        </w:tc>
      </w:tr>
    </w:tbl>
    <w:p w14:paraId="6D56DBA4" w14:textId="77777777" w:rsidR="00780E87" w:rsidRPr="00780E87" w:rsidRDefault="00780E87" w:rsidP="00780E87">
      <w:pPr>
        <w:pStyle w:val="BodyText"/>
      </w:pPr>
    </w:p>
    <w:p w14:paraId="29754D83" w14:textId="77777777" w:rsidR="00780E87" w:rsidRPr="00780E87" w:rsidRDefault="00780E87" w:rsidP="00780E87">
      <w:pPr>
        <w:pStyle w:val="BodyText"/>
      </w:pPr>
    </w:p>
    <w:p w14:paraId="5DF121BE" w14:textId="77777777" w:rsidR="00780E87" w:rsidRPr="00780E87" w:rsidRDefault="00780E87" w:rsidP="00780E87">
      <w:pPr>
        <w:pStyle w:val="BodyText"/>
      </w:pPr>
    </w:p>
    <w:p w14:paraId="050C9A0E" w14:textId="77777777" w:rsidR="00780E87" w:rsidRPr="00780E87" w:rsidRDefault="00780E87" w:rsidP="00780E87">
      <w:pPr>
        <w:pStyle w:val="BodyText"/>
      </w:pPr>
    </w:p>
    <w:p w14:paraId="49BDEA60" w14:textId="77777777" w:rsidR="00780E87" w:rsidRPr="00780E87" w:rsidRDefault="00780E87" w:rsidP="00780E87">
      <w:pPr>
        <w:pStyle w:val="BodyText"/>
      </w:pPr>
    </w:p>
    <w:p w14:paraId="3229D4C4" w14:textId="77777777" w:rsidR="00780E87" w:rsidRPr="00780E87" w:rsidRDefault="00780E87" w:rsidP="00780E87">
      <w:pPr>
        <w:pStyle w:val="BodyText"/>
      </w:pPr>
    </w:p>
    <w:p w14:paraId="29A4B54E" w14:textId="77777777" w:rsidR="00780E87" w:rsidRPr="00780E87" w:rsidRDefault="00780E87" w:rsidP="00780E87">
      <w:pPr>
        <w:pStyle w:val="BodyText"/>
      </w:pPr>
    </w:p>
    <w:p w14:paraId="6CC08249" w14:textId="77777777" w:rsidR="00780E87" w:rsidRPr="00780E87" w:rsidRDefault="00780E87" w:rsidP="00780E87">
      <w:pPr>
        <w:pStyle w:val="BodyText"/>
      </w:pPr>
    </w:p>
    <w:p w14:paraId="01922D45" w14:textId="77777777" w:rsidR="00780E87" w:rsidRPr="00780E87" w:rsidRDefault="00780E87" w:rsidP="00780E87">
      <w:pPr>
        <w:pStyle w:val="BodyText"/>
      </w:pPr>
    </w:p>
    <w:p w14:paraId="19C3A89C" w14:textId="77777777" w:rsidR="00780E87" w:rsidRPr="00780E87" w:rsidRDefault="00780E87" w:rsidP="00780E87">
      <w:pPr>
        <w:pStyle w:val="BodyText"/>
      </w:pPr>
    </w:p>
    <w:p w14:paraId="58FD61C4" w14:textId="77777777" w:rsidR="00780E87" w:rsidRPr="00780E87" w:rsidRDefault="00780E87" w:rsidP="00780E87">
      <w:pPr>
        <w:pStyle w:val="BodyText"/>
      </w:pPr>
    </w:p>
    <w:p w14:paraId="0FDEC4D8" w14:textId="77777777" w:rsidR="00780E87" w:rsidRPr="00780E87" w:rsidRDefault="00780E87" w:rsidP="00780E87">
      <w:pPr>
        <w:pStyle w:val="BodyText"/>
      </w:pPr>
    </w:p>
    <w:p w14:paraId="51C69CB3" w14:textId="77777777" w:rsidR="00780E87" w:rsidRPr="00780E87" w:rsidRDefault="00780E87" w:rsidP="00780E87">
      <w:pPr>
        <w:pStyle w:val="BodyText"/>
      </w:pPr>
    </w:p>
    <w:p w14:paraId="184CF687" w14:textId="77777777" w:rsidR="00780E87" w:rsidRPr="00780E87" w:rsidRDefault="00780E87" w:rsidP="00780E87">
      <w:pPr>
        <w:pStyle w:val="BodyText"/>
      </w:pPr>
    </w:p>
    <w:p w14:paraId="4ABE0D3F" w14:textId="77777777" w:rsidR="00780E87" w:rsidRPr="00780E87" w:rsidRDefault="00780E87" w:rsidP="00780E87">
      <w:pPr>
        <w:pStyle w:val="BodyText"/>
      </w:pPr>
    </w:p>
    <w:p w14:paraId="7193594F" w14:textId="77777777" w:rsidR="00780E87" w:rsidRPr="00780E87" w:rsidRDefault="00780E87" w:rsidP="00780E87">
      <w:pPr>
        <w:pStyle w:val="BodyText"/>
      </w:pPr>
    </w:p>
    <w:p w14:paraId="005C034A" w14:textId="77777777" w:rsidR="00780E87" w:rsidRPr="00780E87" w:rsidRDefault="00780E87" w:rsidP="00780E87">
      <w:pPr>
        <w:pStyle w:val="BodyText"/>
      </w:pPr>
    </w:p>
    <w:p w14:paraId="6C8F8AD8" w14:textId="77777777" w:rsidR="00780E87" w:rsidRPr="00780E87" w:rsidRDefault="00780E87" w:rsidP="00780E87">
      <w:pPr>
        <w:pStyle w:val="BodyText"/>
      </w:pPr>
    </w:p>
    <w:p w14:paraId="61D1FC2A" w14:textId="77777777" w:rsidR="00780E87" w:rsidRPr="00780E87" w:rsidRDefault="00780E87" w:rsidP="00780E87">
      <w:pPr>
        <w:pStyle w:val="BodyText"/>
      </w:pPr>
    </w:p>
    <w:p w14:paraId="234268AD" w14:textId="77777777" w:rsidR="00780E87" w:rsidRPr="00780E87" w:rsidRDefault="00780E87" w:rsidP="00780E87">
      <w:pPr>
        <w:pStyle w:val="BodyText"/>
      </w:pPr>
    </w:p>
    <w:p w14:paraId="048D4A25" w14:textId="77777777" w:rsidR="00780E87" w:rsidRPr="00780E87" w:rsidRDefault="00780E87" w:rsidP="00780E87">
      <w:pPr>
        <w:pStyle w:val="BodyText"/>
      </w:pPr>
    </w:p>
    <w:p w14:paraId="3CAFDEE6" w14:textId="77777777" w:rsidR="00780E87" w:rsidRPr="00780E87" w:rsidRDefault="00780E87" w:rsidP="00780E87">
      <w:pPr>
        <w:pStyle w:val="BodyText"/>
      </w:pPr>
    </w:p>
    <w:p w14:paraId="211F85ED" w14:textId="77777777" w:rsidR="00780E87" w:rsidRPr="00780E87" w:rsidRDefault="00780E87" w:rsidP="00780E87">
      <w:pPr>
        <w:pStyle w:val="BodyText"/>
      </w:pPr>
    </w:p>
    <w:p w14:paraId="2698D760" w14:textId="77777777" w:rsidR="00780E87" w:rsidRPr="00780E87" w:rsidRDefault="00780E87" w:rsidP="00780E87">
      <w:pPr>
        <w:pStyle w:val="BodyText"/>
      </w:pPr>
    </w:p>
    <w:p w14:paraId="7E85EC2E" w14:textId="77777777" w:rsidR="00780E87" w:rsidRPr="00780E87" w:rsidRDefault="00780E87" w:rsidP="00780E87">
      <w:pPr>
        <w:pStyle w:val="BodyText"/>
      </w:pPr>
    </w:p>
    <w:p w14:paraId="2F1CE8C2" w14:textId="77777777" w:rsidR="00780E87" w:rsidRPr="00780E87" w:rsidRDefault="00780E87" w:rsidP="00780E87">
      <w:pPr>
        <w:pStyle w:val="BodyText"/>
      </w:pPr>
    </w:p>
    <w:p w14:paraId="1F8F5683" w14:textId="77777777" w:rsidR="00780E87" w:rsidRPr="00780E87" w:rsidRDefault="00780E87" w:rsidP="00780E87">
      <w:pPr>
        <w:pStyle w:val="BodyText"/>
      </w:pPr>
    </w:p>
    <w:p w14:paraId="0B48E43E" w14:textId="77777777" w:rsidR="00780E87" w:rsidRPr="00780E87" w:rsidRDefault="00780E87" w:rsidP="00780E87">
      <w:pPr>
        <w:pStyle w:val="BodyText"/>
      </w:pPr>
    </w:p>
    <w:p w14:paraId="0186168F" w14:textId="77777777" w:rsidR="00780E87" w:rsidRPr="00780E87" w:rsidRDefault="00780E87" w:rsidP="00780E87">
      <w:pPr>
        <w:pStyle w:val="BodyText"/>
      </w:pPr>
    </w:p>
    <w:p w14:paraId="22D73FCC" w14:textId="77777777" w:rsidR="00780E87" w:rsidRDefault="00780E87" w:rsidP="00780E87">
      <w:pPr>
        <w:pStyle w:val="BodyText"/>
        <w:rPr>
          <w:lang w:val="en-PK"/>
        </w:rPr>
      </w:pPr>
    </w:p>
    <w:p w14:paraId="776DCE79" w14:textId="77777777" w:rsidR="00780E87" w:rsidRPr="00780E87" w:rsidRDefault="00780E87" w:rsidP="00780E87">
      <w:pPr>
        <w:pStyle w:val="BodyText"/>
        <w:rPr>
          <w:lang w:val="en-PK"/>
        </w:rPr>
      </w:pPr>
    </w:p>
    <w:p w14:paraId="5AEACC3F" w14:textId="0BAC5573" w:rsidR="003D729D" w:rsidRPr="000E256F" w:rsidRDefault="003D729D" w:rsidP="003D729D">
      <w:pPr>
        <w:pStyle w:val="Heading2"/>
        <w:numPr>
          <w:ilvl w:val="1"/>
          <w:numId w:val="1"/>
        </w:numPr>
        <w:tabs>
          <w:tab w:val="left" w:pos="711"/>
        </w:tabs>
        <w:rPr>
          <w:lang w:val="en-PK"/>
        </w:rPr>
      </w:pPr>
      <w:bookmarkStart w:id="24" w:name="_Toc228623831"/>
      <w:r>
        <w:rPr>
          <w:lang w:val="en-PK"/>
        </w:rPr>
        <w:lastRenderedPageBreak/>
        <w:t>Concurrency Handling</w:t>
      </w:r>
      <w:bookmarkEnd w:id="24"/>
    </w:p>
    <w:p w14:paraId="2DB6EEFF" w14:textId="77777777" w:rsidR="003D729D" w:rsidRPr="006A3636" w:rsidRDefault="003D729D" w:rsidP="003D729D">
      <w:pPr>
        <w:pStyle w:val="BodyText"/>
        <w:spacing w:before="127"/>
      </w:pPr>
      <w:r w:rsidRPr="00676051">
        <w:rPr>
          <w:b/>
          <w:bCs/>
        </w:rPr>
        <w:t>Priority:</w:t>
      </w:r>
      <w:r w:rsidRPr="006A3636">
        <w:t> High</w:t>
      </w:r>
    </w:p>
    <w:p w14:paraId="1FC8C9E9" w14:textId="74F6B699" w:rsidR="008D618B" w:rsidRDefault="003D729D" w:rsidP="008D618B">
      <w:pPr>
        <w:pStyle w:val="Heading3"/>
        <w:numPr>
          <w:ilvl w:val="2"/>
          <w:numId w:val="1"/>
        </w:numPr>
      </w:pPr>
      <w:r w:rsidRPr="0060081C">
        <w:rPr>
          <w:rFonts w:eastAsia="Arial" w:hAnsi="Arial" w:cs="Arial"/>
          <w:b/>
          <w:bCs/>
          <w:iCs/>
          <w:sz w:val="28"/>
          <w:szCs w:val="22"/>
        </w:rPr>
        <w:t>Description:</w:t>
      </w:r>
      <w:r w:rsidRPr="006A3636">
        <w:t> </w:t>
      </w:r>
    </w:p>
    <w:p w14:paraId="5DFB8713" w14:textId="7780B5BB" w:rsidR="003D729D" w:rsidRPr="006A3636" w:rsidRDefault="003D729D" w:rsidP="008D618B">
      <w:pPr>
        <w:pStyle w:val="BodyText"/>
      </w:pPr>
      <w:r w:rsidRPr="006A3636">
        <w:t>Implements optimistic concurrency using a </w:t>
      </w:r>
      <w:proofErr w:type="spellStart"/>
      <w:r w:rsidRPr="006A3636">
        <w:t>RowVersion</w:t>
      </w:r>
      <w:proofErr w:type="spellEnd"/>
      <w:r w:rsidRPr="006A3636">
        <w:t> column. When two clients attempt to update the same product concurrently, the second receives a 409 Conflict response.</w:t>
      </w:r>
    </w:p>
    <w:p w14:paraId="1579C6F6" w14:textId="31BACF4E" w:rsidR="003D729D" w:rsidRPr="00CD1B68" w:rsidRDefault="000D07B2" w:rsidP="00CD1B68">
      <w:pPr>
        <w:pStyle w:val="Heading3"/>
        <w:rPr>
          <w:b/>
          <w:bCs/>
          <w:sz w:val="28"/>
          <w:szCs w:val="28"/>
        </w:rPr>
      </w:pPr>
      <w:r w:rsidRPr="00CD1B68">
        <w:rPr>
          <w:b/>
          <w:bCs/>
          <w:sz w:val="28"/>
          <w:szCs w:val="28"/>
        </w:rPr>
        <w:t xml:space="preserve">4.3.2 </w:t>
      </w:r>
      <w:r w:rsidR="003D729D" w:rsidRPr="00CD1B68">
        <w:rPr>
          <w:b/>
          <w:bCs/>
          <w:sz w:val="28"/>
          <w:szCs w:val="28"/>
        </w:rPr>
        <w:t>Stimulus/Response Sequences:</w:t>
      </w:r>
    </w:p>
    <w:p w14:paraId="7BD283C9" w14:textId="76AA8F2F" w:rsidR="003D729D" w:rsidRPr="006A3636" w:rsidRDefault="003D729D" w:rsidP="003D729D">
      <w:pPr>
        <w:pStyle w:val="BodyText"/>
        <w:numPr>
          <w:ilvl w:val="0"/>
          <w:numId w:val="20"/>
        </w:numPr>
        <w:spacing w:before="127"/>
      </w:pPr>
      <w:r w:rsidRPr="006A3636">
        <w:t>GET /</w:t>
      </w:r>
      <w:proofErr w:type="spellStart"/>
      <w:r w:rsidRPr="006A3636">
        <w:t>api</w:t>
      </w:r>
      <w:proofErr w:type="spellEnd"/>
      <w:r w:rsidRPr="006A3636">
        <w:t>/</w:t>
      </w:r>
      <w:proofErr w:type="spellStart"/>
      <w:proofErr w:type="gramStart"/>
      <w:r w:rsidRPr="006A3636">
        <w:t>concurrencydemo</w:t>
      </w:r>
      <w:proofErr w:type="spellEnd"/>
      <w:r w:rsidRPr="006A3636">
        <w:t>/{id} </w:t>
      </w:r>
      <w:r w:rsidR="00816E0F">
        <w:t>-</w:t>
      </w:r>
      <w:proofErr w:type="gramEnd"/>
      <w:r w:rsidR="00816E0F">
        <w:t>&gt;</w:t>
      </w:r>
      <w:r w:rsidRPr="006A3636">
        <w:t xml:space="preserve"> returns the product including its current </w:t>
      </w:r>
      <w:proofErr w:type="spellStart"/>
      <w:r w:rsidRPr="006A3636">
        <w:t>rowVersion</w:t>
      </w:r>
      <w:proofErr w:type="spellEnd"/>
      <w:r w:rsidRPr="006A3636">
        <w:t>.</w:t>
      </w:r>
    </w:p>
    <w:p w14:paraId="5616AD9B" w14:textId="30BE7B4D" w:rsidR="003D729D" w:rsidRPr="006A3636" w:rsidRDefault="003D729D" w:rsidP="003D729D">
      <w:pPr>
        <w:pStyle w:val="BodyText"/>
        <w:numPr>
          <w:ilvl w:val="0"/>
          <w:numId w:val="20"/>
        </w:numPr>
        <w:spacing w:before="127"/>
      </w:pPr>
      <w:r w:rsidRPr="006A3636">
        <w:t>PUT /</w:t>
      </w:r>
      <w:proofErr w:type="spellStart"/>
      <w:r w:rsidRPr="006A3636">
        <w:t>api</w:t>
      </w:r>
      <w:proofErr w:type="spellEnd"/>
      <w:r w:rsidRPr="006A3636">
        <w:t>/</w:t>
      </w:r>
      <w:proofErr w:type="spellStart"/>
      <w:proofErr w:type="gramStart"/>
      <w:r w:rsidRPr="006A3636">
        <w:t>concurrencydemo</w:t>
      </w:r>
      <w:proofErr w:type="spellEnd"/>
      <w:r w:rsidRPr="006A3636">
        <w:t>/{</w:t>
      </w:r>
      <w:proofErr w:type="gramEnd"/>
      <w:r w:rsidRPr="006A3636">
        <w:t>id} with matching </w:t>
      </w:r>
      <w:proofErr w:type="spellStart"/>
      <w:r w:rsidRPr="006A3636">
        <w:t>rowVersion</w:t>
      </w:r>
      <w:proofErr w:type="spellEnd"/>
      <w:r w:rsidRPr="006A3636">
        <w:t> </w:t>
      </w:r>
      <w:r w:rsidR="00816E0F">
        <w:t>-&gt;</w:t>
      </w:r>
      <w:r w:rsidRPr="006A3636">
        <w:t xml:space="preserve"> updates the product, increments </w:t>
      </w:r>
      <w:proofErr w:type="spellStart"/>
      <w:r w:rsidRPr="006A3636">
        <w:t>rowVersion</w:t>
      </w:r>
      <w:proofErr w:type="spellEnd"/>
      <w:r w:rsidRPr="006A3636">
        <w:t>, returns 204.</w:t>
      </w:r>
    </w:p>
    <w:p w14:paraId="3F0EE940" w14:textId="3B31BD17" w:rsidR="003D729D" w:rsidRPr="006A3636" w:rsidRDefault="003D729D" w:rsidP="003D729D">
      <w:pPr>
        <w:pStyle w:val="BodyText"/>
        <w:numPr>
          <w:ilvl w:val="0"/>
          <w:numId w:val="20"/>
        </w:numPr>
        <w:spacing w:before="127"/>
      </w:pPr>
      <w:r w:rsidRPr="006A3636">
        <w:t>PUT /</w:t>
      </w:r>
      <w:proofErr w:type="spellStart"/>
      <w:r w:rsidRPr="006A3636">
        <w:t>api</w:t>
      </w:r>
      <w:proofErr w:type="spellEnd"/>
      <w:r w:rsidRPr="006A3636">
        <w:t>/</w:t>
      </w:r>
      <w:proofErr w:type="spellStart"/>
      <w:proofErr w:type="gramStart"/>
      <w:r w:rsidRPr="006A3636">
        <w:t>concurrencydemo</w:t>
      </w:r>
      <w:proofErr w:type="spellEnd"/>
      <w:r w:rsidRPr="006A3636">
        <w:t>/{</w:t>
      </w:r>
      <w:proofErr w:type="gramEnd"/>
      <w:r w:rsidRPr="006A3636">
        <w:t>id} with stale </w:t>
      </w:r>
      <w:proofErr w:type="spellStart"/>
      <w:r w:rsidRPr="006A3636">
        <w:t>rowVersion</w:t>
      </w:r>
      <w:proofErr w:type="spellEnd"/>
      <w:r w:rsidRPr="006A3636">
        <w:t> </w:t>
      </w:r>
      <w:r w:rsidR="00816E0F">
        <w:t>-&gt;</w:t>
      </w:r>
      <w:r w:rsidRPr="006A3636">
        <w:t xml:space="preserve"> returns 409 Conflict with current version.</w:t>
      </w:r>
    </w:p>
    <w:p w14:paraId="3A172334" w14:textId="11B02766" w:rsidR="003D729D" w:rsidRPr="006A3636" w:rsidRDefault="003D729D" w:rsidP="003D729D">
      <w:pPr>
        <w:pStyle w:val="BodyText"/>
        <w:numPr>
          <w:ilvl w:val="0"/>
          <w:numId w:val="20"/>
        </w:numPr>
        <w:spacing w:before="127"/>
      </w:pPr>
      <w:r w:rsidRPr="006A3636">
        <w:t>POST /</w:t>
      </w:r>
      <w:proofErr w:type="spellStart"/>
      <w:r w:rsidRPr="006A3636">
        <w:t>api</w:t>
      </w:r>
      <w:proofErr w:type="spellEnd"/>
      <w:r w:rsidRPr="006A3636">
        <w:t>/</w:t>
      </w:r>
      <w:proofErr w:type="spellStart"/>
      <w:r w:rsidRPr="006A3636">
        <w:t>concurrencydemo</w:t>
      </w:r>
      <w:proofErr w:type="spellEnd"/>
      <w:r w:rsidRPr="006A3636">
        <w:t>/simulate-race </w:t>
      </w:r>
      <w:r w:rsidR="00816E0F">
        <w:t>-&gt;</w:t>
      </w:r>
      <w:r w:rsidRPr="006A3636">
        <w:t xml:space="preserve"> starts two background tasks that update the same product; returns one success and one conflict.</w:t>
      </w:r>
    </w:p>
    <w:p w14:paraId="6AC622DD" w14:textId="334FDBDC" w:rsidR="003209E7" w:rsidRPr="00CD1B68" w:rsidRDefault="000D07B2" w:rsidP="00CD1B68">
      <w:pPr>
        <w:pStyle w:val="Heading3"/>
        <w:rPr>
          <w:b/>
          <w:bCs/>
          <w:i/>
          <w:sz w:val="28"/>
          <w:szCs w:val="28"/>
        </w:rPr>
      </w:pPr>
      <w:r w:rsidRPr="00CD1B68">
        <w:rPr>
          <w:b/>
          <w:bCs/>
          <w:i/>
          <w:sz w:val="28"/>
          <w:szCs w:val="28"/>
        </w:rPr>
        <w:t xml:space="preserve">4.3.3 </w:t>
      </w:r>
      <w:r w:rsidR="00200DE7" w:rsidRPr="00CD1B68">
        <w:rPr>
          <w:b/>
          <w:bCs/>
          <w:sz w:val="28"/>
          <w:szCs w:val="28"/>
        </w:rPr>
        <w:t>Functional Requirements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80"/>
        <w:gridCol w:w="5524"/>
        <w:gridCol w:w="3552"/>
      </w:tblGrid>
      <w:tr w:rsidR="00EB304C" w:rsidRPr="00C22A64" w14:paraId="49ACA8DB" w14:textId="77777777" w:rsidTr="00A162EE">
        <w:tc>
          <w:tcPr>
            <w:tcW w:w="1580" w:type="dxa"/>
            <w:vAlign w:val="center"/>
          </w:tcPr>
          <w:p w14:paraId="34C310F2" w14:textId="5C1AA2EE" w:rsidR="00EB304C" w:rsidRPr="00C22A64" w:rsidRDefault="00EB304C" w:rsidP="00EB304C">
            <w:pPr>
              <w:pStyle w:val="BodyText"/>
              <w:spacing w:before="127"/>
              <w:rPr>
                <w:rFonts w:ascii="Times New Roman"/>
                <w:b/>
                <w:bCs/>
                <w:i w:val="0"/>
                <w:color w:val="000000" w:themeColor="text1"/>
                <w:sz w:val="28"/>
              </w:rPr>
            </w:pPr>
            <w:r w:rsidRPr="00C22A64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</w:rPr>
              <w:t>ID</w:t>
            </w:r>
          </w:p>
        </w:tc>
        <w:tc>
          <w:tcPr>
            <w:tcW w:w="5524" w:type="dxa"/>
            <w:vAlign w:val="center"/>
          </w:tcPr>
          <w:p w14:paraId="3A6DEBB6" w14:textId="04E967F8" w:rsidR="00EB304C" w:rsidRPr="00C22A64" w:rsidRDefault="00EB304C" w:rsidP="00EB304C">
            <w:pPr>
              <w:pStyle w:val="BodyText"/>
              <w:spacing w:before="127"/>
              <w:rPr>
                <w:rFonts w:ascii="Times New Roman"/>
                <w:b/>
                <w:bCs/>
                <w:i w:val="0"/>
                <w:color w:val="000000" w:themeColor="text1"/>
                <w:sz w:val="28"/>
              </w:rPr>
            </w:pPr>
            <w:r w:rsidRPr="00C22A64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</w:rPr>
              <w:t>Requirement</w:t>
            </w:r>
          </w:p>
        </w:tc>
        <w:tc>
          <w:tcPr>
            <w:tcW w:w="3552" w:type="dxa"/>
            <w:vAlign w:val="center"/>
          </w:tcPr>
          <w:p w14:paraId="25F88254" w14:textId="094650F7" w:rsidR="00EB304C" w:rsidRPr="00C22A64" w:rsidRDefault="00EB304C" w:rsidP="00EB304C">
            <w:pPr>
              <w:pStyle w:val="BodyText"/>
              <w:spacing w:before="127"/>
              <w:rPr>
                <w:rFonts w:ascii="Times New Roman"/>
                <w:b/>
                <w:bCs/>
                <w:i w:val="0"/>
                <w:color w:val="000000" w:themeColor="text1"/>
                <w:sz w:val="28"/>
              </w:rPr>
            </w:pPr>
            <w:r w:rsidRPr="00C22A64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</w:rPr>
              <w:t>Priority</w:t>
            </w:r>
          </w:p>
        </w:tc>
      </w:tr>
      <w:tr w:rsidR="00EB304C" w:rsidRPr="001236EF" w14:paraId="3B280C8F" w14:textId="77777777" w:rsidTr="00A162EE">
        <w:tc>
          <w:tcPr>
            <w:tcW w:w="1580" w:type="dxa"/>
            <w:vAlign w:val="center"/>
          </w:tcPr>
          <w:p w14:paraId="7FD6B950" w14:textId="699CCC39" w:rsidR="00EB304C" w:rsidRPr="001236EF" w:rsidRDefault="00EB304C" w:rsidP="00EB304C">
            <w:pPr>
              <w:pStyle w:val="BodyText"/>
              <w:spacing w:before="127"/>
            </w:pPr>
            <w:r w:rsidRPr="001236EF">
              <w:t>REQ</w:t>
            </w:r>
            <w:r w:rsidRPr="001236EF">
              <w:noBreakHyphen/>
              <w:t>CON</w:t>
            </w:r>
            <w:r w:rsidRPr="001236EF">
              <w:noBreakHyphen/>
              <w:t>1</w:t>
            </w:r>
          </w:p>
        </w:tc>
        <w:tc>
          <w:tcPr>
            <w:tcW w:w="5524" w:type="dxa"/>
            <w:vAlign w:val="center"/>
          </w:tcPr>
          <w:p w14:paraId="6B903782" w14:textId="3F53A543" w:rsidR="00EB304C" w:rsidRPr="001236EF" w:rsidRDefault="00EB304C" w:rsidP="00EB304C">
            <w:pPr>
              <w:pStyle w:val="BodyText"/>
              <w:spacing w:before="127"/>
            </w:pPr>
            <w:r w:rsidRPr="001236EF">
              <w:t xml:space="preserve">Product entity must include a long </w:t>
            </w:r>
            <w:proofErr w:type="spellStart"/>
            <w:r w:rsidRPr="001236EF">
              <w:t>RowVersion</w:t>
            </w:r>
            <w:proofErr w:type="spellEnd"/>
            <w:r w:rsidRPr="001236EF">
              <w:t> property with [</w:t>
            </w:r>
            <w:proofErr w:type="spellStart"/>
            <w:r w:rsidRPr="001236EF">
              <w:t>ConcurrencyCheck</w:t>
            </w:r>
            <w:proofErr w:type="spellEnd"/>
            <w:r w:rsidRPr="001236EF">
              <w:t>].</w:t>
            </w:r>
          </w:p>
        </w:tc>
        <w:tc>
          <w:tcPr>
            <w:tcW w:w="3552" w:type="dxa"/>
            <w:vAlign w:val="center"/>
          </w:tcPr>
          <w:p w14:paraId="16AE6366" w14:textId="06F7CD2A" w:rsidR="00EB304C" w:rsidRPr="001236EF" w:rsidRDefault="00EB304C" w:rsidP="00EB304C">
            <w:pPr>
              <w:pStyle w:val="BodyText"/>
              <w:spacing w:before="127"/>
            </w:pPr>
            <w:r w:rsidRPr="001236EF">
              <w:t>High</w:t>
            </w:r>
          </w:p>
        </w:tc>
      </w:tr>
      <w:tr w:rsidR="00EB304C" w:rsidRPr="001236EF" w14:paraId="19C6D5FA" w14:textId="77777777" w:rsidTr="00A162EE">
        <w:tc>
          <w:tcPr>
            <w:tcW w:w="1580" w:type="dxa"/>
            <w:vAlign w:val="center"/>
          </w:tcPr>
          <w:p w14:paraId="0A768EE3" w14:textId="6B868538" w:rsidR="00EB304C" w:rsidRPr="001236EF" w:rsidRDefault="00EB304C" w:rsidP="00EB304C">
            <w:pPr>
              <w:pStyle w:val="BodyText"/>
              <w:spacing w:before="127"/>
            </w:pPr>
            <w:r w:rsidRPr="001236EF">
              <w:t>REQ</w:t>
            </w:r>
            <w:r w:rsidRPr="001236EF">
              <w:noBreakHyphen/>
              <w:t>CON</w:t>
            </w:r>
            <w:r w:rsidRPr="001236EF">
              <w:noBreakHyphen/>
              <w:t>2</w:t>
            </w:r>
          </w:p>
        </w:tc>
        <w:tc>
          <w:tcPr>
            <w:tcW w:w="5524" w:type="dxa"/>
            <w:vAlign w:val="center"/>
          </w:tcPr>
          <w:p w14:paraId="01545224" w14:textId="22B1A1B1" w:rsidR="00EB304C" w:rsidRPr="001236EF" w:rsidRDefault="00EB304C" w:rsidP="00EB304C">
            <w:pPr>
              <w:pStyle w:val="BodyText"/>
              <w:spacing w:before="127"/>
            </w:pPr>
            <w:r w:rsidRPr="001236EF">
              <w:t>On successful update, </w:t>
            </w:r>
            <w:proofErr w:type="spellStart"/>
            <w:r w:rsidRPr="001236EF">
              <w:t>RowVersion</w:t>
            </w:r>
            <w:proofErr w:type="spellEnd"/>
            <w:r w:rsidRPr="001236EF">
              <w:t> must be incremented by 1.</w:t>
            </w:r>
          </w:p>
        </w:tc>
        <w:tc>
          <w:tcPr>
            <w:tcW w:w="3552" w:type="dxa"/>
            <w:vAlign w:val="center"/>
          </w:tcPr>
          <w:p w14:paraId="1ADFE0FC" w14:textId="1394CFF5" w:rsidR="00EB304C" w:rsidRPr="001236EF" w:rsidRDefault="00EB304C" w:rsidP="00EB304C">
            <w:pPr>
              <w:pStyle w:val="BodyText"/>
              <w:spacing w:before="127"/>
            </w:pPr>
            <w:r w:rsidRPr="001236EF">
              <w:t>High</w:t>
            </w:r>
          </w:p>
        </w:tc>
      </w:tr>
      <w:tr w:rsidR="00EB304C" w:rsidRPr="001236EF" w14:paraId="7D67E45C" w14:textId="77777777" w:rsidTr="00A162EE">
        <w:tc>
          <w:tcPr>
            <w:tcW w:w="1580" w:type="dxa"/>
            <w:vAlign w:val="center"/>
          </w:tcPr>
          <w:p w14:paraId="7C0BA029" w14:textId="4EFA9683" w:rsidR="00EB304C" w:rsidRPr="001236EF" w:rsidRDefault="00EB304C" w:rsidP="00EB304C">
            <w:pPr>
              <w:pStyle w:val="BodyText"/>
              <w:spacing w:before="127"/>
            </w:pPr>
            <w:r w:rsidRPr="001236EF">
              <w:t>REQ</w:t>
            </w:r>
            <w:r w:rsidRPr="001236EF">
              <w:noBreakHyphen/>
              <w:t>CON</w:t>
            </w:r>
            <w:r w:rsidRPr="001236EF">
              <w:noBreakHyphen/>
              <w:t>3</w:t>
            </w:r>
          </w:p>
        </w:tc>
        <w:tc>
          <w:tcPr>
            <w:tcW w:w="5524" w:type="dxa"/>
            <w:vAlign w:val="center"/>
          </w:tcPr>
          <w:p w14:paraId="650C4043" w14:textId="7E6CF561" w:rsidR="00EB304C" w:rsidRPr="001236EF" w:rsidRDefault="00EB304C" w:rsidP="00EB304C">
            <w:pPr>
              <w:pStyle w:val="BodyText"/>
              <w:spacing w:before="127"/>
            </w:pPr>
            <w:r w:rsidRPr="001236EF">
              <w:t>If the received </w:t>
            </w:r>
            <w:proofErr w:type="spellStart"/>
            <w:r w:rsidRPr="001236EF">
              <w:t>RowVersion</w:t>
            </w:r>
            <w:proofErr w:type="spellEnd"/>
            <w:r w:rsidRPr="001236EF">
              <w:t> does not match the database value, a 409 Conflict must be returned.</w:t>
            </w:r>
          </w:p>
        </w:tc>
        <w:tc>
          <w:tcPr>
            <w:tcW w:w="3552" w:type="dxa"/>
            <w:vAlign w:val="center"/>
          </w:tcPr>
          <w:p w14:paraId="220A3A36" w14:textId="350E899E" w:rsidR="00EB304C" w:rsidRPr="001236EF" w:rsidRDefault="00EB304C" w:rsidP="00EB304C">
            <w:pPr>
              <w:pStyle w:val="BodyText"/>
              <w:spacing w:before="127"/>
            </w:pPr>
            <w:r w:rsidRPr="001236EF">
              <w:t>High</w:t>
            </w:r>
          </w:p>
        </w:tc>
      </w:tr>
      <w:tr w:rsidR="00EB304C" w:rsidRPr="001236EF" w14:paraId="2C4C7BFA" w14:textId="77777777" w:rsidTr="00A162EE">
        <w:tc>
          <w:tcPr>
            <w:tcW w:w="1580" w:type="dxa"/>
            <w:vAlign w:val="center"/>
          </w:tcPr>
          <w:p w14:paraId="15B086D9" w14:textId="09C24426" w:rsidR="00EB304C" w:rsidRPr="001236EF" w:rsidRDefault="00EB304C" w:rsidP="00EB304C">
            <w:pPr>
              <w:pStyle w:val="BodyText"/>
              <w:spacing w:before="127"/>
            </w:pPr>
            <w:r w:rsidRPr="001236EF">
              <w:t>REQ</w:t>
            </w:r>
            <w:r w:rsidRPr="001236EF">
              <w:noBreakHyphen/>
              <w:t>CON</w:t>
            </w:r>
            <w:r w:rsidRPr="001236EF">
              <w:noBreakHyphen/>
              <w:t>4</w:t>
            </w:r>
          </w:p>
        </w:tc>
        <w:tc>
          <w:tcPr>
            <w:tcW w:w="5524" w:type="dxa"/>
            <w:vAlign w:val="center"/>
          </w:tcPr>
          <w:p w14:paraId="3031FC30" w14:textId="7CBD1FCC" w:rsidR="00EB304C" w:rsidRPr="001236EF" w:rsidRDefault="00EB304C" w:rsidP="00EB304C">
            <w:pPr>
              <w:pStyle w:val="BodyText"/>
              <w:spacing w:before="127"/>
            </w:pPr>
            <w:r w:rsidRPr="001236EF">
              <w:t>The simulate-race endpoint shall use </w:t>
            </w:r>
            <w:proofErr w:type="spellStart"/>
            <w:r w:rsidRPr="001236EF">
              <w:t>IServiceScopeFactory</w:t>
            </w:r>
            <w:proofErr w:type="spellEnd"/>
            <w:r w:rsidRPr="001236EF">
              <w:t> to create independent </w:t>
            </w:r>
            <w:proofErr w:type="spellStart"/>
            <w:r w:rsidRPr="001236EF">
              <w:t>DbContext</w:t>
            </w:r>
            <w:proofErr w:type="spellEnd"/>
            <w:r w:rsidRPr="001236EF">
              <w:t> instances.</w:t>
            </w:r>
          </w:p>
        </w:tc>
        <w:tc>
          <w:tcPr>
            <w:tcW w:w="3552" w:type="dxa"/>
            <w:vAlign w:val="center"/>
          </w:tcPr>
          <w:p w14:paraId="08A4909D" w14:textId="7E79C593" w:rsidR="00EB304C" w:rsidRPr="001236EF" w:rsidRDefault="00EB304C" w:rsidP="00EB304C">
            <w:pPr>
              <w:pStyle w:val="BodyText"/>
              <w:spacing w:before="127"/>
            </w:pPr>
            <w:r w:rsidRPr="001236EF">
              <w:t>Medium</w:t>
            </w:r>
          </w:p>
        </w:tc>
      </w:tr>
    </w:tbl>
    <w:p w14:paraId="64B53985" w14:textId="77777777" w:rsidR="008D618B" w:rsidRDefault="008D618B" w:rsidP="008D618B">
      <w:pPr>
        <w:pStyle w:val="BodyText"/>
        <w:rPr>
          <w:lang w:val="en-PK"/>
        </w:rPr>
      </w:pPr>
    </w:p>
    <w:p w14:paraId="1CE6382B" w14:textId="77777777" w:rsidR="00780E87" w:rsidRDefault="00780E87" w:rsidP="008D618B">
      <w:pPr>
        <w:pStyle w:val="BodyText"/>
        <w:rPr>
          <w:lang w:val="en-PK"/>
        </w:rPr>
      </w:pPr>
    </w:p>
    <w:p w14:paraId="3A9F829B" w14:textId="77777777" w:rsidR="00780E87" w:rsidRDefault="00780E87" w:rsidP="008D618B">
      <w:pPr>
        <w:pStyle w:val="BodyText"/>
        <w:rPr>
          <w:lang w:val="en-PK"/>
        </w:rPr>
      </w:pPr>
    </w:p>
    <w:p w14:paraId="77E28B2E" w14:textId="77777777" w:rsidR="00780E87" w:rsidRDefault="00780E87" w:rsidP="008D618B">
      <w:pPr>
        <w:pStyle w:val="BodyText"/>
        <w:rPr>
          <w:lang w:val="en-PK"/>
        </w:rPr>
      </w:pPr>
    </w:p>
    <w:p w14:paraId="7C7211BC" w14:textId="77777777" w:rsidR="00780E87" w:rsidRDefault="00780E87" w:rsidP="008D618B">
      <w:pPr>
        <w:pStyle w:val="BodyText"/>
        <w:rPr>
          <w:lang w:val="en-PK"/>
        </w:rPr>
      </w:pPr>
    </w:p>
    <w:p w14:paraId="2DE7D5A2" w14:textId="77777777" w:rsidR="00780E87" w:rsidRDefault="00780E87" w:rsidP="008D618B">
      <w:pPr>
        <w:pStyle w:val="BodyText"/>
        <w:rPr>
          <w:lang w:val="en-PK"/>
        </w:rPr>
      </w:pPr>
    </w:p>
    <w:p w14:paraId="18635835" w14:textId="77777777" w:rsidR="00780E87" w:rsidRDefault="00780E87" w:rsidP="008D618B">
      <w:pPr>
        <w:pStyle w:val="BodyText"/>
        <w:rPr>
          <w:lang w:val="en-PK"/>
        </w:rPr>
      </w:pPr>
    </w:p>
    <w:p w14:paraId="2BD836FD" w14:textId="77777777" w:rsidR="00780E87" w:rsidRDefault="00780E87" w:rsidP="008D618B">
      <w:pPr>
        <w:pStyle w:val="BodyText"/>
        <w:rPr>
          <w:lang w:val="en-PK"/>
        </w:rPr>
      </w:pPr>
    </w:p>
    <w:p w14:paraId="5BC27935" w14:textId="77777777" w:rsidR="00780E87" w:rsidRDefault="00780E87" w:rsidP="008D618B">
      <w:pPr>
        <w:pStyle w:val="BodyText"/>
        <w:rPr>
          <w:lang w:val="en-PK"/>
        </w:rPr>
      </w:pPr>
    </w:p>
    <w:p w14:paraId="6D8F8CD8" w14:textId="77777777" w:rsidR="00780E87" w:rsidRDefault="00780E87" w:rsidP="008D618B">
      <w:pPr>
        <w:pStyle w:val="BodyText"/>
        <w:rPr>
          <w:lang w:val="en-PK"/>
        </w:rPr>
      </w:pPr>
    </w:p>
    <w:p w14:paraId="2AD1C85E" w14:textId="77777777" w:rsidR="00780E87" w:rsidRDefault="00780E87" w:rsidP="008D618B">
      <w:pPr>
        <w:pStyle w:val="BodyText"/>
        <w:rPr>
          <w:lang w:val="en-PK"/>
        </w:rPr>
      </w:pPr>
    </w:p>
    <w:p w14:paraId="295547C9" w14:textId="77777777" w:rsidR="00780E87" w:rsidRDefault="00780E87" w:rsidP="008D618B">
      <w:pPr>
        <w:pStyle w:val="BodyText"/>
        <w:rPr>
          <w:lang w:val="en-PK"/>
        </w:rPr>
      </w:pPr>
    </w:p>
    <w:p w14:paraId="38CF3093" w14:textId="77777777" w:rsidR="00780E87" w:rsidRDefault="00780E87" w:rsidP="008D618B">
      <w:pPr>
        <w:pStyle w:val="BodyText"/>
        <w:rPr>
          <w:lang w:val="en-PK"/>
        </w:rPr>
      </w:pPr>
    </w:p>
    <w:p w14:paraId="045BB3AD" w14:textId="77777777" w:rsidR="00780E87" w:rsidRDefault="00780E87" w:rsidP="008D618B">
      <w:pPr>
        <w:pStyle w:val="BodyText"/>
        <w:rPr>
          <w:lang w:val="en-PK"/>
        </w:rPr>
      </w:pPr>
    </w:p>
    <w:p w14:paraId="5E41C142" w14:textId="77777777" w:rsidR="00780E87" w:rsidRDefault="00780E87" w:rsidP="008D618B">
      <w:pPr>
        <w:pStyle w:val="BodyText"/>
        <w:rPr>
          <w:lang w:val="en-PK"/>
        </w:rPr>
      </w:pPr>
    </w:p>
    <w:p w14:paraId="5E60D82F" w14:textId="77777777" w:rsidR="00780E87" w:rsidRDefault="00780E87" w:rsidP="008D618B">
      <w:pPr>
        <w:pStyle w:val="BodyText"/>
        <w:rPr>
          <w:lang w:val="en-PK"/>
        </w:rPr>
      </w:pPr>
    </w:p>
    <w:p w14:paraId="278C85A1" w14:textId="77777777" w:rsidR="00780E87" w:rsidRDefault="00780E87" w:rsidP="008D618B">
      <w:pPr>
        <w:pStyle w:val="BodyText"/>
        <w:rPr>
          <w:lang w:val="en-PK"/>
        </w:rPr>
      </w:pPr>
    </w:p>
    <w:p w14:paraId="781BCA5C" w14:textId="77777777" w:rsidR="00780E87" w:rsidRDefault="00780E87" w:rsidP="008D618B">
      <w:pPr>
        <w:pStyle w:val="BodyText"/>
        <w:rPr>
          <w:lang w:val="en-PK"/>
        </w:rPr>
      </w:pPr>
    </w:p>
    <w:p w14:paraId="76DA1D29" w14:textId="77777777" w:rsidR="00780E87" w:rsidRDefault="00780E87" w:rsidP="008D618B">
      <w:pPr>
        <w:pStyle w:val="BodyText"/>
        <w:rPr>
          <w:lang w:val="en-PK"/>
        </w:rPr>
      </w:pPr>
    </w:p>
    <w:p w14:paraId="42EDB51C" w14:textId="77777777" w:rsidR="00780E87" w:rsidRDefault="00780E87" w:rsidP="008D618B">
      <w:pPr>
        <w:pStyle w:val="BodyText"/>
        <w:rPr>
          <w:lang w:val="en-PK"/>
        </w:rPr>
      </w:pPr>
    </w:p>
    <w:p w14:paraId="0DC96396" w14:textId="77777777" w:rsidR="00780E87" w:rsidRDefault="00780E87" w:rsidP="008D618B">
      <w:pPr>
        <w:pStyle w:val="BodyText"/>
        <w:rPr>
          <w:lang w:val="en-PK"/>
        </w:rPr>
      </w:pPr>
    </w:p>
    <w:p w14:paraId="0CD77B8A" w14:textId="77777777" w:rsidR="00780E87" w:rsidRDefault="00780E87" w:rsidP="008D618B">
      <w:pPr>
        <w:pStyle w:val="BodyText"/>
        <w:rPr>
          <w:lang w:val="en-PK"/>
        </w:rPr>
      </w:pPr>
    </w:p>
    <w:p w14:paraId="594D48FC" w14:textId="77777777" w:rsidR="00780E87" w:rsidRDefault="00780E87" w:rsidP="008D618B">
      <w:pPr>
        <w:pStyle w:val="BodyText"/>
        <w:rPr>
          <w:lang w:val="en-PK"/>
        </w:rPr>
      </w:pPr>
    </w:p>
    <w:p w14:paraId="65A7A15B" w14:textId="77777777" w:rsidR="00780E87" w:rsidRDefault="00780E87" w:rsidP="008D618B">
      <w:pPr>
        <w:pStyle w:val="BodyText"/>
        <w:rPr>
          <w:lang w:val="en-PK"/>
        </w:rPr>
      </w:pPr>
    </w:p>
    <w:p w14:paraId="1770D309" w14:textId="77777777" w:rsidR="00780E87" w:rsidRDefault="00780E87" w:rsidP="008D618B">
      <w:pPr>
        <w:pStyle w:val="BodyText"/>
        <w:rPr>
          <w:lang w:val="en-PK"/>
        </w:rPr>
      </w:pPr>
    </w:p>
    <w:p w14:paraId="260970D1" w14:textId="77777777" w:rsidR="00780E87" w:rsidRDefault="00780E87" w:rsidP="008D618B">
      <w:pPr>
        <w:pStyle w:val="BodyText"/>
        <w:rPr>
          <w:lang w:val="en-PK"/>
        </w:rPr>
      </w:pPr>
    </w:p>
    <w:p w14:paraId="3923DBAD" w14:textId="38AD2019" w:rsidR="00220D27" w:rsidRPr="00AA7B18" w:rsidRDefault="00220D27" w:rsidP="00AA7B18">
      <w:pPr>
        <w:pStyle w:val="Heading2"/>
        <w:numPr>
          <w:ilvl w:val="1"/>
          <w:numId w:val="1"/>
        </w:numPr>
        <w:tabs>
          <w:tab w:val="left" w:pos="711"/>
        </w:tabs>
        <w:rPr>
          <w:lang w:val="en-PK"/>
        </w:rPr>
      </w:pPr>
      <w:bookmarkStart w:id="25" w:name="_Toc228623832"/>
      <w:r w:rsidRPr="00AA7B18">
        <w:rPr>
          <w:lang w:val="en-PK"/>
        </w:rPr>
        <w:lastRenderedPageBreak/>
        <w:t>Multithreading vs Asynchronous Processing</w:t>
      </w:r>
      <w:bookmarkEnd w:id="25"/>
    </w:p>
    <w:p w14:paraId="2FAF3CA9" w14:textId="77777777" w:rsidR="00220D27" w:rsidRPr="00363B0B" w:rsidRDefault="00220D27" w:rsidP="00220D27">
      <w:pPr>
        <w:pStyle w:val="BodyText"/>
        <w:spacing w:before="127"/>
      </w:pPr>
      <w:r w:rsidRPr="00363B0B">
        <w:t>Priority: High</w:t>
      </w:r>
    </w:p>
    <w:p w14:paraId="396BC94C" w14:textId="771639D4" w:rsidR="008D618B" w:rsidRDefault="00220D27" w:rsidP="008D618B">
      <w:pPr>
        <w:pStyle w:val="Heading3"/>
        <w:numPr>
          <w:ilvl w:val="2"/>
          <w:numId w:val="1"/>
        </w:numPr>
        <w:rPr>
          <w:lang w:val="en-PK"/>
        </w:rPr>
      </w:pPr>
      <w:r w:rsidRPr="00194DBE">
        <w:rPr>
          <w:b/>
          <w:bCs/>
        </w:rPr>
        <w:t>Description:</w:t>
      </w:r>
      <w:r w:rsidRPr="00AA7B18">
        <w:rPr>
          <w:lang w:val="en-PK"/>
        </w:rPr>
        <w:t> </w:t>
      </w:r>
    </w:p>
    <w:p w14:paraId="70B6FDCD" w14:textId="176C8660" w:rsidR="00220D27" w:rsidRPr="00AA7B18" w:rsidRDefault="00220D27" w:rsidP="008D618B">
      <w:pPr>
        <w:pStyle w:val="BodyText"/>
        <w:rPr>
          <w:lang w:val="en-PK"/>
        </w:rPr>
      </w:pPr>
      <w:r w:rsidRPr="00363B0B">
        <w:t>Provides endpoints that perform I/O</w:t>
      </w:r>
      <w:r w:rsidRPr="00363B0B">
        <w:noBreakHyphen/>
        <w:t>bound or CPU</w:t>
      </w:r>
      <w:r w:rsidRPr="00363B0B">
        <w:noBreakHyphen/>
        <w:t>bound work using synchronous (blocking) and asynchronous (non</w:t>
      </w:r>
      <w:r w:rsidRPr="00363B0B">
        <w:noBreakHyphen/>
        <w:t>blocking) patterns, demonstrating the scalability benefits of async.</w:t>
      </w:r>
    </w:p>
    <w:p w14:paraId="37339C95" w14:textId="1CD8FD21" w:rsidR="00220D27" w:rsidRPr="00AA7B18" w:rsidRDefault="005E38F4" w:rsidP="00811CCC">
      <w:pPr>
        <w:pStyle w:val="Heading3"/>
        <w:rPr>
          <w:lang w:val="en-PK"/>
        </w:rPr>
      </w:pPr>
      <w:r>
        <w:rPr>
          <w:b/>
          <w:bCs/>
        </w:rPr>
        <w:t>4.4.2 S</w:t>
      </w:r>
      <w:r w:rsidR="00220D27" w:rsidRPr="00194DBE">
        <w:rPr>
          <w:b/>
          <w:bCs/>
        </w:rPr>
        <w:t>timulus/Response Sequences:</w:t>
      </w:r>
    </w:p>
    <w:p w14:paraId="520AC463" w14:textId="04ED718A" w:rsidR="00220D27" w:rsidRPr="00363B0B" w:rsidRDefault="00220D27" w:rsidP="00220D27">
      <w:pPr>
        <w:pStyle w:val="BodyText"/>
        <w:numPr>
          <w:ilvl w:val="0"/>
          <w:numId w:val="21"/>
        </w:numPr>
        <w:spacing w:before="127"/>
      </w:pPr>
      <w:r w:rsidRPr="00363B0B">
        <w:t>GET /</w:t>
      </w:r>
      <w:proofErr w:type="spellStart"/>
      <w:r w:rsidRPr="00363B0B">
        <w:t>api</w:t>
      </w:r>
      <w:proofErr w:type="spellEnd"/>
      <w:r w:rsidRPr="00363B0B">
        <w:t>/</w:t>
      </w:r>
      <w:proofErr w:type="spellStart"/>
      <w:r w:rsidRPr="00363B0B">
        <w:t>asyncvssync</w:t>
      </w:r>
      <w:proofErr w:type="spellEnd"/>
      <w:r w:rsidRPr="00363B0B">
        <w:t>/sync </w:t>
      </w:r>
      <w:r w:rsidR="00816E0F">
        <w:t>-&gt;</w:t>
      </w:r>
      <w:r w:rsidRPr="00363B0B">
        <w:t> </w:t>
      </w:r>
      <w:proofErr w:type="spellStart"/>
      <w:r w:rsidRPr="00363B0B">
        <w:t>Thread.Sleep</w:t>
      </w:r>
      <w:proofErr w:type="spellEnd"/>
      <w:r w:rsidRPr="00363B0B">
        <w:t>(2000) blocks the request thread.</w:t>
      </w:r>
    </w:p>
    <w:p w14:paraId="021CF604" w14:textId="674B2866" w:rsidR="00220D27" w:rsidRPr="00363B0B" w:rsidRDefault="00220D27" w:rsidP="00220D27">
      <w:pPr>
        <w:pStyle w:val="BodyText"/>
        <w:numPr>
          <w:ilvl w:val="0"/>
          <w:numId w:val="21"/>
        </w:numPr>
        <w:spacing w:before="127"/>
      </w:pPr>
      <w:r w:rsidRPr="00363B0B">
        <w:t>GET /</w:t>
      </w:r>
      <w:proofErr w:type="spellStart"/>
      <w:r w:rsidRPr="00363B0B">
        <w:t>api</w:t>
      </w:r>
      <w:proofErr w:type="spellEnd"/>
      <w:r w:rsidRPr="00363B0B">
        <w:t>/</w:t>
      </w:r>
      <w:proofErr w:type="spellStart"/>
      <w:r w:rsidRPr="00363B0B">
        <w:t>asyncvssync</w:t>
      </w:r>
      <w:proofErr w:type="spellEnd"/>
      <w:r w:rsidRPr="00363B0B">
        <w:t>/async </w:t>
      </w:r>
      <w:r w:rsidR="00816E0F">
        <w:t>-&gt;</w:t>
      </w:r>
      <w:r w:rsidRPr="00363B0B">
        <w:t xml:space="preserve"> await </w:t>
      </w:r>
      <w:proofErr w:type="spellStart"/>
      <w:r w:rsidRPr="00363B0B">
        <w:t>Task.Delay</w:t>
      </w:r>
      <w:proofErr w:type="spellEnd"/>
      <w:r w:rsidRPr="00363B0B">
        <w:t>(2000) frees the thread.</w:t>
      </w:r>
    </w:p>
    <w:p w14:paraId="2C16A815" w14:textId="129BA6BC" w:rsidR="00220D27" w:rsidRPr="00363B0B" w:rsidRDefault="00220D27" w:rsidP="00220D27">
      <w:pPr>
        <w:pStyle w:val="BodyText"/>
        <w:numPr>
          <w:ilvl w:val="0"/>
          <w:numId w:val="21"/>
        </w:numPr>
        <w:spacing w:before="127"/>
      </w:pPr>
      <w:r w:rsidRPr="00363B0B">
        <w:t>GET /</w:t>
      </w:r>
      <w:proofErr w:type="spellStart"/>
      <w:r w:rsidRPr="00363B0B">
        <w:t>api</w:t>
      </w:r>
      <w:proofErr w:type="spellEnd"/>
      <w:r w:rsidRPr="00363B0B">
        <w:t>/</w:t>
      </w:r>
      <w:proofErr w:type="spellStart"/>
      <w:r w:rsidRPr="00363B0B">
        <w:t>asyncvssync</w:t>
      </w:r>
      <w:proofErr w:type="spellEnd"/>
      <w:r w:rsidRPr="00363B0B">
        <w:t>/</w:t>
      </w:r>
      <w:proofErr w:type="spellStart"/>
      <w:r w:rsidRPr="00363B0B">
        <w:t>parallel-async?count</w:t>
      </w:r>
      <w:proofErr w:type="spellEnd"/>
      <w:r w:rsidRPr="00363B0B">
        <w:t>=10 </w:t>
      </w:r>
      <w:r w:rsidR="00816E0F">
        <w:t>-&gt;</w:t>
      </w:r>
      <w:r w:rsidRPr="00363B0B">
        <w:t xml:space="preserve"> starts 10 concurrent </w:t>
      </w:r>
      <w:proofErr w:type="spellStart"/>
      <w:r w:rsidRPr="00363B0B">
        <w:t>Task.Delay</w:t>
      </w:r>
      <w:proofErr w:type="spellEnd"/>
      <w:r w:rsidRPr="00363B0B">
        <w:t>(1000), total time ~1 s.</w:t>
      </w:r>
    </w:p>
    <w:p w14:paraId="7C3B030C" w14:textId="69A47951" w:rsidR="00220D27" w:rsidRPr="00363B0B" w:rsidRDefault="00220D27" w:rsidP="00220D27">
      <w:pPr>
        <w:pStyle w:val="BodyText"/>
        <w:numPr>
          <w:ilvl w:val="0"/>
          <w:numId w:val="21"/>
        </w:numPr>
        <w:spacing w:before="127"/>
      </w:pPr>
      <w:r w:rsidRPr="00363B0B">
        <w:t>GET /</w:t>
      </w:r>
      <w:proofErr w:type="spellStart"/>
      <w:r w:rsidRPr="00363B0B">
        <w:t>api</w:t>
      </w:r>
      <w:proofErr w:type="spellEnd"/>
      <w:r w:rsidRPr="00363B0B">
        <w:t>/</w:t>
      </w:r>
      <w:proofErr w:type="spellStart"/>
      <w:r w:rsidRPr="00363B0B">
        <w:t>asyncvssync</w:t>
      </w:r>
      <w:proofErr w:type="spellEnd"/>
      <w:r w:rsidRPr="00363B0B">
        <w:t>/</w:t>
      </w:r>
      <w:proofErr w:type="spellStart"/>
      <w:r w:rsidRPr="00363B0B">
        <w:t>parallel-sync?count</w:t>
      </w:r>
      <w:proofErr w:type="spellEnd"/>
      <w:r w:rsidRPr="00363B0B">
        <w:t>=10 </w:t>
      </w:r>
      <w:r w:rsidR="00816E0F">
        <w:t>-&gt;</w:t>
      </w:r>
      <w:r w:rsidRPr="00363B0B">
        <w:t xml:space="preserve"> 10 sequential </w:t>
      </w:r>
      <w:proofErr w:type="spellStart"/>
      <w:r w:rsidRPr="00363B0B">
        <w:t>Thread.Sleep</w:t>
      </w:r>
      <w:proofErr w:type="spellEnd"/>
      <w:r w:rsidRPr="00363B0B">
        <w:t>(1000), total time ~10 s.</w:t>
      </w:r>
    </w:p>
    <w:p w14:paraId="7EF0D6E5" w14:textId="509B1C14" w:rsidR="00220D27" w:rsidRPr="00363B0B" w:rsidRDefault="00220D27" w:rsidP="00220D27">
      <w:pPr>
        <w:pStyle w:val="BodyText"/>
        <w:numPr>
          <w:ilvl w:val="0"/>
          <w:numId w:val="21"/>
        </w:numPr>
        <w:spacing w:before="127"/>
      </w:pPr>
      <w:r w:rsidRPr="00363B0B">
        <w:t>GET /</w:t>
      </w:r>
      <w:proofErr w:type="spellStart"/>
      <w:r w:rsidRPr="00363B0B">
        <w:t>api</w:t>
      </w:r>
      <w:proofErr w:type="spellEnd"/>
      <w:r w:rsidRPr="00363B0B">
        <w:t>/</w:t>
      </w:r>
      <w:proofErr w:type="spellStart"/>
      <w:r w:rsidRPr="00363B0B">
        <w:t>asyncvssync</w:t>
      </w:r>
      <w:proofErr w:type="spellEnd"/>
      <w:r w:rsidRPr="00363B0B">
        <w:t>/</w:t>
      </w:r>
      <w:proofErr w:type="spellStart"/>
      <w:r w:rsidRPr="00363B0B">
        <w:t>cpu</w:t>
      </w:r>
      <w:proofErr w:type="spellEnd"/>
      <w:r w:rsidRPr="00363B0B">
        <w:t>-bound-sync </w:t>
      </w:r>
      <w:r w:rsidR="00816E0F">
        <w:t>-&gt;</w:t>
      </w:r>
      <w:r w:rsidRPr="00363B0B">
        <w:t xml:space="preserve"> heavy loop on the request thread.</w:t>
      </w:r>
    </w:p>
    <w:p w14:paraId="787112FD" w14:textId="7E189079" w:rsidR="00220D27" w:rsidRPr="00363B0B" w:rsidRDefault="00220D27" w:rsidP="00220D27">
      <w:pPr>
        <w:pStyle w:val="BodyText"/>
        <w:numPr>
          <w:ilvl w:val="0"/>
          <w:numId w:val="21"/>
        </w:numPr>
        <w:spacing w:before="127"/>
      </w:pPr>
      <w:r w:rsidRPr="00363B0B">
        <w:t>GET /</w:t>
      </w:r>
      <w:proofErr w:type="spellStart"/>
      <w:r w:rsidRPr="00363B0B">
        <w:t>api</w:t>
      </w:r>
      <w:proofErr w:type="spellEnd"/>
      <w:r w:rsidRPr="00363B0B">
        <w:t>/</w:t>
      </w:r>
      <w:proofErr w:type="spellStart"/>
      <w:r w:rsidRPr="00363B0B">
        <w:t>asyncvssync</w:t>
      </w:r>
      <w:proofErr w:type="spellEnd"/>
      <w:r w:rsidRPr="00363B0B">
        <w:t>/</w:t>
      </w:r>
      <w:proofErr w:type="spellStart"/>
      <w:r w:rsidRPr="00363B0B">
        <w:t>cpu</w:t>
      </w:r>
      <w:proofErr w:type="spellEnd"/>
      <w:r w:rsidRPr="00363B0B">
        <w:t>-bound-async </w:t>
      </w:r>
      <w:r w:rsidR="00816E0F">
        <w:t>-&gt;</w:t>
      </w:r>
      <w:r w:rsidRPr="00363B0B">
        <w:t xml:space="preserve"> heavy loop offloaded via </w:t>
      </w:r>
      <w:proofErr w:type="spellStart"/>
      <w:r w:rsidRPr="00363B0B">
        <w:t>Task.Run</w:t>
      </w:r>
      <w:proofErr w:type="spellEnd"/>
      <w:r w:rsidRPr="00363B0B">
        <w:t>.</w:t>
      </w:r>
    </w:p>
    <w:p w14:paraId="24F2613C" w14:textId="28691C3F" w:rsidR="00220D27" w:rsidRDefault="00220D27" w:rsidP="00220D27">
      <w:pPr>
        <w:pStyle w:val="BodyText"/>
        <w:numPr>
          <w:ilvl w:val="0"/>
          <w:numId w:val="21"/>
        </w:numPr>
        <w:spacing w:before="127"/>
      </w:pPr>
      <w:r w:rsidRPr="00363B0B">
        <w:t>GET /</w:t>
      </w:r>
      <w:proofErr w:type="spellStart"/>
      <w:r w:rsidRPr="00363B0B">
        <w:t>api</w:t>
      </w:r>
      <w:proofErr w:type="spellEnd"/>
      <w:r w:rsidRPr="00363B0B">
        <w:t>/</w:t>
      </w:r>
      <w:proofErr w:type="spellStart"/>
      <w:r w:rsidRPr="00363B0B">
        <w:t>asyncvssync</w:t>
      </w:r>
      <w:proofErr w:type="spellEnd"/>
      <w:r w:rsidRPr="00363B0B">
        <w:t>/</w:t>
      </w:r>
      <w:proofErr w:type="spellStart"/>
      <w:r w:rsidRPr="00363B0B">
        <w:t>load-test?requests</w:t>
      </w:r>
      <w:proofErr w:type="spellEnd"/>
      <w:r w:rsidRPr="00363B0B">
        <w:t>=10&amp;useAsync=true/false </w:t>
      </w:r>
      <w:r w:rsidR="00816E0F">
        <w:t>-&gt;</w:t>
      </w:r>
      <w:r w:rsidRPr="00363B0B">
        <w:t xml:space="preserve"> compares async vs sync load performance.</w:t>
      </w:r>
    </w:p>
    <w:p w14:paraId="10E68B75" w14:textId="77777777" w:rsidR="008D618B" w:rsidRPr="00363B0B" w:rsidRDefault="008D618B" w:rsidP="008D618B">
      <w:pPr>
        <w:pStyle w:val="BodyText"/>
        <w:spacing w:before="127"/>
        <w:ind w:left="360"/>
      </w:pPr>
    </w:p>
    <w:p w14:paraId="0188EEE0" w14:textId="4CE024E3" w:rsidR="00220D27" w:rsidRPr="00194DBE" w:rsidRDefault="005E38F4" w:rsidP="00811CCC">
      <w:pPr>
        <w:pStyle w:val="Heading3"/>
        <w:rPr>
          <w:b/>
          <w:bCs/>
        </w:rPr>
      </w:pPr>
      <w:r>
        <w:rPr>
          <w:b/>
          <w:bCs/>
        </w:rPr>
        <w:t xml:space="preserve">4.4.3 </w:t>
      </w:r>
      <w:r w:rsidR="00220D27" w:rsidRPr="00194DBE">
        <w:rPr>
          <w:b/>
          <w:bCs/>
        </w:rPr>
        <w:t>Functional Requirements</w:t>
      </w:r>
    </w:p>
    <w:tbl>
      <w:tblPr>
        <w:tblStyle w:val="TableGrid"/>
        <w:tblW w:w="10656" w:type="dxa"/>
        <w:tblLook w:val="04A0" w:firstRow="1" w:lastRow="0" w:firstColumn="1" w:lastColumn="0" w:noHBand="0" w:noVBand="1"/>
      </w:tblPr>
      <w:tblGrid>
        <w:gridCol w:w="1474"/>
        <w:gridCol w:w="8016"/>
        <w:gridCol w:w="1166"/>
      </w:tblGrid>
      <w:tr w:rsidR="001563C9" w:rsidRPr="001236EF" w14:paraId="17910F85" w14:textId="77777777" w:rsidTr="001236EF">
        <w:tc>
          <w:tcPr>
            <w:tcW w:w="1474" w:type="dxa"/>
            <w:vAlign w:val="center"/>
          </w:tcPr>
          <w:p w14:paraId="4BDA1C8C" w14:textId="14814C57" w:rsidR="001563C9" w:rsidRPr="001236EF" w:rsidRDefault="001563C9" w:rsidP="001563C9">
            <w:pPr>
              <w:pStyle w:val="BodyText"/>
              <w:spacing w:before="127"/>
            </w:pPr>
            <w:r w:rsidRPr="001236EF">
              <w:t>ID</w:t>
            </w:r>
          </w:p>
        </w:tc>
        <w:tc>
          <w:tcPr>
            <w:tcW w:w="8016" w:type="dxa"/>
            <w:vAlign w:val="center"/>
          </w:tcPr>
          <w:p w14:paraId="0986098B" w14:textId="3F5A4FDE" w:rsidR="001563C9" w:rsidRPr="001236EF" w:rsidRDefault="001563C9" w:rsidP="001563C9">
            <w:pPr>
              <w:pStyle w:val="BodyText"/>
              <w:spacing w:before="127"/>
            </w:pPr>
            <w:r w:rsidRPr="001236EF">
              <w:t>Requirement</w:t>
            </w:r>
          </w:p>
        </w:tc>
        <w:tc>
          <w:tcPr>
            <w:tcW w:w="1166" w:type="dxa"/>
            <w:vAlign w:val="center"/>
          </w:tcPr>
          <w:p w14:paraId="7628D570" w14:textId="06B6BC36" w:rsidR="001563C9" w:rsidRPr="001236EF" w:rsidRDefault="001563C9" w:rsidP="001563C9">
            <w:pPr>
              <w:pStyle w:val="BodyText"/>
              <w:spacing w:before="127"/>
            </w:pPr>
            <w:r w:rsidRPr="001236EF">
              <w:t>Priority</w:t>
            </w:r>
          </w:p>
        </w:tc>
      </w:tr>
      <w:tr w:rsidR="001563C9" w:rsidRPr="001236EF" w14:paraId="3A566C28" w14:textId="77777777" w:rsidTr="001236EF">
        <w:tc>
          <w:tcPr>
            <w:tcW w:w="1474" w:type="dxa"/>
            <w:vAlign w:val="center"/>
          </w:tcPr>
          <w:p w14:paraId="330D0F19" w14:textId="2B5F1ED0" w:rsidR="001563C9" w:rsidRPr="001236EF" w:rsidRDefault="001563C9" w:rsidP="001563C9">
            <w:pPr>
              <w:pStyle w:val="BodyText"/>
              <w:spacing w:before="127"/>
            </w:pPr>
            <w:r w:rsidRPr="001236EF">
              <w:t>REQ</w:t>
            </w:r>
            <w:r w:rsidRPr="001236EF">
              <w:noBreakHyphen/>
              <w:t>ASY</w:t>
            </w:r>
            <w:r w:rsidRPr="001236EF">
              <w:noBreakHyphen/>
              <w:t>1</w:t>
            </w:r>
          </w:p>
        </w:tc>
        <w:tc>
          <w:tcPr>
            <w:tcW w:w="8016" w:type="dxa"/>
            <w:vAlign w:val="center"/>
          </w:tcPr>
          <w:p w14:paraId="17090B40" w14:textId="7B2DD811" w:rsidR="001563C9" w:rsidRPr="001236EF" w:rsidRDefault="001563C9" w:rsidP="001563C9">
            <w:pPr>
              <w:pStyle w:val="BodyText"/>
              <w:spacing w:before="127"/>
            </w:pPr>
            <w:r w:rsidRPr="001236EF">
              <w:t>Sync I/O endpoint must use </w:t>
            </w:r>
            <w:proofErr w:type="spellStart"/>
            <w:r w:rsidRPr="001236EF">
              <w:t>Thread</w:t>
            </w:r>
            <w:proofErr w:type="gramStart"/>
            <w:r w:rsidRPr="001236EF">
              <w:t>.Sleep</w:t>
            </w:r>
            <w:proofErr w:type="spellEnd"/>
            <w:proofErr w:type="gramEnd"/>
            <w:r w:rsidRPr="001236EF">
              <w:t> and return the thread ID.</w:t>
            </w:r>
          </w:p>
        </w:tc>
        <w:tc>
          <w:tcPr>
            <w:tcW w:w="1166" w:type="dxa"/>
            <w:vAlign w:val="center"/>
          </w:tcPr>
          <w:p w14:paraId="51014F92" w14:textId="28C70175" w:rsidR="001563C9" w:rsidRPr="001236EF" w:rsidRDefault="001563C9" w:rsidP="001563C9">
            <w:pPr>
              <w:pStyle w:val="BodyText"/>
              <w:spacing w:before="127"/>
            </w:pPr>
            <w:r w:rsidRPr="001236EF">
              <w:t>High</w:t>
            </w:r>
          </w:p>
        </w:tc>
      </w:tr>
      <w:tr w:rsidR="001563C9" w:rsidRPr="001236EF" w14:paraId="334630E7" w14:textId="77777777" w:rsidTr="001236EF">
        <w:tc>
          <w:tcPr>
            <w:tcW w:w="1474" w:type="dxa"/>
            <w:vAlign w:val="center"/>
          </w:tcPr>
          <w:p w14:paraId="20800563" w14:textId="758FB3F3" w:rsidR="001563C9" w:rsidRPr="001236EF" w:rsidRDefault="001563C9" w:rsidP="001563C9">
            <w:pPr>
              <w:pStyle w:val="BodyText"/>
              <w:spacing w:before="127"/>
            </w:pPr>
            <w:r w:rsidRPr="001236EF">
              <w:t>REQ</w:t>
            </w:r>
            <w:r w:rsidRPr="001236EF">
              <w:noBreakHyphen/>
              <w:t>ASY</w:t>
            </w:r>
            <w:r w:rsidRPr="001236EF">
              <w:noBreakHyphen/>
              <w:t>2</w:t>
            </w:r>
          </w:p>
        </w:tc>
        <w:tc>
          <w:tcPr>
            <w:tcW w:w="8016" w:type="dxa"/>
            <w:vAlign w:val="center"/>
          </w:tcPr>
          <w:p w14:paraId="6A5B6C0C" w14:textId="24F7784D" w:rsidR="001563C9" w:rsidRPr="001236EF" w:rsidRDefault="001563C9" w:rsidP="001563C9">
            <w:pPr>
              <w:pStyle w:val="BodyText"/>
              <w:spacing w:before="127"/>
            </w:pPr>
            <w:r w:rsidRPr="001236EF">
              <w:t>Async I/O endpoint must use </w:t>
            </w:r>
            <w:proofErr w:type="spellStart"/>
            <w:r w:rsidRPr="001236EF">
              <w:t>Task.Delay</w:t>
            </w:r>
            <w:proofErr w:type="spellEnd"/>
            <w:r w:rsidRPr="001236EF">
              <w:t> and return the thread ID.</w:t>
            </w:r>
          </w:p>
        </w:tc>
        <w:tc>
          <w:tcPr>
            <w:tcW w:w="1166" w:type="dxa"/>
            <w:vAlign w:val="center"/>
          </w:tcPr>
          <w:p w14:paraId="504CF455" w14:textId="44CEE1BD" w:rsidR="001563C9" w:rsidRPr="001236EF" w:rsidRDefault="001563C9" w:rsidP="001563C9">
            <w:pPr>
              <w:pStyle w:val="BodyText"/>
              <w:spacing w:before="127"/>
            </w:pPr>
            <w:r w:rsidRPr="001236EF">
              <w:t>High</w:t>
            </w:r>
          </w:p>
        </w:tc>
      </w:tr>
      <w:tr w:rsidR="001563C9" w:rsidRPr="001236EF" w14:paraId="4CFC1194" w14:textId="77777777" w:rsidTr="001236EF">
        <w:tc>
          <w:tcPr>
            <w:tcW w:w="1474" w:type="dxa"/>
            <w:vAlign w:val="center"/>
          </w:tcPr>
          <w:p w14:paraId="26CEE776" w14:textId="4FB6D93D" w:rsidR="001563C9" w:rsidRPr="001236EF" w:rsidRDefault="001563C9" w:rsidP="001563C9">
            <w:pPr>
              <w:pStyle w:val="BodyText"/>
              <w:spacing w:before="127"/>
            </w:pPr>
            <w:r w:rsidRPr="001236EF">
              <w:t>REQ</w:t>
            </w:r>
            <w:r w:rsidRPr="001236EF">
              <w:noBreakHyphen/>
              <w:t>ASY</w:t>
            </w:r>
            <w:r w:rsidRPr="001236EF">
              <w:noBreakHyphen/>
              <w:t>3</w:t>
            </w:r>
          </w:p>
        </w:tc>
        <w:tc>
          <w:tcPr>
            <w:tcW w:w="8016" w:type="dxa"/>
            <w:vAlign w:val="center"/>
          </w:tcPr>
          <w:p w14:paraId="6A924FAA" w14:textId="34B8E13D" w:rsidR="001563C9" w:rsidRPr="001236EF" w:rsidRDefault="001563C9" w:rsidP="001563C9">
            <w:pPr>
              <w:pStyle w:val="BodyText"/>
              <w:spacing w:before="127"/>
            </w:pPr>
            <w:r w:rsidRPr="001236EF">
              <w:t>Parallel async endpoint must use </w:t>
            </w:r>
            <w:proofErr w:type="spellStart"/>
            <w:r w:rsidRPr="001236EF">
              <w:t>Task.WhenAll</w:t>
            </w:r>
            <w:proofErr w:type="spellEnd"/>
            <w:r w:rsidRPr="001236EF">
              <w:t> and return the total elapsed time.</w:t>
            </w:r>
          </w:p>
        </w:tc>
        <w:tc>
          <w:tcPr>
            <w:tcW w:w="1166" w:type="dxa"/>
            <w:vAlign w:val="center"/>
          </w:tcPr>
          <w:p w14:paraId="0A0716A3" w14:textId="33A5A01A" w:rsidR="001563C9" w:rsidRPr="001236EF" w:rsidRDefault="001563C9" w:rsidP="001563C9">
            <w:pPr>
              <w:pStyle w:val="BodyText"/>
              <w:spacing w:before="127"/>
            </w:pPr>
            <w:r w:rsidRPr="001236EF">
              <w:t>High</w:t>
            </w:r>
          </w:p>
        </w:tc>
      </w:tr>
      <w:tr w:rsidR="001563C9" w:rsidRPr="001236EF" w14:paraId="29351A5F" w14:textId="77777777" w:rsidTr="001236EF">
        <w:tc>
          <w:tcPr>
            <w:tcW w:w="1474" w:type="dxa"/>
            <w:vAlign w:val="center"/>
          </w:tcPr>
          <w:p w14:paraId="7D3B349A" w14:textId="73FBCF19" w:rsidR="001563C9" w:rsidRPr="001236EF" w:rsidRDefault="001563C9" w:rsidP="001563C9">
            <w:pPr>
              <w:pStyle w:val="BodyText"/>
              <w:spacing w:before="127"/>
            </w:pPr>
            <w:r w:rsidRPr="001236EF">
              <w:t>REQ</w:t>
            </w:r>
            <w:r w:rsidRPr="001236EF">
              <w:noBreakHyphen/>
              <w:t>ASY</w:t>
            </w:r>
            <w:r w:rsidRPr="001236EF">
              <w:noBreakHyphen/>
              <w:t>4</w:t>
            </w:r>
          </w:p>
        </w:tc>
        <w:tc>
          <w:tcPr>
            <w:tcW w:w="8016" w:type="dxa"/>
            <w:vAlign w:val="center"/>
          </w:tcPr>
          <w:p w14:paraId="635DEFFB" w14:textId="1E44E121" w:rsidR="001563C9" w:rsidRPr="001236EF" w:rsidRDefault="001563C9" w:rsidP="001563C9">
            <w:pPr>
              <w:pStyle w:val="BodyText"/>
              <w:spacing w:before="127"/>
            </w:pPr>
            <w:r w:rsidRPr="001236EF">
              <w:t>Load test endpoint must accept requests and </w:t>
            </w:r>
            <w:proofErr w:type="spellStart"/>
            <w:r w:rsidRPr="001236EF">
              <w:t>useAsync</w:t>
            </w:r>
            <w:proofErr w:type="spellEnd"/>
            <w:r w:rsidRPr="001236EF">
              <w:t> parameters and report total time.</w:t>
            </w:r>
          </w:p>
        </w:tc>
        <w:tc>
          <w:tcPr>
            <w:tcW w:w="1166" w:type="dxa"/>
            <w:vAlign w:val="center"/>
          </w:tcPr>
          <w:p w14:paraId="25CC49BA" w14:textId="537D69F5" w:rsidR="001563C9" w:rsidRPr="001236EF" w:rsidRDefault="001563C9" w:rsidP="001563C9">
            <w:pPr>
              <w:pStyle w:val="BodyText"/>
              <w:spacing w:before="127"/>
            </w:pPr>
            <w:r w:rsidRPr="001236EF">
              <w:t>Medium</w:t>
            </w:r>
          </w:p>
        </w:tc>
      </w:tr>
    </w:tbl>
    <w:p w14:paraId="4C5E57FC" w14:textId="77777777" w:rsidR="003209E7" w:rsidRDefault="003209E7">
      <w:pPr>
        <w:pStyle w:val="BodyText"/>
        <w:spacing w:before="127"/>
        <w:rPr>
          <w:rFonts w:ascii="Times New Roman"/>
          <w:b/>
          <w:i w:val="0"/>
          <w:sz w:val="28"/>
        </w:rPr>
      </w:pPr>
    </w:p>
    <w:p w14:paraId="71ADDFEF" w14:textId="77777777" w:rsidR="001563C9" w:rsidRDefault="001563C9">
      <w:pPr>
        <w:pStyle w:val="BodyText"/>
        <w:spacing w:before="127"/>
        <w:rPr>
          <w:rFonts w:ascii="Times New Roman"/>
          <w:b/>
          <w:i w:val="0"/>
          <w:sz w:val="28"/>
        </w:rPr>
      </w:pPr>
    </w:p>
    <w:p w14:paraId="62B728A3" w14:textId="77777777" w:rsidR="00F27A81" w:rsidRDefault="00F27A81">
      <w:pPr>
        <w:pStyle w:val="BodyText"/>
        <w:spacing w:before="127"/>
        <w:rPr>
          <w:rFonts w:ascii="Times New Roman"/>
          <w:b/>
          <w:i w:val="0"/>
          <w:sz w:val="28"/>
        </w:rPr>
      </w:pPr>
    </w:p>
    <w:p w14:paraId="168D8ED1" w14:textId="77777777" w:rsidR="00F27A81" w:rsidRDefault="00F27A81">
      <w:pPr>
        <w:pStyle w:val="BodyText"/>
        <w:spacing w:before="127"/>
        <w:rPr>
          <w:rFonts w:ascii="Times New Roman"/>
          <w:b/>
          <w:i w:val="0"/>
          <w:sz w:val="28"/>
        </w:rPr>
      </w:pPr>
    </w:p>
    <w:p w14:paraId="7BAAFF49" w14:textId="77777777" w:rsidR="00F27A81" w:rsidRDefault="00F27A81">
      <w:pPr>
        <w:pStyle w:val="BodyText"/>
        <w:spacing w:before="127"/>
        <w:rPr>
          <w:rFonts w:ascii="Times New Roman"/>
          <w:b/>
          <w:i w:val="0"/>
          <w:sz w:val="28"/>
        </w:rPr>
      </w:pPr>
    </w:p>
    <w:p w14:paraId="070E8047" w14:textId="77777777" w:rsidR="00F27A81" w:rsidRDefault="00F27A81">
      <w:pPr>
        <w:pStyle w:val="BodyText"/>
        <w:spacing w:before="127"/>
        <w:rPr>
          <w:rFonts w:ascii="Times New Roman"/>
          <w:b/>
          <w:i w:val="0"/>
          <w:sz w:val="28"/>
        </w:rPr>
      </w:pPr>
    </w:p>
    <w:p w14:paraId="42D9DA4B" w14:textId="77777777" w:rsidR="00F27A81" w:rsidRDefault="00F27A81">
      <w:pPr>
        <w:pStyle w:val="BodyText"/>
        <w:spacing w:before="127"/>
        <w:rPr>
          <w:rFonts w:ascii="Times New Roman"/>
          <w:b/>
          <w:i w:val="0"/>
          <w:sz w:val="28"/>
        </w:rPr>
      </w:pPr>
    </w:p>
    <w:p w14:paraId="61C247C7" w14:textId="77777777" w:rsidR="00F27A81" w:rsidRDefault="00F27A81">
      <w:pPr>
        <w:pStyle w:val="BodyText"/>
        <w:spacing w:before="127"/>
        <w:rPr>
          <w:rFonts w:ascii="Times New Roman"/>
          <w:b/>
          <w:i w:val="0"/>
          <w:sz w:val="28"/>
        </w:rPr>
      </w:pPr>
    </w:p>
    <w:p w14:paraId="2F41EE61" w14:textId="77777777" w:rsidR="00F27A81" w:rsidRDefault="00F27A81">
      <w:pPr>
        <w:pStyle w:val="BodyText"/>
        <w:spacing w:before="127"/>
        <w:rPr>
          <w:rFonts w:ascii="Times New Roman"/>
          <w:b/>
          <w:i w:val="0"/>
          <w:sz w:val="28"/>
        </w:rPr>
      </w:pPr>
    </w:p>
    <w:p w14:paraId="1B66C299" w14:textId="77777777" w:rsidR="00F27A81" w:rsidRDefault="00F27A81">
      <w:pPr>
        <w:pStyle w:val="BodyText"/>
        <w:spacing w:before="127"/>
        <w:rPr>
          <w:rFonts w:ascii="Times New Roman"/>
          <w:b/>
          <w:i w:val="0"/>
          <w:sz w:val="28"/>
        </w:rPr>
      </w:pPr>
    </w:p>
    <w:p w14:paraId="761709B6" w14:textId="77777777" w:rsidR="00F27A81" w:rsidRDefault="00F27A81">
      <w:pPr>
        <w:pStyle w:val="BodyText"/>
        <w:spacing w:before="127"/>
        <w:rPr>
          <w:rFonts w:ascii="Times New Roman"/>
          <w:b/>
          <w:i w:val="0"/>
          <w:sz w:val="28"/>
        </w:rPr>
      </w:pPr>
    </w:p>
    <w:p w14:paraId="331BF566" w14:textId="77777777" w:rsidR="00F27A81" w:rsidRDefault="00F27A81">
      <w:pPr>
        <w:pStyle w:val="BodyText"/>
        <w:spacing w:before="127"/>
        <w:rPr>
          <w:rFonts w:ascii="Times New Roman"/>
          <w:b/>
          <w:i w:val="0"/>
          <w:sz w:val="28"/>
        </w:rPr>
      </w:pPr>
    </w:p>
    <w:p w14:paraId="70BD850C" w14:textId="77777777" w:rsidR="00F27A81" w:rsidRDefault="00F27A81">
      <w:pPr>
        <w:pStyle w:val="BodyText"/>
        <w:spacing w:before="127"/>
        <w:rPr>
          <w:rFonts w:ascii="Times New Roman"/>
          <w:b/>
          <w:i w:val="0"/>
          <w:sz w:val="28"/>
        </w:rPr>
      </w:pPr>
    </w:p>
    <w:p w14:paraId="35A82E5E" w14:textId="4450F88C" w:rsidR="006D515C" w:rsidRPr="00846DE9" w:rsidRDefault="00682BBA" w:rsidP="00846DE9">
      <w:pPr>
        <w:pStyle w:val="Heading1"/>
        <w:numPr>
          <w:ilvl w:val="0"/>
          <w:numId w:val="3"/>
        </w:numPr>
        <w:tabs>
          <w:tab w:val="left" w:pos="631"/>
        </w:tabs>
      </w:pPr>
      <w:r>
        <w:lastRenderedPageBreak/>
        <w:t xml:space="preserve"> </w:t>
      </w:r>
      <w:bookmarkStart w:id="26" w:name="_Toc228623833"/>
      <w:r w:rsidRPr="00846DE9">
        <w:t>Other Nonfunctional Requirements</w:t>
      </w:r>
      <w:bookmarkEnd w:id="26"/>
    </w:p>
    <w:p w14:paraId="100793B5" w14:textId="21654903" w:rsidR="006D515C" w:rsidRDefault="00971312" w:rsidP="00971312">
      <w:pPr>
        <w:pStyle w:val="Heading2"/>
        <w:tabs>
          <w:tab w:val="left" w:pos="711"/>
        </w:tabs>
      </w:pPr>
      <w:bookmarkStart w:id="27" w:name="_Toc228623834"/>
      <w:r>
        <w:t>5.1 Performance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  <w:bookmarkEnd w:id="27"/>
    </w:p>
    <w:p w14:paraId="688E59FF" w14:textId="34D3F59F" w:rsidR="00971312" w:rsidRPr="00151928" w:rsidRDefault="00971312" w:rsidP="00971312">
      <w:pPr>
        <w:pStyle w:val="BodyText"/>
        <w:numPr>
          <w:ilvl w:val="0"/>
          <w:numId w:val="22"/>
        </w:numPr>
        <w:spacing w:before="279" w:line="228" w:lineRule="auto"/>
        <w:ind w:right="588"/>
        <w:rPr>
          <w:b/>
          <w:bCs/>
          <w:lang w:val="en-PK"/>
        </w:rPr>
      </w:pPr>
      <w:r w:rsidRPr="00151928">
        <w:rPr>
          <w:b/>
          <w:bCs/>
          <w:lang w:val="en-PK"/>
        </w:rPr>
        <w:t>Response times:</w:t>
      </w:r>
    </w:p>
    <w:p w14:paraId="381F7EE1" w14:textId="1D8712CB" w:rsidR="00971312" w:rsidRPr="00971312" w:rsidRDefault="00971312" w:rsidP="00971312">
      <w:pPr>
        <w:pStyle w:val="BodyText"/>
        <w:numPr>
          <w:ilvl w:val="1"/>
          <w:numId w:val="22"/>
        </w:numPr>
        <w:spacing w:before="279" w:line="228" w:lineRule="auto"/>
        <w:ind w:right="588"/>
        <w:rPr>
          <w:lang w:val="en-PK"/>
        </w:rPr>
      </w:pPr>
      <w:r w:rsidRPr="00971312">
        <w:rPr>
          <w:lang w:val="en-PK"/>
        </w:rPr>
        <w:t>Indexed query (/fast): average &lt; 60 </w:t>
      </w:r>
      <w:proofErr w:type="spellStart"/>
      <w:r w:rsidRPr="00971312">
        <w:rPr>
          <w:lang w:val="en-PK"/>
        </w:rPr>
        <w:t>ms</w:t>
      </w:r>
      <w:proofErr w:type="spellEnd"/>
      <w:r w:rsidRPr="00971312">
        <w:rPr>
          <w:lang w:val="en-PK"/>
        </w:rPr>
        <w:t xml:space="preserve"> for 10 000 rows.</w:t>
      </w:r>
    </w:p>
    <w:p w14:paraId="2B533F27" w14:textId="69F956E2" w:rsidR="00971312" w:rsidRPr="00971312" w:rsidRDefault="00971312" w:rsidP="00971312">
      <w:pPr>
        <w:pStyle w:val="BodyText"/>
        <w:numPr>
          <w:ilvl w:val="1"/>
          <w:numId w:val="22"/>
        </w:numPr>
        <w:spacing w:before="279" w:line="228" w:lineRule="auto"/>
        <w:ind w:right="588"/>
        <w:rPr>
          <w:lang w:val="en-PK"/>
        </w:rPr>
      </w:pPr>
      <w:r w:rsidRPr="00971312">
        <w:rPr>
          <w:lang w:val="en-PK"/>
        </w:rPr>
        <w:t>Non</w:t>
      </w:r>
      <w:r w:rsidRPr="00971312">
        <w:rPr>
          <w:lang w:val="en-PK"/>
        </w:rPr>
        <w:noBreakHyphen/>
        <w:t>indexed query (/slow): average &gt; 250 </w:t>
      </w:r>
      <w:proofErr w:type="spellStart"/>
      <w:r w:rsidRPr="00971312">
        <w:rPr>
          <w:lang w:val="en-PK"/>
        </w:rPr>
        <w:t>ms</w:t>
      </w:r>
      <w:proofErr w:type="spellEnd"/>
      <w:r w:rsidRPr="00971312">
        <w:rPr>
          <w:lang w:val="en-PK"/>
        </w:rPr>
        <w:t xml:space="preserve"> for 10 000 rows.</w:t>
      </w:r>
    </w:p>
    <w:p w14:paraId="33AA8499" w14:textId="7DD581C3" w:rsidR="00971312" w:rsidRPr="00971312" w:rsidRDefault="00971312" w:rsidP="00971312">
      <w:pPr>
        <w:pStyle w:val="BodyText"/>
        <w:numPr>
          <w:ilvl w:val="1"/>
          <w:numId w:val="22"/>
        </w:numPr>
        <w:spacing w:before="279" w:line="228" w:lineRule="auto"/>
        <w:ind w:right="588"/>
        <w:rPr>
          <w:lang w:val="en-PK"/>
        </w:rPr>
      </w:pPr>
      <w:r w:rsidRPr="00971312">
        <w:rPr>
          <w:lang w:val="en-PK"/>
        </w:rPr>
        <w:t>Projection query: improvement ≥ 30% over full entity load.</w:t>
      </w:r>
    </w:p>
    <w:p w14:paraId="2FADBBB9" w14:textId="769F5E5B" w:rsidR="00971312" w:rsidRPr="00971312" w:rsidRDefault="00971312" w:rsidP="00971312">
      <w:pPr>
        <w:pStyle w:val="BodyText"/>
        <w:numPr>
          <w:ilvl w:val="1"/>
          <w:numId w:val="22"/>
        </w:numPr>
        <w:spacing w:before="279" w:line="228" w:lineRule="auto"/>
        <w:ind w:right="588"/>
        <w:rPr>
          <w:lang w:val="en-PK"/>
        </w:rPr>
      </w:pPr>
      <w:r w:rsidRPr="00971312">
        <w:rPr>
          <w:lang w:val="en-PK"/>
        </w:rPr>
        <w:t>Parallel async (10 tasks): approx. 1s ± 20%.</w:t>
      </w:r>
    </w:p>
    <w:p w14:paraId="37076F64" w14:textId="0477AA86" w:rsidR="00971312" w:rsidRPr="00971312" w:rsidRDefault="00971312" w:rsidP="00971312">
      <w:pPr>
        <w:pStyle w:val="BodyText"/>
        <w:numPr>
          <w:ilvl w:val="0"/>
          <w:numId w:val="22"/>
        </w:numPr>
        <w:spacing w:before="279" w:line="228" w:lineRule="auto"/>
        <w:ind w:right="588"/>
        <w:rPr>
          <w:lang w:val="en-PK"/>
        </w:rPr>
      </w:pPr>
      <w:r w:rsidRPr="00971312">
        <w:rPr>
          <w:b/>
          <w:bCs/>
          <w:lang w:val="en-PK"/>
        </w:rPr>
        <w:t>Concurrency</w:t>
      </w:r>
      <w:r w:rsidRPr="00971312">
        <w:rPr>
          <w:lang w:val="en-PK"/>
        </w:rPr>
        <w:t>: the race simulation must always produce one success and one conflict (no deadlocks).</w:t>
      </w:r>
    </w:p>
    <w:p w14:paraId="3F07BC32" w14:textId="10168846" w:rsidR="006D515C" w:rsidRPr="00A05CCB" w:rsidRDefault="00971312" w:rsidP="00A05CCB">
      <w:pPr>
        <w:pStyle w:val="BodyText"/>
        <w:numPr>
          <w:ilvl w:val="0"/>
          <w:numId w:val="22"/>
        </w:numPr>
        <w:spacing w:before="279" w:line="228" w:lineRule="auto"/>
        <w:ind w:right="588"/>
        <w:rPr>
          <w:lang w:val="en-PK"/>
        </w:rPr>
        <w:sectPr w:rsidR="006D515C" w:rsidRPr="00A05CCB">
          <w:pgSz w:w="12240" w:h="15840"/>
          <w:pgMar w:top="1360" w:right="720" w:bottom="280" w:left="1080" w:header="734" w:footer="0" w:gutter="0"/>
          <w:cols w:space="720"/>
        </w:sectPr>
      </w:pPr>
      <w:r w:rsidRPr="00971312">
        <w:rPr>
          <w:b/>
          <w:bCs/>
          <w:lang w:val="en-PK"/>
        </w:rPr>
        <w:t>Throughput</w:t>
      </w:r>
      <w:r w:rsidRPr="00971312">
        <w:rPr>
          <w:lang w:val="en-PK"/>
        </w:rPr>
        <w:t>: the async load test (10 requests, each 500 </w:t>
      </w:r>
      <w:proofErr w:type="spellStart"/>
      <w:r w:rsidRPr="00971312">
        <w:rPr>
          <w:lang w:val="en-PK"/>
        </w:rPr>
        <w:t>ms</w:t>
      </w:r>
      <w:proofErr w:type="spellEnd"/>
      <w:r w:rsidRPr="00971312">
        <w:rPr>
          <w:lang w:val="en-PK"/>
        </w:rPr>
        <w:t>) must complete in ≤ 600 </w:t>
      </w:r>
      <w:proofErr w:type="spellStart"/>
      <w:r w:rsidRPr="00971312">
        <w:rPr>
          <w:lang w:val="en-PK"/>
        </w:rPr>
        <w:t>ms</w:t>
      </w:r>
      <w:proofErr w:type="spellEnd"/>
      <w:r w:rsidRPr="00971312">
        <w:rPr>
          <w:lang w:val="en-PK"/>
        </w:rPr>
        <w:t>; the sync load test must complete in time roughly proportional to the number of requests but should not exceed 2</w:t>
      </w:r>
      <w:r w:rsidR="00F21C5D">
        <w:rPr>
          <w:lang w:val="en-PK"/>
        </w:rPr>
        <w:t>X</w:t>
      </w:r>
      <w:r w:rsidRPr="00971312">
        <w:rPr>
          <w:lang w:val="en-PK"/>
        </w:rPr>
        <w:t xml:space="preserve"> the expected synchronous time (due to some parallelism in </w:t>
      </w:r>
      <w:proofErr w:type="spellStart"/>
      <w:r w:rsidRPr="00971312">
        <w:rPr>
          <w:lang w:val="en-PK"/>
        </w:rPr>
        <w:t>Task.Run</w:t>
      </w:r>
      <w:proofErr w:type="spellEnd"/>
      <w:r w:rsidRPr="00971312">
        <w:rPr>
          <w:lang w:val="en-PK"/>
        </w:rPr>
        <w:t>).</w:t>
      </w:r>
    </w:p>
    <w:p w14:paraId="26CBB012" w14:textId="1140F32A" w:rsidR="006D515C" w:rsidRDefault="00252A22" w:rsidP="00252A22">
      <w:pPr>
        <w:pStyle w:val="Heading2"/>
        <w:tabs>
          <w:tab w:val="left" w:pos="711"/>
        </w:tabs>
        <w:spacing w:before="79"/>
      </w:pPr>
      <w:bookmarkStart w:id="28" w:name="_Toc228623835"/>
      <w:r>
        <w:lastRenderedPageBreak/>
        <w:t>5.2 Safety</w:t>
      </w:r>
      <w:r>
        <w:rPr>
          <w:spacing w:val="1"/>
        </w:rPr>
        <w:t xml:space="preserve"> </w:t>
      </w:r>
      <w:r>
        <w:rPr>
          <w:spacing w:val="-2"/>
        </w:rPr>
        <w:t>Requirements</w:t>
      </w:r>
      <w:bookmarkEnd w:id="28"/>
    </w:p>
    <w:p w14:paraId="5FD4A70E" w14:textId="33FA56F4" w:rsidR="006D515C" w:rsidRDefault="00252A22">
      <w:pPr>
        <w:pStyle w:val="BodyText"/>
        <w:spacing w:before="38"/>
      </w:pPr>
      <w:r w:rsidRPr="00252A22">
        <w:t>Not applicable</w:t>
      </w:r>
      <w:r w:rsidR="00B13B9E">
        <w:t>:</w:t>
      </w:r>
      <w:r w:rsidRPr="00252A22">
        <w:t xml:space="preserve"> this is a research/demo system with no physical risks.</w:t>
      </w:r>
    </w:p>
    <w:p w14:paraId="0E4582EA" w14:textId="77777777" w:rsidR="0055658F" w:rsidRDefault="0055658F">
      <w:pPr>
        <w:pStyle w:val="BodyText"/>
        <w:spacing w:before="38"/>
      </w:pPr>
    </w:p>
    <w:p w14:paraId="7C19A869" w14:textId="4DEC8BBD" w:rsidR="006D515C" w:rsidRDefault="00252A22" w:rsidP="00252A22">
      <w:pPr>
        <w:pStyle w:val="Heading2"/>
        <w:tabs>
          <w:tab w:val="left" w:pos="711"/>
        </w:tabs>
      </w:pPr>
      <w:bookmarkStart w:id="29" w:name="_Toc228623836"/>
      <w:r>
        <w:t>5.3 Security</w:t>
      </w:r>
      <w:r>
        <w:rPr>
          <w:spacing w:val="1"/>
        </w:rPr>
        <w:t xml:space="preserve"> </w:t>
      </w:r>
      <w:r>
        <w:rPr>
          <w:spacing w:val="-2"/>
        </w:rPr>
        <w:t>Requirements</w:t>
      </w:r>
      <w:bookmarkEnd w:id="29"/>
    </w:p>
    <w:p w14:paraId="33FAB677" w14:textId="31D5A042" w:rsidR="0055658F" w:rsidRPr="0055658F" w:rsidRDefault="0055658F" w:rsidP="0055658F">
      <w:pPr>
        <w:pStyle w:val="BodyText"/>
        <w:numPr>
          <w:ilvl w:val="0"/>
          <w:numId w:val="23"/>
        </w:numPr>
        <w:spacing w:before="278" w:line="228" w:lineRule="auto"/>
        <w:rPr>
          <w:lang w:val="en-PK"/>
        </w:rPr>
      </w:pPr>
      <w:r w:rsidRPr="0055658F">
        <w:rPr>
          <w:lang w:val="en-PK"/>
        </w:rPr>
        <w:t>No authentication or authorisation is required for local demonstration.</w:t>
      </w:r>
    </w:p>
    <w:p w14:paraId="3436CBCC" w14:textId="77777777" w:rsidR="0055658F" w:rsidRPr="0055658F" w:rsidRDefault="0055658F" w:rsidP="0055658F">
      <w:pPr>
        <w:pStyle w:val="BodyText"/>
        <w:numPr>
          <w:ilvl w:val="0"/>
          <w:numId w:val="23"/>
        </w:numPr>
        <w:spacing w:before="278" w:line="228" w:lineRule="auto"/>
        <w:rPr>
          <w:lang w:val="en-PK"/>
        </w:rPr>
      </w:pPr>
      <w:r w:rsidRPr="0055658F">
        <w:rPr>
          <w:lang w:val="en-PK"/>
        </w:rPr>
        <w:t>The raw SQL endpoint uses parameterised queries to prevent SQL injection.</w:t>
      </w:r>
    </w:p>
    <w:p w14:paraId="7F5ECCA9" w14:textId="33D40CFC" w:rsidR="006D515C" w:rsidRPr="00347BED" w:rsidRDefault="0055658F" w:rsidP="00347BED">
      <w:pPr>
        <w:pStyle w:val="BodyText"/>
        <w:numPr>
          <w:ilvl w:val="0"/>
          <w:numId w:val="23"/>
        </w:numPr>
        <w:spacing w:before="278" w:line="228" w:lineRule="auto"/>
        <w:rPr>
          <w:lang w:val="en-PK"/>
        </w:rPr>
      </w:pPr>
      <w:r w:rsidRPr="0055658F">
        <w:rPr>
          <w:lang w:val="en-PK"/>
        </w:rPr>
        <w:t>Database connection secrets are stored in </w:t>
      </w:r>
      <w:proofErr w:type="spellStart"/>
      <w:proofErr w:type="gramStart"/>
      <w:r w:rsidRPr="0055658F">
        <w:rPr>
          <w:lang w:val="en-PK"/>
        </w:rPr>
        <w:t>appsettings.json</w:t>
      </w:r>
      <w:proofErr w:type="spellEnd"/>
      <w:proofErr w:type="gramEnd"/>
      <w:r w:rsidRPr="0055658F">
        <w:rPr>
          <w:lang w:val="en-PK"/>
        </w:rPr>
        <w:t> (which is part of the repository). In a production system this would be replaced by user secrets or environment variables, but it is acceptable for an academic project.</w:t>
      </w:r>
    </w:p>
    <w:p w14:paraId="72DE6DCC" w14:textId="77777777" w:rsidR="006D515C" w:rsidRDefault="006D515C">
      <w:pPr>
        <w:pStyle w:val="BodyText"/>
        <w:spacing w:before="39"/>
      </w:pPr>
    </w:p>
    <w:p w14:paraId="5A27156E" w14:textId="30DCC272" w:rsidR="006D515C" w:rsidRDefault="00252A22" w:rsidP="00252A22">
      <w:pPr>
        <w:pStyle w:val="Heading2"/>
        <w:tabs>
          <w:tab w:val="left" w:pos="711"/>
        </w:tabs>
      </w:pPr>
      <w:bookmarkStart w:id="30" w:name="_Toc228623837"/>
      <w:r>
        <w:t>5.3 Software</w:t>
      </w:r>
      <w:r>
        <w:rPr>
          <w:spacing w:val="1"/>
        </w:rPr>
        <w:t xml:space="preserve"> </w:t>
      </w:r>
      <w:r>
        <w:t>Quality</w:t>
      </w:r>
      <w:r>
        <w:rPr>
          <w:spacing w:val="2"/>
        </w:rPr>
        <w:t xml:space="preserve"> </w:t>
      </w:r>
      <w:r>
        <w:rPr>
          <w:spacing w:val="-2"/>
        </w:rPr>
        <w:t>Attributes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5083"/>
        <w:gridCol w:w="3552"/>
      </w:tblGrid>
      <w:tr w:rsidR="00347BED" w14:paraId="2A3C76F4" w14:textId="77777777" w:rsidTr="00E929BD">
        <w:tc>
          <w:tcPr>
            <w:tcW w:w="2021" w:type="dxa"/>
            <w:vAlign w:val="center"/>
          </w:tcPr>
          <w:p w14:paraId="15EC144A" w14:textId="01798BAC" w:rsidR="00347BED" w:rsidRPr="00313993" w:rsidRDefault="00347BED" w:rsidP="00347BED">
            <w:pPr>
              <w:pStyle w:val="BodyText"/>
              <w:spacing w:before="38"/>
            </w:pPr>
            <w:r w:rsidRPr="00313993">
              <w:t>Attribute</w:t>
            </w:r>
          </w:p>
        </w:tc>
        <w:tc>
          <w:tcPr>
            <w:tcW w:w="5083" w:type="dxa"/>
            <w:vAlign w:val="center"/>
          </w:tcPr>
          <w:p w14:paraId="1CD31135" w14:textId="2EF00001" w:rsidR="00347BED" w:rsidRPr="00313993" w:rsidRDefault="00347BED" w:rsidP="00347BED">
            <w:pPr>
              <w:pStyle w:val="BodyText"/>
              <w:spacing w:before="38"/>
            </w:pPr>
            <w:r w:rsidRPr="00313993">
              <w:t>Description</w:t>
            </w:r>
          </w:p>
        </w:tc>
        <w:tc>
          <w:tcPr>
            <w:tcW w:w="3552" w:type="dxa"/>
            <w:vAlign w:val="center"/>
          </w:tcPr>
          <w:p w14:paraId="6847EC2D" w14:textId="483CFAE2" w:rsidR="00347BED" w:rsidRPr="00313993" w:rsidRDefault="00347BED" w:rsidP="00347BED">
            <w:pPr>
              <w:pStyle w:val="BodyText"/>
              <w:spacing w:before="38"/>
            </w:pPr>
            <w:r w:rsidRPr="00313993">
              <w:t>Verification Method</w:t>
            </w:r>
          </w:p>
        </w:tc>
      </w:tr>
      <w:tr w:rsidR="00347BED" w14:paraId="02FD94F9" w14:textId="77777777" w:rsidTr="00E929BD">
        <w:tc>
          <w:tcPr>
            <w:tcW w:w="2021" w:type="dxa"/>
            <w:vAlign w:val="center"/>
          </w:tcPr>
          <w:p w14:paraId="6CAC4B1A" w14:textId="6671913E" w:rsidR="00347BED" w:rsidRPr="00313993" w:rsidRDefault="00347BED" w:rsidP="00347BED">
            <w:pPr>
              <w:pStyle w:val="BodyText"/>
              <w:spacing w:before="38"/>
            </w:pPr>
            <w:r w:rsidRPr="00313993">
              <w:rPr>
                <w:b/>
                <w:bCs/>
              </w:rPr>
              <w:t>Testability</w:t>
            </w:r>
          </w:p>
        </w:tc>
        <w:tc>
          <w:tcPr>
            <w:tcW w:w="5083" w:type="dxa"/>
            <w:vAlign w:val="center"/>
          </w:tcPr>
          <w:p w14:paraId="28CA03D5" w14:textId="2DDDF7A7" w:rsidR="00347BED" w:rsidRPr="00313993" w:rsidRDefault="00347BED" w:rsidP="00347BED">
            <w:pPr>
              <w:pStyle w:val="BodyText"/>
              <w:spacing w:before="38"/>
            </w:pPr>
            <w:r w:rsidRPr="00313993">
              <w:t>Every endpoint returns measurable timing data and can be invoked via Thunder Client or Swagger. Unit tests cover core logic.</w:t>
            </w:r>
          </w:p>
        </w:tc>
        <w:tc>
          <w:tcPr>
            <w:tcW w:w="3552" w:type="dxa"/>
            <w:vAlign w:val="center"/>
          </w:tcPr>
          <w:p w14:paraId="6901BEB2" w14:textId="7650D6C8" w:rsidR="00347BED" w:rsidRPr="00313993" w:rsidRDefault="00347BED" w:rsidP="00347BED">
            <w:pPr>
              <w:pStyle w:val="BodyText"/>
              <w:spacing w:before="38"/>
            </w:pPr>
            <w:r w:rsidRPr="00313993">
              <w:t>Run dotnet test all 6 tests pass.</w:t>
            </w:r>
          </w:p>
        </w:tc>
      </w:tr>
      <w:tr w:rsidR="00347BED" w14:paraId="6DED7401" w14:textId="77777777" w:rsidTr="00E929BD">
        <w:tc>
          <w:tcPr>
            <w:tcW w:w="2021" w:type="dxa"/>
            <w:vAlign w:val="center"/>
          </w:tcPr>
          <w:p w14:paraId="5548D3EC" w14:textId="407FF606" w:rsidR="00347BED" w:rsidRPr="00313993" w:rsidRDefault="00347BED" w:rsidP="00347BED">
            <w:pPr>
              <w:pStyle w:val="BodyText"/>
              <w:spacing w:before="38"/>
            </w:pPr>
            <w:r w:rsidRPr="00313993">
              <w:rPr>
                <w:b/>
                <w:bCs/>
              </w:rPr>
              <w:t>Maintainability</w:t>
            </w:r>
          </w:p>
        </w:tc>
        <w:tc>
          <w:tcPr>
            <w:tcW w:w="5083" w:type="dxa"/>
            <w:vAlign w:val="center"/>
          </w:tcPr>
          <w:p w14:paraId="65F6D8CE" w14:textId="080E1209" w:rsidR="00347BED" w:rsidRPr="00313993" w:rsidRDefault="00347BED" w:rsidP="00347BED">
            <w:pPr>
              <w:pStyle w:val="BodyText"/>
              <w:spacing w:before="38"/>
            </w:pPr>
            <w:r w:rsidRPr="00313993">
              <w:t>Code follows clear separation of concerns: Controllers, Repositories, Strategies, Services. Design patterns are documented.</w:t>
            </w:r>
          </w:p>
        </w:tc>
        <w:tc>
          <w:tcPr>
            <w:tcW w:w="3552" w:type="dxa"/>
            <w:vAlign w:val="center"/>
          </w:tcPr>
          <w:p w14:paraId="49E84009" w14:textId="1ED68C2F" w:rsidR="00347BED" w:rsidRPr="00313993" w:rsidRDefault="00347BED" w:rsidP="00347BED">
            <w:pPr>
              <w:pStyle w:val="BodyText"/>
              <w:spacing w:before="38"/>
            </w:pPr>
            <w:r w:rsidRPr="00313993">
              <w:t>Visual inspection; UML class diagram.</w:t>
            </w:r>
          </w:p>
        </w:tc>
      </w:tr>
      <w:tr w:rsidR="00347BED" w14:paraId="261678C5" w14:textId="77777777" w:rsidTr="00E929BD">
        <w:tc>
          <w:tcPr>
            <w:tcW w:w="2021" w:type="dxa"/>
            <w:vAlign w:val="center"/>
          </w:tcPr>
          <w:p w14:paraId="4988494B" w14:textId="27CCA14C" w:rsidR="00347BED" w:rsidRPr="00313993" w:rsidRDefault="00347BED" w:rsidP="00347BED">
            <w:pPr>
              <w:pStyle w:val="BodyText"/>
              <w:spacing w:before="38"/>
            </w:pPr>
            <w:r w:rsidRPr="00313993">
              <w:rPr>
                <w:b/>
                <w:bCs/>
              </w:rPr>
              <w:t>Reusability</w:t>
            </w:r>
          </w:p>
        </w:tc>
        <w:tc>
          <w:tcPr>
            <w:tcW w:w="5083" w:type="dxa"/>
            <w:vAlign w:val="center"/>
          </w:tcPr>
          <w:p w14:paraId="0C7090B3" w14:textId="70549941" w:rsidR="00347BED" w:rsidRPr="00313993" w:rsidRDefault="00347BED" w:rsidP="00347BED">
            <w:pPr>
              <w:pStyle w:val="BodyText"/>
              <w:spacing w:before="38"/>
            </w:pPr>
            <w:r w:rsidRPr="00313993">
              <w:t>The repository and strategy interfaces can be reused in other projects.</w:t>
            </w:r>
          </w:p>
        </w:tc>
        <w:tc>
          <w:tcPr>
            <w:tcW w:w="3552" w:type="dxa"/>
            <w:vAlign w:val="center"/>
          </w:tcPr>
          <w:p w14:paraId="556BDD52" w14:textId="468645E6" w:rsidR="00347BED" w:rsidRPr="00313993" w:rsidRDefault="00347BED" w:rsidP="00347BED">
            <w:pPr>
              <w:pStyle w:val="BodyText"/>
              <w:spacing w:before="38"/>
            </w:pPr>
            <w:r w:rsidRPr="00313993">
              <w:t>N</w:t>
            </w:r>
            <w:r w:rsidR="00E929BD" w:rsidRPr="00313993">
              <w:t>ot Available</w:t>
            </w:r>
          </w:p>
        </w:tc>
      </w:tr>
      <w:tr w:rsidR="00347BED" w14:paraId="6CC00EEA" w14:textId="77777777" w:rsidTr="00E929BD">
        <w:tc>
          <w:tcPr>
            <w:tcW w:w="2021" w:type="dxa"/>
            <w:vAlign w:val="center"/>
          </w:tcPr>
          <w:p w14:paraId="4723D936" w14:textId="1CF59AAE" w:rsidR="00347BED" w:rsidRPr="00313993" w:rsidRDefault="00347BED" w:rsidP="00347BED">
            <w:pPr>
              <w:pStyle w:val="BodyText"/>
              <w:spacing w:before="38"/>
            </w:pPr>
            <w:r w:rsidRPr="00313993">
              <w:rPr>
                <w:b/>
                <w:bCs/>
              </w:rPr>
              <w:t>Portability</w:t>
            </w:r>
          </w:p>
        </w:tc>
        <w:tc>
          <w:tcPr>
            <w:tcW w:w="5083" w:type="dxa"/>
            <w:vAlign w:val="center"/>
          </w:tcPr>
          <w:p w14:paraId="4550B692" w14:textId="153BCDF8" w:rsidR="00347BED" w:rsidRPr="00313993" w:rsidRDefault="00347BED" w:rsidP="00347BED">
            <w:pPr>
              <w:pStyle w:val="BodyText"/>
              <w:spacing w:before="38"/>
            </w:pPr>
            <w:r w:rsidRPr="00313993">
              <w:t>The system runs on Windows. With minor changes (connection string, file paths) it could run on Linux.</w:t>
            </w:r>
          </w:p>
        </w:tc>
        <w:tc>
          <w:tcPr>
            <w:tcW w:w="3552" w:type="dxa"/>
            <w:vAlign w:val="center"/>
          </w:tcPr>
          <w:p w14:paraId="4478E398" w14:textId="325964E2" w:rsidR="00347BED" w:rsidRPr="00313993" w:rsidRDefault="00347BED" w:rsidP="00347BED">
            <w:pPr>
              <w:pStyle w:val="BodyText"/>
              <w:spacing w:before="38"/>
            </w:pPr>
            <w:r w:rsidRPr="00313993">
              <w:t>Not a priority for this project.</w:t>
            </w:r>
          </w:p>
        </w:tc>
      </w:tr>
    </w:tbl>
    <w:p w14:paraId="21F1B67C" w14:textId="77777777" w:rsidR="006D515C" w:rsidRDefault="006D515C">
      <w:pPr>
        <w:pStyle w:val="BodyText"/>
        <w:spacing w:before="38"/>
      </w:pPr>
    </w:p>
    <w:p w14:paraId="50F282D8" w14:textId="79759A0D" w:rsidR="006D515C" w:rsidRDefault="00252A22" w:rsidP="00252A22">
      <w:pPr>
        <w:pStyle w:val="Heading2"/>
        <w:tabs>
          <w:tab w:val="left" w:pos="711"/>
        </w:tabs>
      </w:pPr>
      <w:bookmarkStart w:id="31" w:name="_Toc228623838"/>
      <w:r>
        <w:t>5.4 Business</w:t>
      </w:r>
      <w:r>
        <w:rPr>
          <w:spacing w:val="-3"/>
        </w:rPr>
        <w:t xml:space="preserve"> </w:t>
      </w:r>
      <w:r>
        <w:rPr>
          <w:spacing w:val="-2"/>
        </w:rPr>
        <w:t>Rules</w:t>
      </w:r>
      <w:bookmarkEnd w:id="31"/>
    </w:p>
    <w:p w14:paraId="7272FB6E" w14:textId="77777777" w:rsidR="00C433BA" w:rsidRPr="00C433BA" w:rsidRDefault="00C433BA" w:rsidP="00C433BA">
      <w:pPr>
        <w:pStyle w:val="BodyText"/>
        <w:numPr>
          <w:ilvl w:val="0"/>
          <w:numId w:val="24"/>
        </w:numPr>
        <w:spacing w:before="237"/>
        <w:rPr>
          <w:lang w:val="en-PK"/>
        </w:rPr>
      </w:pPr>
      <w:r w:rsidRPr="00C433BA">
        <w:rPr>
          <w:lang w:val="en-PK"/>
        </w:rPr>
        <w:t>Only one concurrent update may succeed; the other must be rejected (optimistic concurrency rule).</w:t>
      </w:r>
    </w:p>
    <w:p w14:paraId="4024956F" w14:textId="77777777" w:rsidR="00C433BA" w:rsidRPr="00C433BA" w:rsidRDefault="00C433BA" w:rsidP="00C433BA">
      <w:pPr>
        <w:pStyle w:val="BodyText"/>
        <w:numPr>
          <w:ilvl w:val="0"/>
          <w:numId w:val="24"/>
        </w:numPr>
        <w:spacing w:before="237"/>
        <w:rPr>
          <w:lang w:val="en-PK"/>
        </w:rPr>
      </w:pPr>
      <w:r w:rsidRPr="00C433BA">
        <w:rPr>
          <w:lang w:val="en-PK"/>
        </w:rPr>
        <w:t>The “fast” query is defined as one that can use an index (no leading wildcard). The “slow” query intentionally omits index usage.</w:t>
      </w:r>
    </w:p>
    <w:p w14:paraId="49CA54C1" w14:textId="77777777" w:rsidR="006D515C" w:rsidRDefault="006D515C">
      <w:pPr>
        <w:pStyle w:val="BodyText"/>
        <w:spacing w:before="237"/>
      </w:pPr>
    </w:p>
    <w:p w14:paraId="31EC6400" w14:textId="77777777" w:rsidR="00A502D7" w:rsidRDefault="00A502D7">
      <w:pPr>
        <w:pStyle w:val="BodyText"/>
        <w:spacing w:before="237"/>
      </w:pPr>
    </w:p>
    <w:p w14:paraId="4C4BCCAE" w14:textId="77777777" w:rsidR="00A502D7" w:rsidRDefault="00A502D7">
      <w:pPr>
        <w:pStyle w:val="BodyText"/>
        <w:spacing w:before="237"/>
      </w:pPr>
    </w:p>
    <w:p w14:paraId="67D7ECC6" w14:textId="77777777" w:rsidR="00A502D7" w:rsidRDefault="00A502D7">
      <w:pPr>
        <w:pStyle w:val="BodyText"/>
        <w:spacing w:before="237"/>
      </w:pPr>
    </w:p>
    <w:p w14:paraId="194905C9" w14:textId="77777777" w:rsidR="00A502D7" w:rsidRDefault="00A502D7">
      <w:pPr>
        <w:pStyle w:val="BodyText"/>
        <w:spacing w:before="237"/>
      </w:pPr>
    </w:p>
    <w:p w14:paraId="5E218CBE" w14:textId="77777777" w:rsidR="00A502D7" w:rsidRDefault="00A502D7">
      <w:pPr>
        <w:pStyle w:val="BodyText"/>
        <w:spacing w:before="237"/>
      </w:pPr>
    </w:p>
    <w:p w14:paraId="45A00264" w14:textId="77777777" w:rsidR="00A502D7" w:rsidRDefault="00A502D7">
      <w:pPr>
        <w:pStyle w:val="BodyText"/>
        <w:spacing w:before="237"/>
      </w:pPr>
    </w:p>
    <w:p w14:paraId="15074FC9" w14:textId="77777777" w:rsidR="00A502D7" w:rsidRDefault="00A502D7">
      <w:pPr>
        <w:pStyle w:val="BodyText"/>
        <w:spacing w:before="237"/>
      </w:pPr>
    </w:p>
    <w:p w14:paraId="46A187FA" w14:textId="77777777" w:rsidR="00A502D7" w:rsidRDefault="00A502D7">
      <w:pPr>
        <w:pStyle w:val="BodyText"/>
        <w:spacing w:before="237"/>
      </w:pPr>
    </w:p>
    <w:p w14:paraId="41F091EF" w14:textId="77777777" w:rsidR="00A502D7" w:rsidRDefault="00A502D7">
      <w:pPr>
        <w:pStyle w:val="BodyText"/>
        <w:spacing w:before="237"/>
      </w:pPr>
    </w:p>
    <w:p w14:paraId="722258DD" w14:textId="54C5290B" w:rsidR="006D515C" w:rsidRDefault="00A502D7" w:rsidP="00846DE9">
      <w:pPr>
        <w:pStyle w:val="Heading1"/>
        <w:numPr>
          <w:ilvl w:val="0"/>
          <w:numId w:val="3"/>
        </w:numPr>
        <w:tabs>
          <w:tab w:val="left" w:pos="631"/>
        </w:tabs>
      </w:pPr>
      <w:r>
        <w:lastRenderedPageBreak/>
        <w:t xml:space="preserve"> </w:t>
      </w:r>
      <w:bookmarkStart w:id="32" w:name="_Toc228623839"/>
      <w:r>
        <w:t>Other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  <w:bookmarkEnd w:id="32"/>
    </w:p>
    <w:p w14:paraId="007A6415" w14:textId="1873455B" w:rsidR="00B015FA" w:rsidRPr="00B015FA" w:rsidRDefault="00B015FA" w:rsidP="00B015FA">
      <w:pPr>
        <w:pStyle w:val="BodyText"/>
        <w:numPr>
          <w:ilvl w:val="0"/>
          <w:numId w:val="25"/>
        </w:numPr>
        <w:spacing w:before="238" w:line="228" w:lineRule="auto"/>
        <w:ind w:right="699"/>
        <w:rPr>
          <w:lang w:val="en-PK"/>
        </w:rPr>
      </w:pPr>
      <w:r w:rsidRPr="008C4E12">
        <w:rPr>
          <w:b/>
          <w:bCs/>
          <w:lang w:val="en-PK"/>
        </w:rPr>
        <w:t>Database Requirements:</w:t>
      </w:r>
      <w:r w:rsidRPr="00B015FA">
        <w:rPr>
          <w:lang w:val="en-PK"/>
        </w:rPr>
        <w:t xml:space="preserve"> The PRODUCTS table must have an index on PRODUCT_NAME named IX_PRODUCTS_NAME.</w:t>
      </w:r>
    </w:p>
    <w:p w14:paraId="725E1739" w14:textId="03B38147" w:rsidR="00B015FA" w:rsidRPr="00B015FA" w:rsidRDefault="00B015FA" w:rsidP="00B015FA">
      <w:pPr>
        <w:pStyle w:val="BodyText"/>
        <w:numPr>
          <w:ilvl w:val="0"/>
          <w:numId w:val="25"/>
        </w:numPr>
        <w:spacing w:before="238" w:line="228" w:lineRule="auto"/>
        <w:ind w:right="699"/>
        <w:rPr>
          <w:lang w:val="en-PK"/>
        </w:rPr>
      </w:pPr>
      <w:r w:rsidRPr="00B015FA">
        <w:rPr>
          <w:b/>
          <w:bCs/>
          <w:lang w:val="en-PK"/>
        </w:rPr>
        <w:t>Internationalisation</w:t>
      </w:r>
      <w:r w:rsidRPr="00B015FA">
        <w:rPr>
          <w:lang w:val="en-PK"/>
        </w:rPr>
        <w:t>: All output is in English; dates are formatted using the server’s current culture.</w:t>
      </w:r>
    </w:p>
    <w:p w14:paraId="3DD3B00C" w14:textId="3245A357" w:rsidR="00A502D7" w:rsidRPr="00A502D7" w:rsidRDefault="00B015FA" w:rsidP="00A502D7">
      <w:pPr>
        <w:pStyle w:val="BodyText"/>
        <w:numPr>
          <w:ilvl w:val="0"/>
          <w:numId w:val="25"/>
        </w:numPr>
        <w:spacing w:before="238" w:line="228" w:lineRule="auto"/>
        <w:ind w:right="699"/>
        <w:rPr>
          <w:lang w:val="en-PK"/>
        </w:rPr>
      </w:pPr>
      <w:r w:rsidRPr="00B015FA">
        <w:rPr>
          <w:b/>
          <w:bCs/>
          <w:lang w:val="en-PK"/>
        </w:rPr>
        <w:t>Legal</w:t>
      </w:r>
      <w:r w:rsidRPr="00B015FA">
        <w:rPr>
          <w:lang w:val="en-PK"/>
        </w:rPr>
        <w:t>: Uses open</w:t>
      </w:r>
      <w:r w:rsidRPr="00B015FA">
        <w:rPr>
          <w:lang w:val="en-PK"/>
        </w:rPr>
        <w:noBreakHyphen/>
        <w:t>source and free components (MIT, Apache 2.0, Oracle XE free licence). No commercial licences are required.</w:t>
      </w:r>
    </w:p>
    <w:p w14:paraId="709489FD" w14:textId="53109291" w:rsidR="006D515C" w:rsidRDefault="00000000">
      <w:pPr>
        <w:pStyle w:val="Heading1"/>
        <w:spacing w:before="130"/>
        <w:ind w:left="216" w:firstLine="0"/>
      </w:pPr>
      <w:bookmarkStart w:id="33" w:name="_Toc228623840"/>
      <w:r>
        <w:t>Appendix</w:t>
      </w:r>
      <w:r>
        <w:rPr>
          <w:spacing w:val="-6"/>
        </w:rPr>
        <w:t xml:space="preserve"> </w:t>
      </w:r>
      <w:r>
        <w:t>A:</w:t>
      </w:r>
      <w:r>
        <w:rPr>
          <w:spacing w:val="-3"/>
        </w:rPr>
        <w:t xml:space="preserve"> </w:t>
      </w:r>
      <w:r>
        <w:rPr>
          <w:spacing w:val="-2"/>
        </w:rPr>
        <w:t>Glossary</w:t>
      </w:r>
      <w:bookmarkEnd w:id="33"/>
    </w:p>
    <w:tbl>
      <w:tblPr>
        <w:tblStyle w:val="TableGrid"/>
        <w:tblW w:w="0" w:type="auto"/>
        <w:tblInd w:w="216" w:type="dxa"/>
        <w:tblLook w:val="04A0" w:firstRow="1" w:lastRow="0" w:firstColumn="1" w:lastColumn="0" w:noHBand="0" w:noVBand="1"/>
      </w:tblPr>
      <w:tblGrid>
        <w:gridCol w:w="3798"/>
        <w:gridCol w:w="6642"/>
      </w:tblGrid>
      <w:tr w:rsidR="008856C6" w14:paraId="65D140BB" w14:textId="77777777" w:rsidTr="00AE5B3B">
        <w:tc>
          <w:tcPr>
            <w:tcW w:w="3798" w:type="dxa"/>
            <w:vAlign w:val="center"/>
          </w:tcPr>
          <w:p w14:paraId="73EEA058" w14:textId="236414EC" w:rsidR="008856C6" w:rsidRPr="00F07AAD" w:rsidRDefault="008856C6" w:rsidP="007027BF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Term</w:t>
            </w:r>
          </w:p>
        </w:tc>
        <w:tc>
          <w:tcPr>
            <w:tcW w:w="6642" w:type="dxa"/>
            <w:vAlign w:val="center"/>
          </w:tcPr>
          <w:p w14:paraId="248A399F" w14:textId="5183779A" w:rsidR="008856C6" w:rsidRPr="00F07AAD" w:rsidRDefault="008856C6" w:rsidP="007027BF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Definition</w:t>
            </w:r>
          </w:p>
        </w:tc>
      </w:tr>
      <w:tr w:rsidR="008856C6" w14:paraId="127CDCF6" w14:textId="77777777" w:rsidTr="00AE5B3B">
        <w:tc>
          <w:tcPr>
            <w:tcW w:w="3798" w:type="dxa"/>
            <w:vAlign w:val="center"/>
          </w:tcPr>
          <w:p w14:paraId="27AD3A13" w14:textId="5C5D88E8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ASP NET Core</w:t>
            </w:r>
          </w:p>
        </w:tc>
        <w:tc>
          <w:tcPr>
            <w:tcW w:w="6642" w:type="dxa"/>
            <w:vAlign w:val="center"/>
          </w:tcPr>
          <w:p w14:paraId="3B99B335" w14:textId="25652E17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Cross</w:t>
            </w:r>
            <w:r w:rsidRPr="00F07AAD">
              <w:rPr>
                <w:lang w:val="en-PK"/>
              </w:rPr>
              <w:noBreakHyphen/>
              <w:t>platform web framework for building APIs and web apps.</w:t>
            </w:r>
          </w:p>
        </w:tc>
      </w:tr>
      <w:tr w:rsidR="008856C6" w14:paraId="5EC18378" w14:textId="77777777" w:rsidTr="00AE5B3B">
        <w:tc>
          <w:tcPr>
            <w:tcW w:w="3798" w:type="dxa"/>
            <w:vAlign w:val="center"/>
          </w:tcPr>
          <w:p w14:paraId="5B3581A3" w14:textId="35A5E2BA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Entity Framework Core (EF Core)</w:t>
            </w:r>
          </w:p>
        </w:tc>
        <w:tc>
          <w:tcPr>
            <w:tcW w:w="6642" w:type="dxa"/>
            <w:vAlign w:val="center"/>
          </w:tcPr>
          <w:p w14:paraId="2EBB33DD" w14:textId="37F7C027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Object</w:t>
            </w:r>
            <w:r w:rsidRPr="00F07AAD">
              <w:rPr>
                <w:lang w:val="en-PK"/>
              </w:rPr>
              <w:noBreakHyphen/>
              <w:t>relational mapper for .NET.</w:t>
            </w:r>
          </w:p>
        </w:tc>
      </w:tr>
      <w:tr w:rsidR="008856C6" w14:paraId="61EFE2FC" w14:textId="77777777" w:rsidTr="00AE5B3B">
        <w:tc>
          <w:tcPr>
            <w:tcW w:w="3798" w:type="dxa"/>
            <w:vAlign w:val="center"/>
          </w:tcPr>
          <w:p w14:paraId="40DD78CC" w14:textId="3693760E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Oracle XE</w:t>
            </w:r>
          </w:p>
        </w:tc>
        <w:tc>
          <w:tcPr>
            <w:tcW w:w="6642" w:type="dxa"/>
            <w:vAlign w:val="center"/>
          </w:tcPr>
          <w:p w14:paraId="0B6FFAA9" w14:textId="5224C16A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Free edition of Oracle Database for development.</w:t>
            </w:r>
          </w:p>
        </w:tc>
      </w:tr>
      <w:tr w:rsidR="008856C6" w14:paraId="1255FB55" w14:textId="77777777" w:rsidTr="00AE5B3B">
        <w:tc>
          <w:tcPr>
            <w:tcW w:w="3798" w:type="dxa"/>
            <w:vAlign w:val="center"/>
          </w:tcPr>
          <w:p w14:paraId="4AE3C339" w14:textId="671CE08A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Row Version</w:t>
            </w:r>
          </w:p>
        </w:tc>
        <w:tc>
          <w:tcPr>
            <w:tcW w:w="6642" w:type="dxa"/>
            <w:vAlign w:val="center"/>
          </w:tcPr>
          <w:p w14:paraId="1EC54E35" w14:textId="59DEF096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A numeric column (long) that is incremented on every update to detect concurrency conflicts.</w:t>
            </w:r>
          </w:p>
        </w:tc>
      </w:tr>
      <w:tr w:rsidR="008856C6" w14:paraId="6440BADF" w14:textId="77777777" w:rsidTr="00AE5B3B">
        <w:tc>
          <w:tcPr>
            <w:tcW w:w="3798" w:type="dxa"/>
            <w:vAlign w:val="center"/>
          </w:tcPr>
          <w:p w14:paraId="0797A893" w14:textId="58C09E41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Optimistic Concurrency</w:t>
            </w:r>
          </w:p>
        </w:tc>
        <w:tc>
          <w:tcPr>
            <w:tcW w:w="6642" w:type="dxa"/>
            <w:vAlign w:val="center"/>
          </w:tcPr>
          <w:p w14:paraId="602AC7D2" w14:textId="708415CD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Assumes conflicts are rare; checks version before committing updates.</w:t>
            </w:r>
          </w:p>
        </w:tc>
      </w:tr>
      <w:tr w:rsidR="008856C6" w14:paraId="71BD75BD" w14:textId="77777777" w:rsidTr="00AE5B3B">
        <w:tc>
          <w:tcPr>
            <w:tcW w:w="3798" w:type="dxa"/>
            <w:vAlign w:val="center"/>
          </w:tcPr>
          <w:p w14:paraId="224DF952" w14:textId="164552C9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Projection</w:t>
            </w:r>
          </w:p>
        </w:tc>
        <w:tc>
          <w:tcPr>
            <w:tcW w:w="6642" w:type="dxa"/>
            <w:vAlign w:val="center"/>
          </w:tcPr>
          <w:p w14:paraId="24627F61" w14:textId="7C859F7D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Selecting only a subset of columns in a query to reduce data transfer.</w:t>
            </w:r>
          </w:p>
        </w:tc>
      </w:tr>
      <w:tr w:rsidR="008856C6" w14:paraId="43202DCA" w14:textId="77777777" w:rsidTr="00AE5B3B">
        <w:tc>
          <w:tcPr>
            <w:tcW w:w="3798" w:type="dxa"/>
            <w:vAlign w:val="center"/>
          </w:tcPr>
          <w:p w14:paraId="0C5ADB22" w14:textId="2D4480A3" w:rsidR="008856C6" w:rsidRPr="00F07AAD" w:rsidRDefault="008856C6" w:rsidP="00655F31">
            <w:pPr>
              <w:pStyle w:val="BodyText"/>
              <w:rPr>
                <w:lang w:val="en-PK"/>
              </w:rPr>
            </w:pPr>
            <w:proofErr w:type="spellStart"/>
            <w:r w:rsidRPr="00F07AAD">
              <w:rPr>
                <w:lang w:val="en-PK"/>
              </w:rPr>
              <w:t>AsNoTracking</w:t>
            </w:r>
            <w:proofErr w:type="spellEnd"/>
          </w:p>
        </w:tc>
        <w:tc>
          <w:tcPr>
            <w:tcW w:w="6642" w:type="dxa"/>
            <w:vAlign w:val="center"/>
          </w:tcPr>
          <w:p w14:paraId="14956A6A" w14:textId="3807BB5E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EF Core option that disables change tracking for read</w:t>
            </w:r>
            <w:r w:rsidRPr="00F07AAD">
              <w:rPr>
                <w:lang w:val="en-PK"/>
              </w:rPr>
              <w:noBreakHyphen/>
              <w:t>only queries.</w:t>
            </w:r>
          </w:p>
        </w:tc>
      </w:tr>
      <w:tr w:rsidR="008856C6" w14:paraId="0CFDBE88" w14:textId="77777777" w:rsidTr="00AE5B3B">
        <w:tc>
          <w:tcPr>
            <w:tcW w:w="3798" w:type="dxa"/>
            <w:vAlign w:val="center"/>
          </w:tcPr>
          <w:p w14:paraId="44896A96" w14:textId="1BABC9EF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Table Scan</w:t>
            </w:r>
          </w:p>
        </w:tc>
        <w:tc>
          <w:tcPr>
            <w:tcW w:w="6642" w:type="dxa"/>
            <w:vAlign w:val="center"/>
          </w:tcPr>
          <w:p w14:paraId="66CACBEA" w14:textId="286EA5ED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Database operation that reads every row of a table (slow without index).</w:t>
            </w:r>
          </w:p>
        </w:tc>
      </w:tr>
      <w:tr w:rsidR="008856C6" w14:paraId="7BF48CE0" w14:textId="77777777" w:rsidTr="00AE5B3B">
        <w:tc>
          <w:tcPr>
            <w:tcW w:w="3798" w:type="dxa"/>
            <w:vAlign w:val="center"/>
          </w:tcPr>
          <w:p w14:paraId="7D8317CE" w14:textId="37E02F3E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Index Scan</w:t>
            </w:r>
          </w:p>
        </w:tc>
        <w:tc>
          <w:tcPr>
            <w:tcW w:w="6642" w:type="dxa"/>
            <w:vAlign w:val="center"/>
          </w:tcPr>
          <w:p w14:paraId="29354714" w14:textId="2E813591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Fast lookup using an index to locate rows.</w:t>
            </w:r>
          </w:p>
        </w:tc>
      </w:tr>
      <w:tr w:rsidR="008856C6" w14:paraId="6A016958" w14:textId="77777777" w:rsidTr="00AE5B3B">
        <w:tc>
          <w:tcPr>
            <w:tcW w:w="3798" w:type="dxa"/>
            <w:vAlign w:val="center"/>
          </w:tcPr>
          <w:p w14:paraId="6FCD5992" w14:textId="2DF0BF90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Singleton Pattern</w:t>
            </w:r>
          </w:p>
        </w:tc>
        <w:tc>
          <w:tcPr>
            <w:tcW w:w="6642" w:type="dxa"/>
            <w:vAlign w:val="center"/>
          </w:tcPr>
          <w:p w14:paraId="33F21AF8" w14:textId="07F1C085" w:rsidR="008856C6" w:rsidRPr="00F07AAD" w:rsidRDefault="008856C6" w:rsidP="00655F31">
            <w:pPr>
              <w:pStyle w:val="BodyText"/>
              <w:rPr>
                <w:lang w:val="en-PK"/>
              </w:rPr>
            </w:pPr>
            <w:r w:rsidRPr="00F07AAD">
              <w:rPr>
                <w:lang w:val="en-PK"/>
              </w:rPr>
              <w:t>Design pattern that ensures only one instance of a class exists.</w:t>
            </w:r>
          </w:p>
        </w:tc>
      </w:tr>
    </w:tbl>
    <w:p w14:paraId="2AE4BD31" w14:textId="77777777" w:rsidR="00A502D7" w:rsidRDefault="00A502D7" w:rsidP="00FC3DAD">
      <w:pPr>
        <w:pStyle w:val="BodyText"/>
      </w:pPr>
    </w:p>
    <w:p w14:paraId="4E1F73BB" w14:textId="7FE2C2C2" w:rsidR="006D515C" w:rsidRDefault="00A502D7">
      <w:pPr>
        <w:pStyle w:val="Heading1"/>
        <w:spacing w:before="131"/>
        <w:ind w:left="216" w:firstLine="0"/>
      </w:pPr>
      <w:bookmarkStart w:id="34" w:name="_Toc228623841"/>
      <w:r>
        <w:t>Appendix</w:t>
      </w:r>
      <w:r>
        <w:rPr>
          <w:spacing w:val="-3"/>
        </w:rPr>
        <w:t xml:space="preserve"> </w:t>
      </w:r>
      <w:r>
        <w:t>B: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rPr>
          <w:spacing w:val="-2"/>
        </w:rPr>
        <w:t>Models</w:t>
      </w:r>
      <w:bookmarkEnd w:id="34"/>
    </w:p>
    <w:p w14:paraId="11C3E4AC" w14:textId="77777777" w:rsidR="004876FD" w:rsidRPr="004876FD" w:rsidRDefault="004876FD" w:rsidP="004876FD">
      <w:pPr>
        <w:pStyle w:val="BodyText"/>
        <w:spacing w:line="228" w:lineRule="auto"/>
        <w:rPr>
          <w:lang w:val="en-PK"/>
        </w:rPr>
      </w:pPr>
      <w:r w:rsidRPr="004876FD">
        <w:rPr>
          <w:lang w:val="en-PK"/>
        </w:rPr>
        <w:t>The following UML diagrams are included in the repository under /UML/:</w:t>
      </w:r>
    </w:p>
    <w:p w14:paraId="23285A2D" w14:textId="1BF452B4" w:rsidR="004876FD" w:rsidRPr="004876FD" w:rsidRDefault="004876FD" w:rsidP="004876FD">
      <w:pPr>
        <w:pStyle w:val="BodyText"/>
        <w:numPr>
          <w:ilvl w:val="0"/>
          <w:numId w:val="26"/>
        </w:numPr>
        <w:spacing w:line="228" w:lineRule="auto"/>
        <w:rPr>
          <w:lang w:val="en-PK"/>
        </w:rPr>
      </w:pPr>
      <w:proofErr w:type="spellStart"/>
      <w:r w:rsidRPr="004876FD">
        <w:rPr>
          <w:lang w:val="en-PK"/>
        </w:rPr>
        <w:t>class_</w:t>
      </w:r>
      <w:proofErr w:type="gramStart"/>
      <w:r w:rsidRPr="004876FD">
        <w:rPr>
          <w:lang w:val="en-PK"/>
        </w:rPr>
        <w:t>diagram.puml</w:t>
      </w:r>
      <w:proofErr w:type="spellEnd"/>
      <w:proofErr w:type="gramEnd"/>
      <w:r w:rsidR="00B13B9E">
        <w:rPr>
          <w:lang w:val="en-PK"/>
        </w:rPr>
        <w:t>:</w:t>
      </w:r>
      <w:r w:rsidRPr="004876FD">
        <w:rPr>
          <w:lang w:val="en-PK"/>
        </w:rPr>
        <w:t xml:space="preserve"> shows all controllers, repositories, strategies, services, and the Product entity.</w:t>
      </w:r>
    </w:p>
    <w:p w14:paraId="5E1832F5" w14:textId="60D68DC8" w:rsidR="004876FD" w:rsidRPr="004876FD" w:rsidRDefault="004876FD" w:rsidP="004876FD">
      <w:pPr>
        <w:pStyle w:val="BodyText"/>
        <w:numPr>
          <w:ilvl w:val="0"/>
          <w:numId w:val="26"/>
        </w:numPr>
        <w:spacing w:line="228" w:lineRule="auto"/>
        <w:rPr>
          <w:lang w:val="en-PK"/>
        </w:rPr>
      </w:pPr>
      <w:proofErr w:type="spellStart"/>
      <w:r w:rsidRPr="004876FD">
        <w:rPr>
          <w:lang w:val="en-PK"/>
        </w:rPr>
        <w:t>sequence_</w:t>
      </w:r>
      <w:proofErr w:type="gramStart"/>
      <w:r w:rsidRPr="004876FD">
        <w:rPr>
          <w:lang w:val="en-PK"/>
        </w:rPr>
        <w:t>concurrency.puml</w:t>
      </w:r>
      <w:proofErr w:type="spellEnd"/>
      <w:proofErr w:type="gramEnd"/>
      <w:r w:rsidR="00B13B9E">
        <w:rPr>
          <w:lang w:val="en-PK"/>
        </w:rPr>
        <w:t>:</w:t>
      </w:r>
      <w:r w:rsidRPr="004876FD">
        <w:rPr>
          <w:lang w:val="en-PK"/>
        </w:rPr>
        <w:t xml:space="preserve"> illustrates the race condition and how </w:t>
      </w:r>
      <w:proofErr w:type="spellStart"/>
      <w:r w:rsidRPr="004876FD">
        <w:rPr>
          <w:lang w:val="en-PK"/>
        </w:rPr>
        <w:t>DbUpdateConcurrencyException</w:t>
      </w:r>
      <w:proofErr w:type="spellEnd"/>
      <w:r w:rsidRPr="004876FD">
        <w:rPr>
          <w:lang w:val="en-PK"/>
        </w:rPr>
        <w:t> is handled.</w:t>
      </w:r>
    </w:p>
    <w:p w14:paraId="6167CD33" w14:textId="76455A5C" w:rsidR="004876FD" w:rsidRPr="004876FD" w:rsidRDefault="004876FD" w:rsidP="004876FD">
      <w:pPr>
        <w:pStyle w:val="BodyText"/>
        <w:numPr>
          <w:ilvl w:val="0"/>
          <w:numId w:val="26"/>
        </w:numPr>
        <w:spacing w:line="228" w:lineRule="auto"/>
        <w:rPr>
          <w:lang w:val="en-PK"/>
        </w:rPr>
      </w:pPr>
      <w:proofErr w:type="spellStart"/>
      <w:r w:rsidRPr="004876FD">
        <w:rPr>
          <w:lang w:val="en-PK"/>
        </w:rPr>
        <w:t>sequence_async_vs_</w:t>
      </w:r>
      <w:proofErr w:type="gramStart"/>
      <w:r w:rsidRPr="004876FD">
        <w:rPr>
          <w:lang w:val="en-PK"/>
        </w:rPr>
        <w:t>sync.puml</w:t>
      </w:r>
      <w:proofErr w:type="spellEnd"/>
      <w:proofErr w:type="gramEnd"/>
      <w:r w:rsidR="00B13B9E">
        <w:rPr>
          <w:lang w:val="en-PK"/>
        </w:rPr>
        <w:t>:</w:t>
      </w:r>
      <w:r w:rsidRPr="004876FD">
        <w:rPr>
          <w:lang w:val="en-PK"/>
        </w:rPr>
        <w:t xml:space="preserve"> compares the flow of synchronous and asynchronous load tests.</w:t>
      </w:r>
    </w:p>
    <w:p w14:paraId="66380274" w14:textId="1F73EABA" w:rsidR="004876FD" w:rsidRPr="004876FD" w:rsidRDefault="004876FD" w:rsidP="004876FD">
      <w:pPr>
        <w:pStyle w:val="BodyText"/>
        <w:numPr>
          <w:ilvl w:val="0"/>
          <w:numId w:val="26"/>
        </w:numPr>
        <w:spacing w:line="228" w:lineRule="auto"/>
        <w:rPr>
          <w:lang w:val="en-PK"/>
        </w:rPr>
      </w:pPr>
      <w:proofErr w:type="spellStart"/>
      <w:r w:rsidRPr="004876FD">
        <w:rPr>
          <w:lang w:val="en-PK"/>
        </w:rPr>
        <w:t>activity_</w:t>
      </w:r>
      <w:proofErr w:type="gramStart"/>
      <w:r w:rsidRPr="004876FD">
        <w:rPr>
          <w:lang w:val="en-PK"/>
        </w:rPr>
        <w:t>indexing.puml</w:t>
      </w:r>
      <w:proofErr w:type="spellEnd"/>
      <w:proofErr w:type="gramEnd"/>
      <w:r w:rsidR="00B13B9E">
        <w:rPr>
          <w:lang w:val="en-PK"/>
        </w:rPr>
        <w:t>:</w:t>
      </w:r>
      <w:r w:rsidRPr="004876FD">
        <w:rPr>
          <w:lang w:val="en-PK"/>
        </w:rPr>
        <w:t xml:space="preserve"> activity diagram for the indexing benchmark.</w:t>
      </w:r>
    </w:p>
    <w:p w14:paraId="0DC30FAF" w14:textId="59E72497" w:rsidR="004876FD" w:rsidRPr="004876FD" w:rsidRDefault="004876FD" w:rsidP="004876FD">
      <w:pPr>
        <w:pStyle w:val="BodyText"/>
        <w:numPr>
          <w:ilvl w:val="0"/>
          <w:numId w:val="26"/>
        </w:numPr>
        <w:spacing w:line="228" w:lineRule="auto"/>
        <w:rPr>
          <w:lang w:val="en-PK"/>
        </w:rPr>
      </w:pPr>
      <w:proofErr w:type="spellStart"/>
      <w:r w:rsidRPr="004876FD">
        <w:rPr>
          <w:lang w:val="en-PK"/>
        </w:rPr>
        <w:t>component_</w:t>
      </w:r>
      <w:proofErr w:type="gramStart"/>
      <w:r w:rsidRPr="004876FD">
        <w:rPr>
          <w:lang w:val="en-PK"/>
        </w:rPr>
        <w:t>diagram.puml</w:t>
      </w:r>
      <w:proofErr w:type="spellEnd"/>
      <w:proofErr w:type="gramEnd"/>
      <w:r w:rsidR="00B13B9E">
        <w:rPr>
          <w:lang w:val="en-PK"/>
        </w:rPr>
        <w:t>:</w:t>
      </w:r>
      <w:r w:rsidRPr="004876FD">
        <w:rPr>
          <w:lang w:val="en-PK"/>
        </w:rPr>
        <w:t xml:space="preserve"> high</w:t>
      </w:r>
      <w:r w:rsidRPr="004876FD">
        <w:rPr>
          <w:lang w:val="en-PK"/>
        </w:rPr>
        <w:noBreakHyphen/>
        <w:t>level component diagram of the system.</w:t>
      </w:r>
    </w:p>
    <w:p w14:paraId="0F3D6380" w14:textId="77777777" w:rsidR="004876FD" w:rsidRPr="004876FD" w:rsidRDefault="004876FD" w:rsidP="004876FD">
      <w:pPr>
        <w:pStyle w:val="BodyText"/>
        <w:spacing w:line="228" w:lineRule="auto"/>
        <w:rPr>
          <w:lang w:val="en-PK"/>
        </w:rPr>
      </w:pPr>
      <w:r w:rsidRPr="004876FD">
        <w:rPr>
          <w:lang w:val="en-PK"/>
        </w:rPr>
        <w:t>(Images of these diagrams are also exported as .</w:t>
      </w:r>
      <w:proofErr w:type="spellStart"/>
      <w:r w:rsidRPr="004876FD">
        <w:rPr>
          <w:lang w:val="en-PK"/>
        </w:rPr>
        <w:t>png</w:t>
      </w:r>
      <w:proofErr w:type="spellEnd"/>
      <w:r w:rsidRPr="004876FD">
        <w:rPr>
          <w:lang w:val="en-PK"/>
        </w:rPr>
        <w:t> in the UML/out/ folder.)</w:t>
      </w:r>
    </w:p>
    <w:p w14:paraId="6556EFDE" w14:textId="77777777" w:rsidR="006D515C" w:rsidRDefault="006D515C">
      <w:pPr>
        <w:pStyle w:val="BodyText"/>
        <w:spacing w:line="228" w:lineRule="auto"/>
        <w:rPr>
          <w:rFonts w:ascii="Arial MT"/>
          <w:i w:val="0"/>
        </w:rPr>
        <w:sectPr w:rsidR="006D515C">
          <w:pgSz w:w="12240" w:h="15840"/>
          <w:pgMar w:top="1360" w:right="720" w:bottom="280" w:left="1080" w:header="734" w:footer="0" w:gutter="0"/>
          <w:cols w:space="720"/>
        </w:sectPr>
      </w:pPr>
    </w:p>
    <w:p w14:paraId="533D05F1" w14:textId="77777777" w:rsidR="006D515C" w:rsidRDefault="00000000">
      <w:pPr>
        <w:pStyle w:val="Heading1"/>
        <w:spacing w:before="78"/>
        <w:ind w:left="216" w:firstLine="0"/>
      </w:pPr>
      <w:bookmarkStart w:id="35" w:name="_Toc228623842"/>
      <w:r>
        <w:lastRenderedPageBreak/>
        <w:t>Appendix</w:t>
      </w:r>
      <w:r>
        <w:rPr>
          <w:spacing w:val="-2"/>
        </w:rPr>
        <w:t xml:space="preserve"> </w:t>
      </w:r>
      <w:r>
        <w:t>C: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Determined</w:t>
      </w:r>
      <w:r>
        <w:rPr>
          <w:spacing w:val="-2"/>
        </w:rPr>
        <w:t xml:space="preserve"> </w:t>
      </w:r>
      <w:r>
        <w:rPr>
          <w:spacing w:val="-4"/>
        </w:rPr>
        <w:t>List</w:t>
      </w:r>
      <w:bookmarkEnd w:id="35"/>
    </w:p>
    <w:p w14:paraId="6719D6C6" w14:textId="77777777" w:rsidR="006D515C" w:rsidRDefault="00000000">
      <w:pPr>
        <w:pStyle w:val="BodyText"/>
        <w:spacing w:before="238" w:line="228" w:lineRule="auto"/>
        <w:ind w:left="216" w:right="699"/>
      </w:pPr>
      <w:r>
        <w:t>&lt;Collect a</w:t>
      </w:r>
      <w:r>
        <w:rPr>
          <w:spacing w:val="-1"/>
        </w:rPr>
        <w:t xml:space="preserve"> </w:t>
      </w:r>
      <w:r>
        <w:t>numbered</w:t>
      </w:r>
      <w:r>
        <w:rPr>
          <w:spacing w:val="-1"/>
        </w:rPr>
        <w:t xml:space="preserve"> </w:t>
      </w:r>
      <w:r>
        <w:t>list of the</w:t>
      </w:r>
      <w:r>
        <w:rPr>
          <w:spacing w:val="-1"/>
        </w:rPr>
        <w:t xml:space="preserve"> </w:t>
      </w:r>
      <w:r>
        <w:t>TBD</w:t>
      </w:r>
      <w:r>
        <w:rPr>
          <w:spacing w:val="-1"/>
        </w:rPr>
        <w:t xml:space="preserve"> </w:t>
      </w:r>
      <w:r>
        <w:t>(to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determined) references</w:t>
      </w:r>
      <w:r>
        <w:rPr>
          <w:spacing w:val="-1"/>
        </w:rPr>
        <w:t xml:space="preserve"> </w:t>
      </w:r>
      <w:r>
        <w:t>that remain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SRS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they can be tracked to closure.&gt;</w:t>
      </w:r>
    </w:p>
    <w:sectPr w:rsidR="006D515C">
      <w:pgSz w:w="12240" w:h="15840"/>
      <w:pgMar w:top="1360" w:right="720" w:bottom="280" w:left="1080" w:header="73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33DF0" w14:textId="77777777" w:rsidR="00243012" w:rsidRDefault="00243012">
      <w:r>
        <w:separator/>
      </w:r>
    </w:p>
  </w:endnote>
  <w:endnote w:type="continuationSeparator" w:id="0">
    <w:p w14:paraId="61019957" w14:textId="77777777" w:rsidR="00243012" w:rsidRDefault="00243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1BB15" w14:textId="77777777" w:rsidR="00243012" w:rsidRDefault="00243012">
      <w:r>
        <w:separator/>
      </w:r>
    </w:p>
  </w:footnote>
  <w:footnote w:type="continuationSeparator" w:id="0">
    <w:p w14:paraId="58B95E47" w14:textId="77777777" w:rsidR="00243012" w:rsidRDefault="00243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65C61" w14:textId="77777777" w:rsidR="006D515C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521095E8" wp14:editId="6153BB13">
              <wp:simplePos x="0" y="0"/>
              <wp:positionH relativeFrom="page">
                <wp:posOffset>902004</wp:posOffset>
              </wp:positionH>
              <wp:positionV relativeFrom="page">
                <wp:posOffset>453701</wp:posOffset>
              </wp:positionV>
              <wp:extent cx="270510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5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415BFE" w14:textId="77777777" w:rsidR="006D515C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Software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Requirements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Specification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&lt;Project&gt;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1095E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35.7pt;width:213pt;height:13.0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" filled="f" stroked="f">
              <v:textbox inset="0,0,0,0">
                <w:txbxContent>
                  <w:p w14:paraId="4D415BFE" w14:textId="77777777" w:rsidR="006D515C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Software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Requirements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Specification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for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&lt;Project&gt;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643CA0EA" wp14:editId="04F6291F">
              <wp:simplePos x="0" y="0"/>
              <wp:positionH relativeFrom="page">
                <wp:posOffset>6482334</wp:posOffset>
              </wp:positionH>
              <wp:positionV relativeFrom="page">
                <wp:posOffset>453701</wp:posOffset>
              </wp:positionV>
              <wp:extent cx="38989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8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5C482" w14:textId="77777777" w:rsidR="006D515C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3CA0EA" id="Textbox 4" o:spid="_x0000_s1027" type="#_x0000_t202" style="position:absolute;margin-left:510.4pt;margin-top:35.7pt;width:30.7pt;height:13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" filled="f" stroked="f">
              <v:textbox inset="0,0,0,0">
                <w:txbxContent>
                  <w:p w14:paraId="5855C482" w14:textId="77777777" w:rsidR="006D515C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63EF8" w14:textId="77777777" w:rsidR="006D515C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2944441" wp14:editId="3D0B6215">
              <wp:simplePos x="0" y="0"/>
              <wp:positionH relativeFrom="page">
                <wp:posOffset>810564</wp:posOffset>
              </wp:positionH>
              <wp:positionV relativeFrom="page">
                <wp:posOffset>453701</wp:posOffset>
              </wp:positionV>
              <wp:extent cx="270700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70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B8E8DB" w14:textId="77777777" w:rsidR="006D515C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Software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Requirements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Specification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&lt;Project&gt;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94444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63.8pt;margin-top:35.7pt;width:213.15pt;height:13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" filled="f" stroked="f">
              <v:textbox inset="0,0,0,0">
                <w:txbxContent>
                  <w:p w14:paraId="2DB8E8DB" w14:textId="77777777" w:rsidR="006D515C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Software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Requirements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Specification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for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&lt;Project&gt;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78BE8BD4" wp14:editId="410739CE">
              <wp:simplePos x="0" y="0"/>
              <wp:positionH relativeFrom="page">
                <wp:posOffset>6569202</wp:posOffset>
              </wp:positionH>
              <wp:positionV relativeFrom="page">
                <wp:posOffset>453701</wp:posOffset>
              </wp:positionV>
              <wp:extent cx="42100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6098F" w14:textId="77777777" w:rsidR="006D515C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BE8BD4" id="Textbox 6" o:spid="_x0000_s1029" type="#_x0000_t202" style="position:absolute;margin-left:517.25pt;margin-top:35.7pt;width:33.15pt;height:13.0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" filled="f" stroked="f">
              <v:textbox inset="0,0,0,0">
                <w:txbxContent>
                  <w:p w14:paraId="4016098F" w14:textId="77777777" w:rsidR="006D515C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973"/>
    <w:multiLevelType w:val="multilevel"/>
    <w:tmpl w:val="C81C689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4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20" w:hanging="44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0" w:hanging="4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4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0" w:hanging="4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4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0" w:hanging="4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449"/>
      </w:pPr>
      <w:rPr>
        <w:rFonts w:hint="default"/>
        <w:lang w:val="en-US" w:eastAsia="en-US" w:bidi="ar-SA"/>
      </w:rPr>
    </w:lvl>
  </w:abstractNum>
  <w:abstractNum w:abstractNumId="1" w15:restartNumberingAfterBreak="0">
    <w:nsid w:val="0E9A556B"/>
    <w:multiLevelType w:val="multilevel"/>
    <w:tmpl w:val="3D5A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70A4A"/>
    <w:multiLevelType w:val="multilevel"/>
    <w:tmpl w:val="E9A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23666"/>
    <w:multiLevelType w:val="multilevel"/>
    <w:tmpl w:val="6B3C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215C4"/>
    <w:multiLevelType w:val="multilevel"/>
    <w:tmpl w:val="789A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017BE"/>
    <w:multiLevelType w:val="multilevel"/>
    <w:tmpl w:val="2C40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90096"/>
    <w:multiLevelType w:val="multilevel"/>
    <w:tmpl w:val="105AAD80"/>
    <w:lvl w:ilvl="0">
      <w:start w:val="1"/>
      <w:numFmt w:val="decimal"/>
      <w:lvlText w:val="%1."/>
      <w:lvlJc w:val="left"/>
      <w:pPr>
        <w:ind w:left="631" w:hanging="4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3" w:hanging="4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56" w:hanging="8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57" w:hanging="8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5" w:hanging="8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2" w:hanging="8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0" w:hanging="8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7" w:hanging="8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5" w:hanging="807"/>
      </w:pPr>
      <w:rPr>
        <w:rFonts w:hint="default"/>
        <w:lang w:val="en-US" w:eastAsia="en-US" w:bidi="ar-SA"/>
      </w:rPr>
    </w:lvl>
  </w:abstractNum>
  <w:abstractNum w:abstractNumId="7" w15:restartNumberingAfterBreak="0">
    <w:nsid w:val="2D0D17AF"/>
    <w:multiLevelType w:val="multilevel"/>
    <w:tmpl w:val="A5FA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90C40"/>
    <w:multiLevelType w:val="multilevel"/>
    <w:tmpl w:val="666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C72D1"/>
    <w:multiLevelType w:val="multilevel"/>
    <w:tmpl w:val="2854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C56D4"/>
    <w:multiLevelType w:val="multilevel"/>
    <w:tmpl w:val="7EAA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95A1D"/>
    <w:multiLevelType w:val="multilevel"/>
    <w:tmpl w:val="9BA8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914AB"/>
    <w:multiLevelType w:val="multilevel"/>
    <w:tmpl w:val="364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50EF9"/>
    <w:multiLevelType w:val="multilevel"/>
    <w:tmpl w:val="1692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B7CEF"/>
    <w:multiLevelType w:val="multilevel"/>
    <w:tmpl w:val="3B04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6529C"/>
    <w:multiLevelType w:val="multilevel"/>
    <w:tmpl w:val="FCC6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B0766"/>
    <w:multiLevelType w:val="multilevel"/>
    <w:tmpl w:val="1CD6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95DF2"/>
    <w:multiLevelType w:val="multilevel"/>
    <w:tmpl w:val="C044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146B4"/>
    <w:multiLevelType w:val="multilevel"/>
    <w:tmpl w:val="71AA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757FB"/>
    <w:multiLevelType w:val="multilevel"/>
    <w:tmpl w:val="FFC6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C159C"/>
    <w:multiLevelType w:val="multilevel"/>
    <w:tmpl w:val="5E46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97FC1"/>
    <w:multiLevelType w:val="multilevel"/>
    <w:tmpl w:val="C5FE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D3D35"/>
    <w:multiLevelType w:val="multilevel"/>
    <w:tmpl w:val="AFA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16DAA"/>
    <w:multiLevelType w:val="multilevel"/>
    <w:tmpl w:val="105AAD80"/>
    <w:lvl w:ilvl="0">
      <w:start w:val="1"/>
      <w:numFmt w:val="decimal"/>
      <w:lvlText w:val="%1."/>
      <w:lvlJc w:val="left"/>
      <w:pPr>
        <w:ind w:left="631" w:hanging="4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3" w:hanging="4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56" w:hanging="8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57" w:hanging="8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5" w:hanging="8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2" w:hanging="8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0" w:hanging="8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7" w:hanging="8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5" w:hanging="807"/>
      </w:pPr>
      <w:rPr>
        <w:rFonts w:hint="default"/>
        <w:lang w:val="en-US" w:eastAsia="en-US" w:bidi="ar-SA"/>
      </w:rPr>
    </w:lvl>
  </w:abstractNum>
  <w:abstractNum w:abstractNumId="24" w15:restartNumberingAfterBreak="0">
    <w:nsid w:val="7CB33183"/>
    <w:multiLevelType w:val="multilevel"/>
    <w:tmpl w:val="105AAD80"/>
    <w:lvl w:ilvl="0">
      <w:start w:val="1"/>
      <w:numFmt w:val="decimal"/>
      <w:lvlText w:val="%1."/>
      <w:lvlJc w:val="left"/>
      <w:pPr>
        <w:ind w:left="631" w:hanging="4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3" w:hanging="4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56" w:hanging="8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57" w:hanging="8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5" w:hanging="8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2" w:hanging="8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0" w:hanging="8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7" w:hanging="8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5" w:hanging="807"/>
      </w:pPr>
      <w:rPr>
        <w:rFonts w:hint="default"/>
        <w:lang w:val="en-US" w:eastAsia="en-US" w:bidi="ar-SA"/>
      </w:rPr>
    </w:lvl>
  </w:abstractNum>
  <w:abstractNum w:abstractNumId="25" w15:restartNumberingAfterBreak="0">
    <w:nsid w:val="7D8952A3"/>
    <w:multiLevelType w:val="multilevel"/>
    <w:tmpl w:val="D8E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514183">
    <w:abstractNumId w:val="23"/>
  </w:num>
  <w:num w:numId="2" w16cid:durableId="1282147841">
    <w:abstractNumId w:val="0"/>
  </w:num>
  <w:num w:numId="3" w16cid:durableId="1929997514">
    <w:abstractNumId w:val="3"/>
  </w:num>
  <w:num w:numId="4" w16cid:durableId="1724712696">
    <w:abstractNumId w:val="1"/>
  </w:num>
  <w:num w:numId="5" w16cid:durableId="1108965239">
    <w:abstractNumId w:val="11"/>
  </w:num>
  <w:num w:numId="6" w16cid:durableId="599796186">
    <w:abstractNumId w:val="2"/>
  </w:num>
  <w:num w:numId="7" w16cid:durableId="716316191">
    <w:abstractNumId w:val="4"/>
  </w:num>
  <w:num w:numId="8" w16cid:durableId="121000309">
    <w:abstractNumId w:val="9"/>
  </w:num>
  <w:num w:numId="9" w16cid:durableId="2141799413">
    <w:abstractNumId w:val="22"/>
  </w:num>
  <w:num w:numId="10" w16cid:durableId="123161949">
    <w:abstractNumId w:val="12"/>
  </w:num>
  <w:num w:numId="11" w16cid:durableId="123891705">
    <w:abstractNumId w:val="17"/>
  </w:num>
  <w:num w:numId="12" w16cid:durableId="1225334036">
    <w:abstractNumId w:val="7"/>
  </w:num>
  <w:num w:numId="13" w16cid:durableId="628708192">
    <w:abstractNumId w:val="20"/>
  </w:num>
  <w:num w:numId="14" w16cid:durableId="1563558926">
    <w:abstractNumId w:val="14"/>
  </w:num>
  <w:num w:numId="15" w16cid:durableId="1310591347">
    <w:abstractNumId w:val="18"/>
  </w:num>
  <w:num w:numId="16" w16cid:durableId="1298607885">
    <w:abstractNumId w:val="13"/>
  </w:num>
  <w:num w:numId="17" w16cid:durableId="1446580813">
    <w:abstractNumId w:val="16"/>
  </w:num>
  <w:num w:numId="18" w16cid:durableId="568460896">
    <w:abstractNumId w:val="24"/>
  </w:num>
  <w:num w:numId="19" w16cid:durableId="811755283">
    <w:abstractNumId w:val="6"/>
  </w:num>
  <w:num w:numId="20" w16cid:durableId="413748685">
    <w:abstractNumId w:val="15"/>
  </w:num>
  <w:num w:numId="21" w16cid:durableId="1337339938">
    <w:abstractNumId w:val="19"/>
  </w:num>
  <w:num w:numId="22" w16cid:durableId="1947349827">
    <w:abstractNumId w:val="21"/>
  </w:num>
  <w:num w:numId="23" w16cid:durableId="978416188">
    <w:abstractNumId w:val="25"/>
  </w:num>
  <w:num w:numId="24" w16cid:durableId="80614240">
    <w:abstractNumId w:val="8"/>
  </w:num>
  <w:num w:numId="25" w16cid:durableId="915241808">
    <w:abstractNumId w:val="10"/>
  </w:num>
  <w:num w:numId="26" w16cid:durableId="445586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515C"/>
    <w:rsid w:val="00034450"/>
    <w:rsid w:val="00042718"/>
    <w:rsid w:val="00073DAB"/>
    <w:rsid w:val="00095A44"/>
    <w:rsid w:val="000A024C"/>
    <w:rsid w:val="000C4556"/>
    <w:rsid w:val="000C6B91"/>
    <w:rsid w:val="000D07B2"/>
    <w:rsid w:val="000D3201"/>
    <w:rsid w:val="000E256F"/>
    <w:rsid w:val="00101C75"/>
    <w:rsid w:val="00115F03"/>
    <w:rsid w:val="001236EF"/>
    <w:rsid w:val="00151928"/>
    <w:rsid w:val="001563C9"/>
    <w:rsid w:val="00194DBE"/>
    <w:rsid w:val="001A29BE"/>
    <w:rsid w:val="001B0C42"/>
    <w:rsid w:val="001B58C3"/>
    <w:rsid w:val="001C7E7F"/>
    <w:rsid w:val="00200DE7"/>
    <w:rsid w:val="002020D1"/>
    <w:rsid w:val="00220D27"/>
    <w:rsid w:val="00243012"/>
    <w:rsid w:val="00252A22"/>
    <w:rsid w:val="002563AB"/>
    <w:rsid w:val="00275F28"/>
    <w:rsid w:val="002B6CCB"/>
    <w:rsid w:val="002C010F"/>
    <w:rsid w:val="002E7255"/>
    <w:rsid w:val="002F574B"/>
    <w:rsid w:val="00301086"/>
    <w:rsid w:val="00313993"/>
    <w:rsid w:val="003209E7"/>
    <w:rsid w:val="003213E0"/>
    <w:rsid w:val="0032377B"/>
    <w:rsid w:val="00347BED"/>
    <w:rsid w:val="00361CAE"/>
    <w:rsid w:val="0036251B"/>
    <w:rsid w:val="00363B0B"/>
    <w:rsid w:val="003D729D"/>
    <w:rsid w:val="0040259B"/>
    <w:rsid w:val="004046E7"/>
    <w:rsid w:val="00441893"/>
    <w:rsid w:val="004876FD"/>
    <w:rsid w:val="004E3ECC"/>
    <w:rsid w:val="004E6890"/>
    <w:rsid w:val="00510C82"/>
    <w:rsid w:val="00512ADE"/>
    <w:rsid w:val="00524290"/>
    <w:rsid w:val="00554775"/>
    <w:rsid w:val="00554F8F"/>
    <w:rsid w:val="0055658F"/>
    <w:rsid w:val="00566CCA"/>
    <w:rsid w:val="005B2886"/>
    <w:rsid w:val="005C1428"/>
    <w:rsid w:val="005C52D3"/>
    <w:rsid w:val="005E1E6C"/>
    <w:rsid w:val="005E38F4"/>
    <w:rsid w:val="005E439E"/>
    <w:rsid w:val="0060081C"/>
    <w:rsid w:val="00653524"/>
    <w:rsid w:val="00655F31"/>
    <w:rsid w:val="0067378B"/>
    <w:rsid w:val="00676051"/>
    <w:rsid w:val="00681AA9"/>
    <w:rsid w:val="00682BBA"/>
    <w:rsid w:val="006A3636"/>
    <w:rsid w:val="006A3858"/>
    <w:rsid w:val="006B20DF"/>
    <w:rsid w:val="006D419C"/>
    <w:rsid w:val="006D515C"/>
    <w:rsid w:val="006E4F9E"/>
    <w:rsid w:val="007027BF"/>
    <w:rsid w:val="00704DE2"/>
    <w:rsid w:val="007146D5"/>
    <w:rsid w:val="0074462B"/>
    <w:rsid w:val="0075285C"/>
    <w:rsid w:val="00780E87"/>
    <w:rsid w:val="007B794D"/>
    <w:rsid w:val="007C3E09"/>
    <w:rsid w:val="00804B7C"/>
    <w:rsid w:val="00811CCC"/>
    <w:rsid w:val="00816E0F"/>
    <w:rsid w:val="00837ACC"/>
    <w:rsid w:val="00846DE9"/>
    <w:rsid w:val="00863857"/>
    <w:rsid w:val="008673DA"/>
    <w:rsid w:val="00877A78"/>
    <w:rsid w:val="008856C6"/>
    <w:rsid w:val="00891B88"/>
    <w:rsid w:val="008941C1"/>
    <w:rsid w:val="00894A18"/>
    <w:rsid w:val="008A661B"/>
    <w:rsid w:val="008C4E12"/>
    <w:rsid w:val="008D5D9A"/>
    <w:rsid w:val="008D618B"/>
    <w:rsid w:val="008F67EF"/>
    <w:rsid w:val="00967A06"/>
    <w:rsid w:val="00971312"/>
    <w:rsid w:val="0097295E"/>
    <w:rsid w:val="009A2CAE"/>
    <w:rsid w:val="009B7B7F"/>
    <w:rsid w:val="009C1978"/>
    <w:rsid w:val="009D55DA"/>
    <w:rsid w:val="009E6141"/>
    <w:rsid w:val="009E7D48"/>
    <w:rsid w:val="00A05CCB"/>
    <w:rsid w:val="00A162EE"/>
    <w:rsid w:val="00A2634D"/>
    <w:rsid w:val="00A326F7"/>
    <w:rsid w:val="00A502D7"/>
    <w:rsid w:val="00A760CB"/>
    <w:rsid w:val="00A923C5"/>
    <w:rsid w:val="00A92CA0"/>
    <w:rsid w:val="00A9498B"/>
    <w:rsid w:val="00AA0252"/>
    <w:rsid w:val="00AA7B18"/>
    <w:rsid w:val="00AC19D4"/>
    <w:rsid w:val="00AC31B7"/>
    <w:rsid w:val="00AC3AA2"/>
    <w:rsid w:val="00AE1964"/>
    <w:rsid w:val="00AE5B3B"/>
    <w:rsid w:val="00B015FA"/>
    <w:rsid w:val="00B13B9E"/>
    <w:rsid w:val="00B44AD6"/>
    <w:rsid w:val="00B75BE3"/>
    <w:rsid w:val="00BA51C7"/>
    <w:rsid w:val="00BC049B"/>
    <w:rsid w:val="00BC5F13"/>
    <w:rsid w:val="00BE2521"/>
    <w:rsid w:val="00BE2F3D"/>
    <w:rsid w:val="00C0703D"/>
    <w:rsid w:val="00C22A64"/>
    <w:rsid w:val="00C433BA"/>
    <w:rsid w:val="00C761FC"/>
    <w:rsid w:val="00CD1B68"/>
    <w:rsid w:val="00D17D21"/>
    <w:rsid w:val="00D30BF4"/>
    <w:rsid w:val="00D30E65"/>
    <w:rsid w:val="00D353FF"/>
    <w:rsid w:val="00D37289"/>
    <w:rsid w:val="00D37CEA"/>
    <w:rsid w:val="00D57882"/>
    <w:rsid w:val="00D665E8"/>
    <w:rsid w:val="00D73F77"/>
    <w:rsid w:val="00D7420F"/>
    <w:rsid w:val="00D87DBF"/>
    <w:rsid w:val="00DB34ED"/>
    <w:rsid w:val="00DB690F"/>
    <w:rsid w:val="00E20A6E"/>
    <w:rsid w:val="00E219BD"/>
    <w:rsid w:val="00E310F6"/>
    <w:rsid w:val="00E537AB"/>
    <w:rsid w:val="00E63AD1"/>
    <w:rsid w:val="00E929BD"/>
    <w:rsid w:val="00EB1D13"/>
    <w:rsid w:val="00EB304C"/>
    <w:rsid w:val="00ED57A1"/>
    <w:rsid w:val="00EF13DB"/>
    <w:rsid w:val="00F07AAD"/>
    <w:rsid w:val="00F12010"/>
    <w:rsid w:val="00F21C5D"/>
    <w:rsid w:val="00F27A81"/>
    <w:rsid w:val="00F27FF8"/>
    <w:rsid w:val="00F46DD4"/>
    <w:rsid w:val="00F6621D"/>
    <w:rsid w:val="00FA0480"/>
    <w:rsid w:val="00FA5704"/>
    <w:rsid w:val="00FB7BFA"/>
    <w:rsid w:val="00FC3DAD"/>
    <w:rsid w:val="00FE142D"/>
    <w:rsid w:val="00FE7BD3"/>
    <w:rsid w:val="00FF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CB341"/>
  <w15:docId w15:val="{1AE6D3C5-C21B-4E84-A826-97832E03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31" w:hanging="415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11" w:hanging="495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6" w:hanging="806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5"/>
      <w:ind w:left="720" w:hanging="36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2">
    <w:name w:val="toc 2"/>
    <w:basedOn w:val="Normal"/>
    <w:uiPriority w:val="39"/>
    <w:qFormat/>
    <w:pPr>
      <w:spacing w:line="221" w:lineRule="exact"/>
      <w:ind w:left="1079" w:hanging="448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  <w:pPr>
      <w:ind w:left="711" w:hanging="49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665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5E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638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30B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5A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17</Pages>
  <Words>3300</Words>
  <Characters>18814</Characters>
  <Application>Microsoft Office Word</Application>
  <DocSecurity>0</DocSecurity>
  <Lines>156</Lines>
  <Paragraphs>44</Paragraphs>
  <ScaleCrop>false</ScaleCrop>
  <Company/>
  <LinksUpToDate>false</LinksUpToDate>
  <CharactersWithSpaces>22070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creator>Doris Sturzenberger</dc:creator>
  <cp:lastModifiedBy>Zubair Ahmed</cp:lastModifiedBy>
  <cp:revision>167</cp:revision>
  <dcterms:created xsi:type="dcterms:W3CDTF">2026-05-02T05:42:00Z</dcterms:created>
  <dcterms:modified xsi:type="dcterms:W3CDTF">2026-05-03T14:43:00Z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2026-05-02T00:00:00Z</vt:filetime>
  </property>
  <property fmtid="{D5CDD505-2E9C-101B-9397-08002B2CF9AE}" pid="5" name="Producer">
    <vt:lpwstr>Microsoft® Office Word 2007</vt:lpwstr>
  </property>
</Properties>
</file>