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Windows Command-Line Cheat Sheet</w:t>
      </w:r>
    </w:p>
    <w:p w:rsidR="00000000" w:rsidDel="00000000" w:rsidP="00000000" w:rsidRDefault="00000000" w:rsidRPr="00000000" w14:paraId="00000002">
      <w:pPr>
        <w:ind w:left="216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access the command line: start panel + search for cmd or in the keyboard hit the windows key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5132" cy="37626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3600" l="27675" r="47054" t="65599"/>
                    <a:stretch>
                      <a:fillRect/>
                    </a:stretch>
                  </pic:blipFill>
                  <pic:spPr>
                    <a:xfrm>
                      <a:off x="0" y="0"/>
                      <a:ext cx="425132" cy="376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+R</w:t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help about any of the command just type </w:t>
      </w:r>
      <w:r w:rsidDel="00000000" w:rsidR="00000000" w:rsidRPr="00000000">
        <w:rPr>
          <w:rFonts w:ascii="Consolas" w:cs="Consolas" w:eastAsia="Consolas" w:hAnsi="Consolas"/>
          <w:color w:val="4a86e8"/>
          <w:sz w:val="28"/>
          <w:szCs w:val="28"/>
          <w:rtl w:val="0"/>
        </w:rPr>
        <w:t xml:space="preserve">help &lt;name of command&gt;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Files and Folders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4a86e8"/>
          <w:sz w:val="28"/>
          <w:szCs w:val="28"/>
          <w:rtl w:val="0"/>
        </w:rPr>
        <w:t xml:space="preserve">cd/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b3a39"/>
          <w:sz w:val="28"/>
          <w:szCs w:val="28"/>
          <w:highlight w:val="white"/>
          <w:rtl w:val="0"/>
        </w:rPr>
        <w:t xml:space="preserve">go to root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4a86e8"/>
          <w:sz w:val="28"/>
          <w:szCs w:val="28"/>
          <w:rtl w:val="0"/>
        </w:rPr>
        <w:t xml:space="preserve">cd &lt;name of folder&gt;</w:t>
      </w:r>
      <w:r w:rsidDel="00000000" w:rsidR="00000000" w:rsidRPr="00000000">
        <w:rPr>
          <w:rFonts w:ascii="Roboto" w:cs="Roboto" w:eastAsia="Roboto" w:hAnsi="Roboto"/>
          <w:color w:val="3b3a39"/>
          <w:sz w:val="28"/>
          <w:szCs w:val="28"/>
          <w:highlight w:val="white"/>
          <w:rtl w:val="0"/>
        </w:rPr>
        <w:t xml:space="preserve"> or use</w:t>
      </w:r>
      <w:r w:rsidDel="00000000" w:rsidR="00000000" w:rsidRPr="00000000">
        <w:rPr>
          <w:rFonts w:ascii="Consolas" w:cs="Consolas" w:eastAsia="Consolas" w:hAnsi="Consolas"/>
          <w:color w:val="4a86e8"/>
          <w:sz w:val="28"/>
          <w:szCs w:val="28"/>
          <w:rtl w:val="0"/>
        </w:rPr>
        <w:t xml:space="preserve"> chdir</w:t>
      </w:r>
      <w:r w:rsidDel="00000000" w:rsidR="00000000" w:rsidRPr="00000000">
        <w:rPr>
          <w:rFonts w:ascii="Consolas" w:cs="Consolas" w:eastAsia="Consolas" w:hAnsi="Consolas"/>
          <w:color w:val="aa573c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b3a39"/>
          <w:sz w:val="28"/>
          <w:szCs w:val="28"/>
          <w:highlight w:val="white"/>
          <w:rtl w:val="0"/>
        </w:rPr>
        <w:t xml:space="preserve">move through folders within your command prompt window.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4a86e8"/>
          <w:sz w:val="28"/>
          <w:szCs w:val="28"/>
          <w:rtl w:val="0"/>
        </w:rPr>
        <w:t xml:space="preserve">cd ..</w:t>
      </w:r>
      <w:r w:rsidDel="00000000" w:rsidR="00000000" w:rsidRPr="00000000">
        <w:rPr>
          <w:rFonts w:ascii="Consolas" w:cs="Consolas" w:eastAsia="Consolas" w:hAnsi="Consolas"/>
          <w:color w:val="aa573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b3a39"/>
          <w:sz w:val="28"/>
          <w:szCs w:val="28"/>
          <w:highlight w:val="white"/>
          <w:rtl w:val="0"/>
        </w:rPr>
        <w:t xml:space="preserve">exit current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4a86e8"/>
          <w:sz w:val="28"/>
          <w:szCs w:val="28"/>
          <w:rtl w:val="0"/>
        </w:rPr>
        <w:t xml:space="preserve">dir</w:t>
      </w:r>
      <w:r w:rsidDel="00000000" w:rsidR="00000000" w:rsidRPr="00000000">
        <w:rPr>
          <w:rFonts w:ascii="Consolas" w:cs="Consolas" w:eastAsia="Consolas" w:hAnsi="Consolas"/>
          <w:color w:val="aa573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b3a39"/>
          <w:sz w:val="28"/>
          <w:szCs w:val="28"/>
          <w:highlight w:val="white"/>
          <w:rtl w:val="0"/>
        </w:rPr>
        <w:t xml:space="preserve">view the files and folders within current directory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b3a39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4a86e8"/>
          <w:sz w:val="28"/>
          <w:szCs w:val="28"/>
          <w:rtl w:val="0"/>
        </w:rPr>
        <w:t xml:space="preserve">mkdir &lt;directory name&gt;</w:t>
      </w:r>
      <w:r w:rsidDel="00000000" w:rsidR="00000000" w:rsidRPr="00000000">
        <w:rPr>
          <w:rFonts w:ascii="Consolas" w:cs="Consolas" w:eastAsia="Consolas" w:hAnsi="Consolas"/>
          <w:color w:val="aa573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b3a39"/>
          <w:sz w:val="28"/>
          <w:szCs w:val="28"/>
          <w:highlight w:val="white"/>
          <w:rtl w:val="0"/>
        </w:rPr>
        <w:t xml:space="preserve">create a new directory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4a86e8"/>
          <w:sz w:val="28"/>
          <w:szCs w:val="28"/>
          <w:rtl w:val="0"/>
        </w:rPr>
        <w:t xml:space="preserve">dir &lt;name of folder&gt;</w:t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3b3a39"/>
          <w:sz w:val="28"/>
          <w:szCs w:val="28"/>
          <w:highlight w:val="white"/>
          <w:rtl w:val="0"/>
        </w:rPr>
        <w:t xml:space="preserve">get a list of everything in selected </w:t>
      </w:r>
      <w:r w:rsidDel="00000000" w:rsidR="00000000" w:rsidRPr="00000000">
        <w:rPr>
          <w:rFonts w:ascii="Roboto" w:cs="Roboto" w:eastAsia="Roboto" w:hAnsi="Roboto"/>
          <w:b w:val="1"/>
          <w:color w:val="3b3a39"/>
          <w:sz w:val="28"/>
          <w:szCs w:val="28"/>
          <w:highlight w:val="white"/>
          <w:rtl w:val="0"/>
        </w:rPr>
        <w:t xml:space="preserve">sub-</w:t>
      </w:r>
      <w:r w:rsidDel="00000000" w:rsidR="00000000" w:rsidRPr="00000000">
        <w:rPr>
          <w:rFonts w:ascii="Roboto" w:cs="Roboto" w:eastAsia="Roboto" w:hAnsi="Roboto"/>
          <w:color w:val="3b3a39"/>
          <w:sz w:val="28"/>
          <w:szCs w:val="28"/>
          <w:highlight w:val="white"/>
          <w:rtl w:val="0"/>
        </w:rPr>
        <w:t xml:space="preserve">directory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b3a39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4a86e8"/>
          <w:sz w:val="28"/>
          <w:szCs w:val="28"/>
          <w:rtl w:val="0"/>
        </w:rPr>
        <w:t xml:space="preserve">type &lt;name of file&gt;</w:t>
      </w:r>
      <w:r w:rsidDel="00000000" w:rsidR="00000000" w:rsidRPr="00000000">
        <w:rPr>
          <w:rFonts w:ascii="Consolas" w:cs="Consolas" w:eastAsia="Consolas" w:hAnsi="Consolas"/>
          <w:color w:val="aa573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b3a39"/>
          <w:sz w:val="28"/>
          <w:szCs w:val="28"/>
          <w:highlight w:val="white"/>
          <w:rtl w:val="0"/>
        </w:rPr>
        <w:t xml:space="preserve">displays the contents of the file right within the command prompt window.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b3a39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4a86e8"/>
          <w:sz w:val="28"/>
          <w:szCs w:val="28"/>
          <w:rtl w:val="0"/>
        </w:rPr>
        <w:t xml:space="preserve">type &lt;new text&gt; &gt; &lt;name of file&gt;</w:t>
      </w:r>
      <w:r w:rsidDel="00000000" w:rsidR="00000000" w:rsidRPr="00000000">
        <w:rPr>
          <w:rFonts w:ascii="Roboto" w:cs="Roboto" w:eastAsia="Roboto" w:hAnsi="Roboto"/>
          <w:color w:val="4a86e8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b3a39"/>
          <w:sz w:val="28"/>
          <w:szCs w:val="28"/>
          <w:highlight w:val="white"/>
          <w:rtl w:val="0"/>
        </w:rPr>
        <w:t xml:space="preserve">replacing the whole content of the text in the file with the  the new text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4a86e8"/>
          <w:sz w:val="28"/>
          <w:szCs w:val="28"/>
          <w:rtl w:val="0"/>
        </w:rPr>
        <w:t xml:space="preserve">type &lt;new text&gt; &gt;&gt; &lt;name of file&gt;</w:t>
      </w:r>
      <w:r w:rsidDel="00000000" w:rsidR="00000000" w:rsidRPr="00000000">
        <w:rPr>
          <w:rFonts w:ascii="Consolas" w:cs="Consolas" w:eastAsia="Consolas" w:hAnsi="Consolas"/>
          <w:color w:val="aa573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b3a39"/>
          <w:sz w:val="28"/>
          <w:szCs w:val="28"/>
          <w:highlight w:val="white"/>
          <w:rtl w:val="0"/>
        </w:rPr>
        <w:t xml:space="preserve">add content to the end of the file, instead of overwriting it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b3a39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4a86e8"/>
          <w:sz w:val="28"/>
          <w:szCs w:val="28"/>
          <w:rtl w:val="0"/>
        </w:rPr>
        <w:t xml:space="preserve">copy &lt;file name to copy from&gt; &lt;file name to copy to&gt; </w:t>
      </w:r>
      <w:r w:rsidDel="00000000" w:rsidR="00000000" w:rsidRPr="00000000">
        <w:rPr>
          <w:rFonts w:ascii="Roboto" w:cs="Roboto" w:eastAsia="Roboto" w:hAnsi="Roboto"/>
          <w:color w:val="3b3a39"/>
          <w:sz w:val="28"/>
          <w:szCs w:val="28"/>
          <w:highlight w:val="white"/>
          <w:rtl w:val="0"/>
        </w:rPr>
        <w:t xml:space="preserve">copy content from one file to another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b3a3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onsolas" w:cs="Consolas" w:eastAsia="Consolas" w:hAnsi="Consolas"/>
          <w:color w:val="4a86e8"/>
          <w:sz w:val="28"/>
          <w:szCs w:val="28"/>
          <w:rtl w:val="0"/>
        </w:rPr>
        <w:t xml:space="preserve">del</w:t>
      </w:r>
      <w:r w:rsidDel="00000000" w:rsidR="00000000" w:rsidRPr="00000000">
        <w:rPr>
          <w:rFonts w:ascii="Roboto" w:cs="Roboto" w:eastAsia="Roboto" w:hAnsi="Roboto"/>
          <w:color w:val="3b3a39"/>
          <w:sz w:val="28"/>
          <w:szCs w:val="28"/>
          <w:highlight w:val="white"/>
          <w:rtl w:val="0"/>
        </w:rPr>
        <w:t xml:space="preserve"> delete a file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b3a39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4a86e8"/>
          <w:sz w:val="28"/>
          <w:szCs w:val="28"/>
          <w:rtl w:val="0"/>
        </w:rPr>
        <w:t xml:space="preserve">move &lt;file or folder name to be moved&gt; &lt;destination folder name&gt; </w:t>
      </w:r>
      <w:r w:rsidDel="00000000" w:rsidR="00000000" w:rsidRPr="00000000">
        <w:rPr>
          <w:rFonts w:ascii="Roboto" w:cs="Roboto" w:eastAsia="Roboto" w:hAnsi="Roboto"/>
          <w:color w:val="3b3a39"/>
          <w:sz w:val="28"/>
          <w:szCs w:val="28"/>
          <w:highlight w:val="white"/>
          <w:rtl w:val="0"/>
        </w:rPr>
        <w:t xml:space="preserve">copy content from one file or directory to another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b3a39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4a86e8"/>
          <w:sz w:val="28"/>
          <w:szCs w:val="28"/>
          <w:rtl w:val="0"/>
        </w:rPr>
        <w:t xml:space="preserve">fc &lt;switches&gt; &lt;path name one&gt; &lt;path name two&gt; </w:t>
      </w:r>
      <w:r w:rsidDel="00000000" w:rsidR="00000000" w:rsidRPr="00000000">
        <w:rPr>
          <w:rFonts w:ascii="Roboto" w:cs="Roboto" w:eastAsia="Roboto" w:hAnsi="Roboto"/>
          <w:color w:val="3b3a39"/>
          <w:sz w:val="28"/>
          <w:szCs w:val="28"/>
          <w:highlight w:val="white"/>
          <w:rtl w:val="0"/>
        </w:rPr>
        <w:t xml:space="preserve">compare files to see if there are any content or binary code differences.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color w:val="3b3a3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b3a39"/>
          <w:sz w:val="28"/>
          <w:szCs w:val="28"/>
          <w:highlight w:val="white"/>
          <w:rtl w:val="0"/>
        </w:rPr>
        <w:t xml:space="preserve">You can use the next switches with this command: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color w:val="3b3a3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b3a39"/>
          <w:sz w:val="28"/>
          <w:szCs w:val="28"/>
          <w:highlight w:val="white"/>
          <w:rtl w:val="0"/>
        </w:rPr>
        <w:t xml:space="preserve">/b – This switch will perform a binary comparison.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b3a39"/>
          <w:sz w:val="28"/>
          <w:szCs w:val="28"/>
          <w:highlight w:val="white"/>
          <w:rtl w:val="0"/>
        </w:rPr>
        <w:t xml:space="preserve">/c – If you need to do a case insensitive comparison, use this switch.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b3a39"/>
          <w:sz w:val="28"/>
          <w:szCs w:val="28"/>
          <w:highlight w:val="white"/>
          <w:rtl w:val="0"/>
        </w:rPr>
        <w:t xml:space="preserve">/a – This switch will make FC show only the first and last lines for each group of differences.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b3a39"/>
          <w:sz w:val="28"/>
          <w:szCs w:val="28"/>
          <w:highlight w:val="white"/>
          <w:rtl w:val="0"/>
        </w:rPr>
        <w:t xml:space="preserve">/u – Use this switch to compare files as Unicode text files.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b3a39"/>
          <w:sz w:val="28"/>
          <w:szCs w:val="28"/>
          <w:highlight w:val="white"/>
          <w:rtl w:val="0"/>
        </w:rPr>
        <w:t xml:space="preserve">/l – This will compare your files as ASCII text.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108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b3a39"/>
          <w:sz w:val="28"/>
          <w:szCs w:val="28"/>
          <w:highlight w:val="white"/>
          <w:rtl w:val="0"/>
        </w:rPr>
        <w:t xml:space="preserve">/n – This switch can only be used with ASCII but it will show all the corresponding line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General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4a86e8"/>
          <w:sz w:val="28"/>
          <w:szCs w:val="28"/>
          <w:rtl w:val="0"/>
        </w:rPr>
        <w:t xml:space="preserve">ipconfig </w:t>
      </w:r>
      <w:r w:rsidDel="00000000" w:rsidR="00000000" w:rsidRPr="00000000">
        <w:rPr>
          <w:rFonts w:ascii="Roboto" w:cs="Roboto" w:eastAsia="Roboto" w:hAnsi="Roboto"/>
          <w:color w:val="3b3a39"/>
          <w:sz w:val="28"/>
          <w:szCs w:val="28"/>
          <w:highlight w:val="white"/>
          <w:rtl w:val="0"/>
        </w:rPr>
        <w:t xml:space="preserve">ip configuration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b3a39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4a86e8"/>
          <w:sz w:val="28"/>
          <w:szCs w:val="28"/>
          <w:rtl w:val="0"/>
        </w:rPr>
        <w:t xml:space="preserve">control </w:t>
      </w:r>
      <w:r w:rsidDel="00000000" w:rsidR="00000000" w:rsidRPr="00000000">
        <w:rPr>
          <w:sz w:val="28"/>
          <w:szCs w:val="28"/>
          <w:rtl w:val="0"/>
        </w:rPr>
        <w:t xml:space="preserve"> opens the control 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b3a39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4a86e8"/>
          <w:sz w:val="28"/>
          <w:szCs w:val="28"/>
          <w:rtl w:val="0"/>
        </w:rPr>
        <w:t xml:space="preserve">cls </w:t>
      </w:r>
      <w:r w:rsidDel="00000000" w:rsidR="00000000" w:rsidRPr="00000000">
        <w:rPr>
          <w:rFonts w:ascii="Roboto" w:cs="Roboto" w:eastAsia="Roboto" w:hAnsi="Roboto"/>
          <w:color w:val="3b3a39"/>
          <w:sz w:val="28"/>
          <w:szCs w:val="28"/>
          <w:highlight w:val="white"/>
          <w:rtl w:val="0"/>
        </w:rPr>
        <w:t xml:space="preserve">clear screen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b3a39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4a86e8"/>
          <w:sz w:val="28"/>
          <w:szCs w:val="28"/>
          <w:rtl w:val="0"/>
        </w:rPr>
        <w:t xml:space="preserve">tasklist </w:t>
      </w:r>
      <w:r w:rsidDel="00000000" w:rsidR="00000000" w:rsidRPr="00000000">
        <w:rPr>
          <w:rFonts w:ascii="Roboto" w:cs="Roboto" w:eastAsia="Roboto" w:hAnsi="Roboto"/>
          <w:color w:val="3b3a39"/>
          <w:sz w:val="28"/>
          <w:szCs w:val="28"/>
          <w:highlight w:val="white"/>
          <w:rtl w:val="0"/>
        </w:rPr>
        <w:t xml:space="preserve">gets the list of processes running on the system.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b3a39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4a86e8"/>
          <w:sz w:val="28"/>
          <w:szCs w:val="28"/>
          <w:rtl w:val="0"/>
        </w:rPr>
        <w:t xml:space="preserve">taskkill </w:t>
      </w:r>
      <w:r w:rsidDel="00000000" w:rsidR="00000000" w:rsidRPr="00000000">
        <w:rPr>
          <w:rFonts w:ascii="Roboto" w:cs="Roboto" w:eastAsia="Roboto" w:hAnsi="Roboto"/>
          <w:color w:val="3b3a39"/>
          <w:sz w:val="28"/>
          <w:szCs w:val="28"/>
          <w:highlight w:val="white"/>
          <w:rtl w:val="0"/>
        </w:rPr>
        <w:t xml:space="preserve">end a specific process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b3a39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4a86e8"/>
          <w:sz w:val="28"/>
          <w:szCs w:val="28"/>
          <w:rtl w:val="0"/>
        </w:rPr>
        <w:t xml:space="preserve">date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display the date or change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can always find more commands on the Microsoft documentation site. </w:t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  <w:u w:val="single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Windows commands | Microsoft Docs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And on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Useful CMD commands for daily use in Windows OS - GeeksforGeeks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0424e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microsoft.com/en-us/windows-server/administration/windows-commands/windows-commands" TargetMode="External"/><Relationship Id="rId8" Type="http://schemas.openxmlformats.org/officeDocument/2006/relationships/hyperlink" Target="https://www.geeksforgeeks.org/useful-cmd-commands-daily-use-windows-o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