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/>
        <w:rPr>
          <w:rFonts w:hint="eastAsia"/>
          <w:color w:val="000000"/>
        </w:rPr>
      </w:pPr>
      <w:r>
        <w:rPr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124460</wp:posOffset>
            </wp:positionV>
            <wp:extent cx="1188720" cy="965835"/>
            <wp:effectExtent l="0" t="0" r="11430" b="5715"/>
            <wp:wrapTight wrapText="bothSides">
              <wp:wrapPolygon>
                <wp:start x="0" y="0"/>
                <wp:lineTo x="0" y="21302"/>
                <wp:lineTo x="21115" y="21302"/>
                <wp:lineTo x="21115" y="0"/>
                <wp:lineTo x="0" y="0"/>
              </wp:wrapPolygon>
            </wp:wrapTight>
            <wp:docPr id="1" name="图片 2" descr="http://www.gzu.edu.cn/gzu/biaos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http://www.gzu.edu.cn/gzu/biaoshi.png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</w:rPr>
        <w:object>
          <v:shape id="_x0000_i1025" o:spt="75" type="#_x0000_t75" style="height:82.55pt;width:193.5pt;" o:ole="t" filled="f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PBrush" ShapeID="_x0000_i1025" DrawAspect="Content" ObjectID="_1468075725" r:id="rId14">
            <o:LockedField>false</o:LockedField>
          </o:OLEObject>
        </w:object>
      </w:r>
    </w:p>
    <w:p>
      <w:pPr>
        <w:ind w:firstLine="480"/>
        <w:rPr>
          <w:rFonts w:hint="eastAsia"/>
          <w:color w:val="000000"/>
        </w:rPr>
      </w:pPr>
    </w:p>
    <w:p>
      <w:pPr>
        <w:ind w:firstLine="480"/>
        <w:rPr>
          <w:rFonts w:hint="eastAsia"/>
        </w:rPr>
      </w:pPr>
    </w:p>
    <w:p>
      <w:pPr>
        <w:ind w:firstLine="883"/>
        <w:jc w:val="center"/>
        <w:rPr>
          <w:rFonts w:hint="eastAsia"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本科毕业论文（设计）</w:t>
      </w: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基于</w:t>
      </w:r>
      <w:r>
        <w:rPr>
          <w:rFonts w:hint="eastAsia" w:eastAsia="黑体"/>
          <w:b/>
          <w:bCs/>
          <w:sz w:val="32"/>
          <w:lang w:val="en-US" w:eastAsia="zh-CN"/>
        </w:rPr>
        <w:t>Loadrunner</w:t>
      </w:r>
      <w:r>
        <w:rPr>
          <w:rFonts w:hint="eastAsia" w:eastAsia="黑体"/>
          <w:b/>
          <w:bCs/>
          <w:sz w:val="32"/>
        </w:rPr>
        <w:t>的</w:t>
      </w:r>
      <w:r>
        <w:rPr>
          <w:rFonts w:hint="eastAsia" w:eastAsia="黑体"/>
          <w:b/>
          <w:bCs/>
          <w:sz w:val="32"/>
          <w:lang w:val="en-US" w:eastAsia="zh-CN"/>
        </w:rPr>
        <w:t>自动化测试</w:t>
      </w:r>
      <w:r>
        <w:rPr>
          <w:rFonts w:hint="eastAsia" w:eastAsia="黑体"/>
          <w:b/>
          <w:bCs/>
          <w:sz w:val="32"/>
        </w:rPr>
        <w:t>的设计与实现</w:t>
      </w: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</w:p>
    <w:tbl>
      <w:tblPr>
        <w:tblStyle w:val="8"/>
        <w:tblW w:w="7040" w:type="dxa"/>
        <w:jc w:val="center"/>
        <w:tblInd w:w="0" w:type="dxa"/>
        <w:tblLayout w:type="fixed"/>
        <w:tblCellMar>
          <w:top w:w="227" w:type="dxa"/>
          <w:left w:w="108" w:type="dxa"/>
          <w:bottom w:w="0" w:type="dxa"/>
          <w:right w:w="108" w:type="dxa"/>
        </w:tblCellMar>
      </w:tblPr>
      <w:tblGrid>
        <w:gridCol w:w="2497"/>
        <w:gridCol w:w="4543"/>
      </w:tblGrid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    院：</w:t>
            </w:r>
          </w:p>
        </w:tc>
        <w:tc>
          <w:tcPr>
            <w:tcW w:w="4543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计算机科学与技术学院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专    业：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计算机科学与技术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班    级：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计科152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    号：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1500170092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学生姓名：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章红梅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67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指导教师：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黄瑞章</w:t>
            </w:r>
          </w:p>
        </w:tc>
      </w:tr>
    </w:tbl>
    <w:p>
      <w:pPr>
        <w:ind w:firstLine="723"/>
        <w:jc w:val="center"/>
        <w:rPr>
          <w:rFonts w:hint="eastAsia"/>
          <w:b/>
          <w:sz w:val="36"/>
          <w:szCs w:val="36"/>
        </w:rPr>
      </w:pPr>
    </w:p>
    <w:p>
      <w:pPr>
        <w:ind w:firstLine="723"/>
        <w:jc w:val="center"/>
        <w:rPr>
          <w:rFonts w:hint="eastAsia"/>
          <w:b/>
          <w:sz w:val="36"/>
          <w:szCs w:val="36"/>
        </w:rPr>
      </w:pPr>
    </w:p>
    <w:p>
      <w:pPr>
        <w:ind w:firstLine="640"/>
        <w:jc w:val="center"/>
        <w:rPr>
          <w:sz w:val="32"/>
          <w:szCs w:val="36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701" w:right="1134" w:bottom="1418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sz w:val="32"/>
          <w:szCs w:val="36"/>
        </w:rPr>
        <w:t>201</w:t>
      </w:r>
      <w:r>
        <w:rPr>
          <w:rFonts w:hint="eastAsia"/>
          <w:sz w:val="32"/>
          <w:szCs w:val="36"/>
          <w:lang w:val="en-US" w:eastAsia="zh-CN"/>
        </w:rPr>
        <w:t>9</w:t>
      </w:r>
      <w:r>
        <w:rPr>
          <w:rFonts w:hint="eastAsia"/>
          <w:sz w:val="32"/>
          <w:szCs w:val="36"/>
        </w:rPr>
        <w:t>年 5 月 19 日</w:t>
      </w:r>
    </w:p>
    <w:p>
      <w:pPr>
        <w:pStyle w:val="4"/>
        <w:ind w:right="29" w:rightChars="12" w:firstLine="0" w:firstLineChars="0"/>
        <w:jc w:val="center"/>
        <w:rPr>
          <w:rFonts w:hint="eastAsia" w:ascii="黑体" w:eastAsia="黑体"/>
          <w:b/>
          <w:color w:val="000000"/>
          <w:sz w:val="32"/>
          <w:szCs w:val="32"/>
        </w:rPr>
      </w:pPr>
      <w:r>
        <w:rPr>
          <w:rFonts w:hint="eastAsia" w:ascii="黑体" w:eastAsia="黑体"/>
          <w:b/>
          <w:color w:val="000000"/>
          <w:sz w:val="32"/>
          <w:szCs w:val="32"/>
        </w:rPr>
        <w:t>贵州大学本科毕业论文（设计）</w:t>
      </w:r>
    </w:p>
    <w:p>
      <w:pPr>
        <w:pStyle w:val="4"/>
        <w:ind w:right="29" w:rightChars="12" w:firstLine="630" w:firstLineChars="196"/>
        <w:jc w:val="center"/>
        <w:rPr>
          <w:rFonts w:hint="eastAsia" w:ascii="黑体" w:eastAsia="黑体"/>
          <w:b/>
          <w:color w:val="000000"/>
          <w:sz w:val="32"/>
          <w:szCs w:val="32"/>
        </w:rPr>
      </w:pPr>
      <w:r>
        <w:rPr>
          <w:rFonts w:hint="eastAsia" w:ascii="黑体" w:eastAsia="黑体"/>
          <w:b/>
          <w:color w:val="000000"/>
          <w:sz w:val="32"/>
          <w:szCs w:val="32"/>
        </w:rPr>
        <w:t>诚信责任书</w:t>
      </w:r>
    </w:p>
    <w:p>
      <w:pPr>
        <w:pStyle w:val="4"/>
        <w:ind w:right="29" w:rightChars="12" w:firstLine="627" w:firstLineChars="196"/>
        <w:jc w:val="center"/>
        <w:rPr>
          <w:rFonts w:hint="eastAsia"/>
          <w:color w:val="000000"/>
          <w:sz w:val="32"/>
          <w:szCs w:val="32"/>
        </w:rPr>
      </w:pPr>
    </w:p>
    <w:p>
      <w:pPr>
        <w:pStyle w:val="4"/>
        <w:ind w:right="29" w:rightChars="12" w:firstLine="548" w:firstLineChars="196"/>
        <w:rPr>
          <w:rFonts w:hint="eastAsia"/>
          <w:color w:val="000000"/>
        </w:rPr>
      </w:pPr>
      <w:r>
        <w:rPr>
          <w:rFonts w:hint="eastAsia"/>
          <w:color w:val="000000"/>
          <w:sz w:val="28"/>
        </w:rPr>
        <w:t>本人郑重声明：本人所呈交的毕业</w:t>
      </w:r>
      <w:r>
        <w:rPr>
          <w:rFonts w:hint="eastAsia" w:ascii="宋体" w:hAnsi="宋体"/>
          <w:color w:val="000000"/>
          <w:sz w:val="28"/>
        </w:rPr>
        <w:t>论文（设计）</w:t>
      </w:r>
      <w:r>
        <w:rPr>
          <w:rFonts w:hint="eastAsia"/>
          <w:color w:val="000000"/>
          <w:sz w:val="28"/>
        </w:rPr>
        <w:t>，是在导师的指导下独立进行研究所完成。毕业</w:t>
      </w:r>
      <w:r>
        <w:rPr>
          <w:rFonts w:hint="eastAsia" w:ascii="宋体" w:hAnsi="宋体"/>
          <w:color w:val="000000"/>
          <w:sz w:val="28"/>
        </w:rPr>
        <w:t>论文（设计）</w:t>
      </w:r>
      <w:r>
        <w:rPr>
          <w:rFonts w:hint="eastAsia"/>
          <w:color w:val="000000"/>
        </w:rPr>
        <w:t>中凡引用他人已经发表或未发表的成果、数据、观点等，均已明确注明出处。</w:t>
      </w:r>
    </w:p>
    <w:p>
      <w:pPr>
        <w:pStyle w:val="4"/>
        <w:ind w:right="29" w:rightChars="12" w:firstLine="548" w:firstLineChars="196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特此声明。</w:t>
      </w:r>
    </w:p>
    <w:p>
      <w:pPr>
        <w:ind w:firstLine="560"/>
        <w:rPr>
          <w:rFonts w:hint="eastAsia"/>
          <w:color w:val="000000"/>
          <w:sz w:val="28"/>
        </w:rPr>
      </w:pPr>
    </w:p>
    <w:p>
      <w:pPr>
        <w:ind w:firstLine="3953" w:firstLineChars="1412"/>
        <w:rPr>
          <w:rFonts w:hint="eastAsia"/>
          <w:color w:val="000000"/>
          <w:sz w:val="28"/>
        </w:rPr>
      </w:pPr>
    </w:p>
    <w:p>
      <w:pPr>
        <w:ind w:firstLine="3953" w:firstLineChars="1412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论文（设计）作者签名：</w:t>
      </w:r>
      <w:r>
        <w:rPr>
          <w:rFonts w:hint="eastAsia"/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  <w:lang w:val="en-US" w:eastAsia="zh-CN"/>
        </w:rPr>
        <w:t>章红梅</w:t>
      </w:r>
      <w:r>
        <w:rPr>
          <w:rFonts w:hint="eastAsia"/>
          <w:color w:val="000000"/>
          <w:sz w:val="28"/>
          <w:u w:val="single"/>
        </w:rPr>
        <w:t xml:space="preserve">         </w:t>
      </w:r>
    </w:p>
    <w:p>
      <w:pPr>
        <w:ind w:firstLine="5913" w:firstLineChars="2112"/>
        <w:rPr>
          <w:rFonts w:hint="eastAsia"/>
          <w:color w:val="000000"/>
          <w:sz w:val="28"/>
        </w:rPr>
      </w:pPr>
    </w:p>
    <w:p>
      <w:pPr>
        <w:ind w:firstLine="5913" w:firstLineChars="2112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日</w:t>
      </w:r>
      <w:r>
        <w:rPr>
          <w:color w:val="000000"/>
          <w:sz w:val="28"/>
        </w:rPr>
        <w:t xml:space="preserve">  </w:t>
      </w:r>
      <w:r>
        <w:rPr>
          <w:rFonts w:hint="eastAsia"/>
          <w:color w:val="000000"/>
          <w:sz w:val="28"/>
        </w:rPr>
        <w:t>期：</w:t>
      </w:r>
      <w:r>
        <w:rPr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  <w:lang w:val="en-US" w:eastAsia="zh-CN"/>
        </w:rPr>
        <w:t>2019/5/19</w:t>
      </w:r>
      <w:r>
        <w:rPr>
          <w:color w:val="000000"/>
          <w:sz w:val="28"/>
          <w:u w:val="single"/>
        </w:rPr>
        <w:t xml:space="preserve">   </w:t>
      </w:r>
      <w:r>
        <w:rPr>
          <w:rFonts w:hint="eastAsia"/>
          <w:color w:val="000000"/>
          <w:sz w:val="28"/>
          <w:u w:val="single"/>
        </w:rPr>
        <w:t xml:space="preserve">     </w:t>
      </w:r>
      <w:r>
        <w:rPr>
          <w:color w:val="000000"/>
          <w:sz w:val="28"/>
          <w:u w:val="single"/>
        </w:rPr>
        <w:t xml:space="preserve">  </w:t>
      </w:r>
    </w:p>
    <w:p>
      <w:pPr>
        <w:ind w:firstLine="480"/>
        <w:jc w:val="center"/>
        <w:rPr>
          <w:rFonts w:hint="eastAsia" w:ascii="宋体" w:hAnsi="宋体"/>
          <w:szCs w:val="21"/>
        </w:rPr>
        <w:sectPr>
          <w:headerReference r:id="rId9" w:type="default"/>
          <w:pgSz w:w="11906" w:h="16838"/>
          <w:pgMar w:top="1701" w:right="1134" w:bottom="1418" w:left="1701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bidi w:val="0"/>
        <w:ind w:left="0" w:leftChars="0" w:firstLine="416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  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9061"/>
        </w:tabs>
        <w:ind w:firstLine="480"/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基于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Loadruner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的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自动化测试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的设计与实现</w:t>
      </w:r>
    </w:p>
    <w:p>
      <w:pPr>
        <w:pStyle w:val="3"/>
        <w:bidi w:val="0"/>
        <w:jc w:val="center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互联网地发展，客户对产品的质量也要求越来越高,对测试的要求也越来也高；手工测试在某些做某些测试任务时已经逐渐凸显其局限性。例如，当做重复操作测试时，手工测试会耗费大量的人力；当后台系统接口不稳定时，测试人员无法必现。因此，我们可以看到，自动化测试在某种情况下是很有必要的。</w:t>
      </w:r>
    </w:p>
    <w:p>
      <w:pPr>
        <w:rPr>
          <w:rFonts w:hint="default"/>
          <w:lang w:val="en-US" w:eastAsia="zh-CN"/>
        </w:rPr>
      </w:pPr>
    </w:p>
    <w:p>
      <w:pPr>
        <w:bidi w:val="0"/>
        <w:jc w:val="center"/>
        <w:outlineLvl w:val="9"/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spacing w:afterAutospacing="0"/>
        <w:jc w:val="center"/>
        <w:outlineLvl w:val="9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</w:rPr>
        <w:t>Design and Implementation of Automated Test Based on Loadruner</w:t>
      </w:r>
    </w:p>
    <w:p>
      <w:pPr>
        <w:pStyle w:val="2"/>
        <w:bidi w:val="0"/>
        <w:spacing w:before="0" w:beforeLines="0" w:beforeAutospacing="0" w:after="0" w:afterLines="0" w:afterAutospacing="0"/>
        <w:jc w:val="center"/>
        <w:outlineLvl w:val="0"/>
        <w:rPr>
          <w:rFonts w:hint="default" w:ascii="Times New Roman" w:hAnsi="Times New Roman" w:cs="Times New Roman" w:eastAsiaTheme="majorEastAsia"/>
          <w:b w:val="0"/>
          <w:bCs/>
          <w:sz w:val="30"/>
          <w:szCs w:val="30"/>
          <w:lang w:val="en-US" w:eastAsia="zh-CN"/>
        </w:rPr>
      </w:pPr>
      <w:bookmarkStart w:id="0" w:name="_Toc450834088"/>
      <w:r>
        <w:rPr>
          <w:rFonts w:hint="default" w:ascii="Times New Roman" w:hAnsi="Times New Roman" w:cs="Times New Roman"/>
          <w:b w:val="0"/>
          <w:bCs/>
          <w:sz w:val="30"/>
          <w:szCs w:val="30"/>
        </w:rPr>
        <w:t>Abstract</w:t>
      </w:r>
      <w:bookmarkEnd w:id="0"/>
    </w:p>
    <w:p>
      <w:pPr>
        <w:spacing w:beforeAutospacing="0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  <w:t>Today, it is an information age. With the development of society, the quality of software has also received more and more attention. Traditional manual testing consumes manpower and material resources.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jc w:val="center"/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绪论</w:t>
      </w:r>
    </w:p>
    <w:p>
      <w:pPr>
        <w:pStyle w:val="3"/>
        <w:bidi w:val="0"/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1.1背景及意义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自动化测试是在互联网蓬勃发展取而产生的测试方式。自动化测试通过模拟用户的真实行为，可以减少手工测试的重复性工作，对于开发周期较长的产品适合采用自动化测试。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Loadrunner是惠普公司的一款自动化测试工具，深受测试人员的青睐，Loadrunner做自动化测试采用了ip欺骗的原理更加接近真实用户操作场景。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测试能够快速地发现缺陷，自动化测试和手工测试并不矛盾，自动化测试并不是所有的项目都适用，它适用于重复性操作的测试案例，回归测试、冒烟测试，回归测试主要是看系统有没有解决以前老的bug,并且有没有引入新的bug；而冒烟测试主要监测系统的基本功能是否能够正常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因此，原本的手工测试存在着很多的偶然性，并且在产品的上线时间长，版本迭代过于频繁的情况下 ，将会耗费大量的精力在频繁的测试上。那么自动化测试系统可以通过插入事物的方式得到系统的响应时间、通过插入集合点更加真实地模拟用户的并发行为、通过插入检查点来检查系统返回结果是否正确，满足项目后期的一个回归测试和冒烟测试。</w:t>
      </w:r>
    </w:p>
    <w:p>
      <w:pPr>
        <w:pStyle w:val="3"/>
        <w:bidi w:val="0"/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1.2发展状况</w:t>
      </w:r>
    </w:p>
    <w:p>
      <w:p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如今，互联网行业逐渐趋向于自动化，当然，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1.3系统概况</w:t>
      </w:r>
    </w:p>
    <w:p>
      <w:pPr>
        <w:ind w:left="0" w:leftChars="0" w:firstLine="480" w:firstLineChars="200"/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本系统测试的对象为全媒体资源库，全媒体资源库是一个存储稿件的库系统。</w:t>
      </w:r>
    </w:p>
    <w:p>
      <w:pPr>
        <w:ind w:left="0" w:leftChars="0" w:firstLine="480" w:firstLineChars="200"/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本系统对目标测试系统进行接口测试，首先，先对每一个接口模块进行单元测试，并记录接口的响应时间。然后按照一定的顺序做系统测试，最后设置场景，得出测试结果，分析测试结果。</w:t>
      </w: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1.4文本组织结构</w:t>
      </w:r>
    </w:p>
    <w:p>
      <w:pPr>
        <w:ind w:left="0" w:leftChars="0" w:firstLine="480" w:firstLineChars="200"/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本文共有7章，第一章主要介绍了系统的背景及意义，以及系统地一个发展概况；第二章介绍了系统的相关技术；第三章分析了系统的系统的测试目标及业务流程。第四章介绍了系统的详细设计，包括测试范围及测试用例；第五章是系统的具体实现；第六章则是对测试结果的分析以及对系统的评估。最后是对本文的总结。</w:t>
      </w:r>
    </w:p>
    <w:p>
      <w:pPr>
        <w:ind w:left="0" w:leftChars="0" w:firstLine="0" w:firstLineChars="0"/>
        <w:outlineLvl w:val="9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default"/>
          <w:b w:val="0"/>
          <w:bCs/>
          <w:sz w:val="30"/>
          <w:szCs w:val="30"/>
          <w:lang w:val="en-US" w:eastAsia="zh-CN"/>
        </w:rPr>
      </w:pPr>
    </w:p>
    <w:p>
      <w:pPr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jc w:val="both"/>
        <w:outlineLvl w:val="9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jc w:val="both"/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相关技术介绍</w:t>
      </w:r>
    </w:p>
    <w:p>
      <w:pPr>
        <w:pStyle w:val="3"/>
        <w:bidi w:val="0"/>
        <w:rPr>
          <w:rFonts w:hint="eastAsia" w:ascii="Times New Roman" w:hAnsi="Times New Roman" w:eastAsia="宋体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2.1 Loadrunner工具</w:t>
      </w:r>
      <w:r>
        <w:rPr>
          <w:rFonts w:hint="eastAsia" w:ascii="Times New Roman" w:hAnsi="Times New Roman" w:eastAsia="宋体" w:cs="宋体"/>
          <w:b w:val="0"/>
          <w:bCs/>
          <w:kern w:val="44"/>
          <w:sz w:val="32"/>
          <w:szCs w:val="32"/>
          <w:lang w:val="en-US" w:eastAsia="zh-CN" w:bidi="ar-SA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Loadrunner是一款自动化测试工具，一般用于做接口测试，Loadrunner既可以用于功能测试，也可以做性能测试，但主要还是用于做性能测试。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由三大组件构成，分别是Vuser、Controller和Analysis，其中Vuser相当于是一个编译器，通常用于录制脚本或者编写脚本以及回放脚本；在用Vuser编写脚本的过程中，设计到很多的技术，例如插入事物，插入检查点，关联函数等，而回放脚本主要是一个检查脚本的过程。Controller用于场景设计，通过设置虚拟用户在压力机上运行脚本的方式，能够让我们了解系统的一个性能，如响应时间、负载能力、以及稳定性。Analysis是一个分析工具，通过分析场景运行的结果产生一个分析报告，通过分析工具，我们可以更加明了地了解整个系统地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为什么要使用Loadrunner？Loadrunner有如下优点：</w:t>
      </w:r>
    </w:p>
    <w:p>
      <w:pPr>
        <w:numPr>
          <w:ilvl w:val="0"/>
          <w:numId w:val="3"/>
        </w:numPr>
        <w:ind w:left="6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Loadrunner对于新手来说是比较容易并且快速地上手，学习起来也较为容易。</w:t>
      </w:r>
    </w:p>
    <w:p>
      <w:pPr>
        <w:numPr>
          <w:ilvl w:val="0"/>
          <w:numId w:val="3"/>
        </w:numPr>
        <w:ind w:left="6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Loadrunner采用了代理地模式，运用ip欺骗的原理，能够真实地模拟用户行为，更加接近真实的用户行为。</w:t>
      </w:r>
    </w:p>
    <w:p>
      <w:pPr>
        <w:numPr>
          <w:ilvl w:val="0"/>
          <w:numId w:val="3"/>
        </w:numPr>
        <w:ind w:left="6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Loadrunner的事物是衡量性能的一个指标，能够帮助我们快速地定位系统瓶颈。</w:t>
      </w:r>
    </w:p>
    <w:p>
      <w:pPr>
        <w:numPr>
          <w:ilvl w:val="0"/>
          <w:numId w:val="3"/>
        </w:numPr>
        <w:ind w:left="600" w:leftChars="0" w:firstLine="0" w:firstLineChars="0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>Loadrunner不仅可以用于做简单的功能测试，更为强大的功能还可以进一步做性能检测</w:t>
      </w:r>
    </w:p>
    <w:p>
      <w:pPr>
        <w:ind w:left="0" w:leftChars="0" w:firstLine="0" w:firstLineChars="0"/>
        <w:jc w:val="both"/>
        <w:outlineLvl w:val="1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2.2</w:t>
      </w:r>
      <w:r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  <w:t>接口测试简介</w:t>
      </w:r>
    </w:p>
    <w:p>
      <w:pPr>
        <w:outlineLvl w:val="9"/>
        <w:rPr>
          <w:rFonts w:hint="default" w:cs="宋体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  <w:t>接口测试是对系统用到的后端接口进行测试，首先要得到接口地址，其次要弄清楚接口的请求参数，最后要看接口的响应结果是否正确，最后要获取接口的效应时间，评估接口响应速度的快慢。</w:t>
      </w:r>
    </w:p>
    <w:p>
      <w:pPr>
        <w:outlineLvl w:val="9"/>
        <w:rPr>
          <w:rFonts w:hint="default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left"/>
        <w:outlineLvl w:val="1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2.3</w:t>
      </w:r>
      <w:r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  <w:t>自动化相关术语简介</w:t>
      </w:r>
    </w:p>
    <w:p>
      <w:pPr>
        <w:ind w:left="0" w:leftChars="0" w:firstLine="480" w:firstLineChars="200"/>
        <w:outlineLvl w:val="9"/>
        <w:rPr>
          <w:rFonts w:hint="default" w:cs="宋体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  <w:t>预期结果：指通过分析，人为认为系统应该返回的正确结果</w:t>
      </w:r>
    </w:p>
    <w:p>
      <w:pPr>
        <w:outlineLvl w:val="9"/>
        <w:rPr>
          <w:rFonts w:hint="default" w:cs="宋体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  <w:t>实际结果：系统实际返回的结果</w:t>
      </w:r>
    </w:p>
    <w:p>
      <w:pPr>
        <w:outlineLvl w:val="9"/>
        <w:rPr>
          <w:rFonts w:hint="default" w:cs="宋体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  <w:t>事物响应时间:表示一个事物从开始到结束共用时间。</w:t>
      </w:r>
    </w:p>
    <w:p>
      <w:pPr>
        <w:outlineLvl w:val="9"/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  <w:t>检查点：检查点是指对系统返回结果做一个比对，是否能够检查到我们期望检查到的功能。</w:t>
      </w:r>
    </w:p>
    <w:p>
      <w:pPr>
        <w:outlineLvl w:val="9"/>
        <w:rPr>
          <w:rFonts w:hint="default" w:cs="宋体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  <w:t>测试通过的评判标准：当实际结果和预期结果一致时，判定为测试通过。</w:t>
      </w:r>
    </w:p>
    <w:p>
      <w:pPr>
        <w:outlineLvl w:val="1"/>
        <w:rPr>
          <w:rFonts w:hint="default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 xml:space="preserve">2.4 Loadrunner框架原理简介   </w:t>
      </w: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1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2.5本章小结</w:t>
      </w:r>
    </w:p>
    <w:p>
      <w:pPr>
        <w:outlineLvl w:val="9"/>
        <w:rPr>
          <w:rFonts w:hint="default" w:asciiTheme="majorEastAsia" w:hAnsiTheme="majorEastAsia" w:eastAsiaTheme="majorEastAsia" w:cstheme="majorEastAsia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 xml:space="preserve">   </w:t>
      </w: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24"/>
          <w:szCs w:val="24"/>
          <w:lang w:val="en-US" w:eastAsia="zh-CN" w:bidi="ar-SA"/>
        </w:rPr>
        <w:t>本章主要介绍了Loadrunner的三大组件以及三大组件各自的作用，使用Loadrunner的优点，以及自动化相关术语简介和loadrunenr框架原理。</w:t>
      </w:r>
    </w:p>
    <w:p>
      <w:pPr>
        <w:outlineLvl w:val="9"/>
        <w:rPr>
          <w:rFonts w:hint="default" w:asciiTheme="majorEastAsia" w:hAnsiTheme="majorEastAsia" w:eastAsiaTheme="majorEastAsia" w:cstheme="majorEastAsia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outlineLvl w:val="9"/>
        <w:rPr>
          <w:rFonts w:hint="default" w:asciiTheme="majorEastAsia" w:hAnsiTheme="majorEastAsia" w:eastAsiaTheme="majorEastAsia" w:cstheme="majorEastAsia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ind w:left="0" w:leftChars="0" w:firstLine="480" w:firstLineChars="200"/>
        <w:outlineLvl w:val="9"/>
        <w:rPr>
          <w:rFonts w:hint="default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outlineLvl w:val="9"/>
        <w:rPr>
          <w:rFonts w:hint="default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pStyle w:val="2"/>
        <w:bidi w:val="0"/>
        <w:ind w:left="0" w:leftChars="0" w:firstLine="0" w:firstLineChars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bookmarkStart w:id="1" w:name="_Toc450834101"/>
      <w:r>
        <w:rPr>
          <w:rFonts w:hint="eastAsia"/>
          <w:b w:val="0"/>
          <w:bCs/>
          <w:sz w:val="32"/>
          <w:szCs w:val="32"/>
        </w:rPr>
        <w:t>第三章 系统分析</w:t>
      </w:r>
      <w:bookmarkEnd w:id="1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3.1测试项目背景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本系统的测试项目是全媒体资源库，全媒体资源库是一个数据存储工具，主要用于存储稿件以及对进行收藏、发表评论、分享操作。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3.2 测试项目目标分析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3.3 系统架构</w:t>
      </w:r>
    </w:p>
    <w:p>
      <w:pPr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3.4 业务流程</w:t>
      </w: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jc w:val="center"/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870575" cy="3425825"/>
            <wp:effectExtent l="0" t="0" r="1587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3.5 测试环境</w:t>
      </w: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第四章</w:t>
      </w:r>
      <w:r>
        <w:rPr>
          <w:rFonts w:hint="eastAsia"/>
          <w:b w:val="0"/>
          <w:bCs/>
          <w:sz w:val="32"/>
          <w:szCs w:val="32"/>
          <w:lang w:val="en-US" w:eastAsia="zh-CN"/>
        </w:rPr>
        <w:tab/>
      </w:r>
      <w:r>
        <w:rPr>
          <w:rFonts w:hint="eastAsia"/>
          <w:b w:val="0"/>
          <w:bCs/>
          <w:sz w:val="32"/>
          <w:szCs w:val="32"/>
          <w:lang w:val="en-US" w:eastAsia="zh-CN"/>
        </w:rPr>
        <w:t>详细设计</w:t>
      </w:r>
    </w:p>
    <w:p>
      <w:pPr>
        <w:outlineLvl w:val="1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4.1 接口测试范围</w:t>
      </w:r>
    </w:p>
    <w:p>
      <w:pPr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测试目标系统：全媒体资源库</w:t>
      </w:r>
    </w:p>
    <w:p>
      <w:pPr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测试接口：用户登陆平台、更新用户信息、用户登陆全媒体应用系统、文件夹的新建、修改文件名、删除文件夹、获取文章关键词、获取文章摘要、文章情感分析、在文件夹下新建一篇稿件、添加评论。</w:t>
      </w:r>
    </w:p>
    <w:p>
      <w:pPr>
        <w:outlineLvl w:val="1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4.2 测试流程</w:t>
      </w:r>
    </w:p>
    <w:p>
      <w:pPr>
        <w:ind w:left="0" w:leftChars="0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outlineLvl w:val="1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4.3 测试计划</w:t>
      </w:r>
    </w:p>
    <w:p>
      <w:pPr>
        <w:pStyle w:val="3"/>
        <w:numPr>
          <w:ilvl w:val="0"/>
          <w:numId w:val="0"/>
        </w:numPr>
        <w:ind w:firstLine="720" w:firstLineChars="300"/>
        <w:outlineLvl w:val="1"/>
        <w:rPr>
          <w:rFonts w:eastAsia="宋体"/>
          <w:b w:val="0"/>
          <w:bCs/>
          <w:sz w:val="24"/>
          <w:szCs w:val="24"/>
        </w:rPr>
      </w:pPr>
      <w:bookmarkStart w:id="2" w:name="_Toc359159148"/>
      <w:bookmarkStart w:id="3" w:name="_Toc513802146"/>
      <w:bookmarkStart w:id="4" w:name="_Toc120421549"/>
      <w:bookmarkStart w:id="5" w:name="_Toc120412882"/>
      <w:bookmarkStart w:id="6" w:name="_Toc120608929"/>
      <w:r>
        <w:rPr>
          <w:rFonts w:hint="eastAsia" w:eastAsia="宋体"/>
          <w:b w:val="0"/>
          <w:bCs/>
          <w:sz w:val="24"/>
          <w:szCs w:val="24"/>
          <w:lang w:val="en-US" w:eastAsia="zh-CN"/>
        </w:rPr>
        <w:t>4.3.1</w:t>
      </w:r>
      <w:r>
        <w:rPr>
          <w:rFonts w:hint="eastAsia" w:eastAsia="宋体"/>
          <w:b w:val="0"/>
          <w:bCs/>
          <w:sz w:val="24"/>
          <w:szCs w:val="24"/>
        </w:rPr>
        <w:t>参考资料</w:t>
      </w:r>
      <w:bookmarkEnd w:id="2"/>
      <w:bookmarkEnd w:id="3"/>
      <w:bookmarkEnd w:id="4"/>
      <w:bookmarkEnd w:id="5"/>
      <w:bookmarkEnd w:id="6"/>
    </w:p>
    <w:tbl>
      <w:tblPr>
        <w:tblStyle w:val="8"/>
        <w:tblW w:w="7683" w:type="dxa"/>
        <w:jc w:val="center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799"/>
        <w:gridCol w:w="5884"/>
      </w:tblGrid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cantSplit/>
          <w:tblHeader/>
          <w:jc w:val="center"/>
        </w:trPr>
        <w:tc>
          <w:tcPr>
            <w:tcW w:w="17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参考资料编号</w:t>
            </w:r>
          </w:p>
        </w:tc>
        <w:tc>
          <w:tcPr>
            <w:tcW w:w="58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EBEBE" w:themeFill="background1" w:themeFillShade="BF"/>
          </w:tcPr>
          <w:p>
            <w:pPr>
              <w:pStyle w:val="11"/>
              <w:numPr>
                <w:ilvl w:val="12"/>
                <w:numId w:val="0"/>
              </w:numPr>
              <w:rPr>
                <w:szCs w:val="21"/>
              </w:rPr>
            </w:pPr>
            <w:r>
              <w:rPr>
                <w:rFonts w:hint="eastAsia" w:ascii="宋体"/>
                <w:szCs w:val="21"/>
              </w:rPr>
              <w:t>参考资料名称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jc w:val="center"/>
        </w:trPr>
        <w:tc>
          <w:tcPr>
            <w:tcW w:w="17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8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全媒体资源库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项目软件需求规格说明书》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jc w:val="center"/>
        </w:trPr>
        <w:tc>
          <w:tcPr>
            <w:tcW w:w="17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8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全媒体资源库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项目需求原型》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jc w:val="center"/>
        </w:trPr>
        <w:tc>
          <w:tcPr>
            <w:tcW w:w="17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8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全媒体资源库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项目UI设计》</w:t>
            </w:r>
          </w:p>
        </w:tc>
      </w:tr>
    </w:tbl>
    <w:p>
      <w:pPr>
        <w:pStyle w:val="3"/>
        <w:numPr>
          <w:ilvl w:val="0"/>
          <w:numId w:val="0"/>
        </w:numPr>
        <w:ind w:firstLine="720" w:firstLineChars="300"/>
        <w:outlineLvl w:val="1"/>
        <w:rPr>
          <w:rFonts w:hint="default" w:eastAsia="宋体"/>
          <w:b w:val="0"/>
          <w:bCs/>
          <w:sz w:val="24"/>
          <w:szCs w:val="24"/>
          <w:lang w:val="en-US"/>
        </w:rPr>
      </w:pPr>
      <w:r>
        <w:rPr>
          <w:rFonts w:hint="eastAsia" w:eastAsia="宋体"/>
          <w:b w:val="0"/>
          <w:bCs/>
          <w:sz w:val="24"/>
          <w:szCs w:val="24"/>
          <w:lang w:val="en-US" w:eastAsia="zh-CN"/>
        </w:rPr>
        <w:t>4.3.2进度</w:t>
      </w:r>
    </w:p>
    <w:p>
      <w:pPr>
        <w:rPr>
          <w:rFonts w:hint="default"/>
          <w:lang w:val="en-US" w:eastAsia="zh-CN"/>
        </w:rPr>
      </w:pPr>
    </w:p>
    <w:p>
      <w:pPr>
        <w:jc w:val="left"/>
        <w:outlineLvl w:val="1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4.4测试用例设计</w:t>
      </w:r>
    </w:p>
    <w:p>
      <w:pPr>
        <w:ind w:firstLine="840" w:firstLineChars="300"/>
        <w:outlineLvl w:val="2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35" w:name="_GoBack"/>
      <w:bookmarkEnd w:id="35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4.4.1登陆接口测试</w:t>
      </w:r>
    </w:p>
    <w:p>
      <w:pPr>
        <w:ind w:firstLine="840" w:firstLineChars="300"/>
        <w:outlineLvl w:val="9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（1）登陆接口正向测试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前提：输入正确的手机号，正确的密码 </w:t>
      </w:r>
    </w:p>
    <w:p>
      <w:pPr>
        <w:ind w:firstLine="1600" w:firstLineChars="500"/>
        <w:jc w:val="both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预期：能够登陆成功，接口返回状态码200，并返回用户的企业信息。</w:t>
      </w:r>
    </w:p>
    <w:p>
      <w:pPr>
        <w:ind w:firstLine="840" w:firstLineChars="3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（2）登陆接口用户名错误反向测试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步骤：输入错误的账户名，输入密码点击登陆  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预期：提示消息用户不存在。</w:t>
      </w:r>
    </w:p>
    <w:p>
      <w:pPr>
        <w:ind w:firstLine="840" w:firstLineChars="3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（3）登陆接口密码错误反向测试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前提：输入正确的手机号，然后输入错误的密码，点击登陆。 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预期：提示消息用户名与密码不匹配。</w:t>
      </w:r>
    </w:p>
    <w:p>
      <w:pPr>
        <w:outlineLvl w:val="2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4.4.2选择企业登陆后更新用户信息接口测试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步骤：输入正确的企业信息，正确的usercode和token 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预期：接口返回状态码200，返回用户所在的企业名称。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4.4.3登陆全媒体资源库接口测试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步骤：输入正确的企业信息，appid,正确的usercode和token 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预期：接口返回状态码200，返回全媒体资源库的链接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4.4.4新增文件夹接口测试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步骤：请求新增文件夹接口，输入库id，文件夹的名字，appid,正确的usercode和token 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预期：接口返回状态码200，返回新增文件夹的基本信息，并在全媒体资源库系统的对应库下新建了新的文件夹。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4.4.5修改文件夹名字接口测试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步骤：请求修改文件夹名字接口，输入库id，需要修改的文件夹id，修改后名字,正确的usercode和token 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预期：接口返回状态码200，返回修改后文件夹的基本信息，并在全媒体资源库系统中成功地修改了文件夹的名字。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4.4.6删除文件夹接口测试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步骤：请求删除文件夹接口，输入库id，需要删除的文件夹id，正确的usercode和token 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预期：接口返回状态码200，返回修改后文件夹的基本信息，并在全媒体资源库系统中成功地删除了该文件夹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4.4.7获取文章关键词接口测试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步骤：请求获取文章关键词接口，输入全文内容，正确的usercode和token。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预期：接口返回状态码200，返回获取得到的关键词信息。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4.4.8获取文章摘要接口测试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步骤：请求获取文章摘要接口，输入全文内容，正确的usercode和token。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预期：接口返回状态码200，返回根据全文获取得到的摘要信息。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4.4.9对文章进行情感分析接口测试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步骤：请求对文章进行情感分析接口，输入全文内容，正确的usercode和token。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预期：接口返回状态码200，返回根据全文获取得到的全文的情感指数。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4.4.10新增稿件接口测试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步骤：请求新增稿件接口，输入新增稿件所在的库id，文件夹id，稿件内容，正确的usercode和token 。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预期：接口返回状态码200，返回新建文件夹的基本信息，并相应地在全媒体资源库系统中成功地创建了一篇稿件。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outlineLvl w:val="0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第五章</w:t>
      </w:r>
      <w:r>
        <w:rPr>
          <w:rFonts w:hint="eastAsia"/>
          <w:b w:val="0"/>
          <w:bCs/>
          <w:sz w:val="32"/>
          <w:szCs w:val="32"/>
          <w:lang w:val="en-US" w:eastAsia="zh-CN"/>
        </w:rPr>
        <w:tab/>
      </w:r>
      <w:r>
        <w:rPr>
          <w:rFonts w:hint="eastAsia"/>
          <w:b w:val="0"/>
          <w:bCs/>
          <w:sz w:val="32"/>
          <w:szCs w:val="32"/>
          <w:lang w:val="en-US" w:eastAsia="zh-CN"/>
        </w:rPr>
        <w:t>系统实现</w:t>
      </w:r>
    </w:p>
    <w:p>
      <w:pPr>
        <w:pStyle w:val="3"/>
        <w:numPr>
          <w:ilvl w:val="0"/>
          <w:numId w:val="0"/>
        </w:numPr>
        <w:tabs>
          <w:tab w:val="left" w:pos="575"/>
        </w:tabs>
        <w:outlineLvl w:val="1"/>
        <w:rPr>
          <w:rFonts w:hint="default" w:eastAsiaTheme="majorEastAsia"/>
          <w:b w:val="0"/>
          <w:bCs/>
          <w:sz w:val="30"/>
          <w:szCs w:val="30"/>
          <w:lang w:val="en-US" w:eastAsia="zh-CN"/>
        </w:rPr>
      </w:pPr>
      <w:bookmarkStart w:id="7" w:name="_Toc26884"/>
      <w:bookmarkStart w:id="8" w:name="_Toc2981"/>
      <w:bookmarkStart w:id="9" w:name="_Toc9632"/>
      <w:bookmarkStart w:id="10" w:name="_Toc874"/>
      <w:bookmarkStart w:id="11" w:name="_Toc5979"/>
      <w:bookmarkStart w:id="12" w:name="_Toc27243"/>
      <w:bookmarkStart w:id="13" w:name="_Toc21831"/>
      <w:bookmarkStart w:id="14" w:name="_Toc27952"/>
      <w:bookmarkStart w:id="15" w:name="_Toc450834117"/>
      <w:r>
        <w:rPr>
          <w:rFonts w:hint="eastAsia"/>
          <w:b w:val="0"/>
          <w:bCs/>
          <w:sz w:val="30"/>
          <w:szCs w:val="30"/>
          <w:lang w:val="en-US" w:eastAsia="zh-CN"/>
        </w:rPr>
        <w:t>5.1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系统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Style w:val="13"/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功能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实现</w:t>
      </w:r>
      <w:bookmarkEnd w:id="15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              </w:t>
      </w:r>
    </w:p>
    <w:p>
      <w:pPr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5.1.1登录接口自动化测试</w:t>
      </w:r>
    </w:p>
    <w:p>
      <w:pPr>
        <w:ind w:left="0" w:leftChars="0" w:firstLine="48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登陆接口的测试请求体为正确的用户名和正确的密码，接口成功返回了用户的信息，状态码、用户名、用户id、用户token，状态码为200表示请求接口成功。并且系统成功地生成了该接口的测试结果报告。接口返回信息以及测试结果如下图，用时0.5s。</w:t>
      </w:r>
    </w:p>
    <w:p>
      <w:pPr>
        <w:ind w:left="0" w:leftChars="0" w:firstLine="0" w:firstLineChars="0"/>
        <w:outlineLvl w:val="9"/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4993640" cy="1350010"/>
            <wp:effectExtent l="0" t="0" r="1651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黑体" w:hAnsi="黑体" w:eastAsia="黑体" w:cs="宋体"/>
          <w:sz w:val="18"/>
          <w:szCs w:val="18"/>
          <w:lang w:val="en-US" w:eastAsia="zh-CN"/>
        </w:rPr>
      </w:pPr>
      <w:r>
        <w:rPr>
          <w:rFonts w:hint="eastAsia"/>
          <w:sz w:val="18"/>
          <w:lang w:val="en-US" w:eastAsia="zh-CN"/>
        </w:rPr>
        <w:t xml:space="preserve"> </w:t>
      </w: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用户名密码均正确请求登陆接口</w:t>
      </w:r>
    </w:p>
    <w:p>
      <w:pPr>
        <w:ind w:left="0" w:leftChars="0" w:firstLine="0" w:firstLineChars="0"/>
        <w:outlineLvl w:val="9"/>
      </w:pPr>
      <w:r>
        <w:drawing>
          <wp:inline distT="0" distB="0" distL="114300" distR="114300">
            <wp:extent cx="5273040" cy="494665"/>
            <wp:effectExtent l="0" t="0" r="3810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黑体" w:hAnsi="黑体" w:eastAsia="黑体" w:cs="宋体"/>
          <w:sz w:val="15"/>
          <w:szCs w:val="15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用户名密码均正确请求登陆接口响应时间</w:t>
      </w:r>
    </w:p>
    <w:p>
      <w:pPr>
        <w:ind w:left="0" w:leftChars="0" w:firstLine="0" w:firstLineChars="0"/>
        <w:outlineLvl w:val="9"/>
      </w:pPr>
      <w:r>
        <w:drawing>
          <wp:inline distT="0" distB="0" distL="114300" distR="114300">
            <wp:extent cx="5273040" cy="332740"/>
            <wp:effectExtent l="0" t="0" r="3810" b="1016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  <w:rPr>
          <w:rFonts w:hint="default"/>
          <w:lang w:val="en-US"/>
        </w:rPr>
      </w:pPr>
      <w:r>
        <w:rPr>
          <w:rFonts w:hint="eastAsia" w:ascii="黑体" w:hAnsi="黑体" w:eastAsia="黑体" w:cs="宋体"/>
          <w:sz w:val="18"/>
          <w:szCs w:val="21"/>
          <w:lang w:val="en-US" w:eastAsia="zh-CN"/>
        </w:rPr>
        <w:t>用户名密码均正确登陆接口响测试结果</w:t>
      </w:r>
    </w:p>
    <w:p>
      <w:pPr>
        <w:ind w:left="0" w:leftChars="0" w:firstLine="48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2、登陆接口的测试请求体为正确的错误用户名和密码，接口成功响应，并提示“登录名不存在”测试结果通过。接口返回信息以及测试结果如下图。</w:t>
      </w:r>
    </w:p>
    <w:p>
      <w:pPr>
        <w:ind w:left="0" w:leftChars="0" w:firstLine="0" w:firstLineChars="0"/>
        <w:jc w:val="center"/>
        <w:outlineLvl w:val="9"/>
      </w:pPr>
      <w:r>
        <w:drawing>
          <wp:inline distT="0" distB="0" distL="114300" distR="114300">
            <wp:extent cx="5273675" cy="1305560"/>
            <wp:effectExtent l="0" t="0" r="3175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  <w:rPr>
          <w:rFonts w:hint="eastAsia" w:eastAsia="宋体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登陆接口用户名错误响应结果</w:t>
      </w:r>
    </w:p>
    <w:p>
      <w:pPr>
        <w:ind w:left="0" w:leftChars="0" w:firstLine="0" w:firstLineChars="0"/>
        <w:jc w:val="center"/>
        <w:outlineLvl w:val="9"/>
      </w:pPr>
      <w:r>
        <w:drawing>
          <wp:inline distT="0" distB="0" distL="114300" distR="114300">
            <wp:extent cx="5263515" cy="290830"/>
            <wp:effectExtent l="0" t="0" r="13335" b="1397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登陆接口用户名错误测试结果</w:t>
      </w:r>
    </w:p>
    <w:p>
      <w:pPr>
        <w:ind w:left="0" w:leftChars="0" w:firstLine="48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3、登陆接口的测试请求体为正确的正确用户名和错误密码，接口成功响应，并提示“密码错误”测试结果通过。接口返回信息以及测试结果如下图。</w:t>
      </w:r>
    </w:p>
    <w:p>
      <w:pPr>
        <w:ind w:left="0" w:leftChars="0" w:firstLine="0" w:firstLineChars="0"/>
        <w:jc w:val="center"/>
        <w:outlineLvl w:val="9"/>
      </w:pPr>
      <w:r>
        <w:drawing>
          <wp:inline distT="0" distB="0" distL="114300" distR="114300">
            <wp:extent cx="5266690" cy="1444625"/>
            <wp:effectExtent l="0" t="0" r="10160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  <w:rPr>
          <w:rFonts w:hint="eastAsia" w:ascii="黑体" w:hAnsi="黑体" w:eastAsia="黑体" w:cs="宋体"/>
          <w:sz w:val="18"/>
          <w:szCs w:val="18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登陆接口用户名密码不匹配响应结果</w:t>
      </w:r>
    </w:p>
    <w:p>
      <w:pPr>
        <w:ind w:left="0" w:leftChars="0" w:firstLine="0" w:firstLineChars="0"/>
        <w:jc w:val="center"/>
        <w:outlineLvl w:val="9"/>
      </w:pPr>
      <w:r>
        <w:drawing>
          <wp:inline distT="0" distB="0" distL="114300" distR="114300">
            <wp:extent cx="5264150" cy="307340"/>
            <wp:effectExtent l="0" t="0" r="12700" b="1651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  <w:rPr>
          <w:rFonts w:hint="eastAsia" w:ascii="黑体" w:hAnsi="黑体" w:eastAsia="黑体" w:cs="宋体"/>
          <w:sz w:val="18"/>
          <w:szCs w:val="18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登陆接口用户名密码不匹配测试结果</w:t>
      </w:r>
    </w:p>
    <w:p>
      <w:pPr>
        <w:ind w:left="0" w:leftChars="0" w:firstLine="0" w:firstLineChars="0"/>
        <w:outlineLvl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5.1.2获取用户企业信息接口测试</w:t>
      </w:r>
    </w:p>
    <w:p>
      <w:pPr>
        <w:numPr>
          <w:ilvl w:val="0"/>
          <w:numId w:val="4"/>
        </w:numPr>
        <w:ind w:left="280" w:leftChars="0" w:firstLine="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文件夹的新建接口测试的请求体为库id，文件夹的名字，以及用户token、用户id。以下分别时响应结果，测试结果。</w:t>
      </w:r>
    </w:p>
    <w:p>
      <w:pPr>
        <w:numPr>
          <w:ilvl w:val="0"/>
          <w:numId w:val="0"/>
        </w:numPr>
        <w:ind w:left="280" w:leftChars="0"/>
        <w:jc w:val="both"/>
        <w:outlineLvl w:val="9"/>
      </w:pPr>
      <w:r>
        <w:drawing>
          <wp:inline distT="0" distB="0" distL="114300" distR="114300">
            <wp:extent cx="5269230" cy="316230"/>
            <wp:effectExtent l="0" t="0" r="7620" b="762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  <w:rPr>
          <w:rFonts w:hint="eastAsia" w:ascii="黑体" w:hAnsi="黑体" w:eastAsia="黑体" w:cs="宋体"/>
          <w:sz w:val="18"/>
          <w:szCs w:val="18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获取用户企业信息接口测试结果</w:t>
      </w:r>
    </w:p>
    <w:p>
      <w:pPr>
        <w:numPr>
          <w:ilvl w:val="0"/>
          <w:numId w:val="0"/>
        </w:numPr>
        <w:ind w:left="280" w:leftChars="0"/>
        <w:jc w:val="both"/>
        <w:outlineLvl w:val="9"/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5.1.3登陆企业接口验证</w:t>
      </w:r>
    </w:p>
    <w:p>
      <w:pPr>
        <w:numPr>
          <w:ilvl w:val="0"/>
          <w:numId w:val="4"/>
        </w:numPr>
        <w:ind w:left="280" w:leftChars="0" w:firstLine="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文件夹的新建接口测试的请求体为库id，文件夹的名字，以及用户token、用户id。以下分别时响应结果，测试结果。</w:t>
      </w:r>
    </w:p>
    <w:p>
      <w:pPr>
        <w:ind w:left="0" w:leftChars="0" w:firstLine="0" w:firstLineChars="0"/>
        <w:jc w:val="center"/>
        <w:outlineLvl w:val="9"/>
      </w:pPr>
      <w:r>
        <w:drawing>
          <wp:inline distT="0" distB="0" distL="114300" distR="114300">
            <wp:extent cx="5268595" cy="307340"/>
            <wp:effectExtent l="0" t="0" r="8255" b="1651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  <w:rPr>
          <w:rFonts w:hint="default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登陆企业接口接口测试结果</w:t>
      </w:r>
    </w:p>
    <w:p>
      <w:pPr>
        <w:ind w:left="0" w:leftChars="0" w:firstLine="0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5.1.2文件夹的增删改自动化接口测试</w:t>
      </w:r>
    </w:p>
    <w:p>
      <w:pPr>
        <w:numPr>
          <w:ilvl w:val="0"/>
          <w:numId w:val="4"/>
        </w:numPr>
        <w:ind w:left="280" w:leftChars="0" w:firstLine="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文件夹的新建接口测试的请求体为库id，文件夹的名字，以及用户token、用户id。以下分别时响应结果，测试结果。</w:t>
      </w:r>
    </w:p>
    <w:p>
      <w:pPr>
        <w:ind w:left="0" w:leftChars="0" w:firstLine="0" w:firstLineChars="0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316230"/>
            <wp:effectExtent l="0" t="0" r="3810" b="762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5.1.2文件夹的增删改自动化接口测试</w:t>
      </w:r>
    </w:p>
    <w:p>
      <w:pPr>
        <w:numPr>
          <w:ilvl w:val="0"/>
          <w:numId w:val="4"/>
        </w:numPr>
        <w:ind w:left="280" w:leftChars="0" w:firstLine="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文件夹的新建接口测试的请求体为库id，文件夹的名字，以及用户token、用户id。以下分别时响应结果，测试结果。</w:t>
      </w:r>
    </w:p>
    <w:p>
      <w:pPr>
        <w:numPr>
          <w:ilvl w:val="0"/>
          <w:numId w:val="0"/>
        </w:numPr>
        <w:ind w:left="280" w:leftChars="0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ind w:left="0" w:leftChars="0" w:firstLine="0" w:firstLineChars="0"/>
        <w:outlineLvl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5.1.3获取文章关键词、摘要接口测试</w:t>
      </w:r>
    </w:p>
    <w:p>
      <w:pPr>
        <w:ind w:left="0" w:leftChars="0" w:firstLine="0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5.1.4文章情感分析接口测试</w:t>
      </w:r>
    </w:p>
    <w:p>
      <w:pPr>
        <w:ind w:left="0" w:leftChars="0" w:firstLine="0" w:firstLineChars="0"/>
        <w:outlineLvl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5.1.5 文章增删改接口测试</w:t>
      </w:r>
    </w:p>
    <w:p>
      <w:pPr>
        <w:ind w:left="0" w:leftChars="0" w:firstLine="0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5.1.5北方网登陆及推送文章接口测试</w:t>
      </w:r>
    </w:p>
    <w:p>
      <w:pPr>
        <w:ind w:left="0" w:leftChars="0" w:firstLine="0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5.1.6添加评论接口测试</w:t>
      </w:r>
    </w:p>
    <w:p>
      <w:pPr>
        <w:ind w:left="0" w:leftChars="0" w:firstLine="0" w:firstLineChars="0"/>
        <w:outlineLvl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5.1.7获取评论接口测试</w:t>
      </w:r>
    </w:p>
    <w:p>
      <w:pPr>
        <w:ind w:left="0" w:leftChars="0" w:firstLine="0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5.1.8恢复历史版本接口测试</w:t>
      </w:r>
      <w:bookmarkStart w:id="16" w:name="_Toc450834127"/>
    </w:p>
    <w:p>
      <w:pPr>
        <w:pStyle w:val="3"/>
        <w:bidi w:val="0"/>
        <w:ind w:left="0" w:leftChars="0" w:firstLine="0" w:firstLineChars="0"/>
        <w:rPr>
          <w:rFonts w:hint="eastAsia" w:eastAsia="华文宋体"/>
          <w:b w:val="0"/>
          <w:bCs/>
          <w:sz w:val="28"/>
          <w:szCs w:val="28"/>
        </w:rPr>
      </w:pPr>
      <w:r>
        <w:rPr>
          <w:rFonts w:hint="eastAsia" w:eastAsia="华文宋体"/>
          <w:b w:val="0"/>
          <w:bCs/>
          <w:sz w:val="28"/>
          <w:szCs w:val="28"/>
          <w:lang w:val="en-US" w:eastAsia="zh-CN"/>
        </w:rPr>
        <w:t>5.2</w:t>
      </w:r>
      <w:r>
        <w:rPr>
          <w:rFonts w:hint="eastAsia" w:eastAsia="华文宋体"/>
          <w:b w:val="0"/>
          <w:bCs/>
          <w:sz w:val="28"/>
          <w:szCs w:val="28"/>
        </w:rPr>
        <w:t>核心开发思路</w:t>
      </w:r>
      <w:bookmarkEnd w:id="16"/>
    </w:p>
    <w:p>
      <w:pPr>
        <w:pStyle w:val="3"/>
        <w:bidi w:val="0"/>
        <w:ind w:left="0" w:leftChars="0" w:firstLine="0" w:firstLineChars="0"/>
        <w:rPr>
          <w:rFonts w:hint="default" w:eastAsia="华文宋体"/>
          <w:b w:val="0"/>
          <w:bCs/>
          <w:sz w:val="28"/>
          <w:szCs w:val="28"/>
          <w:lang w:val="en-US"/>
        </w:rPr>
      </w:pPr>
      <w:r>
        <w:rPr>
          <w:rFonts w:hint="eastAsia" w:eastAsia="华文宋体"/>
          <w:b w:val="0"/>
          <w:bCs/>
          <w:sz w:val="28"/>
          <w:szCs w:val="28"/>
          <w:lang w:val="en-US" w:eastAsia="zh-CN"/>
        </w:rPr>
        <w:t>5.3本章小结</w:t>
      </w:r>
    </w:p>
    <w:p>
      <w:pPr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0" w:leftChars="0" w:firstLine="0" w:firstLineChars="0"/>
        <w:outlineLvl w:val="9"/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rPr>
          <w:rFonts w:hint="default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第六章</w:t>
      </w:r>
      <w:r>
        <w:rPr>
          <w:rFonts w:hint="eastAsia"/>
          <w:b w:val="0"/>
          <w:bCs/>
          <w:sz w:val="32"/>
          <w:szCs w:val="32"/>
          <w:lang w:val="en-US" w:eastAsia="zh-CN"/>
        </w:rPr>
        <w:tab/>
      </w:r>
      <w:r>
        <w:rPr>
          <w:rFonts w:hint="eastAsia"/>
          <w:b w:val="0"/>
          <w:bCs/>
          <w:sz w:val="32"/>
          <w:szCs w:val="32"/>
          <w:lang w:val="en-US" w:eastAsia="zh-CN"/>
        </w:rPr>
        <w:t>测试结果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6.1测试结果报告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6.2测试结果分析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6.3代码质量分析</w:t>
      </w:r>
    </w:p>
    <w:p>
      <w:p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6.4本章小结</w:t>
      </w:r>
    </w:p>
    <w:p>
      <w:pPr>
        <w:pStyle w:val="2"/>
        <w:tabs>
          <w:tab w:val="left" w:pos="432"/>
        </w:tabs>
        <w:ind w:firstLineChars="0"/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7" w:name="_Toc450834146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第七章 总结与展望</w:t>
      </w:r>
      <w:bookmarkEnd w:id="17"/>
    </w:p>
    <w:p>
      <w:pPr>
        <w:pStyle w:val="2"/>
        <w:tabs>
          <w:tab w:val="left" w:pos="432"/>
        </w:tabs>
        <w:ind w:firstLine="0" w:firstLineChars="0"/>
        <w:jc w:val="center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18" w:name="_Toc25749"/>
      <w:bookmarkStart w:id="19" w:name="_Toc21888"/>
      <w:bookmarkStart w:id="20" w:name="_Toc32421"/>
      <w:bookmarkStart w:id="21" w:name="_Toc450834147"/>
      <w:bookmarkStart w:id="22" w:name="_Toc21280"/>
      <w:bookmarkStart w:id="23" w:name="_Toc19002"/>
      <w:bookmarkStart w:id="24" w:name="_Toc10338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参考文献</w:t>
      </w:r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   </w:t>
      </w:r>
    </w:p>
    <w:p>
      <w:pPr>
        <w:pStyle w:val="2"/>
        <w:tabs>
          <w:tab w:val="left" w:pos="432"/>
        </w:tabs>
        <w:ind w:firstLine="0" w:firstLineChars="0"/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25" w:name="_Toc15852"/>
      <w:bookmarkStart w:id="26" w:name="_Toc27401"/>
      <w:bookmarkStart w:id="27" w:name="_Toc11225"/>
      <w:bookmarkStart w:id="28" w:name="_Toc18636"/>
      <w:bookmarkStart w:id="29" w:name="_Toc450834148"/>
      <w:bookmarkStart w:id="30" w:name="_Toc169501691"/>
      <w:bookmarkStart w:id="31" w:name="_Toc6620"/>
      <w:bookmarkStart w:id="32" w:name="_Toc187989467"/>
      <w:bookmarkStart w:id="33" w:name="_Toc23141"/>
      <w:bookmarkStart w:id="34" w:name="_Toc169501453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致谢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>
      <w:pPr>
        <w:rPr>
          <w:rFonts w:hint="eastAsia"/>
        </w:rPr>
      </w:pP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1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10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  <w:rPr>
        <w:rFonts w:hint="eastAsi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1050" w:firstLineChars="500"/>
      <w:rPr>
        <w:rFonts w:hint="eastAsia" w:eastAsia="宋体"/>
        <w:lang w:val="en-US" w:eastAsia="zh-CN"/>
      </w:rPr>
    </w:pPr>
    <w:r>
      <w:rPr>
        <w:rFonts w:hint="eastAsia"/>
        <w:sz w:val="21"/>
        <w:szCs w:val="21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20320</wp:posOffset>
          </wp:positionH>
          <wp:positionV relativeFrom="paragraph">
            <wp:posOffset>-175895</wp:posOffset>
          </wp:positionV>
          <wp:extent cx="561340" cy="467995"/>
          <wp:effectExtent l="0" t="0" r="10160" b="8255"/>
          <wp:wrapNone/>
          <wp:docPr id="2" name="图片 2" descr="http://www.gzu.edu.cn/gzu/biaosh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http://www.gzu.edu.cn/gzu/biaoshi.png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 rot="-10800000" flipV="1">
                    <a:off x="0" y="0"/>
                    <a:ext cx="56134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1"/>
        <w:szCs w:val="21"/>
      </w:rPr>
      <w:t>贵州大学毕业论文（设计</w:t>
    </w: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4811395</wp:posOffset>
              </wp:positionH>
              <wp:positionV relativeFrom="paragraph">
                <wp:posOffset>0</wp:posOffset>
              </wp:positionV>
              <wp:extent cx="589915" cy="225425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915" cy="225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ind w:left="0" w:leftChars="0" w:firstLine="180" w:firstLineChars="100"/>
                            <w:jc w:val="both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8.85pt;margin-top:0pt;height:17.75pt;width:46.45pt;mso-position-horizontal-relative:margin;z-index:251659264;mso-width-relative:page;mso-height-relative:page;" filled="f" stroked="f" coordsize="21600,21600" o:gfxdata="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d85WNYAAAAHAQAA&#10;DwAAAAAAAAABACAAAAAiAAAAZHJzL2Rvd25yZXYueG1sUEsBAhQAFAAAAAgAh07iQFokDu8bAgAA&#10;EwQAAA4AAAAAAAAAAQAgAAAAJQ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ind w:left="0" w:leftChars="0" w:firstLine="180" w:firstLineChars="100"/>
                      <w:jc w:val="both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4"/>
        <w:lang w:eastAsia="zh-CN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0CEDDE"/>
    <w:multiLevelType w:val="singleLevel"/>
    <w:tmpl w:val="A40CEDDE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B77F203C"/>
    <w:multiLevelType w:val="singleLevel"/>
    <w:tmpl w:val="B77F203C"/>
    <w:lvl w:ilvl="0" w:tentative="0">
      <w:start w:val="1"/>
      <w:numFmt w:val="decimal"/>
      <w:suff w:val="nothing"/>
      <w:lvlText w:val="（%1）"/>
      <w:lvlJc w:val="left"/>
      <w:pPr>
        <w:ind w:left="600" w:leftChars="0" w:firstLine="0" w:firstLineChars="0"/>
      </w:pPr>
    </w:lvl>
  </w:abstractNum>
  <w:abstractNum w:abstractNumId="2">
    <w:nsid w:val="C461CE0B"/>
    <w:multiLevelType w:val="singleLevel"/>
    <w:tmpl w:val="C461CE0B"/>
    <w:lvl w:ilvl="0" w:tentative="0">
      <w:start w:val="1"/>
      <w:numFmt w:val="decimal"/>
      <w:suff w:val="space"/>
      <w:lvlText w:val="第%1章"/>
      <w:lvlJc w:val="left"/>
    </w:lvl>
  </w:abstractNum>
  <w:abstractNum w:abstractNumId="3">
    <w:nsid w:val="CA11ADC8"/>
    <w:multiLevelType w:val="singleLevel"/>
    <w:tmpl w:val="CA11ADC8"/>
    <w:lvl w:ilvl="0" w:tentative="0">
      <w:start w:val="1"/>
      <w:numFmt w:val="decimal"/>
      <w:suff w:val="nothing"/>
      <w:lvlText w:val="%1、"/>
      <w:lvlJc w:val="left"/>
      <w:pPr>
        <w:ind w:left="28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26AE1"/>
    <w:rsid w:val="014D436D"/>
    <w:rsid w:val="01CA6AA4"/>
    <w:rsid w:val="01DE758A"/>
    <w:rsid w:val="041E60A0"/>
    <w:rsid w:val="06CC5AE8"/>
    <w:rsid w:val="09DC5656"/>
    <w:rsid w:val="0BA01308"/>
    <w:rsid w:val="0C6621F7"/>
    <w:rsid w:val="0C764931"/>
    <w:rsid w:val="0FB72BEC"/>
    <w:rsid w:val="10703E76"/>
    <w:rsid w:val="112956E0"/>
    <w:rsid w:val="11A14405"/>
    <w:rsid w:val="12FD4982"/>
    <w:rsid w:val="132B3697"/>
    <w:rsid w:val="155D710C"/>
    <w:rsid w:val="157060A4"/>
    <w:rsid w:val="15E07042"/>
    <w:rsid w:val="162E62AB"/>
    <w:rsid w:val="16EF4531"/>
    <w:rsid w:val="17A55665"/>
    <w:rsid w:val="180F371C"/>
    <w:rsid w:val="197B1821"/>
    <w:rsid w:val="1A3C6061"/>
    <w:rsid w:val="1A543039"/>
    <w:rsid w:val="1ADB271C"/>
    <w:rsid w:val="1B575DD9"/>
    <w:rsid w:val="1D2F4F12"/>
    <w:rsid w:val="1E422043"/>
    <w:rsid w:val="1F8F03F8"/>
    <w:rsid w:val="203A37B0"/>
    <w:rsid w:val="21521FB4"/>
    <w:rsid w:val="21BE2070"/>
    <w:rsid w:val="22123BA4"/>
    <w:rsid w:val="26C34A53"/>
    <w:rsid w:val="26E559A9"/>
    <w:rsid w:val="276E2817"/>
    <w:rsid w:val="28B442E5"/>
    <w:rsid w:val="295B38D9"/>
    <w:rsid w:val="296B224F"/>
    <w:rsid w:val="2A717AC8"/>
    <w:rsid w:val="2A9E50AB"/>
    <w:rsid w:val="2B95655B"/>
    <w:rsid w:val="2F234C30"/>
    <w:rsid w:val="30B24969"/>
    <w:rsid w:val="34126AE1"/>
    <w:rsid w:val="34154E01"/>
    <w:rsid w:val="34B96BDB"/>
    <w:rsid w:val="3685385F"/>
    <w:rsid w:val="36EB3164"/>
    <w:rsid w:val="37F26B5B"/>
    <w:rsid w:val="381351BA"/>
    <w:rsid w:val="389B73FF"/>
    <w:rsid w:val="389F73EC"/>
    <w:rsid w:val="3A5C4F49"/>
    <w:rsid w:val="3C967C05"/>
    <w:rsid w:val="3F2A499D"/>
    <w:rsid w:val="3F76357E"/>
    <w:rsid w:val="40072A88"/>
    <w:rsid w:val="42510EA5"/>
    <w:rsid w:val="42836187"/>
    <w:rsid w:val="44AD6FCC"/>
    <w:rsid w:val="46B84142"/>
    <w:rsid w:val="46FD64B0"/>
    <w:rsid w:val="47144C96"/>
    <w:rsid w:val="48F5596C"/>
    <w:rsid w:val="4B706524"/>
    <w:rsid w:val="4C47126F"/>
    <w:rsid w:val="4C9319A7"/>
    <w:rsid w:val="4D480A61"/>
    <w:rsid w:val="4FF15DAF"/>
    <w:rsid w:val="521740F8"/>
    <w:rsid w:val="52834F20"/>
    <w:rsid w:val="52A226A0"/>
    <w:rsid w:val="53F96814"/>
    <w:rsid w:val="540E79F6"/>
    <w:rsid w:val="5411059F"/>
    <w:rsid w:val="546E49C8"/>
    <w:rsid w:val="552D78E2"/>
    <w:rsid w:val="556B210B"/>
    <w:rsid w:val="55FB31A6"/>
    <w:rsid w:val="564D578B"/>
    <w:rsid w:val="57816189"/>
    <w:rsid w:val="57A928E2"/>
    <w:rsid w:val="57CF134D"/>
    <w:rsid w:val="587800EE"/>
    <w:rsid w:val="58B40FBE"/>
    <w:rsid w:val="5C575023"/>
    <w:rsid w:val="5DD20EA9"/>
    <w:rsid w:val="5E486D85"/>
    <w:rsid w:val="611C1644"/>
    <w:rsid w:val="620076BF"/>
    <w:rsid w:val="627C4D7F"/>
    <w:rsid w:val="64190632"/>
    <w:rsid w:val="65077BE6"/>
    <w:rsid w:val="659A72D9"/>
    <w:rsid w:val="66926C13"/>
    <w:rsid w:val="675B0D7F"/>
    <w:rsid w:val="689829F5"/>
    <w:rsid w:val="69181D28"/>
    <w:rsid w:val="69563223"/>
    <w:rsid w:val="6A9B1D37"/>
    <w:rsid w:val="6ADB31FF"/>
    <w:rsid w:val="6DCB3E8C"/>
    <w:rsid w:val="70816183"/>
    <w:rsid w:val="70F25EA2"/>
    <w:rsid w:val="71240185"/>
    <w:rsid w:val="729D341E"/>
    <w:rsid w:val="72F04347"/>
    <w:rsid w:val="75065475"/>
    <w:rsid w:val="75BB1A43"/>
    <w:rsid w:val="77764CB3"/>
    <w:rsid w:val="78D90AB5"/>
    <w:rsid w:val="7B0A234D"/>
    <w:rsid w:val="7B292109"/>
    <w:rsid w:val="7B36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firstLine="600" w:firstLineChars="200"/>
    </w:pPr>
    <w:rPr>
      <w:sz w:val="3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  <w:style w:type="paragraph" w:customStyle="1" w:styleId="11">
    <w:name w:val="表格列标题"/>
    <w:basedOn w:val="1"/>
    <w:qFormat/>
    <w:uiPriority w:val="0"/>
    <w:pPr>
      <w:keepNext/>
      <w:widowControl/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kern w:val="0"/>
      <w:szCs w:val="20"/>
    </w:rPr>
  </w:style>
  <w:style w:type="paragraph" w:customStyle="1" w:styleId="12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Cs w:val="20"/>
    </w:r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oleObject" Target="embeddings/oleObject1.bin"/><Relationship Id="rId13" Type="http://schemas.openxmlformats.org/officeDocument/2006/relationships/image" Target="http://www.gzu.edu.cn/gzu/biaoshi.png" TargetMode="Externa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http://www.gzu.edu.cn/gzu/biaoshi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>
      <sectNamePr val="第一章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2019-04-26T03:05:00Z</dcterms:created>
  <dc:creator>章红梅</dc:creator>
  <cp:lastModifiedBy>章红梅</cp:lastModifiedBy>
  <dcterms:modified xsi:type="dcterms:W3CDTF">2019-05-07T10:28:11Z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