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Contextualización (individual) </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Como ya se explicó anteriormente, Gurama, es una tienda que se encarga de la elaboración de tejidos y sabanas por medio de pedidos y no cuenta con un sistema de inventario eficiente, lo que le genera diferentes problemas a la hora de gestionar tanto los productos como los pedidos. Proponemos hacer un sistema de información que le ayude a realizar una gestión eficiente en sus pedidos y productos por medio de la gestión de inventarios.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¿Qué es un inventario?</w:t>
      </w:r>
    </w:p>
    <w:p w:rsidR="00000000" w:rsidDel="00000000" w:rsidP="00000000" w:rsidRDefault="00000000" w:rsidRPr="00000000" w14:paraId="00000006">
      <w:pPr>
        <w:ind w:left="720" w:firstLine="0"/>
        <w:rPr/>
      </w:pPr>
      <w:r w:rsidDel="00000000" w:rsidR="00000000" w:rsidRPr="00000000">
        <w:rPr>
          <w:rtl w:val="0"/>
        </w:rPr>
        <w:t xml:space="preserve">Un inventario es un registro de los productos que se encuentran disponibles en tiendas o</w:t>
      </w:r>
      <w:r w:rsidDel="00000000" w:rsidR="00000000" w:rsidRPr="00000000">
        <w:rPr>
          <w:rtl w:val="0"/>
        </w:rPr>
        <w:t xml:space="preserve"> </w:t>
      </w:r>
      <w:hyperlink r:id="rId6">
        <w:r w:rsidDel="00000000" w:rsidR="00000000" w:rsidRPr="00000000">
          <w:rPr>
            <w:rtl w:val="0"/>
          </w:rPr>
          <w:t xml:space="preserve">empresas. En</w:t>
        </w:r>
      </w:hyperlink>
      <w:r w:rsidDel="00000000" w:rsidR="00000000" w:rsidRPr="00000000">
        <w:rPr>
          <w:rtl w:val="0"/>
        </w:rPr>
        <w:t xml:space="preserve"> él se incluyen</w:t>
      </w:r>
      <w:r w:rsidDel="00000000" w:rsidR="00000000" w:rsidRPr="00000000">
        <w:rPr>
          <w:rtl w:val="0"/>
        </w:rPr>
        <w:t xml:space="preserve"> materias primas, productos en proceso y productos terminados. Sirve para controlar lo que se tiene, evitar pérdidas y ayudar a planificar mejor. Tener un buen inventario ayuda a reducir costos, satisfacer a los clientes y tomar decisiones importantes.</w:t>
      </w: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t xml:space="preserve">(Westreicher, G. 2020)</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Tipos de inventarios:</w:t>
      </w:r>
    </w:p>
    <w:p w:rsidR="00000000" w:rsidDel="00000000" w:rsidP="00000000" w:rsidRDefault="00000000" w:rsidRPr="00000000" w14:paraId="0000000A">
      <w:pPr>
        <w:ind w:left="720" w:firstLine="0"/>
        <w:rPr/>
      </w:pPr>
      <w:r w:rsidDel="00000000" w:rsidR="00000000" w:rsidRPr="00000000">
        <w:rPr>
          <w:b w:val="1"/>
          <w:rtl w:val="0"/>
        </w:rPr>
        <w:t xml:space="preserve">Materias primas:</w:t>
      </w:r>
      <w:r w:rsidDel="00000000" w:rsidR="00000000" w:rsidRPr="00000000">
        <w:rPr>
          <w:rtl w:val="0"/>
        </w:rPr>
        <w:t xml:space="preserve"> Son los materiales básicos que se usan para fabricar productos, como madera, acero, telas, etc. En el caso de Gurama los materiales básicos que se usan para hacer los productos serían, telas, hilos, agujas y demás. </w:t>
      </w:r>
    </w:p>
    <w:p w:rsidR="00000000" w:rsidDel="00000000" w:rsidP="00000000" w:rsidRDefault="00000000" w:rsidRPr="00000000" w14:paraId="0000000B">
      <w:pPr>
        <w:ind w:left="720" w:firstLine="0"/>
        <w:rPr/>
      </w:pPr>
      <w:r w:rsidDel="00000000" w:rsidR="00000000" w:rsidRPr="00000000">
        <w:rPr>
          <w:b w:val="1"/>
          <w:rtl w:val="0"/>
        </w:rPr>
        <w:t xml:space="preserve">Trabajo en proceso (WIP):</w:t>
      </w:r>
      <w:r w:rsidDel="00000000" w:rsidR="00000000" w:rsidRPr="00000000">
        <w:rPr>
          <w:rtl w:val="0"/>
        </w:rPr>
        <w:t xml:space="preserve"> Son los productos que están en medio de la fabricación, aún no terminados. Un ejemplo en Gurama podría ser una sábana que todavía está en costura o un amigurumi que se está tejiendo.</w:t>
      </w:r>
    </w:p>
    <w:p w:rsidR="00000000" w:rsidDel="00000000" w:rsidP="00000000" w:rsidRDefault="00000000" w:rsidRPr="00000000" w14:paraId="0000000C">
      <w:pPr>
        <w:ind w:left="720" w:firstLine="0"/>
        <w:rPr/>
      </w:pPr>
      <w:r w:rsidDel="00000000" w:rsidR="00000000" w:rsidRPr="00000000">
        <w:rPr>
          <w:b w:val="1"/>
          <w:rtl w:val="0"/>
        </w:rPr>
        <w:t xml:space="preserve">Productos terminados:</w:t>
      </w:r>
      <w:r w:rsidDel="00000000" w:rsidR="00000000" w:rsidRPr="00000000">
        <w:rPr>
          <w:rtl w:val="0"/>
        </w:rPr>
        <w:t xml:space="preserve"> Son los productos que ya están completos y listos para vender. Por ejemplo, un conjunto de sábanas o tejidos listos para entregar al cliente.</w:t>
      </w:r>
    </w:p>
    <w:p w:rsidR="00000000" w:rsidDel="00000000" w:rsidP="00000000" w:rsidRDefault="00000000" w:rsidRPr="00000000" w14:paraId="0000000D">
      <w:pPr>
        <w:ind w:left="720" w:firstLine="0"/>
        <w:rPr/>
      </w:pPr>
      <w:r w:rsidDel="00000000" w:rsidR="00000000" w:rsidRPr="00000000">
        <w:rPr>
          <w:b w:val="1"/>
          <w:rtl w:val="0"/>
        </w:rPr>
        <w:t xml:space="preserve">Inventario MRO (Mantenimiento, Reparación y Operaciones):</w:t>
      </w:r>
      <w:r w:rsidDel="00000000" w:rsidR="00000000" w:rsidRPr="00000000">
        <w:rPr>
          <w:rtl w:val="0"/>
        </w:rPr>
        <w:t xml:space="preserve"> Son los suministros y herramientas que se usan para mantener y apoyar la producción, como lubricantes, herramientas, ropa de trabajo, etc. </w:t>
      </w:r>
    </w:p>
    <w:p w:rsidR="00000000" w:rsidDel="00000000" w:rsidP="00000000" w:rsidRDefault="00000000" w:rsidRPr="00000000" w14:paraId="0000000E">
      <w:pPr>
        <w:ind w:left="720" w:firstLine="0"/>
        <w:jc w:val="right"/>
        <w:rPr/>
      </w:pPr>
      <w:r w:rsidDel="00000000" w:rsidR="00000000" w:rsidRPr="00000000">
        <w:rPr>
          <w:rtl w:val="0"/>
        </w:rPr>
        <w:t xml:space="preserve">(Turovski, M. 2024)</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¿Qué es la gestión de pedidos y para qué se utiliza?</w:t>
      </w:r>
    </w:p>
    <w:p w:rsidR="00000000" w:rsidDel="00000000" w:rsidP="00000000" w:rsidRDefault="00000000" w:rsidRPr="00000000" w14:paraId="00000011">
      <w:pPr>
        <w:ind w:left="720" w:firstLine="0"/>
        <w:rPr/>
      </w:pPr>
      <w:r w:rsidDel="00000000" w:rsidR="00000000" w:rsidRPr="00000000">
        <w:rPr>
          <w:rtl w:val="0"/>
        </w:rPr>
        <w:t xml:space="preserve">La gestión de pedidos es el proceso de seguir y administrar un pedido desde que el cliente lo hace hasta que recibe el producto o servicio. Se utiliza para asegurarse de que los pedidos se procesan correctamente, que el inventario esté actualizado y que la entrega sea rápida y sin errores. Esto ayuda a que las empresas ofrezcan un mejor servicio a sus clientes y puedan administrar mejor sus recursos.</w:t>
      </w:r>
    </w:p>
    <w:p w:rsidR="00000000" w:rsidDel="00000000" w:rsidP="00000000" w:rsidRDefault="00000000" w:rsidRPr="00000000" w14:paraId="00000012">
      <w:pPr>
        <w:jc w:val="right"/>
        <w:rPr/>
      </w:pPr>
      <w:r w:rsidDel="00000000" w:rsidR="00000000" w:rsidRPr="00000000">
        <w:rPr>
          <w:rtl w:val="0"/>
        </w:rPr>
        <w:t xml:space="preserve">(IBM.2021)</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¿Por qué implementar inventarios en Gurama?</w:t>
      </w:r>
    </w:p>
    <w:p w:rsidR="00000000" w:rsidDel="00000000" w:rsidP="00000000" w:rsidRDefault="00000000" w:rsidRPr="00000000" w14:paraId="00000015">
      <w:pPr>
        <w:ind w:left="720" w:firstLine="0"/>
        <w:rPr/>
      </w:pPr>
      <w:r w:rsidDel="00000000" w:rsidR="00000000" w:rsidRPr="00000000">
        <w:rPr>
          <w:rtl w:val="0"/>
        </w:rPr>
        <w:t xml:space="preserve">Implementarlo sería bastante bueno, ya que, el uso de diferentes tipos de inventarios permitirá gestionar de manera eficiente tanto los pedidos como el inventario en sí, ajustándose a las necesidades específicas del cliente y a los procesos internos de la tienda. Esto facilitará una gestión más organizada, reducirá errores y optimizará los recursos, logrando un mejor control en la producción y la entrega de productos.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 usarán distintos tipos de inventarios para gestionar tanto pedidos como inventario, en base a lo que requiere el cliente y los procesos que maneja, así podrá tener una gestión más eficiente y organizada.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1A">
      <w:pPr>
        <w:rPr>
          <w:u w:val="single"/>
        </w:rPr>
      </w:pPr>
      <w:r w:rsidDel="00000000" w:rsidR="00000000" w:rsidRPr="00000000">
        <w:rPr>
          <w:rtl w:val="0"/>
        </w:rPr>
        <w:t xml:space="preserve">IBM. (2021). ¿Qué es la gestión de pedidos? ¿Cómo funciona la gestión de pedidos? </w:t>
      </w:r>
      <w:r w:rsidDel="00000000" w:rsidR="00000000" w:rsidRPr="00000000">
        <w:rPr>
          <w:u w:val="single"/>
          <w:rtl w:val="0"/>
        </w:rPr>
        <w:t xml:space="preserve">https://n9.cl/sui01</w:t>
      </w:r>
    </w:p>
    <w:p w:rsidR="00000000" w:rsidDel="00000000" w:rsidP="00000000" w:rsidRDefault="00000000" w:rsidRPr="00000000" w14:paraId="0000001B">
      <w:pPr>
        <w:rPr>
          <w:b w:val="1"/>
          <w:color w:val="ffffff"/>
          <w:sz w:val="27"/>
          <w:szCs w:val="27"/>
          <w:shd w:fill="151026" w:val="clear"/>
        </w:rPr>
      </w:pPr>
      <w:r w:rsidDel="00000000" w:rsidR="00000000" w:rsidRPr="00000000">
        <w:rPr>
          <w:rtl w:val="0"/>
        </w:rPr>
      </w:r>
    </w:p>
    <w:p w:rsidR="00000000" w:rsidDel="00000000" w:rsidP="00000000" w:rsidRDefault="00000000" w:rsidRPr="00000000" w14:paraId="0000001C">
      <w:pPr>
        <w:spacing w:line="240" w:lineRule="auto"/>
        <w:rPr>
          <w:u w:val="single"/>
        </w:rPr>
      </w:pPr>
      <w:r w:rsidDel="00000000" w:rsidR="00000000" w:rsidRPr="00000000">
        <w:rPr>
          <w:rtl w:val="0"/>
        </w:rPr>
        <w:t xml:space="preserve">Turovski, M. (2024). Tipos de inventario y consejos para gestionarlos. </w:t>
      </w:r>
      <w:r w:rsidDel="00000000" w:rsidR="00000000" w:rsidRPr="00000000">
        <w:rPr>
          <w:i w:val="1"/>
          <w:rtl w:val="0"/>
        </w:rPr>
        <w:t xml:space="preserve">MRPeasy Blog</w:t>
      </w:r>
      <w:r w:rsidDel="00000000" w:rsidR="00000000" w:rsidRPr="00000000">
        <w:rPr>
          <w:rtl w:val="0"/>
        </w:rPr>
        <w:t xml:space="preserve">.</w:t>
      </w:r>
      <w:hyperlink r:id="rId7">
        <w:r w:rsidDel="00000000" w:rsidR="00000000" w:rsidRPr="00000000">
          <w:rPr>
            <w:rtl w:val="0"/>
          </w:rPr>
          <w:t xml:space="preserve"> </w:t>
        </w:r>
      </w:hyperlink>
      <w:r w:rsidDel="00000000" w:rsidR="00000000" w:rsidRPr="00000000">
        <w:rPr>
          <w:u w:val="single"/>
          <w:rtl w:val="0"/>
        </w:rPr>
        <w:t xml:space="preserve">https://n9.cl/rr9su</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Westreicher, G. (2020). Inventario: Qué es, origen e importancia. </w:t>
      </w:r>
      <w:r w:rsidDel="00000000" w:rsidR="00000000" w:rsidRPr="00000000">
        <w:rPr>
          <w:i w:val="1"/>
          <w:rtl w:val="0"/>
        </w:rPr>
        <w:t xml:space="preserve">Economipedia</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u w:val="single"/>
            <w:rtl w:val="0"/>
          </w:rPr>
          <w:t xml:space="preserve">https://economipedia.com/definiciones/tipos-de-inventario.html</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onomipedia.com/definiciones/tipos-de-inventario.html" TargetMode="External"/><Relationship Id="rId5" Type="http://schemas.openxmlformats.org/officeDocument/2006/relationships/styles" Target="styles.xml"/><Relationship Id="rId6" Type="http://schemas.openxmlformats.org/officeDocument/2006/relationships/hyperlink" Target="http://empresas.en" TargetMode="External"/><Relationship Id="rId7" Type="http://schemas.openxmlformats.org/officeDocument/2006/relationships/hyperlink" Target="https://www.mrpeasy.com/blog/los-4-tipos-de-inventario" TargetMode="External"/><Relationship Id="rId8" Type="http://schemas.openxmlformats.org/officeDocument/2006/relationships/hyperlink" Target="https://economipedia.com/definiciones/tipos-de-inventar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