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es la gestión de inventario?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 gestión de inventarios es el proceso de organizar, controlar y supervisar los productos o materias primas de una empresa, negocio o proyecto. Para un buen funcionamiento se debe de tener en cuenta la clasificación de los productos y servicios, la cantidad disponible de ellos, la reposición de los productos faltantes, el poder almacenar lo suficiente y tener en cuenta la entrada y salida de los productos o servicios.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objetivo de un inventario es contar y gestionar de manera precisa los productos o servicios de una entidad ya sean los utilizados por ésta o los que ofrece la entidad.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 el uso de inventarios podemos identificar crecientes de ventas o decaídas, al igual que el uso de los productos de esta en sus diferentes procesos.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(xamai, s.f)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*Inventario fisico:*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Este inventario manera manual teniendo un rencuentro de los bienes y productos que se encuentran en stock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*Inventario perpetuo:*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 un sistema que se actualiza continuamente en la entrada y salida de productos o servicios que estén en stock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*Inventario ciclico:*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Este sistema de inventario se actualiza cada cierto tiempo puede ser semanalmente o mensualmente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*Inventario en tránsito:*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 refiere a bienes y materiales que vienen en camino o de parte del proveedor en el proceso de entrega al cliente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*Inventario de materia prima:*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 refiere al control y conteo de los materiales u componentes necesarios para la producción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*Inventario de productos terminados*: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 refiere al conteo y control de los productos listos para la venta o entrega para el cliente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 el caso de Gurama utilizaremos el inventario de para tener un control y informacion sobre los productos que la empresa vente al igual que el cliente tendrá conocimiento de que son sus productos en stock, que productos entran y salen, además de información como lo sería cuánto material se va en la creación de cierto producto.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i w:val="1"/>
          <w:rtl w:val="0"/>
        </w:rPr>
        <w:t xml:space="preserve">¿Qué es la gestión del inventario? | IBM</w:t>
      </w:r>
      <w:r w:rsidDel="00000000" w:rsidR="00000000" w:rsidRPr="00000000">
        <w:rPr>
          <w:rtl w:val="0"/>
        </w:rPr>
        <w:t xml:space="preserve">. (n.d.). Retrieved June 10, 2025,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https://www.ibm.com/mx-es/think/topics/inventory-management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bm.com/mx-es/think/topics/inventory-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