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3BFAEC3" w:rsidR="00E52171" w:rsidRPr="00B8326B" w:rsidRDefault="00000000">
      <w:pPr>
        <w:rPr>
          <w:rFonts w:asciiTheme="majorBidi" w:eastAsia="Courier" w:hAnsiTheme="majorBidi" w:cstheme="majorBidi"/>
          <w:sz w:val="28"/>
          <w:szCs w:val="28"/>
        </w:rPr>
      </w:pPr>
      <w:r w:rsidRPr="00B8326B">
        <w:rPr>
          <w:rFonts w:asciiTheme="majorBidi" w:eastAsia="Courier" w:hAnsiTheme="majorBidi" w:cstheme="majorBidi"/>
          <w:sz w:val="28"/>
          <w:szCs w:val="28"/>
        </w:rPr>
        <w:t>Dear</w:t>
      </w:r>
      <w:r w:rsidR="00E803BA" w:rsidRPr="00B8326B">
        <w:rPr>
          <w:rFonts w:asciiTheme="majorBidi" w:eastAsia="Courier" w:hAnsiTheme="majorBidi" w:cstheme="majorBidi"/>
          <w:b/>
          <w:bCs/>
          <w:sz w:val="28"/>
          <w:szCs w:val="28"/>
        </w:rPr>
        <w:t xml:space="preserve"> </w:t>
      </w:r>
      <w:r w:rsidR="009B645B" w:rsidRPr="00B8326B">
        <w:rPr>
          <w:rFonts w:asciiTheme="majorBidi" w:eastAsia="Courier" w:hAnsiTheme="majorBidi" w:cstheme="majorBidi"/>
          <w:b/>
          <w:bCs/>
          <w:sz w:val="28"/>
          <w:szCs w:val="28"/>
        </w:rPr>
        <w:t xml:space="preserve">Mr </w:t>
      </w:r>
      <w:r w:rsidR="009B645B" w:rsidRPr="00B8326B">
        <w:rPr>
          <w:rFonts w:asciiTheme="majorBidi" w:hAnsiTheme="majorBidi" w:cstheme="majorBidi"/>
          <w:b/>
          <w:bCs/>
          <w:color w:val="212121"/>
          <w:sz w:val="28"/>
          <w:szCs w:val="28"/>
          <w:shd w:val="clear" w:color="auto" w:fill="E0E0E0"/>
        </w:rPr>
        <w:t>Soltani</w:t>
      </w:r>
      <w:r w:rsidRPr="00B8326B">
        <w:rPr>
          <w:rFonts w:asciiTheme="majorBidi" w:eastAsia="Courier" w:hAnsiTheme="majorBidi" w:cstheme="majorBidi"/>
          <w:sz w:val="28"/>
          <w:szCs w:val="28"/>
        </w:rPr>
        <w:t>,</w:t>
      </w:r>
    </w:p>
    <w:p w14:paraId="1DDD7AB9" w14:textId="77777777" w:rsidR="009B645B" w:rsidRPr="00B8326B" w:rsidRDefault="009B645B">
      <w:pPr>
        <w:rPr>
          <w:rFonts w:asciiTheme="majorBidi" w:eastAsia="Courier" w:hAnsiTheme="majorBidi" w:cstheme="majorBidi"/>
          <w:sz w:val="28"/>
          <w:szCs w:val="28"/>
        </w:rPr>
      </w:pPr>
    </w:p>
    <w:p w14:paraId="779B114D" w14:textId="1685672D" w:rsidR="009B645B" w:rsidRPr="00B8326B" w:rsidRDefault="009B645B">
      <w:pPr>
        <w:rPr>
          <w:rFonts w:asciiTheme="majorBidi" w:eastAsia="Courier" w:hAnsiTheme="majorBidi" w:cstheme="majorBidi"/>
          <w:sz w:val="28"/>
          <w:szCs w:val="28"/>
        </w:rPr>
      </w:pPr>
      <w:r w:rsidRPr="00B8326B">
        <w:rPr>
          <w:rFonts w:asciiTheme="majorBidi" w:eastAsia="Courier" w:hAnsiTheme="majorBidi" w:cstheme="majorBidi"/>
          <w:sz w:val="28"/>
          <w:szCs w:val="28"/>
        </w:rPr>
        <w:t>Thanks for send code challenge for me,</w:t>
      </w:r>
    </w:p>
    <w:p w14:paraId="596F34F4" w14:textId="54DA7AC7" w:rsidR="009B645B" w:rsidRPr="00B8326B" w:rsidRDefault="009B645B">
      <w:pPr>
        <w:rPr>
          <w:rFonts w:asciiTheme="majorBidi" w:eastAsia="Courier" w:hAnsiTheme="majorBidi" w:cstheme="majorBidi"/>
          <w:sz w:val="28"/>
          <w:szCs w:val="28"/>
        </w:rPr>
      </w:pPr>
      <w:r w:rsidRPr="00B8326B">
        <w:rPr>
          <w:rFonts w:asciiTheme="majorBidi" w:eastAsia="Courier" w:hAnsiTheme="majorBidi" w:cstheme="majorBidi"/>
          <w:sz w:val="28"/>
          <w:szCs w:val="28"/>
        </w:rPr>
        <w:t>I do it with visual studio 2022 and dotnet 7</w:t>
      </w:r>
    </w:p>
    <w:p w14:paraId="40B63006" w14:textId="0FA2D7A6" w:rsidR="009B645B" w:rsidRPr="00B8326B" w:rsidRDefault="009B645B">
      <w:pPr>
        <w:rPr>
          <w:rFonts w:asciiTheme="majorBidi" w:hAnsiTheme="majorBidi" w:cstheme="majorBidi"/>
          <w:sz w:val="28"/>
          <w:szCs w:val="28"/>
        </w:rPr>
      </w:pPr>
      <w:r w:rsidRPr="00B8326B">
        <w:rPr>
          <w:rFonts w:asciiTheme="majorBidi" w:eastAsia="Courier" w:hAnsiTheme="majorBidi" w:cstheme="majorBidi"/>
          <w:sz w:val="28"/>
          <w:szCs w:val="28"/>
        </w:rPr>
        <w:t xml:space="preserve">I use Clean Architecture from </w:t>
      </w:r>
      <w:hyperlink r:id="rId5" w:history="1">
        <w:r w:rsidRPr="00B8326B">
          <w:rPr>
            <w:rStyle w:val="Hyperlink"/>
            <w:rFonts w:asciiTheme="majorBidi" w:hAnsiTheme="majorBidi" w:cstheme="majorBidi"/>
            <w:sz w:val="28"/>
            <w:szCs w:val="28"/>
          </w:rPr>
          <w:t>ASP.NET Core WebAPI Clean Architecture - Visual Studio Marketplace</w:t>
        </w:r>
      </w:hyperlink>
    </w:p>
    <w:p w14:paraId="00109331" w14:textId="3B6D86F8" w:rsidR="009B645B" w:rsidRPr="00B8326B" w:rsidRDefault="009B645B">
      <w:pPr>
        <w:rPr>
          <w:rFonts w:asciiTheme="majorBidi" w:hAnsiTheme="majorBidi" w:cstheme="majorBidi"/>
          <w:sz w:val="28"/>
          <w:szCs w:val="28"/>
          <w:rtl/>
          <w:lang w:val="en-US" w:bidi="fa-IR"/>
        </w:rPr>
      </w:pPr>
      <w:r w:rsidRPr="00B8326B">
        <w:rPr>
          <w:rFonts w:asciiTheme="majorBidi" w:hAnsiTheme="majorBidi" w:cstheme="majorBidi"/>
          <w:sz w:val="28"/>
          <w:szCs w:val="28"/>
        </w:rPr>
        <w:t>I design database but I did not consider</w:t>
      </w:r>
      <w:r w:rsidRPr="00B8326B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B8326B">
        <w:rPr>
          <w:rFonts w:asciiTheme="majorBidi" w:hAnsiTheme="majorBidi" w:cstheme="majorBidi"/>
          <w:sz w:val="28"/>
          <w:szCs w:val="28"/>
          <w:lang w:val="en-US"/>
        </w:rPr>
        <w:t xml:space="preserve"> validation </w:t>
      </w:r>
      <w:r w:rsidR="00D01922">
        <w:rPr>
          <w:rFonts w:asciiTheme="majorBidi" w:hAnsiTheme="majorBidi" w:cstheme="majorBidi"/>
          <w:sz w:val="28"/>
          <w:szCs w:val="28"/>
          <w:lang w:val="en-US"/>
        </w:rPr>
        <w:t xml:space="preserve">I want to send you </w:t>
      </w:r>
      <w:r w:rsidR="00D01922" w:rsidRPr="00D01922">
        <w:rPr>
          <w:rFonts w:asciiTheme="majorBidi" w:hAnsiTheme="majorBidi" w:cstheme="majorBidi"/>
          <w:sz w:val="28"/>
          <w:szCs w:val="28"/>
          <w:lang w:val="en-US"/>
        </w:rPr>
        <w:t>quickly</w:t>
      </w:r>
    </w:p>
    <w:p w14:paraId="66186AB5" w14:textId="3D78A6CC" w:rsidR="009B645B" w:rsidRPr="00B8326B" w:rsidRDefault="009B645B">
      <w:pPr>
        <w:rPr>
          <w:rFonts w:asciiTheme="majorBidi" w:hAnsiTheme="majorBidi" w:cstheme="majorBidi"/>
          <w:sz w:val="28"/>
          <w:szCs w:val="28"/>
          <w:lang w:val="en-US"/>
        </w:rPr>
      </w:pPr>
      <w:r w:rsidRPr="00B8326B">
        <w:rPr>
          <w:rFonts w:asciiTheme="majorBidi" w:hAnsiTheme="majorBidi" w:cstheme="majorBidi"/>
          <w:sz w:val="28"/>
          <w:szCs w:val="28"/>
          <w:lang w:val="en-US"/>
        </w:rPr>
        <w:t>Develop controller api for Family-Parent-Student and Insurance</w:t>
      </w:r>
    </w:p>
    <w:p w14:paraId="1D29E50E" w14:textId="7181B448" w:rsidR="009B645B" w:rsidRPr="00B8326B" w:rsidRDefault="009B645B" w:rsidP="00B8326B">
      <w:pPr>
        <w:pStyle w:val="ListParagraph"/>
        <w:numPr>
          <w:ilvl w:val="0"/>
          <w:numId w:val="2"/>
        </w:numPr>
        <w:rPr>
          <w:rFonts w:asciiTheme="majorBidi" w:eastAsia="Courier" w:hAnsiTheme="majorBidi" w:cstheme="majorBidi"/>
          <w:sz w:val="28"/>
          <w:szCs w:val="28"/>
        </w:rPr>
      </w:pPr>
      <w:r w:rsidRPr="00B8326B">
        <w:rPr>
          <w:rFonts w:asciiTheme="majorBidi" w:eastAsia="Courier" w:hAnsiTheme="majorBidi" w:cstheme="majorBidi"/>
          <w:sz w:val="28"/>
          <w:szCs w:val="28"/>
        </w:rPr>
        <w:t xml:space="preserve">Implement endpoints and manager in project CleanArchitecture.WebApi1.Infrastructure.Client </w:t>
      </w:r>
    </w:p>
    <w:p w14:paraId="27297111" w14:textId="59B72B26" w:rsidR="009B645B" w:rsidRPr="00B8326B" w:rsidRDefault="009B645B" w:rsidP="00B8326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B8326B">
        <w:rPr>
          <w:rFonts w:asciiTheme="majorBidi" w:eastAsia="Courier" w:hAnsiTheme="majorBidi" w:cstheme="majorBidi"/>
          <w:sz w:val="28"/>
          <w:szCs w:val="28"/>
        </w:rPr>
        <w:t xml:space="preserve">Include functionality to peoject CleanArchitecture.WebApi1.Application in Features with </w:t>
      </w:r>
      <w:r w:rsidRPr="00B8326B">
        <w:rPr>
          <w:rFonts w:asciiTheme="majorBidi" w:hAnsiTheme="majorBidi" w:cstheme="majorBidi"/>
          <w:color w:val="000000"/>
          <w:sz w:val="28"/>
          <w:szCs w:val="28"/>
          <w:lang w:val="en-US"/>
        </w:rPr>
        <w:t>MediatR</w:t>
      </w:r>
    </w:p>
    <w:p w14:paraId="3AFDB35A" w14:textId="2F48C3E7" w:rsidR="009B645B" w:rsidRPr="00B8326B" w:rsidRDefault="009B645B">
      <w:pPr>
        <w:rPr>
          <w:rFonts w:asciiTheme="majorBidi" w:hAnsiTheme="majorBidi" w:cstheme="majorBidi"/>
          <w:color w:val="000000"/>
          <w:sz w:val="28"/>
          <w:szCs w:val="28"/>
          <w:rtl/>
          <w:lang w:val="en-US" w:bidi="fa-IR"/>
        </w:rPr>
      </w:pPr>
      <w:r w:rsidRPr="00B8326B">
        <w:rPr>
          <w:rFonts w:asciiTheme="majorBidi" w:hAnsiTheme="majorBidi" w:cstheme="majorBidi"/>
          <w:color w:val="000000"/>
          <w:sz w:val="28"/>
          <w:szCs w:val="28"/>
          <w:lang w:val="en-US"/>
        </w:rPr>
        <w:t>But I don’t work with unit test</w:t>
      </w:r>
    </w:p>
    <w:p w14:paraId="5ADF7266" w14:textId="1163E294" w:rsidR="00B8326B" w:rsidRDefault="00B8326B">
      <w:pPr>
        <w:rPr>
          <w:rFonts w:asciiTheme="majorBidi" w:eastAsia="Courier" w:hAnsiTheme="majorBidi" w:cstheme="majorBidi"/>
          <w:sz w:val="28"/>
          <w:szCs w:val="28"/>
          <w:lang w:val="en-US" w:bidi="fa-IR"/>
        </w:rPr>
      </w:pPr>
      <w:r w:rsidRPr="00B8326B">
        <w:rPr>
          <w:rFonts w:asciiTheme="majorBidi" w:eastAsia="Courier" w:hAnsiTheme="majorBidi" w:cstheme="majorBidi"/>
          <w:sz w:val="28"/>
          <w:szCs w:val="28"/>
          <w:lang w:val="en-US" w:bidi="fa-IR"/>
        </w:rPr>
        <w:t xml:space="preserve">If you have any questions, </w:t>
      </w:r>
      <w:r w:rsidRPr="00B8326B">
        <w:rPr>
          <w:rFonts w:asciiTheme="majorBidi" w:eastAsia="Courier" w:hAnsiTheme="majorBidi" w:cstheme="majorBidi"/>
          <w:sz w:val="28"/>
          <w:szCs w:val="28"/>
          <w:rtl/>
          <w:lang w:val="en-US" w:bidi="fa-IR"/>
        </w:rPr>
        <w:t xml:space="preserve"> </w:t>
      </w:r>
      <w:r w:rsidRPr="00B8326B">
        <w:rPr>
          <w:rFonts w:asciiTheme="majorBidi" w:eastAsia="Courier" w:hAnsiTheme="majorBidi" w:cstheme="majorBidi"/>
          <w:sz w:val="28"/>
          <w:szCs w:val="28"/>
          <w:lang w:val="en-US" w:bidi="fa-IR"/>
        </w:rPr>
        <w:t>please call me to answer</w:t>
      </w:r>
    </w:p>
    <w:p w14:paraId="77826A04" w14:textId="77777777" w:rsidR="00B8326B" w:rsidRDefault="00B8326B">
      <w:pPr>
        <w:rPr>
          <w:rFonts w:asciiTheme="majorBidi" w:eastAsia="Courier" w:hAnsiTheme="majorBidi" w:cstheme="majorBidi"/>
          <w:sz w:val="28"/>
          <w:szCs w:val="28"/>
          <w:lang w:val="en-US" w:bidi="fa-IR"/>
        </w:rPr>
      </w:pPr>
    </w:p>
    <w:p w14:paraId="28AD1F9C" w14:textId="44355021" w:rsidR="00B8326B" w:rsidRDefault="00B8326B" w:rsidP="00B8326B">
      <w:pPr>
        <w:rPr>
          <w:rFonts w:asciiTheme="majorBidi" w:eastAsia="Courier" w:hAnsiTheme="majorBidi" w:cstheme="majorBidi"/>
          <w:sz w:val="28"/>
          <w:szCs w:val="28"/>
          <w:lang w:val="en-US" w:bidi="fa-IR"/>
        </w:rPr>
      </w:pPr>
      <w:r>
        <w:rPr>
          <w:rFonts w:asciiTheme="majorBidi" w:eastAsia="Courier" w:hAnsiTheme="majorBidi" w:cstheme="majorBidi"/>
          <w:sz w:val="28"/>
          <w:szCs w:val="28"/>
          <w:lang w:val="en-US" w:bidi="fa-IR"/>
        </w:rPr>
        <w:t xml:space="preserve">I use </w:t>
      </w:r>
      <w:r w:rsidRPr="00B8326B">
        <w:rPr>
          <w:rFonts w:asciiTheme="majorBidi" w:eastAsia="Courier" w:hAnsiTheme="majorBidi" w:cstheme="majorBidi"/>
          <w:sz w:val="28"/>
          <w:szCs w:val="28"/>
          <w:lang w:val="en-US" w:bidi="fa-IR"/>
        </w:rPr>
        <w:t>swagger</w:t>
      </w:r>
      <w:r>
        <w:rPr>
          <w:rFonts w:asciiTheme="majorBidi" w:eastAsia="Courier" w:hAnsiTheme="majorBidi" w:cstheme="majorBidi"/>
          <w:sz w:val="28"/>
          <w:szCs w:val="28"/>
          <w:lang w:val="en-US" w:bidi="fa-IR"/>
        </w:rPr>
        <w:t xml:space="preserve"> </w:t>
      </w:r>
      <w:r w:rsidRPr="00B8326B">
        <w:rPr>
          <w:rFonts w:asciiTheme="majorBidi" w:eastAsia="Courier" w:hAnsiTheme="majorBidi" w:cstheme="majorBidi"/>
          <w:sz w:val="28"/>
          <w:szCs w:val="28"/>
          <w:lang w:val="en-US" w:bidi="fa-IR"/>
        </w:rPr>
        <w:sym w:font="Wingdings" w:char="F0E0"/>
      </w:r>
      <w:r>
        <w:rPr>
          <w:rFonts w:asciiTheme="majorBidi" w:eastAsia="Courier" w:hAnsiTheme="majorBidi" w:cstheme="majorBidi"/>
          <w:sz w:val="28"/>
          <w:szCs w:val="28"/>
          <w:lang w:val="en-US" w:bidi="fa-IR"/>
        </w:rPr>
        <w:t xml:space="preserve"> use version 1 and try it</w:t>
      </w:r>
    </w:p>
    <w:p w14:paraId="7CE8FD6E" w14:textId="77777777" w:rsidR="00FA7B31" w:rsidRDefault="00FA7B31" w:rsidP="00B8326B">
      <w:pPr>
        <w:rPr>
          <w:rFonts w:asciiTheme="majorBidi" w:eastAsia="Courier" w:hAnsiTheme="majorBidi" w:cstheme="majorBidi"/>
          <w:sz w:val="28"/>
          <w:szCs w:val="28"/>
          <w:lang w:val="en-US" w:bidi="fa-IR"/>
        </w:rPr>
      </w:pPr>
    </w:p>
    <w:p w14:paraId="2EF701D9" w14:textId="5AC384DA" w:rsidR="00FA7B31" w:rsidRDefault="00FA7B31" w:rsidP="00B8326B">
      <w:pPr>
        <w:rPr>
          <w:rFonts w:asciiTheme="majorBidi" w:eastAsia="Courier" w:hAnsiTheme="majorBidi" w:cstheme="majorBidi"/>
          <w:sz w:val="28"/>
          <w:szCs w:val="28"/>
          <w:lang w:val="en-US" w:bidi="fa-IR"/>
        </w:rPr>
      </w:pPr>
      <w:r>
        <w:rPr>
          <w:rFonts w:asciiTheme="majorBidi" w:eastAsia="Courier" w:hAnsiTheme="majorBidi" w:cstheme="majorBidi"/>
          <w:sz w:val="28"/>
          <w:szCs w:val="28"/>
          <w:lang w:val="en-US" w:bidi="fa-IR"/>
        </w:rPr>
        <w:t xml:space="preserve">Project run on </w:t>
      </w:r>
      <w:r w:rsidRPr="00FA7B31">
        <w:rPr>
          <w:rFonts w:asciiTheme="majorBidi" w:eastAsia="Courier" w:hAnsiTheme="majorBidi" w:cstheme="majorBidi"/>
          <w:sz w:val="28"/>
          <w:szCs w:val="28"/>
          <w:lang w:val="en-US" w:bidi="fa-IR"/>
        </w:rPr>
        <w:t>https://localhost:4221/swagger</w:t>
      </w:r>
    </w:p>
    <w:p w14:paraId="2F9FBAF4" w14:textId="77777777" w:rsidR="00B8326B" w:rsidRDefault="00B8326B" w:rsidP="00B8326B">
      <w:pPr>
        <w:rPr>
          <w:rFonts w:asciiTheme="majorBidi" w:eastAsia="Courier" w:hAnsiTheme="majorBidi" w:cstheme="majorBidi"/>
          <w:sz w:val="28"/>
          <w:szCs w:val="28"/>
          <w:lang w:val="en-US" w:bidi="fa-IR"/>
        </w:rPr>
      </w:pPr>
    </w:p>
    <w:p w14:paraId="68F42791" w14:textId="2C2FA8AE" w:rsidR="00B8326B" w:rsidRDefault="00B8326B" w:rsidP="00B8326B">
      <w:pPr>
        <w:rPr>
          <w:rFonts w:asciiTheme="majorBidi" w:eastAsia="Courier" w:hAnsiTheme="majorBidi" w:cstheme="majorBidi"/>
          <w:sz w:val="28"/>
          <w:szCs w:val="28"/>
          <w:lang w:val="en-US" w:bidi="fa-IR"/>
        </w:rPr>
      </w:pPr>
      <w:r>
        <w:rPr>
          <w:rFonts w:asciiTheme="majorBidi" w:eastAsia="Courier" w:hAnsiTheme="majorBidi" w:cstheme="majorBidi"/>
          <w:sz w:val="28"/>
          <w:szCs w:val="28"/>
          <w:lang w:val="en-US" w:bidi="fa-IR"/>
        </w:rPr>
        <w:t>Family:</w:t>
      </w:r>
    </w:p>
    <w:p w14:paraId="7510A535" w14:textId="77777777" w:rsidR="00B8326B" w:rsidRDefault="00B8326B" w:rsidP="00B8326B">
      <w:pPr>
        <w:rPr>
          <w:rFonts w:asciiTheme="majorBidi" w:eastAsia="Courier" w:hAnsiTheme="majorBidi" w:cstheme="majorBidi"/>
          <w:sz w:val="28"/>
          <w:szCs w:val="28"/>
          <w:lang w:val="en-US" w:bidi="fa-IR"/>
        </w:rPr>
      </w:pPr>
    </w:p>
    <w:p w14:paraId="3464A119" w14:textId="0A4BE93C" w:rsidR="00B8326B" w:rsidRDefault="00B8326B" w:rsidP="00B8326B">
      <w:pPr>
        <w:rPr>
          <w:rFonts w:asciiTheme="majorBidi" w:eastAsia="Courier" w:hAnsiTheme="majorBidi" w:cstheme="majorBidi"/>
          <w:sz w:val="28"/>
          <w:szCs w:val="28"/>
          <w:lang w:val="en-US" w:bidi="fa-IR"/>
        </w:rPr>
      </w:pPr>
      <w:r>
        <w:rPr>
          <w:rFonts w:asciiTheme="majorBidi" w:eastAsia="Courier" w:hAnsiTheme="majorBidi" w:cstheme="majorBidi"/>
          <w:noProof/>
          <w:sz w:val="28"/>
          <w:szCs w:val="28"/>
          <w:lang w:val="en-US" w:bidi="fa-IR"/>
        </w:rPr>
        <w:drawing>
          <wp:inline distT="0" distB="0" distL="0" distR="0" wp14:anchorId="1D3F4FAE" wp14:editId="30EDB93F">
            <wp:extent cx="5905500" cy="3182408"/>
            <wp:effectExtent l="0" t="0" r="0" b="0"/>
            <wp:docPr id="13124992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99207" name="Picture 13124992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775" cy="31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89A0" w14:textId="58552789" w:rsidR="00B8326B" w:rsidRPr="00B8326B" w:rsidRDefault="00B8326B">
      <w:pPr>
        <w:rPr>
          <w:rFonts w:asciiTheme="majorBidi" w:eastAsia="Courier" w:hAnsiTheme="majorBidi" w:cstheme="majorBidi"/>
          <w:sz w:val="28"/>
          <w:szCs w:val="28"/>
          <w:lang w:val="en-US" w:bidi="fa-IR"/>
        </w:rPr>
      </w:pPr>
      <w:r>
        <w:rPr>
          <w:rFonts w:asciiTheme="majorBidi" w:eastAsia="Courier" w:hAnsiTheme="majorBidi" w:cstheme="majorBidi"/>
          <w:noProof/>
          <w:sz w:val="28"/>
          <w:szCs w:val="28"/>
          <w:lang w:val="en-US" w:bidi="fa-IR"/>
        </w:rPr>
        <w:lastRenderedPageBreak/>
        <w:drawing>
          <wp:inline distT="0" distB="0" distL="0" distR="0" wp14:anchorId="054A02A2" wp14:editId="2A6C7A50">
            <wp:extent cx="5943600" cy="3016885"/>
            <wp:effectExtent l="0" t="0" r="0" b="0"/>
            <wp:docPr id="12348292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29270" name="Picture 12348292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77777777" w:rsidR="00E52171" w:rsidRPr="00B8326B" w:rsidRDefault="00E52171">
      <w:pPr>
        <w:rPr>
          <w:rFonts w:asciiTheme="majorBidi" w:eastAsia="Courier" w:hAnsiTheme="majorBidi" w:cstheme="majorBidi"/>
          <w:sz w:val="28"/>
          <w:szCs w:val="28"/>
        </w:rPr>
      </w:pPr>
    </w:p>
    <w:p w14:paraId="0000000F" w14:textId="3FF80AAD" w:rsidR="00E52171" w:rsidRDefault="00000000">
      <w:pPr>
        <w:rPr>
          <w:rFonts w:asciiTheme="majorBidi" w:eastAsia="Courier" w:hAnsiTheme="majorBidi" w:cstheme="majorBidi"/>
          <w:sz w:val="28"/>
          <w:szCs w:val="28"/>
        </w:rPr>
      </w:pPr>
      <w:r w:rsidRPr="00B8326B">
        <w:rPr>
          <w:rFonts w:asciiTheme="majorBidi" w:eastAsia="Courier" w:hAnsiTheme="majorBidi" w:cstheme="majorBidi"/>
          <w:sz w:val="28"/>
          <w:szCs w:val="28"/>
        </w:rPr>
        <w:br/>
      </w:r>
    </w:p>
    <w:p w14:paraId="5E188D48" w14:textId="0920EDF5" w:rsidR="00B8326B" w:rsidRDefault="00B8326B">
      <w:pPr>
        <w:rPr>
          <w:rFonts w:asciiTheme="majorBidi" w:eastAsia="Courier" w:hAnsiTheme="majorBidi" w:cstheme="majorBidi"/>
          <w:sz w:val="28"/>
          <w:szCs w:val="28"/>
        </w:rPr>
      </w:pPr>
      <w:r>
        <w:rPr>
          <w:rFonts w:asciiTheme="majorBidi" w:eastAsia="Courier" w:hAnsiTheme="majorBidi" w:cstheme="majorBidi"/>
          <w:sz w:val="28"/>
          <w:szCs w:val="28"/>
        </w:rPr>
        <w:t>Parent:</w:t>
      </w:r>
    </w:p>
    <w:p w14:paraId="0BD59303" w14:textId="4E120841" w:rsidR="00B8326B" w:rsidRDefault="00B8326B">
      <w:pPr>
        <w:rPr>
          <w:rFonts w:asciiTheme="majorBidi" w:eastAsia="Courier" w:hAnsiTheme="majorBidi" w:cstheme="majorBidi"/>
          <w:sz w:val="28"/>
          <w:szCs w:val="28"/>
        </w:rPr>
      </w:pPr>
      <w:r>
        <w:rPr>
          <w:rFonts w:asciiTheme="majorBidi" w:eastAsia="Courier" w:hAnsiTheme="majorBidi" w:cstheme="majorBidi"/>
          <w:noProof/>
          <w:sz w:val="28"/>
          <w:szCs w:val="28"/>
        </w:rPr>
        <w:drawing>
          <wp:inline distT="0" distB="0" distL="0" distR="0" wp14:anchorId="24D37603" wp14:editId="0F3FA2A9">
            <wp:extent cx="6227538" cy="3314700"/>
            <wp:effectExtent l="0" t="0" r="1905" b="0"/>
            <wp:docPr id="12115605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60530" name="Picture 12115605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287" cy="331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0EB2" w14:textId="2B0C93AE" w:rsidR="00B8326B" w:rsidRDefault="00B8326B">
      <w:pPr>
        <w:rPr>
          <w:rFonts w:asciiTheme="majorBidi" w:eastAsia="Courier" w:hAnsiTheme="majorBidi" w:cstheme="majorBidi"/>
          <w:sz w:val="28"/>
          <w:szCs w:val="28"/>
        </w:rPr>
      </w:pPr>
      <w:r>
        <w:rPr>
          <w:rFonts w:asciiTheme="majorBidi" w:eastAsia="Courier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3BDA938F" wp14:editId="6933CF03">
            <wp:extent cx="5943600" cy="3180080"/>
            <wp:effectExtent l="0" t="0" r="0" b="1270"/>
            <wp:docPr id="12922769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76998" name="Picture 12922769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825A" w14:textId="118CDEC6" w:rsidR="00B8326B" w:rsidRPr="00B8326B" w:rsidRDefault="00B8326B">
      <w:pPr>
        <w:rPr>
          <w:rFonts w:asciiTheme="majorBidi" w:eastAsia="Courier" w:hAnsiTheme="majorBidi" w:cstheme="majorBidi"/>
          <w:sz w:val="28"/>
          <w:szCs w:val="28"/>
        </w:rPr>
      </w:pPr>
    </w:p>
    <w:p w14:paraId="35DE5BD4" w14:textId="77777777" w:rsidR="00B8326B" w:rsidRDefault="00B8326B">
      <w:pPr>
        <w:rPr>
          <w:rFonts w:asciiTheme="majorBidi" w:eastAsia="Courier" w:hAnsiTheme="majorBidi" w:cstheme="majorBidi"/>
          <w:sz w:val="28"/>
          <w:szCs w:val="28"/>
        </w:rPr>
      </w:pPr>
    </w:p>
    <w:p w14:paraId="71AA329A" w14:textId="777FD6FC" w:rsidR="00B8326B" w:rsidRDefault="00B8326B">
      <w:pPr>
        <w:rPr>
          <w:rFonts w:asciiTheme="majorBidi" w:eastAsia="Courier" w:hAnsiTheme="majorBidi" w:cstheme="majorBidi"/>
          <w:sz w:val="28"/>
          <w:szCs w:val="28"/>
        </w:rPr>
      </w:pPr>
      <w:r>
        <w:rPr>
          <w:rFonts w:asciiTheme="majorBidi" w:eastAsia="Courier" w:hAnsiTheme="majorBidi" w:cstheme="majorBidi"/>
          <w:sz w:val="28"/>
          <w:szCs w:val="28"/>
        </w:rPr>
        <w:t>Student:</w:t>
      </w:r>
      <w:r w:rsidRPr="00B8326B">
        <w:rPr>
          <w:rFonts w:asciiTheme="majorBidi" w:eastAsia="Courier" w:hAnsiTheme="majorBidi" w:cstheme="majorBidi"/>
          <w:noProof/>
          <w:sz w:val="28"/>
          <w:szCs w:val="28"/>
        </w:rPr>
        <w:t xml:space="preserve"> </w:t>
      </w:r>
      <w:r>
        <w:rPr>
          <w:rFonts w:asciiTheme="majorBidi" w:eastAsia="Courier" w:hAnsiTheme="majorBidi" w:cstheme="majorBidi"/>
          <w:noProof/>
          <w:sz w:val="28"/>
          <w:szCs w:val="28"/>
        </w:rPr>
        <w:drawing>
          <wp:inline distT="0" distB="0" distL="0" distR="0" wp14:anchorId="0D4996F4" wp14:editId="30B81632">
            <wp:extent cx="6012180" cy="3307341"/>
            <wp:effectExtent l="0" t="0" r="7620" b="7620"/>
            <wp:docPr id="832794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9475" name="Picture 8327947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448" cy="331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2DCC" w14:textId="483C27DD" w:rsidR="00B8326B" w:rsidRDefault="00B8326B">
      <w:pPr>
        <w:rPr>
          <w:rFonts w:asciiTheme="majorBidi" w:eastAsia="Courier" w:hAnsiTheme="majorBidi" w:cstheme="majorBidi"/>
          <w:sz w:val="28"/>
          <w:szCs w:val="28"/>
        </w:rPr>
      </w:pPr>
      <w:r>
        <w:rPr>
          <w:rFonts w:asciiTheme="majorBidi" w:eastAsia="Courier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3FB0D3A3" wp14:editId="115BBA9E">
            <wp:extent cx="5943600" cy="3126740"/>
            <wp:effectExtent l="0" t="0" r="0" b="0"/>
            <wp:docPr id="1572596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9619" name="Picture 1572596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F29F" w14:textId="77777777" w:rsidR="00B8326B" w:rsidRDefault="00B8326B">
      <w:pPr>
        <w:rPr>
          <w:rFonts w:asciiTheme="majorBidi" w:eastAsia="Courier" w:hAnsiTheme="majorBidi" w:cstheme="majorBidi"/>
          <w:sz w:val="28"/>
          <w:szCs w:val="28"/>
        </w:rPr>
      </w:pPr>
    </w:p>
    <w:p w14:paraId="00000010" w14:textId="21384572" w:rsidR="00E52171" w:rsidRPr="00B8326B" w:rsidRDefault="00000000">
      <w:pPr>
        <w:rPr>
          <w:rFonts w:asciiTheme="majorBidi" w:eastAsia="Courier" w:hAnsiTheme="majorBidi" w:cstheme="majorBidi"/>
          <w:sz w:val="28"/>
          <w:szCs w:val="28"/>
        </w:rPr>
      </w:pPr>
      <w:r w:rsidRPr="00B8326B">
        <w:rPr>
          <w:rFonts w:asciiTheme="majorBidi" w:eastAsia="Courier" w:hAnsiTheme="majorBidi" w:cstheme="majorBidi"/>
          <w:sz w:val="28"/>
          <w:szCs w:val="28"/>
        </w:rPr>
        <w:t>Best regards,</w:t>
      </w:r>
    </w:p>
    <w:p w14:paraId="00000011" w14:textId="77777777" w:rsidR="00E52171" w:rsidRPr="00B8326B" w:rsidRDefault="00E52171">
      <w:pPr>
        <w:rPr>
          <w:rFonts w:asciiTheme="majorBidi" w:eastAsia="Courier" w:hAnsiTheme="majorBidi" w:cstheme="majorBidi"/>
          <w:sz w:val="28"/>
          <w:szCs w:val="28"/>
        </w:rPr>
      </w:pPr>
    </w:p>
    <w:p w14:paraId="0000005E" w14:textId="77777777" w:rsidR="00E52171" w:rsidRPr="00B8326B" w:rsidRDefault="00E52171">
      <w:pPr>
        <w:rPr>
          <w:rFonts w:asciiTheme="majorBidi" w:eastAsia="Roboto" w:hAnsiTheme="majorBidi" w:cstheme="majorBidi"/>
          <w:color w:val="374151"/>
          <w:sz w:val="28"/>
          <w:szCs w:val="28"/>
          <w:shd w:val="clear" w:color="auto" w:fill="F7F7F8"/>
        </w:rPr>
      </w:pPr>
    </w:p>
    <w:p w14:paraId="0000005F" w14:textId="77777777" w:rsidR="00E52171" w:rsidRPr="00B8326B" w:rsidRDefault="00E52171">
      <w:pPr>
        <w:rPr>
          <w:rFonts w:asciiTheme="majorBidi" w:eastAsia="Roboto" w:hAnsiTheme="majorBidi" w:cstheme="majorBidi"/>
          <w:color w:val="374151"/>
          <w:sz w:val="28"/>
          <w:szCs w:val="28"/>
          <w:shd w:val="clear" w:color="auto" w:fill="F7F7F8"/>
        </w:rPr>
      </w:pPr>
    </w:p>
    <w:p w14:paraId="00000060" w14:textId="77777777" w:rsidR="00E52171" w:rsidRPr="00B8326B" w:rsidRDefault="00E52171">
      <w:pPr>
        <w:rPr>
          <w:rFonts w:asciiTheme="majorBidi" w:eastAsia="Roboto" w:hAnsiTheme="majorBidi" w:cstheme="majorBidi"/>
          <w:color w:val="374151"/>
          <w:sz w:val="28"/>
          <w:szCs w:val="28"/>
          <w:shd w:val="clear" w:color="auto" w:fill="F7F7F8"/>
        </w:rPr>
      </w:pPr>
    </w:p>
    <w:p w14:paraId="00000061" w14:textId="77777777" w:rsidR="00E52171" w:rsidRPr="00B8326B" w:rsidRDefault="00E52171">
      <w:pPr>
        <w:rPr>
          <w:rFonts w:asciiTheme="majorBidi" w:eastAsia="Roboto" w:hAnsiTheme="majorBidi" w:cstheme="majorBidi"/>
          <w:color w:val="374151"/>
          <w:sz w:val="28"/>
          <w:szCs w:val="28"/>
          <w:shd w:val="clear" w:color="auto" w:fill="F7F7F8"/>
        </w:rPr>
      </w:pPr>
    </w:p>
    <w:p w14:paraId="00000062" w14:textId="77777777" w:rsidR="00E52171" w:rsidRPr="00B8326B" w:rsidRDefault="00E52171">
      <w:pPr>
        <w:rPr>
          <w:rFonts w:asciiTheme="majorBidi" w:eastAsia="Roboto" w:hAnsiTheme="majorBidi" w:cstheme="majorBidi"/>
          <w:color w:val="374151"/>
          <w:sz w:val="28"/>
          <w:szCs w:val="28"/>
          <w:shd w:val="clear" w:color="auto" w:fill="F7F7F8"/>
        </w:rPr>
      </w:pPr>
    </w:p>
    <w:p w14:paraId="00000063" w14:textId="77777777" w:rsidR="00E52171" w:rsidRPr="00B8326B" w:rsidRDefault="00E52171">
      <w:pPr>
        <w:rPr>
          <w:rFonts w:asciiTheme="majorBidi" w:eastAsia="Courier" w:hAnsiTheme="majorBidi" w:cstheme="majorBidi"/>
          <w:sz w:val="28"/>
          <w:szCs w:val="28"/>
        </w:rPr>
      </w:pPr>
    </w:p>
    <w:sectPr w:rsidR="00E52171" w:rsidRPr="00B832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B01FE"/>
    <w:multiLevelType w:val="multilevel"/>
    <w:tmpl w:val="38E4DEA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4460AA"/>
    <w:multiLevelType w:val="hybridMultilevel"/>
    <w:tmpl w:val="36A4A40C"/>
    <w:lvl w:ilvl="0" w:tplc="09BA9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145075">
    <w:abstractNumId w:val="0"/>
  </w:num>
  <w:num w:numId="2" w16cid:durableId="1436486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171"/>
    <w:rsid w:val="00397769"/>
    <w:rsid w:val="009B645B"/>
    <w:rsid w:val="00B8326B"/>
    <w:rsid w:val="00D01922"/>
    <w:rsid w:val="00E52171"/>
    <w:rsid w:val="00E803BA"/>
    <w:rsid w:val="00F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14F2"/>
  <w15:docId w15:val="{1F37C99A-FA35-4E4C-ABAF-6EF77A2D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9B64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3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arketplace.visualstudio.com/items?itemName=MukeshMurugan.CleanArchitectureWebAp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Sadeghi</cp:lastModifiedBy>
  <cp:revision>6</cp:revision>
  <dcterms:created xsi:type="dcterms:W3CDTF">2023-05-18T06:40:00Z</dcterms:created>
  <dcterms:modified xsi:type="dcterms:W3CDTF">2023-05-19T09:27:00Z</dcterms:modified>
</cp:coreProperties>
</file>