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9B3B12" w14:textId="77777777" w:rsidR="00110837" w:rsidRPr="00110837" w:rsidRDefault="00110837" w:rsidP="00110837">
      <w:pPr>
        <w:bidi/>
      </w:pPr>
      <w:r w:rsidRPr="00110837">
        <w:rPr>
          <w:rtl/>
        </w:rPr>
        <w:t xml:space="preserve">طرح مهربانی بانک ملی چیست؟ دریافت وام قرض‌الحسنه </w:t>
      </w:r>
      <w:r w:rsidRPr="00110837">
        <w:rPr>
          <w:rtl/>
          <w:lang w:bidi="fa-IR"/>
        </w:rPr>
        <w:t>۳۰۰</w:t>
      </w:r>
      <w:r w:rsidRPr="00110837">
        <w:rPr>
          <w:rtl/>
        </w:rPr>
        <w:t xml:space="preserve"> میلیونی</w:t>
      </w:r>
    </w:p>
    <w:p w14:paraId="03360460" w14:textId="77777777" w:rsidR="00110837" w:rsidRPr="00110837" w:rsidRDefault="00110837" w:rsidP="00110837">
      <w:pPr>
        <w:bidi/>
      </w:pPr>
      <w:r w:rsidRPr="00110837">
        <w:rPr>
          <w:rtl/>
        </w:rPr>
        <w:t>در شرایط اقتصادی امروز، پیدا کردن وامی با سود پایین و شرایط ساده برای بسیاری از خانواده‌ها، بازنشستگان و صاحبان کسب‌وکارهای کوچک به یکی از دغدغه‌های اصلی تبدیل شده است. در همین راستا، طرح مهربانی بانک ملی (که قبلاً با نام طرح نهال ملی شناخته می‌شد) به‌عنوان یکی از برنامه‌های حمایتی بانک ملی ایران اجرا می‌شود تا فشار مالی خانواده‌ها را کاهش دهد و از اقشار آسیب‌پذیر حمایت کند</w:t>
      </w:r>
      <w:r w:rsidRPr="00110837">
        <w:t>.</w:t>
      </w:r>
      <w:r w:rsidRPr="00110837">
        <w:br/>
      </w:r>
      <w:r w:rsidRPr="00110837">
        <w:br/>
      </w:r>
      <w:r w:rsidRPr="00110837">
        <w:rPr>
          <w:rtl/>
        </w:rPr>
        <w:t>در این طرح، تسهیلات قرض‌الحسنه‌ای بر اساس میانگین موجودی و گردش حساب مشتریان پرداخت می‌شود؛ یعنی هرچه حساب شما فعال‌تر باشد، مبلغ وام بیشتری دریافت می‌کنید. هدف اصلی طرح مهربانی، کمک به مدیریت هزینه‌های خانوار و حتی ایجاد فرصت‌های شغلی برای افراد کم‌درآمد است</w:t>
      </w:r>
      <w:r w:rsidRPr="00110837">
        <w:t>.</w:t>
      </w:r>
      <w:r w:rsidRPr="00110837">
        <w:br/>
      </w:r>
      <w:r w:rsidRPr="00110837">
        <w:br/>
      </w:r>
      <w:r w:rsidRPr="00110837">
        <w:rPr>
          <w:rtl/>
        </w:rPr>
        <w:t xml:space="preserve">بر اساس آخرین بخشنامه‌های بانک مرکزی در سال </w:t>
      </w:r>
      <w:r w:rsidRPr="00110837">
        <w:rPr>
          <w:rtl/>
          <w:lang w:bidi="fa-IR"/>
        </w:rPr>
        <w:t>۱۴۰۴</w:t>
      </w:r>
      <w:r w:rsidRPr="00110837">
        <w:rPr>
          <w:rtl/>
        </w:rPr>
        <w:t xml:space="preserve">، این طرح به‌صورت فصلی و محدود اجرا می‌شود و تاکنون بیش از </w:t>
      </w:r>
      <w:r w:rsidRPr="00110837">
        <w:rPr>
          <w:rtl/>
          <w:lang w:bidi="fa-IR"/>
        </w:rPr>
        <w:t>۵</w:t>
      </w:r>
      <w:r w:rsidRPr="00110837">
        <w:rPr>
          <w:rtl/>
        </w:rPr>
        <w:t xml:space="preserve"> میلیون نفر از آن بهره‌مند شده‌اند. در این مقاله، تمام جزئیات طرح مهربانی را به زبان ساده توضیح می‌دهیم — از شرایط دریافت و مدارک لازم گرفته تا نحوه محاسبه اقساط و نکات مهم برای افزایش شانس دریافت وام. اگر به‌دنبال وامی بدون سود سنگین هستید، این راهنما دقیقاً برای شما نوشته شده است</w:t>
      </w:r>
      <w:r w:rsidRPr="00110837">
        <w:t>.</w:t>
      </w:r>
    </w:p>
    <w:p w14:paraId="4A527A64" w14:textId="77777777" w:rsidR="00110837" w:rsidRPr="00110837" w:rsidRDefault="00110837" w:rsidP="00110837">
      <w:pPr>
        <w:bidi/>
      </w:pPr>
      <w:r w:rsidRPr="00110837">
        <w:rPr>
          <w:rtl/>
        </w:rPr>
        <w:t>شرایط واجد شرایط بودن برای دریافت وام طرح مهربانی</w:t>
      </w:r>
    </w:p>
    <w:p w14:paraId="592E2BEA" w14:textId="7C29E8E5" w:rsidR="00110837" w:rsidRPr="00110837" w:rsidRDefault="00110837" w:rsidP="00110837">
      <w:pPr>
        <w:bidi/>
      </w:pPr>
      <w:r w:rsidRPr="00110837">
        <w:drawing>
          <wp:inline distT="0" distB="0" distL="0" distR="0" wp14:anchorId="2292823E" wp14:editId="02867B04">
            <wp:extent cx="5943600" cy="3343275"/>
            <wp:effectExtent l="0" t="0" r="0" b="0"/>
            <wp:docPr id="15954000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r w:rsidRPr="00110837">
        <w:br/>
      </w:r>
      <w:r w:rsidRPr="00110837">
        <w:rPr>
          <w:rtl/>
        </w:rPr>
        <w:t>دریافت وام از طرح مهربانی بانک ملی فرآیندی نسبتاً ساده است، اما بر اساس معیارهای مشخصی انجام می‌شود تا عدالت در پرداخت تسهیلات حفظ شود. این طرح برای اشخاص حقیقی مانند خانواده‌ها، کارمندان و بازنشستگان، و همچنین اشخاص حقوقی مانند شرکت‌ها و کسب‌وکارهای کوچک طراحی شده است</w:t>
      </w:r>
      <w:r w:rsidRPr="00110837">
        <w:t>.</w:t>
      </w:r>
      <w:r w:rsidRPr="00110837">
        <w:br/>
      </w:r>
      <w:r w:rsidRPr="00110837">
        <w:rPr>
          <w:rtl/>
        </w:rPr>
        <w:t>وام مهربانی بر پایه حساب‌های قرض‌الحسنه پس‌انداز یا جاری مشتریان محاسبه می‌شود؛ یعنی هرچه میانگین موجودی حساب و میزان تراکنش‌های شما بیشتر باشد، احتمال و مبلغ وام دریافتی‌تان نیز افزایش می‌یابد. هدف این ساختار، تشویق مشتریان به فعال نگه‌داشتن حساب‌ها و تقویت فرهنگ پس‌انداز است</w:t>
      </w:r>
      <w:r w:rsidRPr="00110837">
        <w:t>.</w:t>
      </w:r>
      <w:r w:rsidRPr="00110837">
        <w:br/>
      </w:r>
      <w:r w:rsidRPr="00110837">
        <w:rPr>
          <w:rtl/>
        </w:rPr>
        <w:lastRenderedPageBreak/>
        <w:t>به طور خلاصه، اگر حساب فعالی در بانک ملی دارید و تراکنش‌های منظمی انجام می‌دهید، مسیر دریافت وام مهربانی برای شما بسیار هموار خواهد بود</w:t>
      </w:r>
      <w:r w:rsidRPr="00110837">
        <w:t>.</w:t>
      </w:r>
    </w:p>
    <w:p w14:paraId="5B579BD4" w14:textId="77777777" w:rsidR="00110837" w:rsidRPr="00110837" w:rsidRDefault="00110837" w:rsidP="00110837">
      <w:pPr>
        <w:bidi/>
      </w:pPr>
      <w:r w:rsidRPr="00110837">
        <w:rPr>
          <w:rtl/>
        </w:rPr>
        <w:t>شرایط عمومی (اشخاص حقیقی و حقوقی)</w:t>
      </w:r>
    </w:p>
    <w:p w14:paraId="4B01FC77" w14:textId="77777777" w:rsidR="00110837" w:rsidRPr="00110837" w:rsidRDefault="00110837" w:rsidP="00110837">
      <w:pPr>
        <w:bidi/>
      </w:pPr>
      <w:r w:rsidRPr="00110837">
        <w:rPr>
          <w:rtl/>
        </w:rPr>
        <w:t>برای استفاده از وام طرح مهربانی، ابتدا باید یک حساب قرض‌الحسنه فعال در بانک ملی داشته باشید</w:t>
      </w:r>
      <w:r w:rsidRPr="00110837">
        <w:t>.</w:t>
      </w:r>
    </w:p>
    <w:p w14:paraId="263F4304" w14:textId="77777777" w:rsidR="00110837" w:rsidRPr="00110837" w:rsidRDefault="00110837" w:rsidP="00110837">
      <w:pPr>
        <w:bidi/>
      </w:pPr>
      <w:r w:rsidRPr="00110837">
        <w:rPr>
          <w:rtl/>
        </w:rPr>
        <w:t xml:space="preserve">حداقل گردش حساب بین </w:t>
      </w:r>
      <w:r w:rsidRPr="00110837">
        <w:rPr>
          <w:rtl/>
          <w:lang w:bidi="fa-IR"/>
        </w:rPr>
        <w:t>۱</w:t>
      </w:r>
      <w:r w:rsidRPr="00110837">
        <w:rPr>
          <w:rtl/>
        </w:rPr>
        <w:t xml:space="preserve"> تا </w:t>
      </w:r>
      <w:r w:rsidRPr="00110837">
        <w:rPr>
          <w:rtl/>
          <w:lang w:bidi="fa-IR"/>
        </w:rPr>
        <w:t>۱۲</w:t>
      </w:r>
      <w:r w:rsidRPr="00110837">
        <w:rPr>
          <w:rtl/>
        </w:rPr>
        <w:t xml:space="preserve"> ماه با حداقل </w:t>
      </w:r>
      <w:r w:rsidRPr="00110837">
        <w:rPr>
          <w:rtl/>
          <w:lang w:bidi="fa-IR"/>
        </w:rPr>
        <w:t>۳۰</w:t>
      </w:r>
      <w:r w:rsidRPr="00110837">
        <w:rPr>
          <w:rtl/>
        </w:rPr>
        <w:t xml:space="preserve"> روز سپرده‌گذاری مداوم الزامی است</w:t>
      </w:r>
      <w:r w:rsidRPr="00110837">
        <w:t>.</w:t>
      </w:r>
    </w:p>
    <w:p w14:paraId="63FAA580" w14:textId="77777777" w:rsidR="00110837" w:rsidRPr="00110837" w:rsidRDefault="00110837" w:rsidP="00110837">
      <w:pPr>
        <w:bidi/>
      </w:pPr>
      <w:r w:rsidRPr="00110837">
        <w:rPr>
          <w:rtl/>
        </w:rPr>
        <w:t>وجود بدهی معوق، چک برگشتی یا </w:t>
      </w:r>
      <w:hyperlink r:id="rId6" w:history="1">
        <w:r w:rsidRPr="00110837">
          <w:rPr>
            <w:rStyle w:val="Hyperlink"/>
            <w:rtl/>
          </w:rPr>
          <w:t>رتبه اعتباری</w:t>
        </w:r>
      </w:hyperlink>
      <w:r w:rsidRPr="00110837">
        <w:t> </w:t>
      </w:r>
      <w:r w:rsidRPr="00110837">
        <w:rPr>
          <w:rtl/>
        </w:rPr>
        <w:t>پایین</w:t>
      </w:r>
      <w:r w:rsidRPr="00110837">
        <w:t xml:space="preserve"> (</w:t>
      </w:r>
      <w:r w:rsidRPr="00110837">
        <w:rPr>
          <w:rtl/>
        </w:rPr>
        <w:t>مثل</w:t>
      </w:r>
      <w:r w:rsidRPr="00110837">
        <w:t xml:space="preserve"> D </w:t>
      </w:r>
      <w:r w:rsidRPr="00110837">
        <w:rPr>
          <w:rtl/>
        </w:rPr>
        <w:t>یا</w:t>
      </w:r>
      <w:r w:rsidRPr="00110837">
        <w:t xml:space="preserve"> E) </w:t>
      </w:r>
      <w:r w:rsidRPr="00110837">
        <w:rPr>
          <w:rtl/>
        </w:rPr>
        <w:t>مانع دریافت وام می‌شود</w:t>
      </w:r>
      <w:r w:rsidRPr="00110837">
        <w:t>.</w:t>
      </w:r>
    </w:p>
    <w:p w14:paraId="21AC106B" w14:textId="77777777" w:rsidR="00110837" w:rsidRPr="00110837" w:rsidRDefault="00110837" w:rsidP="00110837">
      <w:pPr>
        <w:bidi/>
      </w:pPr>
      <w:r w:rsidRPr="00110837">
        <w:rPr>
          <w:rtl/>
        </w:rPr>
        <w:t>برای اشخاص حقوقی، امکان انتقال امتیاز به کارکنان فراهم است که این ویژگی طرح را برای کسب‌وکارها جذاب می‌کند</w:t>
      </w:r>
      <w:r w:rsidRPr="00110837">
        <w:t>.</w:t>
      </w:r>
    </w:p>
    <w:p w14:paraId="60FEA871" w14:textId="77777777" w:rsidR="00110837" w:rsidRPr="00110837" w:rsidRDefault="00110837" w:rsidP="00110837">
      <w:pPr>
        <w:bidi/>
      </w:pPr>
      <w:r w:rsidRPr="00110837">
        <w:rPr>
          <w:rtl/>
        </w:rPr>
        <w:t>شرایط ویژه (بازنشستگان و مستمری‌بگیران)</w:t>
      </w:r>
    </w:p>
    <w:p w14:paraId="2490F382" w14:textId="77777777" w:rsidR="00110837" w:rsidRPr="00110837" w:rsidRDefault="00110837" w:rsidP="00110837">
      <w:pPr>
        <w:bidi/>
      </w:pPr>
      <w:r w:rsidRPr="00110837">
        <w:rPr>
          <w:rtl/>
        </w:rPr>
        <w:t>بازنشستگان و مستمری‌بگیران اولویت بالاتری دارند</w:t>
      </w:r>
      <w:r w:rsidRPr="00110837">
        <w:t>.</w:t>
      </w:r>
    </w:p>
    <w:p w14:paraId="67DA90C0" w14:textId="77777777" w:rsidR="00110837" w:rsidRPr="00110837" w:rsidRDefault="00110837" w:rsidP="00110837">
      <w:pPr>
        <w:bidi/>
      </w:pPr>
      <w:r w:rsidRPr="00110837">
        <w:rPr>
          <w:rtl/>
        </w:rPr>
        <w:t xml:space="preserve">سن متقاضی نباید از </w:t>
      </w:r>
      <w:r w:rsidRPr="00110837">
        <w:rPr>
          <w:rtl/>
          <w:lang w:bidi="fa-IR"/>
        </w:rPr>
        <w:t>۷۰</w:t>
      </w:r>
      <w:r w:rsidRPr="00110837">
        <w:rPr>
          <w:rtl/>
        </w:rPr>
        <w:t xml:space="preserve"> سال بیشتر باشد</w:t>
      </w:r>
      <w:r w:rsidRPr="00110837">
        <w:t>.</w:t>
      </w:r>
    </w:p>
    <w:p w14:paraId="46EFFD60" w14:textId="77777777" w:rsidR="00110837" w:rsidRPr="00110837" w:rsidRDefault="00110837" w:rsidP="00110837">
      <w:pPr>
        <w:bidi/>
      </w:pPr>
      <w:r w:rsidRPr="00110837">
        <w:rPr>
          <w:rtl/>
        </w:rPr>
        <w:t xml:space="preserve">ارائه حکم بازنشستگی یا فیش مستمری </w:t>
      </w:r>
      <w:r w:rsidRPr="00110837">
        <w:rPr>
          <w:rtl/>
          <w:lang w:bidi="fa-IR"/>
        </w:rPr>
        <w:t>۳</w:t>
      </w:r>
      <w:r w:rsidRPr="00110837">
        <w:rPr>
          <w:rtl/>
        </w:rPr>
        <w:t xml:space="preserve"> ماه اخیر الزامی است</w:t>
      </w:r>
      <w:r w:rsidRPr="00110837">
        <w:t>.</w:t>
      </w:r>
    </w:p>
    <w:p w14:paraId="7FD82DBA" w14:textId="77777777" w:rsidR="00110837" w:rsidRPr="00110837" w:rsidRDefault="00110837" w:rsidP="00110837">
      <w:pPr>
        <w:bidi/>
      </w:pPr>
      <w:r w:rsidRPr="00110837">
        <w:rPr>
          <w:rtl/>
        </w:rPr>
        <w:t xml:space="preserve">این گروه می‌توانند بدون ضامن اضافی وام بگیرند، البته در صورتی که رتبه اعتباری بالای </w:t>
      </w:r>
      <w:r w:rsidRPr="00110837">
        <w:rPr>
          <w:rtl/>
          <w:lang w:bidi="fa-IR"/>
        </w:rPr>
        <w:t>۷۰</w:t>
      </w:r>
      <w:r w:rsidRPr="00110837">
        <w:rPr>
          <w:rtl/>
        </w:rPr>
        <w:t xml:space="preserve"> باشد</w:t>
      </w:r>
      <w:r w:rsidRPr="00110837">
        <w:t>.</w:t>
      </w:r>
    </w:p>
    <w:p w14:paraId="235F4151" w14:textId="77777777" w:rsidR="00110837" w:rsidRPr="00110837" w:rsidRDefault="00110837" w:rsidP="00110837">
      <w:pPr>
        <w:bidi/>
      </w:pPr>
      <w:r w:rsidRPr="00110837">
        <w:rPr>
          <w:rtl/>
        </w:rPr>
        <w:t>الزامات ضامن و اعتبارسنجی</w:t>
      </w:r>
    </w:p>
    <w:p w14:paraId="185986F0" w14:textId="77777777" w:rsidR="00110837" w:rsidRPr="00110837" w:rsidRDefault="00110837" w:rsidP="00110837">
      <w:pPr>
        <w:bidi/>
      </w:pPr>
      <w:r w:rsidRPr="00110837">
        <w:rPr>
          <w:rtl/>
        </w:rPr>
        <w:t>یک ضامن معتبر مانند کارمند دولت یا مشتری خوش‌حساب با رتبه</w:t>
      </w:r>
      <w:r w:rsidRPr="00110837">
        <w:t xml:space="preserve"> A1 </w:t>
      </w:r>
      <w:r w:rsidRPr="00110837">
        <w:rPr>
          <w:rtl/>
        </w:rPr>
        <w:t>تا</w:t>
      </w:r>
      <w:r w:rsidRPr="00110837">
        <w:t xml:space="preserve"> B </w:t>
      </w:r>
      <w:r w:rsidRPr="00110837">
        <w:rPr>
          <w:rtl/>
        </w:rPr>
        <w:t>لازم است، مگر اینکه امتیاز اعتباری شما بالا باشد</w:t>
      </w:r>
      <w:r w:rsidRPr="00110837">
        <w:t>.</w:t>
      </w:r>
    </w:p>
    <w:p w14:paraId="3D9A55BE" w14:textId="77777777" w:rsidR="00110837" w:rsidRPr="00110837" w:rsidRDefault="00110837" w:rsidP="00110837">
      <w:pPr>
        <w:bidi/>
      </w:pPr>
      <w:hyperlink r:id="rId7" w:history="1">
        <w:r w:rsidRPr="00110837">
          <w:rPr>
            <w:rStyle w:val="Hyperlink"/>
            <w:rtl/>
          </w:rPr>
          <w:t>اعتبارسنجی</w:t>
        </w:r>
      </w:hyperlink>
      <w:r w:rsidRPr="00110837">
        <w:t> </w:t>
      </w:r>
      <w:r w:rsidRPr="00110837">
        <w:rPr>
          <w:rtl/>
        </w:rPr>
        <w:t>به صورت الکترونیکی از طریق سامانه‌های بانکی انجام می‌شود و نیازی به مدارک سنتی مانند سند ملکی نیست</w:t>
      </w:r>
      <w:r w:rsidRPr="00110837">
        <w:t>.</w:t>
      </w:r>
    </w:p>
    <w:p w14:paraId="64D82879" w14:textId="77777777" w:rsidR="00110837" w:rsidRPr="00110837" w:rsidRDefault="00110837" w:rsidP="00110837">
      <w:pPr>
        <w:bidi/>
      </w:pPr>
      <w:r w:rsidRPr="00110837">
        <w:rPr>
          <w:rtl/>
        </w:rPr>
        <w:t>این روش باعث می‌شود ریسک بانک کاهش و سرعت دریافت وام افزایش یابد</w:t>
      </w:r>
      <w:r w:rsidRPr="00110837">
        <w:t>.</w:t>
      </w:r>
    </w:p>
    <w:p w14:paraId="53958A9D" w14:textId="77777777" w:rsidR="00110837" w:rsidRPr="00110837" w:rsidRDefault="00110837" w:rsidP="00110837">
      <w:pPr>
        <w:bidi/>
      </w:pPr>
      <w:r w:rsidRPr="00110837">
        <w:rPr>
          <w:rtl/>
        </w:rPr>
        <w:t>مزایا و معایب طرح مهربانی نسبت به سایر وام‌های بانک ملی</w:t>
      </w:r>
    </w:p>
    <w:p w14:paraId="2AF38F04" w14:textId="77777777" w:rsidR="00110837" w:rsidRPr="00110837" w:rsidRDefault="00110837" w:rsidP="00110837">
      <w:pPr>
        <w:bidi/>
      </w:pPr>
      <w:r w:rsidRPr="00110837">
        <w:rPr>
          <w:rtl/>
        </w:rPr>
        <w:t>طرح مهربانی، با تمرکز بر قرض‌الحسنه، یکی از بهترین گزینه‌ها برای نیازهای کوتاه‌مدت تا متوسط است، اما مانند هر تسهیلاتی، نقاط قوت و ضعفی دارد</w:t>
      </w:r>
      <w:r w:rsidRPr="00110837">
        <w:t>.</w:t>
      </w:r>
    </w:p>
    <w:p w14:paraId="5CC24818" w14:textId="77777777" w:rsidR="00110837" w:rsidRPr="00110837" w:rsidRDefault="00110837" w:rsidP="00110837">
      <w:pPr>
        <w:bidi/>
      </w:pPr>
      <w:r w:rsidRPr="00110837">
        <w:rPr>
          <w:rtl/>
        </w:rPr>
        <w:t>مزایای کلیدی</w:t>
      </w:r>
    </w:p>
    <w:p w14:paraId="2454B10A" w14:textId="77777777" w:rsidR="00110837" w:rsidRPr="00110837" w:rsidRDefault="00110837" w:rsidP="00110837">
      <w:pPr>
        <w:bidi/>
      </w:pPr>
      <w:r w:rsidRPr="00110837">
        <w:rPr>
          <w:rtl/>
        </w:rPr>
        <w:t xml:space="preserve">کارمزد پایین: بدون سود بانکی، فقط </w:t>
      </w:r>
      <w:r w:rsidRPr="00110837">
        <w:rPr>
          <w:rtl/>
          <w:lang w:bidi="fa-IR"/>
        </w:rPr>
        <w:t>۲</w:t>
      </w:r>
      <w:r w:rsidRPr="00110837">
        <w:rPr>
          <w:rtl/>
        </w:rPr>
        <w:t xml:space="preserve"> تا </w:t>
      </w:r>
      <w:r w:rsidRPr="00110837">
        <w:rPr>
          <w:rtl/>
          <w:lang w:bidi="fa-IR"/>
        </w:rPr>
        <w:t>۴</w:t>
      </w:r>
      <w:r w:rsidRPr="00110837">
        <w:rPr>
          <w:rtl/>
        </w:rPr>
        <w:t xml:space="preserve"> درصد کارمزد سالانه (کمتر از وام‌های عادی </w:t>
      </w:r>
      <w:r w:rsidRPr="00110837">
        <w:rPr>
          <w:rtl/>
          <w:lang w:bidi="fa-IR"/>
        </w:rPr>
        <w:t>۱۸-۲۳</w:t>
      </w:r>
      <w:r w:rsidRPr="00110837">
        <w:rPr>
          <w:rtl/>
        </w:rPr>
        <w:t xml:space="preserve"> درصدی)</w:t>
      </w:r>
      <w:r w:rsidRPr="00110837">
        <w:t>.</w:t>
      </w:r>
    </w:p>
    <w:p w14:paraId="60188AD2" w14:textId="77777777" w:rsidR="00110837" w:rsidRPr="00110837" w:rsidRDefault="00110837" w:rsidP="00110837">
      <w:pPr>
        <w:bidi/>
      </w:pPr>
      <w:r w:rsidRPr="00110837">
        <w:rPr>
          <w:rtl/>
        </w:rPr>
        <w:t xml:space="preserve">بازپرداخت انعطاف‌پذیر: تا </w:t>
      </w:r>
      <w:r w:rsidRPr="00110837">
        <w:rPr>
          <w:rtl/>
          <w:lang w:bidi="fa-IR"/>
        </w:rPr>
        <w:t>۶۰</w:t>
      </w:r>
      <w:r w:rsidRPr="00110837">
        <w:rPr>
          <w:rtl/>
        </w:rPr>
        <w:t xml:space="preserve"> ماه اقساط، با اقساط ماهانه سبک (حدود </w:t>
      </w:r>
      <w:r w:rsidRPr="00110837">
        <w:rPr>
          <w:rtl/>
          <w:lang w:bidi="fa-IR"/>
        </w:rPr>
        <w:t>۵.۵</w:t>
      </w:r>
      <w:r w:rsidRPr="00110837">
        <w:rPr>
          <w:rtl/>
        </w:rPr>
        <w:t xml:space="preserve"> میلیون تومان برای </w:t>
      </w:r>
      <w:r w:rsidRPr="00110837">
        <w:rPr>
          <w:rtl/>
          <w:lang w:bidi="fa-IR"/>
        </w:rPr>
        <w:t>۳۰۰</w:t>
      </w:r>
      <w:r w:rsidRPr="00110837">
        <w:rPr>
          <w:rtl/>
        </w:rPr>
        <w:t xml:space="preserve"> میلیون)</w:t>
      </w:r>
      <w:r w:rsidRPr="00110837">
        <w:t>.</w:t>
      </w:r>
    </w:p>
    <w:p w14:paraId="2892915A" w14:textId="77777777" w:rsidR="00110837" w:rsidRPr="00110837" w:rsidRDefault="00110837" w:rsidP="00110837">
      <w:pPr>
        <w:bidi/>
      </w:pPr>
      <w:r w:rsidRPr="00110837">
        <w:rPr>
          <w:rtl/>
        </w:rPr>
        <w:t>دسترسی آنلاین: ثبت‌نام از طریق اپلیکیشن بام، بدون نیاز به مراجعه حضوری</w:t>
      </w:r>
      <w:r w:rsidRPr="00110837">
        <w:t>.</w:t>
      </w:r>
    </w:p>
    <w:p w14:paraId="19DEF53A" w14:textId="77777777" w:rsidR="00110837" w:rsidRPr="00110837" w:rsidRDefault="00110837" w:rsidP="00110837">
      <w:pPr>
        <w:bidi/>
      </w:pPr>
      <w:r w:rsidRPr="00110837">
        <w:rPr>
          <w:rtl/>
        </w:rPr>
        <w:t>حمایت اجتماعی: مناسب برای مصارف شخصی مانند درمان، مسکن یا آموزش، با ظرفیت حمایتی برای اقشار کم‌درآمد</w:t>
      </w:r>
      <w:r w:rsidRPr="00110837">
        <w:t>.</w:t>
      </w:r>
    </w:p>
    <w:p w14:paraId="19726925" w14:textId="77777777" w:rsidR="00110837" w:rsidRPr="00110837" w:rsidRDefault="00110837" w:rsidP="00110837">
      <w:pPr>
        <w:bidi/>
      </w:pPr>
      <w:r w:rsidRPr="00110837">
        <w:rPr>
          <w:rtl/>
        </w:rPr>
        <w:t>معایب و محدودیت‌ها</w:t>
      </w:r>
    </w:p>
    <w:p w14:paraId="55387753" w14:textId="77777777" w:rsidR="00110837" w:rsidRPr="00110837" w:rsidRDefault="00110837" w:rsidP="00110837">
      <w:pPr>
        <w:bidi/>
      </w:pPr>
      <w:r w:rsidRPr="00110837">
        <w:rPr>
          <w:rtl/>
        </w:rPr>
        <w:lastRenderedPageBreak/>
        <w:t xml:space="preserve">سقف محدود: حداکثر </w:t>
      </w:r>
      <w:r w:rsidRPr="00110837">
        <w:rPr>
          <w:rtl/>
          <w:lang w:bidi="fa-IR"/>
        </w:rPr>
        <w:t>۳۰۰</w:t>
      </w:r>
      <w:r w:rsidRPr="00110837">
        <w:rPr>
          <w:rtl/>
        </w:rPr>
        <w:t xml:space="preserve"> میلیون تومان، که برای پروژه‌های بزرگ کافی نیست</w:t>
      </w:r>
      <w:r w:rsidRPr="00110837">
        <w:t>.</w:t>
      </w:r>
    </w:p>
    <w:p w14:paraId="72467E8B" w14:textId="77777777" w:rsidR="00110837" w:rsidRPr="00110837" w:rsidRDefault="00110837" w:rsidP="00110837">
      <w:pPr>
        <w:bidi/>
      </w:pPr>
      <w:r w:rsidRPr="00110837">
        <w:rPr>
          <w:rtl/>
        </w:rPr>
        <w:t>وابستگی به گردش حساب: بدون سپرده‌گذاری منظم، امتیاز صفر می‌شود</w:t>
      </w:r>
      <w:r w:rsidRPr="00110837">
        <w:t>.</w:t>
      </w:r>
    </w:p>
    <w:p w14:paraId="1571A112" w14:textId="77777777" w:rsidR="00110837" w:rsidRPr="00110837" w:rsidRDefault="00110837" w:rsidP="00110837">
      <w:pPr>
        <w:bidi/>
      </w:pPr>
      <w:r w:rsidRPr="00110837">
        <w:rPr>
          <w:rtl/>
        </w:rPr>
        <w:t>ظرفیت فصلی: در پیک تقاضا (مانند نیمه دوم سال)، صف انتظار طولانی ایجاد می‌شود</w:t>
      </w:r>
      <w:r w:rsidRPr="00110837">
        <w:t>.</w:t>
      </w:r>
    </w:p>
    <w:p w14:paraId="433CEBB5" w14:textId="77777777" w:rsidR="00110837" w:rsidRPr="00110837" w:rsidRDefault="00110837" w:rsidP="00110837">
      <w:pPr>
        <w:bidi/>
      </w:pPr>
      <w:r w:rsidRPr="00110837">
        <w:rPr>
          <w:rtl/>
        </w:rPr>
        <w:t>مقایسه با طرح‌های مشابه (مانند اعتبار ملی)</w:t>
      </w:r>
    </w:p>
    <w:p w14:paraId="132B5320" w14:textId="77777777" w:rsidR="00110837" w:rsidRPr="00110837" w:rsidRDefault="00110837" w:rsidP="00110837">
      <w:pPr>
        <w:bidi/>
      </w:pPr>
      <w:r w:rsidRPr="00110837">
        <w:rPr>
          <w:rtl/>
        </w:rPr>
        <w:t xml:space="preserve">برای تصمیم‌گیری بهتر، جدول زیر طرح مهربانی را با "طرح اعتبار ملی" (وام عادی با سود </w:t>
      </w:r>
      <w:r w:rsidRPr="00110837">
        <w:rPr>
          <w:rtl/>
          <w:lang w:bidi="fa-IR"/>
        </w:rPr>
        <w:t xml:space="preserve">۱۸%) </w:t>
      </w:r>
      <w:r w:rsidRPr="00110837">
        <w:rPr>
          <w:rtl/>
        </w:rPr>
        <w:t>مقایسه می‌کند</w:t>
      </w:r>
      <w:r w:rsidRPr="00110837">
        <w:t>:</w:t>
      </w:r>
    </w:p>
    <w:tbl>
      <w:tblPr>
        <w:tblW w:w="10500" w:type="dxa"/>
        <w:jc w:val="right"/>
        <w:shd w:val="clear" w:color="auto" w:fill="FFFFFF"/>
        <w:tblCellMar>
          <w:left w:w="0" w:type="dxa"/>
          <w:right w:w="0" w:type="dxa"/>
        </w:tblCellMar>
        <w:tblLook w:val="04A0" w:firstRow="1" w:lastRow="0" w:firstColumn="1" w:lastColumn="0" w:noHBand="0" w:noVBand="1"/>
      </w:tblPr>
      <w:tblGrid>
        <w:gridCol w:w="3043"/>
        <w:gridCol w:w="4499"/>
        <w:gridCol w:w="2958"/>
      </w:tblGrid>
      <w:tr w:rsidR="00110837" w:rsidRPr="00110837" w14:paraId="727F6F3A" w14:textId="77777777">
        <w:trPr>
          <w:tblHeader/>
          <w:jc w:val="right"/>
        </w:trPr>
        <w:tc>
          <w:tcPr>
            <w:tcW w:w="0" w:type="auto"/>
            <w:tcBorders>
              <w:bottom w:val="single" w:sz="6" w:space="0" w:color="EEEEEE"/>
            </w:tcBorders>
            <w:shd w:val="clear" w:color="auto" w:fill="FFFFFF"/>
            <w:tcMar>
              <w:top w:w="270" w:type="dxa"/>
              <w:left w:w="300" w:type="dxa"/>
              <w:bottom w:w="270" w:type="dxa"/>
              <w:right w:w="300" w:type="dxa"/>
            </w:tcMar>
            <w:vAlign w:val="center"/>
            <w:hideMark/>
          </w:tcPr>
          <w:p w14:paraId="0020BA56" w14:textId="77777777" w:rsidR="00110837" w:rsidRPr="00110837" w:rsidRDefault="00110837" w:rsidP="00110837">
            <w:pPr>
              <w:bidi/>
            </w:pPr>
            <w:r w:rsidRPr="00110837">
              <w:rPr>
                <w:rtl/>
              </w:rPr>
              <w:t>ویژگی</w:t>
            </w:r>
          </w:p>
        </w:tc>
        <w:tc>
          <w:tcPr>
            <w:tcW w:w="0" w:type="auto"/>
            <w:tcBorders>
              <w:bottom w:val="single" w:sz="6" w:space="0" w:color="EEEEEE"/>
            </w:tcBorders>
            <w:shd w:val="clear" w:color="auto" w:fill="FFFFFF"/>
            <w:tcMar>
              <w:top w:w="270" w:type="dxa"/>
              <w:left w:w="300" w:type="dxa"/>
              <w:bottom w:w="270" w:type="dxa"/>
              <w:right w:w="300" w:type="dxa"/>
            </w:tcMar>
            <w:vAlign w:val="center"/>
            <w:hideMark/>
          </w:tcPr>
          <w:p w14:paraId="02992234" w14:textId="77777777" w:rsidR="00110837" w:rsidRPr="00110837" w:rsidRDefault="00110837" w:rsidP="00110837">
            <w:pPr>
              <w:bidi/>
            </w:pPr>
            <w:r w:rsidRPr="00110837">
              <w:rPr>
                <w:rtl/>
              </w:rPr>
              <w:t>طرح مهربانی</w:t>
            </w:r>
          </w:p>
        </w:tc>
        <w:tc>
          <w:tcPr>
            <w:tcW w:w="0" w:type="auto"/>
            <w:tcBorders>
              <w:bottom w:val="single" w:sz="6" w:space="0" w:color="EEEEEE"/>
            </w:tcBorders>
            <w:shd w:val="clear" w:color="auto" w:fill="FFFFFF"/>
            <w:tcMar>
              <w:top w:w="270" w:type="dxa"/>
              <w:left w:w="300" w:type="dxa"/>
              <w:bottom w:w="270" w:type="dxa"/>
              <w:right w:w="300" w:type="dxa"/>
            </w:tcMar>
            <w:vAlign w:val="center"/>
            <w:hideMark/>
          </w:tcPr>
          <w:p w14:paraId="47C1D7C5" w14:textId="77777777" w:rsidR="00110837" w:rsidRPr="00110837" w:rsidRDefault="00110837" w:rsidP="00110837">
            <w:pPr>
              <w:bidi/>
            </w:pPr>
            <w:r w:rsidRPr="00110837">
              <w:rPr>
                <w:rtl/>
              </w:rPr>
              <w:t>طرح اعتبار ملی</w:t>
            </w:r>
          </w:p>
        </w:tc>
      </w:tr>
      <w:tr w:rsidR="00110837" w:rsidRPr="00110837" w14:paraId="6001A84F" w14:textId="77777777">
        <w:trPr>
          <w:jc w:val="right"/>
        </w:trPr>
        <w:tc>
          <w:tcPr>
            <w:tcW w:w="0" w:type="auto"/>
            <w:tcBorders>
              <w:bottom w:val="single" w:sz="6" w:space="0" w:color="EEEEEE"/>
            </w:tcBorders>
            <w:shd w:val="clear" w:color="auto" w:fill="FFFFFF"/>
            <w:tcMar>
              <w:top w:w="270" w:type="dxa"/>
              <w:left w:w="300" w:type="dxa"/>
              <w:bottom w:w="270" w:type="dxa"/>
              <w:right w:w="300" w:type="dxa"/>
            </w:tcMar>
            <w:vAlign w:val="center"/>
            <w:hideMark/>
          </w:tcPr>
          <w:p w14:paraId="1DDAF9B6" w14:textId="77777777" w:rsidR="00110837" w:rsidRPr="00110837" w:rsidRDefault="00110837" w:rsidP="00110837">
            <w:pPr>
              <w:bidi/>
            </w:pPr>
            <w:r w:rsidRPr="00110837">
              <w:rPr>
                <w:rtl/>
              </w:rPr>
              <w:t>سقف وام</w:t>
            </w:r>
          </w:p>
        </w:tc>
        <w:tc>
          <w:tcPr>
            <w:tcW w:w="0" w:type="auto"/>
            <w:tcBorders>
              <w:bottom w:val="single" w:sz="6" w:space="0" w:color="EEEEEE"/>
            </w:tcBorders>
            <w:shd w:val="clear" w:color="auto" w:fill="FFFFFF"/>
            <w:tcMar>
              <w:top w:w="270" w:type="dxa"/>
              <w:left w:w="300" w:type="dxa"/>
              <w:bottom w:w="270" w:type="dxa"/>
              <w:right w:w="300" w:type="dxa"/>
            </w:tcMar>
            <w:vAlign w:val="center"/>
            <w:hideMark/>
          </w:tcPr>
          <w:p w14:paraId="74AA757C" w14:textId="77777777" w:rsidR="00110837" w:rsidRPr="00110837" w:rsidRDefault="00110837" w:rsidP="00110837">
            <w:pPr>
              <w:bidi/>
            </w:pPr>
            <w:r w:rsidRPr="00110837">
              <w:rPr>
                <w:rtl/>
                <w:lang w:bidi="fa-IR"/>
              </w:rPr>
              <w:t>۳۰۰</w:t>
            </w:r>
            <w:r w:rsidRPr="00110837">
              <w:t xml:space="preserve"> </w:t>
            </w:r>
            <w:r w:rsidRPr="00110837">
              <w:rPr>
                <w:rtl/>
              </w:rPr>
              <w:t>میلیون تومان</w:t>
            </w:r>
          </w:p>
        </w:tc>
        <w:tc>
          <w:tcPr>
            <w:tcW w:w="0" w:type="auto"/>
            <w:tcBorders>
              <w:bottom w:val="single" w:sz="6" w:space="0" w:color="EEEEEE"/>
            </w:tcBorders>
            <w:shd w:val="clear" w:color="auto" w:fill="FFFFFF"/>
            <w:tcMar>
              <w:top w:w="270" w:type="dxa"/>
              <w:left w:w="300" w:type="dxa"/>
              <w:bottom w:w="270" w:type="dxa"/>
              <w:right w:w="300" w:type="dxa"/>
            </w:tcMar>
            <w:vAlign w:val="center"/>
            <w:hideMark/>
          </w:tcPr>
          <w:p w14:paraId="4A6A02FE" w14:textId="77777777" w:rsidR="00110837" w:rsidRPr="00110837" w:rsidRDefault="00110837" w:rsidP="00110837">
            <w:pPr>
              <w:bidi/>
            </w:pPr>
            <w:r w:rsidRPr="00110837">
              <w:rPr>
                <w:rtl/>
              </w:rPr>
              <w:t xml:space="preserve">تا </w:t>
            </w:r>
            <w:r w:rsidRPr="00110837">
              <w:rPr>
                <w:rtl/>
                <w:lang w:bidi="fa-IR"/>
              </w:rPr>
              <w:t>۱</w:t>
            </w:r>
            <w:r w:rsidRPr="00110837">
              <w:rPr>
                <w:rtl/>
              </w:rPr>
              <w:t xml:space="preserve"> میلیارد تومان</w:t>
            </w:r>
          </w:p>
        </w:tc>
      </w:tr>
      <w:tr w:rsidR="00110837" w:rsidRPr="00110837" w14:paraId="68021209" w14:textId="77777777">
        <w:trPr>
          <w:jc w:val="right"/>
        </w:trPr>
        <w:tc>
          <w:tcPr>
            <w:tcW w:w="0" w:type="auto"/>
            <w:tcBorders>
              <w:bottom w:val="single" w:sz="6" w:space="0" w:color="EEEEEE"/>
            </w:tcBorders>
            <w:shd w:val="clear" w:color="auto" w:fill="FFFFFF"/>
            <w:tcMar>
              <w:top w:w="270" w:type="dxa"/>
              <w:left w:w="300" w:type="dxa"/>
              <w:bottom w:w="270" w:type="dxa"/>
              <w:right w:w="300" w:type="dxa"/>
            </w:tcMar>
            <w:vAlign w:val="center"/>
            <w:hideMark/>
          </w:tcPr>
          <w:p w14:paraId="3AA2B6F7" w14:textId="77777777" w:rsidR="00110837" w:rsidRPr="00110837" w:rsidRDefault="00110837" w:rsidP="00110837">
            <w:pPr>
              <w:bidi/>
            </w:pPr>
            <w:r w:rsidRPr="00110837">
              <w:rPr>
                <w:rtl/>
              </w:rPr>
              <w:t>نرخ سود / کارمزد</w:t>
            </w:r>
          </w:p>
        </w:tc>
        <w:tc>
          <w:tcPr>
            <w:tcW w:w="0" w:type="auto"/>
            <w:tcBorders>
              <w:bottom w:val="single" w:sz="6" w:space="0" w:color="EEEEEE"/>
            </w:tcBorders>
            <w:shd w:val="clear" w:color="auto" w:fill="FFFFFF"/>
            <w:tcMar>
              <w:top w:w="270" w:type="dxa"/>
              <w:left w:w="300" w:type="dxa"/>
              <w:bottom w:w="270" w:type="dxa"/>
              <w:right w:w="300" w:type="dxa"/>
            </w:tcMar>
            <w:vAlign w:val="center"/>
            <w:hideMark/>
          </w:tcPr>
          <w:p w14:paraId="0F51FA86" w14:textId="77777777" w:rsidR="00110837" w:rsidRPr="00110837" w:rsidRDefault="00110837" w:rsidP="00110837">
            <w:pPr>
              <w:bidi/>
            </w:pPr>
            <w:r w:rsidRPr="00110837">
              <w:rPr>
                <w:rtl/>
                <w:lang w:bidi="fa-IR"/>
              </w:rPr>
              <w:t>۲</w:t>
            </w:r>
            <w:r w:rsidRPr="00110837">
              <w:t xml:space="preserve"> </w:t>
            </w:r>
            <w:r w:rsidRPr="00110837">
              <w:rPr>
                <w:rtl/>
              </w:rPr>
              <w:t xml:space="preserve">تا </w:t>
            </w:r>
            <w:r w:rsidRPr="00110837">
              <w:rPr>
                <w:rtl/>
                <w:lang w:bidi="fa-IR"/>
              </w:rPr>
              <w:t>۴٪</w:t>
            </w:r>
            <w:r w:rsidRPr="00110837">
              <w:rPr>
                <w:rtl/>
              </w:rPr>
              <w:t xml:space="preserve"> کارمزد (قرض‌الحسنه)</w:t>
            </w:r>
          </w:p>
        </w:tc>
        <w:tc>
          <w:tcPr>
            <w:tcW w:w="0" w:type="auto"/>
            <w:tcBorders>
              <w:bottom w:val="single" w:sz="6" w:space="0" w:color="EEEEEE"/>
            </w:tcBorders>
            <w:shd w:val="clear" w:color="auto" w:fill="FFFFFF"/>
            <w:tcMar>
              <w:top w:w="270" w:type="dxa"/>
              <w:left w:w="300" w:type="dxa"/>
              <w:bottom w:w="270" w:type="dxa"/>
              <w:right w:w="300" w:type="dxa"/>
            </w:tcMar>
            <w:vAlign w:val="center"/>
            <w:hideMark/>
          </w:tcPr>
          <w:p w14:paraId="5704A385" w14:textId="77777777" w:rsidR="00110837" w:rsidRPr="00110837" w:rsidRDefault="00110837" w:rsidP="00110837">
            <w:pPr>
              <w:bidi/>
            </w:pPr>
            <w:r w:rsidRPr="00110837">
              <w:rPr>
                <w:rtl/>
                <w:lang w:bidi="fa-IR"/>
              </w:rPr>
              <w:t>۱۸٪</w:t>
            </w:r>
            <w:r w:rsidRPr="00110837">
              <w:t xml:space="preserve"> </w:t>
            </w:r>
            <w:r w:rsidRPr="00110837">
              <w:rPr>
                <w:rtl/>
              </w:rPr>
              <w:t>سود</w:t>
            </w:r>
          </w:p>
        </w:tc>
      </w:tr>
      <w:tr w:rsidR="00110837" w:rsidRPr="00110837" w14:paraId="16F2B758" w14:textId="77777777">
        <w:trPr>
          <w:jc w:val="right"/>
        </w:trPr>
        <w:tc>
          <w:tcPr>
            <w:tcW w:w="0" w:type="auto"/>
            <w:tcBorders>
              <w:bottom w:val="single" w:sz="6" w:space="0" w:color="EEEEEE"/>
            </w:tcBorders>
            <w:shd w:val="clear" w:color="auto" w:fill="FFFFFF"/>
            <w:tcMar>
              <w:top w:w="270" w:type="dxa"/>
              <w:left w:w="300" w:type="dxa"/>
              <w:bottom w:w="270" w:type="dxa"/>
              <w:right w:w="300" w:type="dxa"/>
            </w:tcMar>
            <w:vAlign w:val="center"/>
            <w:hideMark/>
          </w:tcPr>
          <w:p w14:paraId="327AD29D" w14:textId="77777777" w:rsidR="00110837" w:rsidRPr="00110837" w:rsidRDefault="00110837" w:rsidP="00110837">
            <w:pPr>
              <w:bidi/>
            </w:pPr>
            <w:r w:rsidRPr="00110837">
              <w:rPr>
                <w:rtl/>
              </w:rPr>
              <w:t>ضامن</w:t>
            </w:r>
          </w:p>
        </w:tc>
        <w:tc>
          <w:tcPr>
            <w:tcW w:w="0" w:type="auto"/>
            <w:tcBorders>
              <w:bottom w:val="single" w:sz="6" w:space="0" w:color="EEEEEE"/>
            </w:tcBorders>
            <w:shd w:val="clear" w:color="auto" w:fill="FFFFFF"/>
            <w:tcMar>
              <w:top w:w="270" w:type="dxa"/>
              <w:left w:w="300" w:type="dxa"/>
              <w:bottom w:w="270" w:type="dxa"/>
              <w:right w:w="300" w:type="dxa"/>
            </w:tcMar>
            <w:vAlign w:val="center"/>
            <w:hideMark/>
          </w:tcPr>
          <w:p w14:paraId="2CEEA7BB" w14:textId="77777777" w:rsidR="00110837" w:rsidRPr="00110837" w:rsidRDefault="00110837" w:rsidP="00110837">
            <w:pPr>
              <w:bidi/>
            </w:pPr>
            <w:r w:rsidRPr="00110837">
              <w:rPr>
                <w:rtl/>
              </w:rPr>
              <w:t>یک ضامن ساده</w:t>
            </w:r>
          </w:p>
        </w:tc>
        <w:tc>
          <w:tcPr>
            <w:tcW w:w="0" w:type="auto"/>
            <w:tcBorders>
              <w:bottom w:val="single" w:sz="6" w:space="0" w:color="EEEEEE"/>
            </w:tcBorders>
            <w:shd w:val="clear" w:color="auto" w:fill="FFFFFF"/>
            <w:tcMar>
              <w:top w:w="270" w:type="dxa"/>
              <w:left w:w="300" w:type="dxa"/>
              <w:bottom w:w="270" w:type="dxa"/>
              <w:right w:w="300" w:type="dxa"/>
            </w:tcMar>
            <w:vAlign w:val="center"/>
            <w:hideMark/>
          </w:tcPr>
          <w:p w14:paraId="5AA56A7A" w14:textId="77777777" w:rsidR="00110837" w:rsidRPr="00110837" w:rsidRDefault="00110837" w:rsidP="00110837">
            <w:pPr>
              <w:bidi/>
            </w:pPr>
            <w:r w:rsidRPr="00110837">
              <w:rPr>
                <w:rtl/>
              </w:rPr>
              <w:t>ضامن + وثیقه</w:t>
            </w:r>
          </w:p>
        </w:tc>
      </w:tr>
      <w:tr w:rsidR="00110837" w:rsidRPr="00110837" w14:paraId="0EF31182" w14:textId="77777777">
        <w:trPr>
          <w:jc w:val="right"/>
        </w:trPr>
        <w:tc>
          <w:tcPr>
            <w:tcW w:w="0" w:type="auto"/>
            <w:tcBorders>
              <w:bottom w:val="single" w:sz="6" w:space="0" w:color="EEEEEE"/>
            </w:tcBorders>
            <w:shd w:val="clear" w:color="auto" w:fill="FFFFFF"/>
            <w:tcMar>
              <w:top w:w="270" w:type="dxa"/>
              <w:left w:w="300" w:type="dxa"/>
              <w:bottom w:w="270" w:type="dxa"/>
              <w:right w:w="300" w:type="dxa"/>
            </w:tcMar>
            <w:vAlign w:val="center"/>
            <w:hideMark/>
          </w:tcPr>
          <w:p w14:paraId="78706975" w14:textId="77777777" w:rsidR="00110837" w:rsidRPr="00110837" w:rsidRDefault="00110837" w:rsidP="00110837">
            <w:pPr>
              <w:bidi/>
            </w:pPr>
            <w:r w:rsidRPr="00110837">
              <w:rPr>
                <w:rtl/>
              </w:rPr>
              <w:t>بازپرداخت</w:t>
            </w:r>
          </w:p>
        </w:tc>
        <w:tc>
          <w:tcPr>
            <w:tcW w:w="0" w:type="auto"/>
            <w:tcBorders>
              <w:bottom w:val="single" w:sz="6" w:space="0" w:color="EEEEEE"/>
            </w:tcBorders>
            <w:shd w:val="clear" w:color="auto" w:fill="FFFFFF"/>
            <w:tcMar>
              <w:top w:w="270" w:type="dxa"/>
              <w:left w:w="300" w:type="dxa"/>
              <w:bottom w:w="270" w:type="dxa"/>
              <w:right w:w="300" w:type="dxa"/>
            </w:tcMar>
            <w:vAlign w:val="center"/>
            <w:hideMark/>
          </w:tcPr>
          <w:p w14:paraId="0B8A9A14" w14:textId="77777777" w:rsidR="00110837" w:rsidRPr="00110837" w:rsidRDefault="00110837" w:rsidP="00110837">
            <w:pPr>
              <w:bidi/>
            </w:pPr>
            <w:r w:rsidRPr="00110837">
              <w:rPr>
                <w:rtl/>
                <w:lang w:bidi="fa-IR"/>
              </w:rPr>
              <w:t>۶</w:t>
            </w:r>
            <w:r w:rsidRPr="00110837">
              <w:t xml:space="preserve"> </w:t>
            </w:r>
            <w:r w:rsidRPr="00110837">
              <w:rPr>
                <w:rtl/>
              </w:rPr>
              <w:t xml:space="preserve">تا </w:t>
            </w:r>
            <w:r w:rsidRPr="00110837">
              <w:rPr>
                <w:rtl/>
                <w:lang w:bidi="fa-IR"/>
              </w:rPr>
              <w:t>۶۰</w:t>
            </w:r>
            <w:r w:rsidRPr="00110837">
              <w:rPr>
                <w:rtl/>
              </w:rPr>
              <w:t xml:space="preserve"> ماه</w:t>
            </w:r>
          </w:p>
        </w:tc>
        <w:tc>
          <w:tcPr>
            <w:tcW w:w="0" w:type="auto"/>
            <w:tcBorders>
              <w:bottom w:val="single" w:sz="6" w:space="0" w:color="EEEEEE"/>
            </w:tcBorders>
            <w:shd w:val="clear" w:color="auto" w:fill="FFFFFF"/>
            <w:tcMar>
              <w:top w:w="270" w:type="dxa"/>
              <w:left w:w="300" w:type="dxa"/>
              <w:bottom w:w="270" w:type="dxa"/>
              <w:right w:w="300" w:type="dxa"/>
            </w:tcMar>
            <w:vAlign w:val="center"/>
            <w:hideMark/>
          </w:tcPr>
          <w:p w14:paraId="5F45AC62" w14:textId="77777777" w:rsidR="00110837" w:rsidRPr="00110837" w:rsidRDefault="00110837" w:rsidP="00110837">
            <w:pPr>
              <w:bidi/>
            </w:pPr>
            <w:r w:rsidRPr="00110837">
              <w:rPr>
                <w:rtl/>
                <w:lang w:bidi="fa-IR"/>
              </w:rPr>
              <w:t>۱۲</w:t>
            </w:r>
            <w:r w:rsidRPr="00110837">
              <w:t xml:space="preserve"> </w:t>
            </w:r>
            <w:r w:rsidRPr="00110837">
              <w:rPr>
                <w:rtl/>
              </w:rPr>
              <w:t xml:space="preserve">تا </w:t>
            </w:r>
            <w:r w:rsidRPr="00110837">
              <w:rPr>
                <w:rtl/>
                <w:lang w:bidi="fa-IR"/>
              </w:rPr>
              <w:t>۳۶</w:t>
            </w:r>
            <w:r w:rsidRPr="00110837">
              <w:rPr>
                <w:rtl/>
              </w:rPr>
              <w:t xml:space="preserve"> ماه</w:t>
            </w:r>
          </w:p>
        </w:tc>
      </w:tr>
      <w:tr w:rsidR="00110837" w:rsidRPr="00110837" w14:paraId="45B3A95C" w14:textId="77777777">
        <w:trPr>
          <w:jc w:val="right"/>
        </w:trPr>
        <w:tc>
          <w:tcPr>
            <w:tcW w:w="0" w:type="auto"/>
            <w:tcBorders>
              <w:bottom w:val="single" w:sz="6" w:space="0" w:color="EEEEEE"/>
            </w:tcBorders>
            <w:shd w:val="clear" w:color="auto" w:fill="FFFFFF"/>
            <w:tcMar>
              <w:top w:w="270" w:type="dxa"/>
              <w:left w:w="300" w:type="dxa"/>
              <w:bottom w:w="270" w:type="dxa"/>
              <w:right w:w="300" w:type="dxa"/>
            </w:tcMar>
            <w:vAlign w:val="center"/>
            <w:hideMark/>
          </w:tcPr>
          <w:p w14:paraId="1DF35CE7" w14:textId="77777777" w:rsidR="00110837" w:rsidRPr="00110837" w:rsidRDefault="00110837" w:rsidP="00110837">
            <w:pPr>
              <w:bidi/>
            </w:pPr>
            <w:r w:rsidRPr="00110837">
              <w:rPr>
                <w:rtl/>
              </w:rPr>
              <w:t>مناسب برای</w:t>
            </w:r>
          </w:p>
        </w:tc>
        <w:tc>
          <w:tcPr>
            <w:tcW w:w="0" w:type="auto"/>
            <w:tcBorders>
              <w:bottom w:val="single" w:sz="6" w:space="0" w:color="EEEEEE"/>
            </w:tcBorders>
            <w:shd w:val="clear" w:color="auto" w:fill="FFFFFF"/>
            <w:tcMar>
              <w:top w:w="270" w:type="dxa"/>
              <w:left w:w="300" w:type="dxa"/>
              <w:bottom w:w="270" w:type="dxa"/>
              <w:right w:w="300" w:type="dxa"/>
            </w:tcMar>
            <w:vAlign w:val="center"/>
            <w:hideMark/>
          </w:tcPr>
          <w:p w14:paraId="1C3FD7FF" w14:textId="77777777" w:rsidR="00110837" w:rsidRPr="00110837" w:rsidRDefault="00110837" w:rsidP="00110837">
            <w:pPr>
              <w:bidi/>
            </w:pPr>
            <w:r w:rsidRPr="00110837">
              <w:rPr>
                <w:rtl/>
              </w:rPr>
              <w:t>نیازهای حمایتی، اقشار کم‌درآمد</w:t>
            </w:r>
          </w:p>
        </w:tc>
        <w:tc>
          <w:tcPr>
            <w:tcW w:w="0" w:type="auto"/>
            <w:tcBorders>
              <w:bottom w:val="single" w:sz="6" w:space="0" w:color="EEEEEE"/>
            </w:tcBorders>
            <w:shd w:val="clear" w:color="auto" w:fill="FFFFFF"/>
            <w:tcMar>
              <w:top w:w="270" w:type="dxa"/>
              <w:left w:w="300" w:type="dxa"/>
              <w:bottom w:w="270" w:type="dxa"/>
              <w:right w:w="300" w:type="dxa"/>
            </w:tcMar>
            <w:vAlign w:val="center"/>
            <w:hideMark/>
          </w:tcPr>
          <w:p w14:paraId="584E0F74" w14:textId="77777777" w:rsidR="00110837" w:rsidRPr="00110837" w:rsidRDefault="00110837" w:rsidP="00110837">
            <w:pPr>
              <w:bidi/>
            </w:pPr>
            <w:r w:rsidRPr="00110837">
              <w:rPr>
                <w:rtl/>
              </w:rPr>
              <w:t>پروژه‌های تجاری</w:t>
            </w:r>
          </w:p>
        </w:tc>
      </w:tr>
    </w:tbl>
    <w:p w14:paraId="18750E8F" w14:textId="77777777" w:rsidR="00110837" w:rsidRPr="00110837" w:rsidRDefault="00110837" w:rsidP="00110837">
      <w:pPr>
        <w:bidi/>
      </w:pPr>
      <w:r w:rsidRPr="00110837">
        <w:br/>
      </w:r>
      <w:r w:rsidRPr="00110837">
        <w:rPr>
          <w:rtl/>
        </w:rPr>
        <w:t>طرح مهربانی برای افرادی که به دنبال زمان بازپرداخت طولانی‌تر هستند مناسب‌تر است و امکان مدیریت آسان‌تر اقساط را فراهم می‌کند، در حالی که اعتبار ملی برای کسانی که به وام‌های با مبلغ بالاتر نیاز دارند، گزینه بهتری محسوب می‌شود. با توجه به هدف و نیاز مالی خود، می‌توانید انتخاب کنید که کدام طرح برای شما مناسب‌تر است و از مزایای آن بهره‌مند شوید</w:t>
      </w:r>
      <w:r w:rsidRPr="00110837">
        <w:t>.</w:t>
      </w:r>
    </w:p>
    <w:p w14:paraId="5DBC3926" w14:textId="77777777" w:rsidR="00110837" w:rsidRPr="00110837" w:rsidRDefault="00110837" w:rsidP="00110837">
      <w:pPr>
        <w:bidi/>
      </w:pPr>
      <w:r w:rsidRPr="00110837">
        <w:rPr>
          <w:rtl/>
        </w:rPr>
        <w:t>نحوه ثبت‌نام و مراحل دریافت وام مهربانی</w:t>
      </w:r>
    </w:p>
    <w:p w14:paraId="18E93F4C" w14:textId="77777777" w:rsidR="00110837" w:rsidRPr="00110837" w:rsidRDefault="00110837" w:rsidP="00110837">
      <w:pPr>
        <w:bidi/>
      </w:pPr>
      <w:r w:rsidRPr="00110837">
        <w:rPr>
          <w:rtl/>
        </w:rPr>
        <w:t xml:space="preserve">ثبت‌نام در طرح مهربانی، ترکیبی از روش‌های حضوری و دیجیتال است و معمولاً کمتر از </w:t>
      </w:r>
      <w:r w:rsidRPr="00110837">
        <w:rPr>
          <w:rtl/>
          <w:lang w:bidi="fa-IR"/>
        </w:rPr>
        <w:t>۱۰</w:t>
      </w:r>
      <w:r w:rsidRPr="00110837">
        <w:rPr>
          <w:rtl/>
        </w:rPr>
        <w:t xml:space="preserve"> روز طول می‌کشد</w:t>
      </w:r>
      <w:r w:rsidRPr="00110837">
        <w:t>.</w:t>
      </w:r>
    </w:p>
    <w:p w14:paraId="472E0DF1" w14:textId="77777777" w:rsidR="00110837" w:rsidRPr="00110837" w:rsidRDefault="00110837" w:rsidP="00110837">
      <w:pPr>
        <w:bidi/>
      </w:pPr>
      <w:r w:rsidRPr="00110837">
        <w:rPr>
          <w:rtl/>
        </w:rPr>
        <w:t>ثبت‌نام حضوری در شعب</w:t>
      </w:r>
    </w:p>
    <w:p w14:paraId="4CD9AD64" w14:textId="77777777" w:rsidR="00110837" w:rsidRPr="00110837" w:rsidRDefault="00110837" w:rsidP="00110837">
      <w:pPr>
        <w:bidi/>
      </w:pPr>
      <w:r w:rsidRPr="00110837">
        <w:rPr>
          <w:rtl/>
        </w:rPr>
        <w:t>به نزدیک‌ترین شعبه بانک ملی مراجعه کنید. مدارک هویتی (کارت ملی، شناسنامه) و گردش حساب را ارائه دهید. کارشناس شعبه درخواست را ثبت و اعتبارسنجی اولیه را انجام می‌دهد. این روش برای کسانی که با اپلیکیشن آشنا نیستند، ایده‌آل است</w:t>
      </w:r>
      <w:r w:rsidRPr="00110837">
        <w:t>.</w:t>
      </w:r>
    </w:p>
    <w:p w14:paraId="55DDC32C" w14:textId="77777777" w:rsidR="00110837" w:rsidRPr="00110837" w:rsidRDefault="00110837" w:rsidP="00110837">
      <w:pPr>
        <w:bidi/>
      </w:pPr>
      <w:r w:rsidRPr="00110837">
        <w:rPr>
          <w:rtl/>
        </w:rPr>
        <w:lastRenderedPageBreak/>
        <w:t>ثبت‌نام غیرحضوری از طریق بام</w:t>
      </w:r>
    </w:p>
    <w:p w14:paraId="379553C4" w14:textId="77777777" w:rsidR="00110837" w:rsidRPr="00110837" w:rsidRDefault="00110837" w:rsidP="00110837">
      <w:pPr>
        <w:bidi/>
      </w:pPr>
      <w:r w:rsidRPr="00110837">
        <w:rPr>
          <w:rtl/>
          <w:lang w:bidi="fa-IR"/>
        </w:rPr>
        <w:t>۱</w:t>
      </w:r>
      <w:r w:rsidRPr="00110837">
        <w:t xml:space="preserve">. </w:t>
      </w:r>
      <w:r w:rsidRPr="00110837">
        <w:rPr>
          <w:rtl/>
        </w:rPr>
        <w:t>اپلیکیشن بام را دانلود و وارد حساب قرض‌الحسنه شوید</w:t>
      </w:r>
      <w:r w:rsidRPr="00110837">
        <w:t xml:space="preserve"> (my.bmi.ir).</w:t>
      </w:r>
      <w:r w:rsidRPr="00110837">
        <w:br/>
      </w:r>
      <w:r w:rsidRPr="00110837">
        <w:rPr>
          <w:rtl/>
          <w:lang w:bidi="fa-IR"/>
        </w:rPr>
        <w:t>۲</w:t>
      </w:r>
      <w:r w:rsidRPr="00110837">
        <w:t xml:space="preserve">. </w:t>
      </w:r>
      <w:r w:rsidRPr="00110837">
        <w:rPr>
          <w:rtl/>
        </w:rPr>
        <w:t>حداقل یک ماه گردش حساب ایجاد کنید (واریز و برداشت منظم)</w:t>
      </w:r>
      <w:r w:rsidRPr="00110837">
        <w:t>.</w:t>
      </w:r>
      <w:r w:rsidRPr="00110837">
        <w:br/>
      </w:r>
      <w:r w:rsidRPr="00110837">
        <w:rPr>
          <w:rtl/>
          <w:lang w:bidi="fa-IR"/>
        </w:rPr>
        <w:t>۳</w:t>
      </w:r>
      <w:r w:rsidRPr="00110837">
        <w:t xml:space="preserve">. </w:t>
      </w:r>
      <w:r w:rsidRPr="00110837">
        <w:rPr>
          <w:rtl/>
        </w:rPr>
        <w:t>در بخش "تسهیلات"، گزینه "طرح مهربانی" را انتخاب و مدارک را بارگذاری کنید</w:t>
      </w:r>
      <w:r w:rsidRPr="00110837">
        <w:t>.</w:t>
      </w:r>
      <w:r w:rsidRPr="00110837">
        <w:br/>
      </w:r>
      <w:r w:rsidRPr="00110837">
        <w:rPr>
          <w:rtl/>
          <w:lang w:bidi="fa-IR"/>
        </w:rPr>
        <w:t>۴</w:t>
      </w:r>
      <w:r w:rsidRPr="00110837">
        <w:t xml:space="preserve">. </w:t>
      </w:r>
      <w:r w:rsidRPr="00110837">
        <w:rPr>
          <w:rtl/>
        </w:rPr>
        <w:t>درخواست را ارسال و ضامن را اعتبارسنجی کنید</w:t>
      </w:r>
      <w:r w:rsidRPr="00110837">
        <w:t>.</w:t>
      </w:r>
    </w:p>
    <w:p w14:paraId="76BB4571" w14:textId="77777777" w:rsidR="00110837" w:rsidRPr="00110837" w:rsidRDefault="00110837" w:rsidP="00110837">
      <w:pPr>
        <w:bidi/>
      </w:pPr>
      <w:r w:rsidRPr="00110837">
        <w:rPr>
          <w:rtl/>
        </w:rPr>
        <w:t>پیگیری درخواست و زمان پرداخت</w:t>
      </w:r>
    </w:p>
    <w:p w14:paraId="0963E595" w14:textId="77777777" w:rsidR="00110837" w:rsidRPr="00110837" w:rsidRDefault="00110837" w:rsidP="00110837">
      <w:pPr>
        <w:bidi/>
      </w:pPr>
      <w:r w:rsidRPr="00110837">
        <w:rPr>
          <w:rtl/>
        </w:rPr>
        <w:t xml:space="preserve">پس از ثبت، کد پیگیری دریافت می‌کنید. وضعیت را از طریق بام یا تماس با </w:t>
      </w:r>
      <w:r w:rsidRPr="00110837">
        <w:rPr>
          <w:rtl/>
          <w:lang w:bidi="fa-IR"/>
        </w:rPr>
        <w:t>۱۵۹</w:t>
      </w:r>
      <w:r w:rsidRPr="00110837">
        <w:rPr>
          <w:rtl/>
        </w:rPr>
        <w:t xml:space="preserve"> پیگیری کنید. پرداخت وام معمولاً </w:t>
      </w:r>
      <w:r w:rsidRPr="00110837">
        <w:rPr>
          <w:rtl/>
          <w:lang w:bidi="fa-IR"/>
        </w:rPr>
        <w:t>۵-۱۰</w:t>
      </w:r>
      <w:r w:rsidRPr="00110837">
        <w:rPr>
          <w:rtl/>
        </w:rPr>
        <w:t xml:space="preserve"> روزه است و امکان انتقال امتیاز به خانواده درجه یک وجود دارد</w:t>
      </w:r>
      <w:r w:rsidRPr="00110837">
        <w:t>.</w:t>
      </w:r>
    </w:p>
    <w:p w14:paraId="586B3D66" w14:textId="77777777" w:rsidR="00110837" w:rsidRPr="00110837" w:rsidRDefault="00110837" w:rsidP="00110837">
      <w:pPr>
        <w:bidi/>
      </w:pPr>
      <w:r w:rsidRPr="00110837">
        <w:rPr>
          <w:rtl/>
        </w:rPr>
        <w:t>سیستم امتیازدهی و محاسبه مبلغ وام</w:t>
      </w:r>
    </w:p>
    <w:p w14:paraId="251F5BB5" w14:textId="77777777" w:rsidR="00110837" w:rsidRPr="00110837" w:rsidRDefault="00110837" w:rsidP="00110837">
      <w:pPr>
        <w:bidi/>
      </w:pPr>
      <w:r w:rsidRPr="00110837">
        <w:rPr>
          <w:rtl/>
        </w:rPr>
        <w:t>امتیازدهی، قلب تپنده طرح است و بر اساس "هر چه گردش بیشتر، وام بیشتر" عمل می‌کند</w:t>
      </w:r>
      <w:r w:rsidRPr="00110837">
        <w:t>.</w:t>
      </w:r>
    </w:p>
    <w:p w14:paraId="3F0DE693" w14:textId="77777777" w:rsidR="00110837" w:rsidRPr="00110837" w:rsidRDefault="00110837" w:rsidP="00110837">
      <w:pPr>
        <w:bidi/>
      </w:pPr>
      <w:r w:rsidRPr="00110837">
        <w:rPr>
          <w:rtl/>
        </w:rPr>
        <w:t>عوامل موثر در امتیاز</w:t>
      </w:r>
    </w:p>
    <w:p w14:paraId="13537B9C" w14:textId="77777777" w:rsidR="00110837" w:rsidRPr="00110837" w:rsidRDefault="00110837" w:rsidP="00110837">
      <w:pPr>
        <w:bidi/>
      </w:pPr>
      <w:r w:rsidRPr="00110837">
        <w:rPr>
          <w:rtl/>
        </w:rPr>
        <w:t xml:space="preserve">میانگین سپرده: مثلاً </w:t>
      </w:r>
      <w:r w:rsidRPr="00110837">
        <w:rPr>
          <w:rtl/>
          <w:lang w:bidi="fa-IR"/>
        </w:rPr>
        <w:t>۲۰۰</w:t>
      </w:r>
      <w:r w:rsidRPr="00110837">
        <w:rPr>
          <w:rtl/>
        </w:rPr>
        <w:t xml:space="preserve"> میلیون گردش </w:t>
      </w:r>
      <w:r w:rsidRPr="00110837">
        <w:rPr>
          <w:rtl/>
          <w:lang w:bidi="fa-IR"/>
        </w:rPr>
        <w:t>۶</w:t>
      </w:r>
      <w:r w:rsidRPr="00110837">
        <w:rPr>
          <w:rtl/>
        </w:rPr>
        <w:t xml:space="preserve"> ماهه ≈ </w:t>
      </w:r>
      <w:r w:rsidRPr="00110837">
        <w:rPr>
          <w:rtl/>
          <w:lang w:bidi="fa-IR"/>
        </w:rPr>
        <w:t>۱۰۰</w:t>
      </w:r>
      <w:r w:rsidRPr="00110837">
        <w:rPr>
          <w:rtl/>
        </w:rPr>
        <w:t xml:space="preserve"> میلیون وام</w:t>
      </w:r>
      <w:r w:rsidRPr="00110837">
        <w:t>.</w:t>
      </w:r>
    </w:p>
    <w:p w14:paraId="04B9B9DC" w14:textId="77777777" w:rsidR="00110837" w:rsidRPr="00110837" w:rsidRDefault="00110837" w:rsidP="00110837">
      <w:pPr>
        <w:bidi/>
      </w:pPr>
      <w:r w:rsidRPr="00110837">
        <w:rPr>
          <w:rtl/>
        </w:rPr>
        <w:t xml:space="preserve">رتبه اعتباری: بالای </w:t>
      </w:r>
      <w:r w:rsidRPr="00110837">
        <w:rPr>
          <w:rtl/>
          <w:lang w:bidi="fa-IR"/>
        </w:rPr>
        <w:t>۷۰</w:t>
      </w:r>
      <w:r w:rsidRPr="00110837">
        <w:rPr>
          <w:rtl/>
        </w:rPr>
        <w:t xml:space="preserve"> امتیاز بدون ضامن؛ زیر </w:t>
      </w:r>
      <w:r w:rsidRPr="00110837">
        <w:rPr>
          <w:rtl/>
          <w:lang w:bidi="fa-IR"/>
        </w:rPr>
        <w:t>۵۰</w:t>
      </w:r>
      <w:r w:rsidRPr="00110837">
        <w:rPr>
          <w:rtl/>
        </w:rPr>
        <w:t xml:space="preserve"> رد می‌شود</w:t>
      </w:r>
      <w:r w:rsidRPr="00110837">
        <w:t>.</w:t>
      </w:r>
    </w:p>
    <w:p w14:paraId="641BEA83" w14:textId="77777777" w:rsidR="00110837" w:rsidRPr="00110837" w:rsidRDefault="00110837" w:rsidP="00110837">
      <w:pPr>
        <w:bidi/>
      </w:pPr>
      <w:r w:rsidRPr="00110837">
        <w:rPr>
          <w:rtl/>
        </w:rPr>
        <w:t>سابقه حساب: حساب‌های قدیمی‌تر امتیاز بالاتری می‌گیرند</w:t>
      </w:r>
      <w:r w:rsidRPr="00110837">
        <w:t>.</w:t>
      </w:r>
    </w:p>
    <w:p w14:paraId="1E008945" w14:textId="77777777" w:rsidR="00110837" w:rsidRPr="00110837" w:rsidRDefault="00110837" w:rsidP="00110837">
      <w:pPr>
        <w:bidi/>
      </w:pPr>
      <w:r w:rsidRPr="00110837">
        <w:rPr>
          <w:rtl/>
        </w:rPr>
        <w:t>انتقال امتیاز</w:t>
      </w:r>
    </w:p>
    <w:p w14:paraId="159EE234" w14:textId="77777777" w:rsidR="00110837" w:rsidRPr="00110837" w:rsidRDefault="00110837" w:rsidP="00110837">
      <w:pPr>
        <w:bidi/>
      </w:pPr>
      <w:r w:rsidRPr="00110837">
        <w:rPr>
          <w:rtl/>
        </w:rPr>
        <w:t>امتیاز قابل انتقال به همسر، فرزندان یا کارکنان (برای حقوقی) است، که این ویژگی برای خانواده‌های بزرگ مفید است</w:t>
      </w:r>
      <w:r w:rsidRPr="00110837">
        <w:t>.</w:t>
      </w:r>
    </w:p>
    <w:p w14:paraId="0B5898F8" w14:textId="77777777" w:rsidR="00110837" w:rsidRPr="00110837" w:rsidRDefault="00110837" w:rsidP="00110837">
      <w:pPr>
        <w:bidi/>
      </w:pPr>
      <w:r w:rsidRPr="00110837">
        <w:rPr>
          <w:rtl/>
        </w:rPr>
        <w:t>ابزار محاسبه آنلاین</w:t>
      </w:r>
    </w:p>
    <w:p w14:paraId="60F11EC9" w14:textId="77777777" w:rsidR="00110837" w:rsidRPr="00110837" w:rsidRDefault="00110837" w:rsidP="00110837">
      <w:pPr>
        <w:bidi/>
      </w:pPr>
      <w:r w:rsidRPr="00110837">
        <w:rPr>
          <w:rtl/>
        </w:rPr>
        <w:t>در سایت </w:t>
      </w:r>
      <w:hyperlink r:id="rId8" w:history="1">
        <w:r w:rsidRPr="00110837">
          <w:rPr>
            <w:rStyle w:val="Hyperlink"/>
          </w:rPr>
          <w:t>bmi.ir</w:t>
        </w:r>
      </w:hyperlink>
      <w:r w:rsidRPr="00110837">
        <w:rPr>
          <w:rtl/>
        </w:rPr>
        <w:t xml:space="preserve">، ابزار محاسبه وام وارد کنید: مبلغ مورد نظر، مدت بازپرداخت و نرخ کارمزد. نمونه: برای </w:t>
      </w:r>
      <w:r w:rsidRPr="00110837">
        <w:rPr>
          <w:rtl/>
          <w:lang w:bidi="fa-IR"/>
        </w:rPr>
        <w:t>۳۰۰</w:t>
      </w:r>
      <w:r w:rsidRPr="00110837">
        <w:rPr>
          <w:rtl/>
        </w:rPr>
        <w:t xml:space="preserve"> میلیون در </w:t>
      </w:r>
      <w:r w:rsidRPr="00110837">
        <w:rPr>
          <w:rtl/>
          <w:lang w:bidi="fa-IR"/>
        </w:rPr>
        <w:t>۶۰</w:t>
      </w:r>
      <w:r w:rsidRPr="00110837">
        <w:rPr>
          <w:rtl/>
        </w:rPr>
        <w:t xml:space="preserve"> ماه، قسط ≈ </w:t>
      </w:r>
      <w:r w:rsidRPr="00110837">
        <w:rPr>
          <w:rtl/>
          <w:lang w:bidi="fa-IR"/>
        </w:rPr>
        <w:t>۵.۴۵</w:t>
      </w:r>
      <w:r w:rsidRPr="00110837">
        <w:rPr>
          <w:rtl/>
        </w:rPr>
        <w:t xml:space="preserve"> میلیون تومان</w:t>
      </w:r>
      <w:r w:rsidRPr="00110837">
        <w:t>.</w:t>
      </w:r>
    </w:p>
    <w:p w14:paraId="1D36E3CE" w14:textId="77777777" w:rsidR="00110837" w:rsidRPr="00110837" w:rsidRDefault="00110837" w:rsidP="00110837">
      <w:pPr>
        <w:bidi/>
      </w:pPr>
      <w:r w:rsidRPr="00110837">
        <w:rPr>
          <w:rtl/>
        </w:rPr>
        <w:t>سقف وام، نرخ سود و جدول اقساط طرح مهربانی</w:t>
      </w:r>
    </w:p>
    <w:p w14:paraId="5DCE270F" w14:textId="77777777" w:rsidR="00110837" w:rsidRDefault="00110837" w:rsidP="00110837">
      <w:pPr>
        <w:bidi/>
        <w:rPr>
          <w:rtl/>
        </w:rPr>
      </w:pPr>
      <w:r w:rsidRPr="00110837">
        <w:rPr>
          <w:rtl/>
        </w:rPr>
        <w:t>سقف وام بر اساس نوع متقاضی</w:t>
      </w:r>
      <w:r w:rsidRPr="00110837">
        <w:br/>
        <w:t>●    </w:t>
      </w:r>
      <w:r w:rsidRPr="00110837">
        <w:rPr>
          <w:rtl/>
        </w:rPr>
        <w:t xml:space="preserve">عادی: </w:t>
      </w:r>
      <w:r w:rsidRPr="00110837">
        <w:rPr>
          <w:rtl/>
          <w:lang w:bidi="fa-IR"/>
        </w:rPr>
        <w:t>۵۰-۳۰۰</w:t>
      </w:r>
      <w:r w:rsidRPr="00110837">
        <w:rPr>
          <w:rtl/>
        </w:rPr>
        <w:t xml:space="preserve"> میلیون (بر اساس </w:t>
      </w:r>
      <w:r w:rsidRPr="00110837">
        <w:rPr>
          <w:rtl/>
          <w:lang w:bidi="fa-IR"/>
        </w:rPr>
        <w:t>۱-۱۲</w:t>
      </w:r>
      <w:r w:rsidRPr="00110837">
        <w:rPr>
          <w:rtl/>
        </w:rPr>
        <w:t xml:space="preserve"> ماه سپرده)</w:t>
      </w:r>
      <w:r w:rsidRPr="00110837">
        <w:t>.</w:t>
      </w:r>
      <w:r w:rsidRPr="00110837">
        <w:br/>
        <w:t>●    </w:t>
      </w:r>
      <w:r w:rsidRPr="00110837">
        <w:rPr>
          <w:rtl/>
        </w:rPr>
        <w:t xml:space="preserve">بازنشستگان: </w:t>
      </w:r>
      <w:r w:rsidRPr="00110837">
        <w:rPr>
          <w:rtl/>
          <w:lang w:bidi="fa-IR"/>
        </w:rPr>
        <w:t>۱۰۰</w:t>
      </w:r>
      <w:r w:rsidRPr="00110837">
        <w:rPr>
          <w:rtl/>
        </w:rPr>
        <w:t xml:space="preserve"> میلیون اولویت‌دار. جدول سقف بر اساس مدت</w:t>
      </w:r>
      <w:r w:rsidRPr="00110837">
        <w:t>:</w:t>
      </w:r>
      <w:r w:rsidRPr="00110837">
        <w:br/>
      </w:r>
    </w:p>
    <w:p w14:paraId="47C70FF1" w14:textId="77777777" w:rsidR="00110837" w:rsidRDefault="00110837" w:rsidP="00110837">
      <w:pPr>
        <w:bidi/>
        <w:rPr>
          <w:rtl/>
        </w:rPr>
      </w:pPr>
    </w:p>
    <w:p w14:paraId="447CDE06" w14:textId="77777777" w:rsidR="00110837" w:rsidRDefault="00110837" w:rsidP="00110837">
      <w:pPr>
        <w:bidi/>
        <w:rPr>
          <w:rtl/>
        </w:rPr>
      </w:pPr>
    </w:p>
    <w:p w14:paraId="11CFFBBE" w14:textId="77777777" w:rsidR="00110837" w:rsidRPr="00110837" w:rsidRDefault="00110837" w:rsidP="00110837">
      <w:pPr>
        <w:bidi/>
      </w:pPr>
    </w:p>
    <w:tbl>
      <w:tblPr>
        <w:tblW w:w="10500" w:type="dxa"/>
        <w:jc w:val="right"/>
        <w:shd w:val="clear" w:color="auto" w:fill="FFFFFF"/>
        <w:tblCellMar>
          <w:left w:w="0" w:type="dxa"/>
          <w:right w:w="0" w:type="dxa"/>
        </w:tblCellMar>
        <w:tblLook w:val="04A0" w:firstRow="1" w:lastRow="0" w:firstColumn="1" w:lastColumn="0" w:noHBand="0" w:noVBand="1"/>
      </w:tblPr>
      <w:tblGrid>
        <w:gridCol w:w="3877"/>
        <w:gridCol w:w="6623"/>
      </w:tblGrid>
      <w:tr w:rsidR="00110837" w:rsidRPr="00110837" w14:paraId="2CC24AAA" w14:textId="77777777">
        <w:trPr>
          <w:tblHeader/>
          <w:jc w:val="right"/>
        </w:trPr>
        <w:tc>
          <w:tcPr>
            <w:tcW w:w="0" w:type="auto"/>
            <w:tcBorders>
              <w:bottom w:val="single" w:sz="6" w:space="0" w:color="EEEEEE"/>
            </w:tcBorders>
            <w:shd w:val="clear" w:color="auto" w:fill="FFFFFF"/>
            <w:tcMar>
              <w:top w:w="270" w:type="dxa"/>
              <w:left w:w="300" w:type="dxa"/>
              <w:bottom w:w="270" w:type="dxa"/>
              <w:right w:w="300" w:type="dxa"/>
            </w:tcMar>
            <w:vAlign w:val="center"/>
            <w:hideMark/>
          </w:tcPr>
          <w:p w14:paraId="48BD4064" w14:textId="77777777" w:rsidR="00110837" w:rsidRPr="00110837" w:rsidRDefault="00110837" w:rsidP="00110837">
            <w:pPr>
              <w:bidi/>
            </w:pPr>
            <w:r w:rsidRPr="00110837">
              <w:rPr>
                <w:rtl/>
              </w:rPr>
              <w:lastRenderedPageBreak/>
              <w:t>مدت سپرده</w:t>
            </w:r>
          </w:p>
        </w:tc>
        <w:tc>
          <w:tcPr>
            <w:tcW w:w="0" w:type="auto"/>
            <w:tcBorders>
              <w:bottom w:val="single" w:sz="6" w:space="0" w:color="EEEEEE"/>
            </w:tcBorders>
            <w:shd w:val="clear" w:color="auto" w:fill="FFFFFF"/>
            <w:tcMar>
              <w:top w:w="270" w:type="dxa"/>
              <w:left w:w="300" w:type="dxa"/>
              <w:bottom w:w="270" w:type="dxa"/>
              <w:right w:w="300" w:type="dxa"/>
            </w:tcMar>
            <w:vAlign w:val="center"/>
            <w:hideMark/>
          </w:tcPr>
          <w:p w14:paraId="1F5C2348" w14:textId="77777777" w:rsidR="00110837" w:rsidRPr="00110837" w:rsidRDefault="00110837" w:rsidP="00110837">
            <w:pPr>
              <w:bidi/>
            </w:pPr>
            <w:r w:rsidRPr="00110837">
              <w:rPr>
                <w:rtl/>
              </w:rPr>
              <w:t>سقف وام (میلیون تومان)</w:t>
            </w:r>
          </w:p>
        </w:tc>
      </w:tr>
      <w:tr w:rsidR="00110837" w:rsidRPr="00110837" w14:paraId="3240EE61" w14:textId="77777777">
        <w:trPr>
          <w:jc w:val="right"/>
        </w:trPr>
        <w:tc>
          <w:tcPr>
            <w:tcW w:w="0" w:type="auto"/>
            <w:tcBorders>
              <w:bottom w:val="single" w:sz="6" w:space="0" w:color="EEEEEE"/>
            </w:tcBorders>
            <w:shd w:val="clear" w:color="auto" w:fill="FFFFFF"/>
            <w:tcMar>
              <w:top w:w="270" w:type="dxa"/>
              <w:left w:w="300" w:type="dxa"/>
              <w:bottom w:w="270" w:type="dxa"/>
              <w:right w:w="300" w:type="dxa"/>
            </w:tcMar>
            <w:vAlign w:val="center"/>
            <w:hideMark/>
          </w:tcPr>
          <w:p w14:paraId="34B71681" w14:textId="77777777" w:rsidR="00110837" w:rsidRPr="00110837" w:rsidRDefault="00110837" w:rsidP="00110837">
            <w:pPr>
              <w:bidi/>
            </w:pPr>
            <w:r w:rsidRPr="00110837">
              <w:rPr>
                <w:rtl/>
                <w:lang w:bidi="fa-IR"/>
              </w:rPr>
              <w:t>۱</w:t>
            </w:r>
            <w:r w:rsidRPr="00110837">
              <w:t xml:space="preserve"> </w:t>
            </w:r>
            <w:r w:rsidRPr="00110837">
              <w:rPr>
                <w:rtl/>
              </w:rPr>
              <w:t>ماه</w:t>
            </w:r>
          </w:p>
        </w:tc>
        <w:tc>
          <w:tcPr>
            <w:tcW w:w="0" w:type="auto"/>
            <w:tcBorders>
              <w:bottom w:val="single" w:sz="6" w:space="0" w:color="EEEEEE"/>
            </w:tcBorders>
            <w:shd w:val="clear" w:color="auto" w:fill="FFFFFF"/>
            <w:tcMar>
              <w:top w:w="270" w:type="dxa"/>
              <w:left w:w="300" w:type="dxa"/>
              <w:bottom w:w="270" w:type="dxa"/>
              <w:right w:w="300" w:type="dxa"/>
            </w:tcMar>
            <w:vAlign w:val="center"/>
            <w:hideMark/>
          </w:tcPr>
          <w:p w14:paraId="6EE715EC" w14:textId="77777777" w:rsidR="00110837" w:rsidRPr="00110837" w:rsidRDefault="00110837" w:rsidP="00110837">
            <w:pPr>
              <w:bidi/>
            </w:pPr>
            <w:r w:rsidRPr="00110837">
              <w:rPr>
                <w:rtl/>
                <w:lang w:bidi="fa-IR"/>
              </w:rPr>
              <w:t>۵۰</w:t>
            </w:r>
          </w:p>
        </w:tc>
      </w:tr>
      <w:tr w:rsidR="00110837" w:rsidRPr="00110837" w14:paraId="7C194D41" w14:textId="77777777">
        <w:trPr>
          <w:jc w:val="right"/>
        </w:trPr>
        <w:tc>
          <w:tcPr>
            <w:tcW w:w="0" w:type="auto"/>
            <w:tcBorders>
              <w:bottom w:val="single" w:sz="6" w:space="0" w:color="EEEEEE"/>
            </w:tcBorders>
            <w:shd w:val="clear" w:color="auto" w:fill="FFFFFF"/>
            <w:tcMar>
              <w:top w:w="270" w:type="dxa"/>
              <w:left w:w="300" w:type="dxa"/>
              <w:bottom w:w="270" w:type="dxa"/>
              <w:right w:w="300" w:type="dxa"/>
            </w:tcMar>
            <w:vAlign w:val="center"/>
            <w:hideMark/>
          </w:tcPr>
          <w:p w14:paraId="0005CB98" w14:textId="77777777" w:rsidR="00110837" w:rsidRPr="00110837" w:rsidRDefault="00110837" w:rsidP="00110837">
            <w:pPr>
              <w:bidi/>
            </w:pPr>
            <w:r w:rsidRPr="00110837">
              <w:rPr>
                <w:rtl/>
                <w:lang w:bidi="fa-IR"/>
              </w:rPr>
              <w:t>۶</w:t>
            </w:r>
            <w:r w:rsidRPr="00110837">
              <w:t xml:space="preserve"> </w:t>
            </w:r>
            <w:r w:rsidRPr="00110837">
              <w:rPr>
                <w:rtl/>
              </w:rPr>
              <w:t>ماه</w:t>
            </w:r>
          </w:p>
        </w:tc>
        <w:tc>
          <w:tcPr>
            <w:tcW w:w="0" w:type="auto"/>
            <w:tcBorders>
              <w:bottom w:val="single" w:sz="6" w:space="0" w:color="EEEEEE"/>
            </w:tcBorders>
            <w:shd w:val="clear" w:color="auto" w:fill="FFFFFF"/>
            <w:tcMar>
              <w:top w:w="270" w:type="dxa"/>
              <w:left w:w="300" w:type="dxa"/>
              <w:bottom w:w="270" w:type="dxa"/>
              <w:right w:w="300" w:type="dxa"/>
            </w:tcMar>
            <w:vAlign w:val="center"/>
            <w:hideMark/>
          </w:tcPr>
          <w:p w14:paraId="79603D37" w14:textId="77777777" w:rsidR="00110837" w:rsidRPr="00110837" w:rsidRDefault="00110837" w:rsidP="00110837">
            <w:pPr>
              <w:bidi/>
            </w:pPr>
            <w:r w:rsidRPr="00110837">
              <w:rPr>
                <w:rtl/>
                <w:lang w:bidi="fa-IR"/>
              </w:rPr>
              <w:t>۱۵۰</w:t>
            </w:r>
          </w:p>
        </w:tc>
      </w:tr>
      <w:tr w:rsidR="00110837" w:rsidRPr="00110837" w14:paraId="16C6F715" w14:textId="77777777">
        <w:trPr>
          <w:jc w:val="right"/>
        </w:trPr>
        <w:tc>
          <w:tcPr>
            <w:tcW w:w="0" w:type="auto"/>
            <w:tcBorders>
              <w:bottom w:val="single" w:sz="6" w:space="0" w:color="EEEEEE"/>
            </w:tcBorders>
            <w:shd w:val="clear" w:color="auto" w:fill="FFFFFF"/>
            <w:tcMar>
              <w:top w:w="270" w:type="dxa"/>
              <w:left w:w="300" w:type="dxa"/>
              <w:bottom w:w="270" w:type="dxa"/>
              <w:right w:w="300" w:type="dxa"/>
            </w:tcMar>
            <w:vAlign w:val="center"/>
            <w:hideMark/>
          </w:tcPr>
          <w:p w14:paraId="71B5C25A" w14:textId="77777777" w:rsidR="00110837" w:rsidRPr="00110837" w:rsidRDefault="00110837" w:rsidP="00110837">
            <w:pPr>
              <w:bidi/>
            </w:pPr>
            <w:r w:rsidRPr="00110837">
              <w:rPr>
                <w:rtl/>
                <w:lang w:bidi="fa-IR"/>
              </w:rPr>
              <w:t>۱۲</w:t>
            </w:r>
            <w:r w:rsidRPr="00110837">
              <w:t xml:space="preserve"> </w:t>
            </w:r>
            <w:r w:rsidRPr="00110837">
              <w:rPr>
                <w:rtl/>
              </w:rPr>
              <w:t>ماه</w:t>
            </w:r>
          </w:p>
        </w:tc>
        <w:tc>
          <w:tcPr>
            <w:tcW w:w="0" w:type="auto"/>
            <w:tcBorders>
              <w:bottom w:val="single" w:sz="6" w:space="0" w:color="EEEEEE"/>
            </w:tcBorders>
            <w:shd w:val="clear" w:color="auto" w:fill="FFFFFF"/>
            <w:tcMar>
              <w:top w:w="270" w:type="dxa"/>
              <w:left w:w="300" w:type="dxa"/>
              <w:bottom w:w="270" w:type="dxa"/>
              <w:right w:w="300" w:type="dxa"/>
            </w:tcMar>
            <w:vAlign w:val="center"/>
            <w:hideMark/>
          </w:tcPr>
          <w:p w14:paraId="64EDEDC1" w14:textId="77777777" w:rsidR="00110837" w:rsidRPr="00110837" w:rsidRDefault="00110837" w:rsidP="00110837">
            <w:pPr>
              <w:bidi/>
            </w:pPr>
            <w:r w:rsidRPr="00110837">
              <w:rPr>
                <w:rtl/>
                <w:lang w:bidi="fa-IR"/>
              </w:rPr>
              <w:t>۳۰۰</w:t>
            </w:r>
          </w:p>
        </w:tc>
      </w:tr>
    </w:tbl>
    <w:p w14:paraId="6A019EAB" w14:textId="77777777" w:rsidR="00110837" w:rsidRPr="00110837" w:rsidRDefault="00110837" w:rsidP="00110837">
      <w:pPr>
        <w:bidi/>
      </w:pPr>
      <w:r w:rsidRPr="00110837">
        <w:t> </w:t>
      </w:r>
    </w:p>
    <w:p w14:paraId="5B30EF3F" w14:textId="77777777" w:rsidR="00110837" w:rsidRPr="00110837" w:rsidRDefault="00110837" w:rsidP="00110837">
      <w:pPr>
        <w:bidi/>
      </w:pPr>
      <w:r w:rsidRPr="00110837">
        <w:rPr>
          <w:rtl/>
        </w:rPr>
        <w:t>نرخ کارمزد و بازپرداخت</w:t>
      </w:r>
    </w:p>
    <w:p w14:paraId="7F5717A7" w14:textId="77777777" w:rsidR="00110837" w:rsidRPr="00110837" w:rsidRDefault="00110837" w:rsidP="00110837">
      <w:pPr>
        <w:bidi/>
      </w:pPr>
      <w:r w:rsidRPr="00110837">
        <w:rPr>
          <w:rtl/>
        </w:rPr>
        <w:t xml:space="preserve">نرخ: </w:t>
      </w:r>
      <w:r w:rsidRPr="00110837">
        <w:rPr>
          <w:rtl/>
          <w:lang w:bidi="fa-IR"/>
        </w:rPr>
        <w:t>۲%</w:t>
      </w:r>
      <w:r w:rsidRPr="00110837">
        <w:rPr>
          <w:rtl/>
        </w:rPr>
        <w:t xml:space="preserve"> برای بازنشستگان، </w:t>
      </w:r>
      <w:r w:rsidRPr="00110837">
        <w:rPr>
          <w:rtl/>
          <w:lang w:bidi="fa-IR"/>
        </w:rPr>
        <w:t>۴%</w:t>
      </w:r>
      <w:r w:rsidRPr="00110837">
        <w:rPr>
          <w:rtl/>
        </w:rPr>
        <w:t xml:space="preserve"> برای دیگران (کل کارمزد برای </w:t>
      </w:r>
      <w:r w:rsidRPr="00110837">
        <w:rPr>
          <w:rtl/>
          <w:lang w:bidi="fa-IR"/>
        </w:rPr>
        <w:t>۳۰۰</w:t>
      </w:r>
      <w:r w:rsidRPr="00110837">
        <w:rPr>
          <w:rtl/>
        </w:rPr>
        <w:t xml:space="preserve"> میلیون ≈ </w:t>
      </w:r>
      <w:r w:rsidRPr="00110837">
        <w:rPr>
          <w:rtl/>
          <w:lang w:bidi="fa-IR"/>
        </w:rPr>
        <w:t>۳۶</w:t>
      </w:r>
      <w:r w:rsidRPr="00110837">
        <w:rPr>
          <w:rtl/>
        </w:rPr>
        <w:t xml:space="preserve"> میلیون). جریمه تاخیر </w:t>
      </w:r>
      <w:r w:rsidRPr="00110837">
        <w:rPr>
          <w:rtl/>
          <w:lang w:bidi="fa-IR"/>
        </w:rPr>
        <w:t>۶%</w:t>
      </w:r>
      <w:r w:rsidRPr="00110837">
        <w:rPr>
          <w:rtl/>
        </w:rPr>
        <w:t xml:space="preserve"> ماهانه. مجموع بازپرداخت: اصل + کارمزد</w:t>
      </w:r>
      <w:r w:rsidRPr="00110837">
        <w:t>.</w:t>
      </w:r>
    </w:p>
    <w:p w14:paraId="4B3364B8" w14:textId="77777777" w:rsidR="00110837" w:rsidRPr="00110837" w:rsidRDefault="00110837" w:rsidP="00110837">
      <w:pPr>
        <w:bidi/>
      </w:pPr>
      <w:r w:rsidRPr="00110837">
        <w:rPr>
          <w:rtl/>
        </w:rPr>
        <w:t>جدول اقساط نمونه</w:t>
      </w:r>
    </w:p>
    <w:p w14:paraId="0DABB4D9" w14:textId="77777777" w:rsidR="00110837" w:rsidRPr="00110837" w:rsidRDefault="00110837" w:rsidP="00110837">
      <w:pPr>
        <w:bidi/>
      </w:pPr>
      <w:r w:rsidRPr="00110837">
        <w:rPr>
          <w:rtl/>
        </w:rPr>
        <w:t xml:space="preserve">برای نرخ </w:t>
      </w:r>
      <w:r w:rsidRPr="00110837">
        <w:rPr>
          <w:rtl/>
          <w:lang w:bidi="fa-IR"/>
        </w:rPr>
        <w:t>۴%</w:t>
      </w:r>
      <w:r w:rsidRPr="00110837">
        <w:rPr>
          <w:rtl/>
        </w:rPr>
        <w:t xml:space="preserve"> در </w:t>
      </w:r>
      <w:r w:rsidRPr="00110837">
        <w:rPr>
          <w:rtl/>
          <w:lang w:bidi="fa-IR"/>
        </w:rPr>
        <w:t>۶۰</w:t>
      </w:r>
      <w:r w:rsidRPr="00110837">
        <w:rPr>
          <w:rtl/>
        </w:rPr>
        <w:t xml:space="preserve"> ماه</w:t>
      </w:r>
      <w:r w:rsidRPr="00110837">
        <w:t>:</w:t>
      </w:r>
      <w:r w:rsidRPr="00110837">
        <w:br/>
      </w:r>
    </w:p>
    <w:tbl>
      <w:tblPr>
        <w:tblW w:w="10500" w:type="dxa"/>
        <w:jc w:val="right"/>
        <w:shd w:val="clear" w:color="auto" w:fill="FFFFFF"/>
        <w:tblCellMar>
          <w:left w:w="0" w:type="dxa"/>
          <w:right w:w="0" w:type="dxa"/>
        </w:tblCellMar>
        <w:tblLook w:val="04A0" w:firstRow="1" w:lastRow="0" w:firstColumn="1" w:lastColumn="0" w:noHBand="0" w:noVBand="1"/>
      </w:tblPr>
      <w:tblGrid>
        <w:gridCol w:w="3096"/>
        <w:gridCol w:w="3494"/>
        <w:gridCol w:w="3910"/>
      </w:tblGrid>
      <w:tr w:rsidR="00110837" w:rsidRPr="00110837" w14:paraId="222E1A6B" w14:textId="77777777">
        <w:trPr>
          <w:tblHeader/>
          <w:jc w:val="right"/>
        </w:trPr>
        <w:tc>
          <w:tcPr>
            <w:tcW w:w="0" w:type="auto"/>
            <w:tcBorders>
              <w:bottom w:val="single" w:sz="6" w:space="0" w:color="EEEEEE"/>
            </w:tcBorders>
            <w:shd w:val="clear" w:color="auto" w:fill="FFFFFF"/>
            <w:tcMar>
              <w:top w:w="270" w:type="dxa"/>
              <w:left w:w="300" w:type="dxa"/>
              <w:bottom w:w="270" w:type="dxa"/>
              <w:right w:w="300" w:type="dxa"/>
            </w:tcMar>
            <w:vAlign w:val="center"/>
            <w:hideMark/>
          </w:tcPr>
          <w:p w14:paraId="0F459FAF" w14:textId="77777777" w:rsidR="00110837" w:rsidRPr="00110837" w:rsidRDefault="00110837" w:rsidP="00110837">
            <w:pPr>
              <w:bidi/>
            </w:pPr>
            <w:r w:rsidRPr="00110837">
              <w:rPr>
                <w:rtl/>
              </w:rPr>
              <w:t>مبلغ وام (میلیون)</w:t>
            </w:r>
          </w:p>
        </w:tc>
        <w:tc>
          <w:tcPr>
            <w:tcW w:w="0" w:type="auto"/>
            <w:tcBorders>
              <w:bottom w:val="single" w:sz="6" w:space="0" w:color="EEEEEE"/>
            </w:tcBorders>
            <w:shd w:val="clear" w:color="auto" w:fill="FFFFFF"/>
            <w:tcMar>
              <w:top w:w="270" w:type="dxa"/>
              <w:left w:w="300" w:type="dxa"/>
              <w:bottom w:w="270" w:type="dxa"/>
              <w:right w:w="300" w:type="dxa"/>
            </w:tcMar>
            <w:vAlign w:val="center"/>
            <w:hideMark/>
          </w:tcPr>
          <w:p w14:paraId="7D0BAE8C" w14:textId="77777777" w:rsidR="00110837" w:rsidRPr="00110837" w:rsidRDefault="00110837" w:rsidP="00110837">
            <w:pPr>
              <w:bidi/>
            </w:pPr>
            <w:r w:rsidRPr="00110837">
              <w:rPr>
                <w:rtl/>
              </w:rPr>
              <w:t>قسط ماهانه (میلیون)</w:t>
            </w:r>
          </w:p>
        </w:tc>
        <w:tc>
          <w:tcPr>
            <w:tcW w:w="0" w:type="auto"/>
            <w:tcBorders>
              <w:bottom w:val="single" w:sz="6" w:space="0" w:color="EEEEEE"/>
            </w:tcBorders>
            <w:shd w:val="clear" w:color="auto" w:fill="FFFFFF"/>
            <w:tcMar>
              <w:top w:w="270" w:type="dxa"/>
              <w:left w:w="300" w:type="dxa"/>
              <w:bottom w:w="270" w:type="dxa"/>
              <w:right w:w="300" w:type="dxa"/>
            </w:tcMar>
            <w:vAlign w:val="center"/>
            <w:hideMark/>
          </w:tcPr>
          <w:p w14:paraId="443436FB" w14:textId="77777777" w:rsidR="00110837" w:rsidRPr="00110837" w:rsidRDefault="00110837" w:rsidP="00110837">
            <w:pPr>
              <w:bidi/>
            </w:pPr>
            <w:r w:rsidRPr="00110837">
              <w:rPr>
                <w:rtl/>
              </w:rPr>
              <w:t>کل بازپرداخت (میلیون)</w:t>
            </w:r>
          </w:p>
        </w:tc>
      </w:tr>
      <w:tr w:rsidR="00110837" w:rsidRPr="00110837" w14:paraId="2365752B" w14:textId="77777777">
        <w:trPr>
          <w:jc w:val="right"/>
        </w:trPr>
        <w:tc>
          <w:tcPr>
            <w:tcW w:w="0" w:type="auto"/>
            <w:tcBorders>
              <w:bottom w:val="single" w:sz="6" w:space="0" w:color="EEEEEE"/>
            </w:tcBorders>
            <w:shd w:val="clear" w:color="auto" w:fill="FFFFFF"/>
            <w:tcMar>
              <w:top w:w="270" w:type="dxa"/>
              <w:left w:w="300" w:type="dxa"/>
              <w:bottom w:w="270" w:type="dxa"/>
              <w:right w:w="300" w:type="dxa"/>
            </w:tcMar>
            <w:vAlign w:val="center"/>
            <w:hideMark/>
          </w:tcPr>
          <w:p w14:paraId="5DB84F8A" w14:textId="77777777" w:rsidR="00110837" w:rsidRPr="00110837" w:rsidRDefault="00110837" w:rsidP="00110837">
            <w:pPr>
              <w:bidi/>
            </w:pPr>
            <w:r w:rsidRPr="00110837">
              <w:rPr>
                <w:rtl/>
                <w:lang w:bidi="fa-IR"/>
              </w:rPr>
              <w:t>۱۰۰</w:t>
            </w:r>
          </w:p>
        </w:tc>
        <w:tc>
          <w:tcPr>
            <w:tcW w:w="0" w:type="auto"/>
            <w:tcBorders>
              <w:bottom w:val="single" w:sz="6" w:space="0" w:color="EEEEEE"/>
            </w:tcBorders>
            <w:shd w:val="clear" w:color="auto" w:fill="FFFFFF"/>
            <w:tcMar>
              <w:top w:w="270" w:type="dxa"/>
              <w:left w:w="300" w:type="dxa"/>
              <w:bottom w:w="270" w:type="dxa"/>
              <w:right w:w="300" w:type="dxa"/>
            </w:tcMar>
            <w:vAlign w:val="center"/>
            <w:hideMark/>
          </w:tcPr>
          <w:p w14:paraId="02D044B7" w14:textId="77777777" w:rsidR="00110837" w:rsidRPr="00110837" w:rsidRDefault="00110837" w:rsidP="00110837">
            <w:pPr>
              <w:bidi/>
            </w:pPr>
            <w:r w:rsidRPr="00110837">
              <w:rPr>
                <w:rtl/>
                <w:lang w:bidi="fa-IR"/>
              </w:rPr>
              <w:t>۱.۸۲</w:t>
            </w:r>
          </w:p>
        </w:tc>
        <w:tc>
          <w:tcPr>
            <w:tcW w:w="0" w:type="auto"/>
            <w:tcBorders>
              <w:bottom w:val="single" w:sz="6" w:space="0" w:color="EEEEEE"/>
            </w:tcBorders>
            <w:shd w:val="clear" w:color="auto" w:fill="FFFFFF"/>
            <w:tcMar>
              <w:top w:w="270" w:type="dxa"/>
              <w:left w:w="300" w:type="dxa"/>
              <w:bottom w:w="270" w:type="dxa"/>
              <w:right w:w="300" w:type="dxa"/>
            </w:tcMar>
            <w:vAlign w:val="center"/>
            <w:hideMark/>
          </w:tcPr>
          <w:p w14:paraId="0AE8E352" w14:textId="77777777" w:rsidR="00110837" w:rsidRPr="00110837" w:rsidRDefault="00110837" w:rsidP="00110837">
            <w:pPr>
              <w:bidi/>
            </w:pPr>
            <w:r w:rsidRPr="00110837">
              <w:rPr>
                <w:rtl/>
                <w:lang w:bidi="fa-IR"/>
              </w:rPr>
              <w:t>۱۰۹</w:t>
            </w:r>
          </w:p>
        </w:tc>
      </w:tr>
      <w:tr w:rsidR="00110837" w:rsidRPr="00110837" w14:paraId="63DD2010" w14:textId="77777777">
        <w:trPr>
          <w:jc w:val="right"/>
        </w:trPr>
        <w:tc>
          <w:tcPr>
            <w:tcW w:w="0" w:type="auto"/>
            <w:tcBorders>
              <w:bottom w:val="single" w:sz="6" w:space="0" w:color="EEEEEE"/>
            </w:tcBorders>
            <w:shd w:val="clear" w:color="auto" w:fill="FFFFFF"/>
            <w:tcMar>
              <w:top w:w="270" w:type="dxa"/>
              <w:left w:w="300" w:type="dxa"/>
              <w:bottom w:w="270" w:type="dxa"/>
              <w:right w:w="300" w:type="dxa"/>
            </w:tcMar>
            <w:vAlign w:val="center"/>
            <w:hideMark/>
          </w:tcPr>
          <w:p w14:paraId="064CBBD2" w14:textId="77777777" w:rsidR="00110837" w:rsidRPr="00110837" w:rsidRDefault="00110837" w:rsidP="00110837">
            <w:pPr>
              <w:bidi/>
            </w:pPr>
            <w:r w:rsidRPr="00110837">
              <w:rPr>
                <w:rtl/>
                <w:lang w:bidi="fa-IR"/>
              </w:rPr>
              <w:t>۲۰۰</w:t>
            </w:r>
          </w:p>
        </w:tc>
        <w:tc>
          <w:tcPr>
            <w:tcW w:w="0" w:type="auto"/>
            <w:tcBorders>
              <w:bottom w:val="single" w:sz="6" w:space="0" w:color="EEEEEE"/>
            </w:tcBorders>
            <w:shd w:val="clear" w:color="auto" w:fill="FFFFFF"/>
            <w:tcMar>
              <w:top w:w="270" w:type="dxa"/>
              <w:left w:w="300" w:type="dxa"/>
              <w:bottom w:w="270" w:type="dxa"/>
              <w:right w:w="300" w:type="dxa"/>
            </w:tcMar>
            <w:vAlign w:val="center"/>
            <w:hideMark/>
          </w:tcPr>
          <w:p w14:paraId="48CE1D46" w14:textId="77777777" w:rsidR="00110837" w:rsidRPr="00110837" w:rsidRDefault="00110837" w:rsidP="00110837">
            <w:pPr>
              <w:bidi/>
            </w:pPr>
            <w:r w:rsidRPr="00110837">
              <w:rPr>
                <w:rtl/>
                <w:lang w:bidi="fa-IR"/>
              </w:rPr>
              <w:t>۳.۶۴</w:t>
            </w:r>
          </w:p>
        </w:tc>
        <w:tc>
          <w:tcPr>
            <w:tcW w:w="0" w:type="auto"/>
            <w:tcBorders>
              <w:bottom w:val="single" w:sz="6" w:space="0" w:color="EEEEEE"/>
            </w:tcBorders>
            <w:shd w:val="clear" w:color="auto" w:fill="FFFFFF"/>
            <w:tcMar>
              <w:top w:w="270" w:type="dxa"/>
              <w:left w:w="300" w:type="dxa"/>
              <w:bottom w:w="270" w:type="dxa"/>
              <w:right w:w="300" w:type="dxa"/>
            </w:tcMar>
            <w:vAlign w:val="center"/>
            <w:hideMark/>
          </w:tcPr>
          <w:p w14:paraId="2645EE8B" w14:textId="77777777" w:rsidR="00110837" w:rsidRPr="00110837" w:rsidRDefault="00110837" w:rsidP="00110837">
            <w:pPr>
              <w:bidi/>
            </w:pPr>
            <w:r w:rsidRPr="00110837">
              <w:rPr>
                <w:rtl/>
                <w:lang w:bidi="fa-IR"/>
              </w:rPr>
              <w:t>۲۱۸.۴</w:t>
            </w:r>
          </w:p>
        </w:tc>
      </w:tr>
      <w:tr w:rsidR="00110837" w:rsidRPr="00110837" w14:paraId="6D6D9EE0" w14:textId="77777777">
        <w:trPr>
          <w:jc w:val="right"/>
        </w:trPr>
        <w:tc>
          <w:tcPr>
            <w:tcW w:w="0" w:type="auto"/>
            <w:tcBorders>
              <w:bottom w:val="single" w:sz="6" w:space="0" w:color="EEEEEE"/>
            </w:tcBorders>
            <w:shd w:val="clear" w:color="auto" w:fill="FFFFFF"/>
            <w:tcMar>
              <w:top w:w="270" w:type="dxa"/>
              <w:left w:w="300" w:type="dxa"/>
              <w:bottom w:w="270" w:type="dxa"/>
              <w:right w:w="300" w:type="dxa"/>
            </w:tcMar>
            <w:vAlign w:val="center"/>
            <w:hideMark/>
          </w:tcPr>
          <w:p w14:paraId="3523F049" w14:textId="77777777" w:rsidR="00110837" w:rsidRPr="00110837" w:rsidRDefault="00110837" w:rsidP="00110837">
            <w:pPr>
              <w:bidi/>
            </w:pPr>
            <w:r w:rsidRPr="00110837">
              <w:rPr>
                <w:rtl/>
                <w:lang w:bidi="fa-IR"/>
              </w:rPr>
              <w:t>۳۰۰</w:t>
            </w:r>
          </w:p>
        </w:tc>
        <w:tc>
          <w:tcPr>
            <w:tcW w:w="0" w:type="auto"/>
            <w:tcBorders>
              <w:bottom w:val="single" w:sz="6" w:space="0" w:color="EEEEEE"/>
            </w:tcBorders>
            <w:shd w:val="clear" w:color="auto" w:fill="FFFFFF"/>
            <w:tcMar>
              <w:top w:w="270" w:type="dxa"/>
              <w:left w:w="300" w:type="dxa"/>
              <w:bottom w:w="270" w:type="dxa"/>
              <w:right w:w="300" w:type="dxa"/>
            </w:tcMar>
            <w:vAlign w:val="center"/>
            <w:hideMark/>
          </w:tcPr>
          <w:p w14:paraId="3EC5FEA1" w14:textId="77777777" w:rsidR="00110837" w:rsidRPr="00110837" w:rsidRDefault="00110837" w:rsidP="00110837">
            <w:pPr>
              <w:bidi/>
            </w:pPr>
            <w:r w:rsidRPr="00110837">
              <w:rPr>
                <w:rtl/>
                <w:lang w:bidi="fa-IR"/>
              </w:rPr>
              <w:t>۵.۴۵</w:t>
            </w:r>
          </w:p>
        </w:tc>
        <w:tc>
          <w:tcPr>
            <w:tcW w:w="0" w:type="auto"/>
            <w:tcBorders>
              <w:bottom w:val="single" w:sz="6" w:space="0" w:color="EEEEEE"/>
            </w:tcBorders>
            <w:shd w:val="clear" w:color="auto" w:fill="FFFFFF"/>
            <w:tcMar>
              <w:top w:w="270" w:type="dxa"/>
              <w:left w:w="300" w:type="dxa"/>
              <w:bottom w:w="270" w:type="dxa"/>
              <w:right w:w="300" w:type="dxa"/>
            </w:tcMar>
            <w:vAlign w:val="center"/>
            <w:hideMark/>
          </w:tcPr>
          <w:p w14:paraId="4CC645B9" w14:textId="77777777" w:rsidR="00110837" w:rsidRPr="00110837" w:rsidRDefault="00110837" w:rsidP="00110837">
            <w:pPr>
              <w:bidi/>
            </w:pPr>
            <w:r w:rsidRPr="00110837">
              <w:rPr>
                <w:rtl/>
                <w:lang w:bidi="fa-IR"/>
              </w:rPr>
              <w:t>۳۲۷.۲</w:t>
            </w:r>
          </w:p>
        </w:tc>
      </w:tr>
    </w:tbl>
    <w:p w14:paraId="2174DAF5" w14:textId="77777777" w:rsidR="00110837" w:rsidRPr="00110837" w:rsidRDefault="00110837" w:rsidP="00110837">
      <w:pPr>
        <w:bidi/>
      </w:pPr>
      <w:r w:rsidRPr="00110837">
        <w:rPr>
          <w:rtl/>
        </w:rPr>
        <w:t>مدارک لازم و نکات مهم برای موفقیت در درخواست</w:t>
      </w:r>
    </w:p>
    <w:p w14:paraId="1B00ABEB" w14:textId="77777777" w:rsidR="00110837" w:rsidRPr="00110837" w:rsidRDefault="00110837" w:rsidP="00110837">
      <w:pPr>
        <w:bidi/>
      </w:pPr>
      <w:r w:rsidRPr="00110837">
        <w:rPr>
          <w:rtl/>
        </w:rPr>
        <w:t>لیست مدارک کامل</w:t>
      </w:r>
    </w:p>
    <w:p w14:paraId="03D011B8" w14:textId="77777777" w:rsidR="00110837" w:rsidRPr="00110837" w:rsidRDefault="00110837" w:rsidP="00110837">
      <w:pPr>
        <w:bidi/>
      </w:pPr>
      <w:r w:rsidRPr="00110837">
        <w:rPr>
          <w:rtl/>
        </w:rPr>
        <w:t>هویتی: کارت ملی، شناسنامه</w:t>
      </w:r>
      <w:r w:rsidRPr="00110837">
        <w:t>.</w:t>
      </w:r>
    </w:p>
    <w:p w14:paraId="60446DEC" w14:textId="77777777" w:rsidR="00110837" w:rsidRPr="00110837" w:rsidRDefault="00110837" w:rsidP="00110837">
      <w:pPr>
        <w:bidi/>
      </w:pPr>
      <w:r w:rsidRPr="00110837">
        <w:rPr>
          <w:rtl/>
        </w:rPr>
        <w:lastRenderedPageBreak/>
        <w:t xml:space="preserve">مالی: گردش حساب </w:t>
      </w:r>
      <w:r w:rsidRPr="00110837">
        <w:rPr>
          <w:rtl/>
          <w:lang w:bidi="fa-IR"/>
        </w:rPr>
        <w:t>۳</w:t>
      </w:r>
      <w:r w:rsidRPr="00110837">
        <w:rPr>
          <w:rtl/>
        </w:rPr>
        <w:t xml:space="preserve"> ماه اخیر، فیش مستمری (برای بازنشستگان)</w:t>
      </w:r>
      <w:r w:rsidRPr="00110837">
        <w:t>.</w:t>
      </w:r>
    </w:p>
    <w:p w14:paraId="3C39EBC6" w14:textId="77777777" w:rsidR="00110837" w:rsidRPr="00110837" w:rsidRDefault="00110837" w:rsidP="00110837">
      <w:pPr>
        <w:bidi/>
      </w:pPr>
      <w:r w:rsidRPr="00110837">
        <w:rPr>
          <w:rtl/>
        </w:rPr>
        <w:t>ضامن: مدارک هویتی و </w:t>
      </w:r>
      <w:hyperlink r:id="rId9" w:history="1">
        <w:r w:rsidRPr="00110837">
          <w:rPr>
            <w:rStyle w:val="Hyperlink"/>
            <w:rtl/>
          </w:rPr>
          <w:t>رتبه اعتباری</w:t>
        </w:r>
      </w:hyperlink>
      <w:r w:rsidRPr="00110837">
        <w:t> </w:t>
      </w:r>
      <w:r w:rsidRPr="00110837">
        <w:rPr>
          <w:rtl/>
        </w:rPr>
        <w:t>ضامن</w:t>
      </w:r>
      <w:r w:rsidRPr="00110837">
        <w:t>.</w:t>
      </w:r>
    </w:p>
    <w:p w14:paraId="54C7E893" w14:textId="77777777" w:rsidR="0039140B" w:rsidRPr="00110837" w:rsidRDefault="0039140B" w:rsidP="00110837">
      <w:pPr>
        <w:bidi/>
      </w:pPr>
    </w:p>
    <w:sectPr w:rsidR="0039140B" w:rsidRPr="001108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D328B2"/>
    <w:multiLevelType w:val="multilevel"/>
    <w:tmpl w:val="E20EE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2C3E79"/>
    <w:multiLevelType w:val="multilevel"/>
    <w:tmpl w:val="E0106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5D036A"/>
    <w:multiLevelType w:val="multilevel"/>
    <w:tmpl w:val="5D62F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F702D1"/>
    <w:multiLevelType w:val="multilevel"/>
    <w:tmpl w:val="889EA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31B06A0"/>
    <w:multiLevelType w:val="multilevel"/>
    <w:tmpl w:val="CBDA2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C2C1766"/>
    <w:multiLevelType w:val="multilevel"/>
    <w:tmpl w:val="D6946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05E1D84"/>
    <w:multiLevelType w:val="multilevel"/>
    <w:tmpl w:val="18EC6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30691610">
    <w:abstractNumId w:val="2"/>
  </w:num>
  <w:num w:numId="2" w16cid:durableId="1744794190">
    <w:abstractNumId w:val="3"/>
  </w:num>
  <w:num w:numId="3" w16cid:durableId="1322582182">
    <w:abstractNumId w:val="6"/>
  </w:num>
  <w:num w:numId="4" w16cid:durableId="1172599991">
    <w:abstractNumId w:val="0"/>
  </w:num>
  <w:num w:numId="5" w16cid:durableId="919560728">
    <w:abstractNumId w:val="5"/>
  </w:num>
  <w:num w:numId="6" w16cid:durableId="1275864462">
    <w:abstractNumId w:val="1"/>
  </w:num>
  <w:num w:numId="7" w16cid:durableId="193798316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0837"/>
    <w:rsid w:val="00110837"/>
    <w:rsid w:val="001B1545"/>
    <w:rsid w:val="0039140B"/>
    <w:rsid w:val="003C763A"/>
    <w:rsid w:val="0044385B"/>
    <w:rsid w:val="00C0399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65A32"/>
  <w15:chartTrackingRefBased/>
  <w15:docId w15:val="{0578DDB0-0E8E-4DCC-BF97-88999DB125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083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1083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1083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1083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1083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1083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1083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1083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1083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083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1083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1083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1083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1083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1083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1083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1083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10837"/>
    <w:rPr>
      <w:rFonts w:eastAsiaTheme="majorEastAsia" w:cstheme="majorBidi"/>
      <w:color w:val="272727" w:themeColor="text1" w:themeTint="D8"/>
    </w:rPr>
  </w:style>
  <w:style w:type="paragraph" w:styleId="Title">
    <w:name w:val="Title"/>
    <w:basedOn w:val="Normal"/>
    <w:next w:val="Normal"/>
    <w:link w:val="TitleChar"/>
    <w:uiPriority w:val="10"/>
    <w:qFormat/>
    <w:rsid w:val="0011083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083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083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1083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10837"/>
    <w:pPr>
      <w:spacing w:before="160"/>
      <w:jc w:val="center"/>
    </w:pPr>
    <w:rPr>
      <w:i/>
      <w:iCs/>
      <w:color w:val="404040" w:themeColor="text1" w:themeTint="BF"/>
    </w:rPr>
  </w:style>
  <w:style w:type="character" w:customStyle="1" w:styleId="QuoteChar">
    <w:name w:val="Quote Char"/>
    <w:basedOn w:val="DefaultParagraphFont"/>
    <w:link w:val="Quote"/>
    <w:uiPriority w:val="29"/>
    <w:rsid w:val="00110837"/>
    <w:rPr>
      <w:i/>
      <w:iCs/>
      <w:color w:val="404040" w:themeColor="text1" w:themeTint="BF"/>
    </w:rPr>
  </w:style>
  <w:style w:type="paragraph" w:styleId="ListParagraph">
    <w:name w:val="List Paragraph"/>
    <w:basedOn w:val="Normal"/>
    <w:uiPriority w:val="34"/>
    <w:qFormat/>
    <w:rsid w:val="00110837"/>
    <w:pPr>
      <w:ind w:left="720"/>
      <w:contextualSpacing/>
    </w:pPr>
  </w:style>
  <w:style w:type="character" w:styleId="IntenseEmphasis">
    <w:name w:val="Intense Emphasis"/>
    <w:basedOn w:val="DefaultParagraphFont"/>
    <w:uiPriority w:val="21"/>
    <w:qFormat/>
    <w:rsid w:val="00110837"/>
    <w:rPr>
      <w:i/>
      <w:iCs/>
      <w:color w:val="2F5496" w:themeColor="accent1" w:themeShade="BF"/>
    </w:rPr>
  </w:style>
  <w:style w:type="paragraph" w:styleId="IntenseQuote">
    <w:name w:val="Intense Quote"/>
    <w:basedOn w:val="Normal"/>
    <w:next w:val="Normal"/>
    <w:link w:val="IntenseQuoteChar"/>
    <w:uiPriority w:val="30"/>
    <w:qFormat/>
    <w:rsid w:val="0011083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10837"/>
    <w:rPr>
      <w:i/>
      <w:iCs/>
      <w:color w:val="2F5496" w:themeColor="accent1" w:themeShade="BF"/>
    </w:rPr>
  </w:style>
  <w:style w:type="character" w:styleId="IntenseReference">
    <w:name w:val="Intense Reference"/>
    <w:basedOn w:val="DefaultParagraphFont"/>
    <w:uiPriority w:val="32"/>
    <w:qFormat/>
    <w:rsid w:val="00110837"/>
    <w:rPr>
      <w:b/>
      <w:bCs/>
      <w:smallCaps/>
      <w:color w:val="2F5496" w:themeColor="accent1" w:themeShade="BF"/>
      <w:spacing w:val="5"/>
    </w:rPr>
  </w:style>
  <w:style w:type="character" w:styleId="Hyperlink">
    <w:name w:val="Hyperlink"/>
    <w:basedOn w:val="DefaultParagraphFont"/>
    <w:uiPriority w:val="99"/>
    <w:unhideWhenUsed/>
    <w:rsid w:val="00110837"/>
    <w:rPr>
      <w:color w:val="0563C1" w:themeColor="hyperlink"/>
      <w:u w:val="single"/>
    </w:rPr>
  </w:style>
  <w:style w:type="character" w:styleId="UnresolvedMention">
    <w:name w:val="Unresolved Mention"/>
    <w:basedOn w:val="DefaultParagraphFont"/>
    <w:uiPriority w:val="99"/>
    <w:semiHidden/>
    <w:unhideWhenUsed/>
    <w:rsid w:val="001108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mi.ir/" TargetMode="External"/><Relationship Id="rId3" Type="http://schemas.openxmlformats.org/officeDocument/2006/relationships/settings" Target="settings.xml"/><Relationship Id="rId7" Type="http://schemas.openxmlformats.org/officeDocument/2006/relationships/hyperlink" Target="https://www.creditscoring.i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ycredit.ir/" TargetMode="External"/><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creditscoring.i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1009</Words>
  <Characters>5757</Characters>
  <Application>Microsoft Office Word</Application>
  <DocSecurity>0</DocSecurity>
  <Lines>47</Lines>
  <Paragraphs>13</Paragraphs>
  <ScaleCrop>false</ScaleCrop>
  <Company/>
  <LinksUpToDate>false</LinksUpToDate>
  <CharactersWithSpaces>6753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Zahra Sayedi</dc:creator>
  <cp:keywords/>
  <dc:description/>
  <cp:lastModifiedBy>Zahra Sayedi</cp:lastModifiedBy>
  <cp:revision>1</cp:revision>
  <dcterms:created xsi:type="dcterms:W3CDTF">2025-10-26T15:28:00Z</dcterms:created>
  <dcterms:modified xsi:type="dcterms:W3CDTF">2025-10-26T15:30:00Z</dcterms:modified>
</cp:coreProperties>
</file>