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10"/>
        <w:gridCol w:w="1335"/>
      </w:tblGrid>
      <w:tr w:rsidR="00045DF4" w:rsidRPr="006D5111" w14:paraId="5D01A8FF" w14:textId="77777777" w:rsidTr="2B714056">
        <w:tc>
          <w:tcPr>
            <w:tcW w:w="7710" w:type="dxa"/>
            <w:hideMark/>
          </w:tcPr>
          <w:p w14:paraId="05DE3A03" w14:textId="37A0D136" w:rsidR="005A4FC0" w:rsidRPr="006D5111" w:rsidRDefault="2B714056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</w:pPr>
            <w:r w:rsidRPr="006D5111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 xml:space="preserve">Story ID: </w:t>
            </w:r>
            <w:r w:rsidR="005A4FC0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>US-0</w:t>
            </w:r>
            <w:r w:rsidR="00C66B0B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>4</w:t>
            </w:r>
          </w:p>
        </w:tc>
        <w:tc>
          <w:tcPr>
            <w:tcW w:w="1335" w:type="dxa"/>
            <w:hideMark/>
          </w:tcPr>
          <w:p w14:paraId="39642CBA" w14:textId="77777777" w:rsidR="00045DF4" w:rsidRPr="006D5111" w:rsidRDefault="2B714056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sz w:val="24"/>
                <w:szCs w:val="24"/>
                <w:lang w:eastAsia="de-DE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  <w:lang w:eastAsia="de-DE"/>
              </w:rPr>
              <w:t>Autor</w:t>
            </w:r>
            <w:r w:rsidRPr="006D5111">
              <w:rPr>
                <w:rFonts w:eastAsiaTheme="majorEastAsia" w:cstheme="minorHAnsi"/>
                <w:sz w:val="16"/>
                <w:szCs w:val="16"/>
                <w:lang w:eastAsia="de-DE"/>
              </w:rPr>
              <w:t> </w:t>
            </w:r>
          </w:p>
          <w:p w14:paraId="5314B8C8" w14:textId="549E867C" w:rsidR="00045DF4" w:rsidRPr="006D5111" w:rsidRDefault="00F54C45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sz w:val="20"/>
                <w:szCs w:val="20"/>
                <w:lang w:eastAsia="de-DE"/>
              </w:rPr>
            </w:pPr>
            <w:r>
              <w:rPr>
                <w:rFonts w:eastAsiaTheme="majorEastAsia" w:cstheme="minorHAnsi"/>
                <w:sz w:val="20"/>
                <w:szCs w:val="20"/>
                <w:lang w:eastAsia="de-DE"/>
              </w:rPr>
              <w:t>Masuma Mahmadova</w:t>
            </w:r>
            <w:r w:rsidR="2B714056" w:rsidRPr="006D5111">
              <w:rPr>
                <w:rFonts w:eastAsiaTheme="majorEastAsia" w:cstheme="minorHAnsi"/>
                <w:sz w:val="20"/>
                <w:szCs w:val="20"/>
                <w:lang w:eastAsia="de-DE"/>
              </w:rPr>
              <w:t> </w:t>
            </w:r>
          </w:p>
        </w:tc>
      </w:tr>
    </w:tbl>
    <w:p w14:paraId="23BD1E66" w14:textId="77777777" w:rsidR="00045DF4" w:rsidRPr="006D5111" w:rsidRDefault="00045DF4" w:rsidP="2B714056">
      <w:pPr>
        <w:spacing w:after="0" w:line="240" w:lineRule="auto"/>
        <w:jc w:val="right"/>
        <w:rPr>
          <w:rFonts w:eastAsiaTheme="majorEastAsia" w:cstheme="minorHAnsi"/>
          <w:sz w:val="24"/>
          <w:szCs w:val="24"/>
        </w:rPr>
      </w:pPr>
    </w:p>
    <w:p w14:paraId="2943E7C7" w14:textId="77777777" w:rsidR="00045DF4" w:rsidRPr="006D5111" w:rsidRDefault="00045DF4" w:rsidP="2B714056">
      <w:pPr>
        <w:spacing w:after="0" w:line="240" w:lineRule="auto"/>
        <w:jc w:val="right"/>
        <w:rPr>
          <w:rFonts w:eastAsiaTheme="majorEastAsia" w:cstheme="minorHAnsi"/>
          <w:sz w:val="24"/>
          <w:szCs w:val="24"/>
        </w:rPr>
      </w:pPr>
    </w:p>
    <w:tbl>
      <w:tblPr>
        <w:tblStyle w:val="EinfacheTabelle1"/>
        <w:tblW w:w="9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</w:tblPr>
      <w:tblGrid>
        <w:gridCol w:w="851"/>
        <w:gridCol w:w="1189"/>
        <w:gridCol w:w="5625"/>
        <w:gridCol w:w="1395"/>
      </w:tblGrid>
      <w:tr w:rsidR="00045DF4" w:rsidRPr="006D5111" w14:paraId="37F6D85D" w14:textId="77777777" w:rsidTr="09F9A8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2D1F8407" w14:textId="77777777" w:rsidR="00045DF4" w:rsidRPr="006D5111" w:rsidRDefault="2B714056" w:rsidP="2B714056">
            <w:pPr>
              <w:rPr>
                <w:rFonts w:eastAsiaTheme="majorEastAsia" w:cs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Version</w:t>
            </w:r>
          </w:p>
        </w:tc>
        <w:tc>
          <w:tcPr>
            <w:tcW w:w="1189" w:type="dxa"/>
          </w:tcPr>
          <w:p w14:paraId="2D18C601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Datum</w:t>
            </w:r>
          </w:p>
        </w:tc>
        <w:tc>
          <w:tcPr>
            <w:tcW w:w="5625" w:type="dxa"/>
          </w:tcPr>
          <w:p w14:paraId="2A70D674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Änderungen/Bemerkungen</w:t>
            </w:r>
          </w:p>
        </w:tc>
        <w:tc>
          <w:tcPr>
            <w:tcW w:w="1395" w:type="dxa"/>
          </w:tcPr>
          <w:p w14:paraId="45DFDB8F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Autor</w:t>
            </w:r>
          </w:p>
        </w:tc>
      </w:tr>
      <w:tr w:rsidR="00045DF4" w:rsidRPr="006D5111" w14:paraId="2A4CA30D" w14:textId="77777777" w:rsidTr="09F9A8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42A0E23B" w14:textId="5A293D45" w:rsidR="00045DF4" w:rsidRDefault="09F9A86F" w:rsidP="09F9A86F">
            <w:pPr>
              <w:rPr>
                <w:rFonts w:eastAsiaTheme="majorEastAsia" w:cstheme="minorBidi"/>
                <w:sz w:val="20"/>
                <w:szCs w:val="20"/>
              </w:rPr>
            </w:pPr>
            <w:r w:rsidRPr="09F9A86F">
              <w:rPr>
                <w:rFonts w:eastAsiaTheme="majorEastAsia" w:cstheme="minorBidi"/>
                <w:b w:val="0"/>
                <w:bCs w:val="0"/>
                <w:sz w:val="20"/>
                <w:szCs w:val="20"/>
              </w:rPr>
              <w:t>01</w:t>
            </w:r>
          </w:p>
          <w:p w14:paraId="13D73258" w14:textId="345057D2" w:rsidR="00045DF4" w:rsidRPr="006D5111" w:rsidRDefault="00045DF4" w:rsidP="00F54C45">
            <w:pPr>
              <w:rPr>
                <w:rFonts w:eastAsiaTheme="majorEastAsia" w:cstheme="minorBid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89" w:type="dxa"/>
          </w:tcPr>
          <w:p w14:paraId="70AD038A" w14:textId="60D2D9D3" w:rsidR="00045DF4" w:rsidRDefault="005B7369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  <w:r>
              <w:rPr>
                <w:rFonts w:eastAsiaTheme="majorEastAsia" w:cstheme="minorBidi"/>
                <w:sz w:val="20"/>
                <w:szCs w:val="20"/>
              </w:rPr>
              <w:t>25</w:t>
            </w:r>
            <w:r w:rsidR="09F9A86F" w:rsidRPr="09F9A86F">
              <w:rPr>
                <w:rFonts w:eastAsiaTheme="majorEastAsia" w:cstheme="minorBidi"/>
                <w:sz w:val="20"/>
                <w:szCs w:val="20"/>
              </w:rPr>
              <w:t>.0</w:t>
            </w:r>
            <w:r w:rsidR="00255B3E">
              <w:rPr>
                <w:rFonts w:eastAsiaTheme="majorEastAsia" w:cstheme="minorBidi"/>
                <w:sz w:val="20"/>
                <w:szCs w:val="20"/>
              </w:rPr>
              <w:t>2</w:t>
            </w:r>
            <w:r w:rsidR="09F9A86F" w:rsidRPr="09F9A86F">
              <w:rPr>
                <w:rFonts w:eastAsiaTheme="majorEastAsia" w:cstheme="minorBidi"/>
                <w:sz w:val="20"/>
                <w:szCs w:val="20"/>
              </w:rPr>
              <w:t>.202</w:t>
            </w:r>
            <w:r w:rsidR="00F54C45">
              <w:rPr>
                <w:rFonts w:eastAsiaTheme="majorEastAsia" w:cstheme="minorBidi"/>
                <w:sz w:val="20"/>
                <w:szCs w:val="20"/>
              </w:rPr>
              <w:t>6</w:t>
            </w:r>
          </w:p>
          <w:p w14:paraId="41B3032E" w14:textId="14CE7112" w:rsidR="007B4F4C" w:rsidRPr="006D5111" w:rsidRDefault="007B4F4C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  <w:tc>
          <w:tcPr>
            <w:tcW w:w="5625" w:type="dxa"/>
          </w:tcPr>
          <w:p w14:paraId="464D1C88" w14:textId="2620ED83" w:rsidR="00045DF4" w:rsidRPr="006D5111" w:rsidRDefault="09F9A86F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4"/>
                <w:szCs w:val="24"/>
              </w:rPr>
            </w:pPr>
            <w:r w:rsidRPr="09F9A86F">
              <w:rPr>
                <w:rFonts w:eastAsiaTheme="majorEastAsia" w:cstheme="minorBidi"/>
                <w:sz w:val="20"/>
                <w:szCs w:val="20"/>
              </w:rPr>
              <w:t>Erste Version</w:t>
            </w:r>
          </w:p>
          <w:p w14:paraId="0B8DD1CF" w14:textId="609A26C6" w:rsidR="00045DF4" w:rsidRPr="006D5111" w:rsidRDefault="00045DF4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  <w:tc>
          <w:tcPr>
            <w:tcW w:w="1395" w:type="dxa"/>
          </w:tcPr>
          <w:p w14:paraId="2FC7EC65" w14:textId="5EF405CA" w:rsidR="00045DF4" w:rsidRPr="006D5111" w:rsidRDefault="00F54C45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  <w:r>
              <w:rPr>
                <w:rFonts w:eastAsiaTheme="majorEastAsia" w:cstheme="minorBidi"/>
                <w:sz w:val="20"/>
                <w:szCs w:val="20"/>
              </w:rPr>
              <w:t>MMA</w:t>
            </w:r>
          </w:p>
          <w:p w14:paraId="5AB69A5C" w14:textId="4162CCF3" w:rsidR="00045DF4" w:rsidRPr="006D5111" w:rsidRDefault="00045DF4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</w:tr>
    </w:tbl>
    <w:p w14:paraId="5917E537" w14:textId="77777777" w:rsidR="00045DF4" w:rsidRPr="006D5111" w:rsidRDefault="00045DF4" w:rsidP="2B714056">
      <w:pPr>
        <w:spacing w:after="0" w:line="240" w:lineRule="auto"/>
        <w:rPr>
          <w:rFonts w:eastAsiaTheme="majorEastAsia" w:cstheme="minorHAnsi"/>
          <w:sz w:val="20"/>
          <w:szCs w:val="20"/>
          <w:lang w:val="en-US"/>
        </w:rPr>
      </w:pPr>
    </w:p>
    <w:tbl>
      <w:tblPr>
        <w:tblStyle w:val="Tabellenraster"/>
        <w:tblW w:w="9056" w:type="dxa"/>
        <w:tblCellMar>
          <w:top w:w="108" w:type="dxa"/>
        </w:tblCellMar>
        <w:tblLook w:val="04A0" w:firstRow="1" w:lastRow="0" w:firstColumn="1" w:lastColumn="0" w:noHBand="0" w:noVBand="1"/>
      </w:tblPr>
      <w:tblGrid>
        <w:gridCol w:w="2122"/>
        <w:gridCol w:w="6934"/>
      </w:tblGrid>
      <w:tr w:rsidR="00045DF4" w:rsidRPr="006D5111" w14:paraId="4E62EB4B" w14:textId="77777777" w:rsidTr="2B714056">
        <w:tc>
          <w:tcPr>
            <w:tcW w:w="2122" w:type="dxa"/>
            <w:shd w:val="clear" w:color="auto" w:fill="D5DCE4" w:themeFill="text2" w:themeFillTint="33"/>
          </w:tcPr>
          <w:p w14:paraId="04C1515E" w14:textId="77777777" w:rsidR="00045DF4" w:rsidRPr="006D5111" w:rsidRDefault="2B714056" w:rsidP="2B714056">
            <w:pPr>
              <w:spacing w:after="120"/>
              <w:rPr>
                <w:rFonts w:eastAsiaTheme="majorEastAsia" w:cstheme="minorHAnsi"/>
                <w:b/>
                <w:bCs/>
                <w:sz w:val="20"/>
                <w:szCs w:val="20"/>
              </w:rPr>
            </w:pPr>
            <w:r w:rsidRPr="006D5111">
              <w:rPr>
                <w:rFonts w:eastAsiaTheme="majorEastAsia" w:cstheme="minorHAnsi"/>
                <w:b/>
                <w:bCs/>
                <w:sz w:val="20"/>
                <w:szCs w:val="20"/>
              </w:rPr>
              <w:t>Titel</w:t>
            </w:r>
          </w:p>
        </w:tc>
        <w:tc>
          <w:tcPr>
            <w:tcW w:w="6934" w:type="dxa"/>
          </w:tcPr>
          <w:p w14:paraId="075B2339" w14:textId="6598717D" w:rsidR="00045DF4" w:rsidRPr="006D5111" w:rsidRDefault="00C66B0B" w:rsidP="2B714056">
            <w:pPr>
              <w:spacing w:after="120"/>
              <w:rPr>
                <w:rFonts w:eastAsiaTheme="majorEastAsia" w:cstheme="minorHAnsi"/>
                <w:b/>
                <w:bCs/>
                <w:sz w:val="20"/>
                <w:szCs w:val="20"/>
              </w:rPr>
            </w:pPr>
            <w:r w:rsidRPr="00C66B0B">
              <w:rPr>
                <w:rFonts w:eastAsiaTheme="majorEastAsia" w:cstheme="minorHAnsi"/>
                <w:b/>
                <w:bCs/>
                <w:sz w:val="20"/>
                <w:szCs w:val="20"/>
              </w:rPr>
              <w:t>Punktevergabe pro Antwort</w:t>
            </w:r>
          </w:p>
        </w:tc>
      </w:tr>
      <w:tr w:rsidR="00045DF4" w:rsidRPr="006D5111" w14:paraId="440C62C1" w14:textId="77777777" w:rsidTr="2B714056">
        <w:tc>
          <w:tcPr>
            <w:tcW w:w="2122" w:type="dxa"/>
            <w:shd w:val="clear" w:color="auto" w:fill="D5DCE4" w:themeFill="text2" w:themeFillTint="33"/>
          </w:tcPr>
          <w:p w14:paraId="43E96ED1" w14:textId="77777777" w:rsidR="00045DF4" w:rsidRPr="006D5111" w:rsidRDefault="2B714056" w:rsidP="2B714056">
            <w:pPr>
              <w:spacing w:after="120"/>
              <w:rPr>
                <w:rFonts w:eastAsiaTheme="majorEastAsia" w:cstheme="minorHAnsi"/>
                <w:sz w:val="20"/>
                <w:szCs w:val="20"/>
              </w:rPr>
            </w:pPr>
            <w:r w:rsidRPr="006D5111">
              <w:rPr>
                <w:rFonts w:eastAsiaTheme="majorEastAsia" w:cstheme="minorHAnsi"/>
                <w:sz w:val="20"/>
                <w:szCs w:val="20"/>
              </w:rPr>
              <w:t>Epic</w:t>
            </w:r>
          </w:p>
        </w:tc>
        <w:tc>
          <w:tcPr>
            <w:tcW w:w="6934" w:type="dxa"/>
          </w:tcPr>
          <w:p w14:paraId="6D4D2835" w14:textId="1B628C3A" w:rsidR="00045DF4" w:rsidRPr="006D5111" w:rsidRDefault="00C66B0B" w:rsidP="2B714056">
            <w:pPr>
              <w:spacing w:after="120"/>
              <w:rPr>
                <w:rFonts w:eastAsiaTheme="majorEastAsia" w:cstheme="minorHAnsi"/>
                <w:color w:val="000000" w:themeColor="text1"/>
                <w:sz w:val="20"/>
                <w:szCs w:val="20"/>
              </w:rPr>
            </w:pPr>
            <w:r w:rsidRPr="00C66B0B">
              <w:rPr>
                <w:rFonts w:eastAsiaTheme="majorEastAsia" w:cstheme="minorHAnsi"/>
                <w:color w:val="000000" w:themeColor="text1"/>
                <w:sz w:val="20"/>
                <w:szCs w:val="20"/>
              </w:rPr>
              <w:t>Punktesystem</w:t>
            </w:r>
          </w:p>
        </w:tc>
      </w:tr>
    </w:tbl>
    <w:p w14:paraId="3C22A16A" w14:textId="77777777" w:rsidR="00045DF4" w:rsidRPr="006D5111" w:rsidRDefault="00045DF4" w:rsidP="2B714056">
      <w:pPr>
        <w:spacing w:after="120" w:line="240" w:lineRule="auto"/>
        <w:rPr>
          <w:rFonts w:eastAsiaTheme="majorEastAsia" w:cstheme="minorHAnsi"/>
          <w:sz w:val="20"/>
          <w:szCs w:val="20"/>
        </w:rPr>
      </w:pPr>
    </w:p>
    <w:p w14:paraId="4F440503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18F59329" w14:textId="77777777" w:rsidTr="00815FCD">
        <w:tc>
          <w:tcPr>
            <w:tcW w:w="9056" w:type="dxa"/>
            <w:shd w:val="clear" w:color="auto" w:fill="D5DCE4" w:themeFill="text2" w:themeFillTint="33"/>
            <w:vAlign w:val="center"/>
          </w:tcPr>
          <w:p w14:paraId="7F812857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User Story</w:t>
            </w:r>
          </w:p>
        </w:tc>
      </w:tr>
      <w:tr w:rsidR="00343B51" w:rsidRPr="00045DF4" w14:paraId="50B12D4E" w14:textId="77777777" w:rsidTr="00815FCD">
        <w:tc>
          <w:tcPr>
            <w:tcW w:w="9056" w:type="dxa"/>
          </w:tcPr>
          <w:p w14:paraId="201B419F" w14:textId="3A38C310" w:rsidR="00343B51" w:rsidRPr="00045DF4" w:rsidRDefault="00C66B0B" w:rsidP="00255B3E">
            <w:p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C66B0B">
              <w:rPr>
                <w:rFonts w:eastAsia="Times New Roman" w:cs="Calibri"/>
                <w:sz w:val="20"/>
                <w:szCs w:val="20"/>
              </w:rPr>
              <w:t>Als Spieler möchte ich für Antworten Punkte erhalten oder verlieren, damit mein Lernfortschritt messbar ist</w:t>
            </w:r>
          </w:p>
        </w:tc>
      </w:tr>
    </w:tbl>
    <w:p w14:paraId="3823DA2F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p w14:paraId="62F0B7C4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30A06168" w14:textId="77777777" w:rsidTr="09F9A86F">
        <w:tc>
          <w:tcPr>
            <w:tcW w:w="9056" w:type="dxa"/>
            <w:shd w:val="clear" w:color="auto" w:fill="D5DCE4" w:themeFill="text2" w:themeFillTint="33"/>
          </w:tcPr>
          <w:p w14:paraId="47C6CC82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Akzeptanzkriterien</w:t>
            </w:r>
          </w:p>
        </w:tc>
      </w:tr>
      <w:tr w:rsidR="00343B51" w:rsidRPr="00045DF4" w14:paraId="1AF0AC45" w14:textId="77777777" w:rsidTr="09F9A86F">
        <w:tc>
          <w:tcPr>
            <w:tcW w:w="9056" w:type="dxa"/>
          </w:tcPr>
          <w:p w14:paraId="29C88D45" w14:textId="77777777" w:rsidR="00C66B0B" w:rsidRPr="00C66B0B" w:rsidRDefault="00C66B0B" w:rsidP="00C66B0B">
            <w:pPr>
              <w:numPr>
                <w:ilvl w:val="0"/>
                <w:numId w:val="14"/>
              </w:num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C66B0B">
              <w:rPr>
                <w:rFonts w:eastAsia="Times New Roman" w:cs="Calibri"/>
                <w:sz w:val="20"/>
                <w:szCs w:val="20"/>
              </w:rPr>
              <w:t>Antworten werden automatisch ausgewertet.</w:t>
            </w:r>
          </w:p>
          <w:p w14:paraId="6C628762" w14:textId="58B9B30B" w:rsidR="00343B51" w:rsidRPr="00C66B0B" w:rsidRDefault="00C66B0B" w:rsidP="00F54C45">
            <w:pPr>
              <w:numPr>
                <w:ilvl w:val="0"/>
                <w:numId w:val="14"/>
              </w:num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C66B0B">
              <w:rPr>
                <w:rFonts w:eastAsia="Times New Roman" w:cs="Calibri"/>
                <w:sz w:val="20"/>
                <w:szCs w:val="20"/>
              </w:rPr>
              <w:t>Positive</w:t>
            </w:r>
            <w:r>
              <w:rPr>
                <w:rFonts w:eastAsia="Times New Roman" w:cs="Calibri"/>
                <w:sz w:val="20"/>
                <w:szCs w:val="20"/>
              </w:rPr>
              <w:t xml:space="preserve"> </w:t>
            </w:r>
            <w:r w:rsidRPr="00C66B0B">
              <w:rPr>
                <w:rFonts w:eastAsia="Times New Roman" w:cs="Calibri"/>
                <w:sz w:val="20"/>
                <w:szCs w:val="20"/>
              </w:rPr>
              <w:t>und negative Punkte sind möglich.</w:t>
            </w:r>
          </w:p>
        </w:tc>
      </w:tr>
    </w:tbl>
    <w:p w14:paraId="3BEE3888" w14:textId="77777777" w:rsidR="00343B51" w:rsidRPr="00045DF4" w:rsidRDefault="00343B51" w:rsidP="00343B51">
      <w:pPr>
        <w:spacing w:before="240"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16C0526E" w14:textId="77777777" w:rsidTr="001F7E6D">
        <w:trPr>
          <w:trHeight w:val="504"/>
        </w:trPr>
        <w:tc>
          <w:tcPr>
            <w:tcW w:w="9056" w:type="dxa"/>
            <w:shd w:val="clear" w:color="auto" w:fill="D5DCE4" w:themeFill="text2" w:themeFillTint="33"/>
            <w:vAlign w:val="center"/>
          </w:tcPr>
          <w:p w14:paraId="3CFB7B92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Testfallkatalog</w:t>
            </w:r>
          </w:p>
        </w:tc>
      </w:tr>
      <w:tr w:rsidR="00343B51" w:rsidRPr="00045DF4" w14:paraId="50DA53C1" w14:textId="77777777" w:rsidTr="0294E9ED">
        <w:tc>
          <w:tcPr>
            <w:tcW w:w="9056" w:type="dxa"/>
          </w:tcPr>
          <w:p w14:paraId="31F50177" w14:textId="77777777" w:rsidR="00C66B0B" w:rsidRPr="00C66B0B" w:rsidRDefault="00C66B0B" w:rsidP="00C66B0B">
            <w:pPr>
              <w:numPr>
                <w:ilvl w:val="0"/>
                <w:numId w:val="15"/>
              </w:numPr>
              <w:spacing w:after="120"/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C66B0B">
              <w:rPr>
                <w:rFonts w:eastAsia="Times New Roman" w:cs="Calibri"/>
                <w:color w:val="000000" w:themeColor="text1"/>
                <w:sz w:val="20"/>
                <w:szCs w:val="20"/>
              </w:rPr>
              <w:t>TF-01: Richtige Antwort → Pluspunkte.</w:t>
            </w:r>
          </w:p>
          <w:p w14:paraId="6B26F6E3" w14:textId="18E9A28A" w:rsidR="00343B51" w:rsidRPr="00C66B0B" w:rsidRDefault="00C66B0B" w:rsidP="00F54C45">
            <w:pPr>
              <w:numPr>
                <w:ilvl w:val="0"/>
                <w:numId w:val="15"/>
              </w:numPr>
              <w:spacing w:after="120"/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C66B0B">
              <w:rPr>
                <w:rFonts w:eastAsia="Times New Roman" w:cs="Calibri"/>
                <w:color w:val="000000" w:themeColor="text1"/>
                <w:sz w:val="20"/>
                <w:szCs w:val="20"/>
              </w:rPr>
              <w:t>TF-03: Falsche Antwort → Minuspunkte.</w:t>
            </w:r>
          </w:p>
        </w:tc>
      </w:tr>
    </w:tbl>
    <w:p w14:paraId="579CAEA6" w14:textId="77777777" w:rsidR="006D5111" w:rsidRPr="006D5111" w:rsidRDefault="006D5111" w:rsidP="00343B51">
      <w:pPr>
        <w:spacing w:after="120" w:line="240" w:lineRule="auto"/>
        <w:rPr>
          <w:rFonts w:eastAsiaTheme="majorEastAsia" w:cstheme="minorHAnsi"/>
        </w:rPr>
      </w:pPr>
    </w:p>
    <w:sectPr w:rsidR="006D5111" w:rsidRPr="006D5111" w:rsidSect="00D67F4E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66EB"/>
    <w:multiLevelType w:val="multilevel"/>
    <w:tmpl w:val="10FC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42691"/>
    <w:multiLevelType w:val="hybridMultilevel"/>
    <w:tmpl w:val="62D2A6C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44F17"/>
    <w:multiLevelType w:val="multilevel"/>
    <w:tmpl w:val="CBB0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55E1A"/>
    <w:multiLevelType w:val="multilevel"/>
    <w:tmpl w:val="8F4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20F45"/>
    <w:multiLevelType w:val="hybridMultilevel"/>
    <w:tmpl w:val="FFFFFFFF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972B1"/>
    <w:multiLevelType w:val="hybridMultilevel"/>
    <w:tmpl w:val="5EECF31E"/>
    <w:lvl w:ilvl="0" w:tplc="46B4F85E">
      <w:start w:val="1"/>
      <w:numFmt w:val="decimal"/>
      <w:lvlText w:val="%1."/>
      <w:lvlJc w:val="left"/>
      <w:pPr>
        <w:ind w:left="720" w:hanging="360"/>
      </w:pPr>
    </w:lvl>
    <w:lvl w:ilvl="1" w:tplc="D5802862">
      <w:start w:val="1"/>
      <w:numFmt w:val="lowerLetter"/>
      <w:lvlText w:val="%2."/>
      <w:lvlJc w:val="left"/>
      <w:pPr>
        <w:ind w:left="1440" w:hanging="360"/>
      </w:pPr>
    </w:lvl>
    <w:lvl w:ilvl="2" w:tplc="B9822D1E">
      <w:start w:val="1"/>
      <w:numFmt w:val="lowerRoman"/>
      <w:lvlText w:val="%3."/>
      <w:lvlJc w:val="right"/>
      <w:pPr>
        <w:ind w:left="2160" w:hanging="180"/>
      </w:pPr>
    </w:lvl>
    <w:lvl w:ilvl="3" w:tplc="4C5AAC20">
      <w:start w:val="1"/>
      <w:numFmt w:val="decimal"/>
      <w:lvlText w:val="%4."/>
      <w:lvlJc w:val="left"/>
      <w:pPr>
        <w:ind w:left="2880" w:hanging="360"/>
      </w:pPr>
    </w:lvl>
    <w:lvl w:ilvl="4" w:tplc="DB4A639E">
      <w:start w:val="1"/>
      <w:numFmt w:val="lowerLetter"/>
      <w:lvlText w:val="%5."/>
      <w:lvlJc w:val="left"/>
      <w:pPr>
        <w:ind w:left="3600" w:hanging="360"/>
      </w:pPr>
    </w:lvl>
    <w:lvl w:ilvl="5" w:tplc="0DA82C10">
      <w:start w:val="1"/>
      <w:numFmt w:val="lowerRoman"/>
      <w:lvlText w:val="%6."/>
      <w:lvlJc w:val="right"/>
      <w:pPr>
        <w:ind w:left="4320" w:hanging="180"/>
      </w:pPr>
    </w:lvl>
    <w:lvl w:ilvl="6" w:tplc="CCA098C2">
      <w:start w:val="1"/>
      <w:numFmt w:val="decimal"/>
      <w:lvlText w:val="%7."/>
      <w:lvlJc w:val="left"/>
      <w:pPr>
        <w:ind w:left="5040" w:hanging="360"/>
      </w:pPr>
    </w:lvl>
    <w:lvl w:ilvl="7" w:tplc="AEAA4D80">
      <w:start w:val="1"/>
      <w:numFmt w:val="lowerLetter"/>
      <w:lvlText w:val="%8."/>
      <w:lvlJc w:val="left"/>
      <w:pPr>
        <w:ind w:left="5760" w:hanging="360"/>
      </w:pPr>
    </w:lvl>
    <w:lvl w:ilvl="8" w:tplc="7B225ED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8047E8"/>
    <w:multiLevelType w:val="multilevel"/>
    <w:tmpl w:val="B5F6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A19EC"/>
    <w:multiLevelType w:val="multilevel"/>
    <w:tmpl w:val="2F82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A359E"/>
    <w:multiLevelType w:val="multilevel"/>
    <w:tmpl w:val="DFDE0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9" w15:restartNumberingAfterBreak="0">
    <w:nsid w:val="5B3429AE"/>
    <w:multiLevelType w:val="multilevel"/>
    <w:tmpl w:val="56BE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701DD2"/>
    <w:multiLevelType w:val="multilevel"/>
    <w:tmpl w:val="7E74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D278ED"/>
    <w:multiLevelType w:val="hybridMultilevel"/>
    <w:tmpl w:val="CDF4B266"/>
    <w:lvl w:ilvl="0" w:tplc="8500B452">
      <w:start w:val="1"/>
      <w:numFmt w:val="decimal"/>
      <w:lvlText w:val="%1."/>
      <w:lvlJc w:val="left"/>
      <w:pPr>
        <w:ind w:left="720" w:hanging="360"/>
      </w:pPr>
    </w:lvl>
    <w:lvl w:ilvl="1" w:tplc="3D9E5BC8">
      <w:start w:val="1"/>
      <w:numFmt w:val="lowerLetter"/>
      <w:lvlText w:val="%2."/>
      <w:lvlJc w:val="left"/>
      <w:pPr>
        <w:ind w:left="1440" w:hanging="360"/>
      </w:pPr>
    </w:lvl>
    <w:lvl w:ilvl="2" w:tplc="82A8E320">
      <w:start w:val="1"/>
      <w:numFmt w:val="lowerRoman"/>
      <w:lvlText w:val="%3."/>
      <w:lvlJc w:val="right"/>
      <w:pPr>
        <w:ind w:left="2160" w:hanging="180"/>
      </w:pPr>
    </w:lvl>
    <w:lvl w:ilvl="3" w:tplc="E11A2AD8">
      <w:start w:val="1"/>
      <w:numFmt w:val="decimal"/>
      <w:lvlText w:val="%4."/>
      <w:lvlJc w:val="left"/>
      <w:pPr>
        <w:ind w:left="2880" w:hanging="360"/>
      </w:pPr>
    </w:lvl>
    <w:lvl w:ilvl="4" w:tplc="2A2AF13A">
      <w:start w:val="1"/>
      <w:numFmt w:val="lowerLetter"/>
      <w:lvlText w:val="%5."/>
      <w:lvlJc w:val="left"/>
      <w:pPr>
        <w:ind w:left="3600" w:hanging="360"/>
      </w:pPr>
    </w:lvl>
    <w:lvl w:ilvl="5" w:tplc="E1F4F2F4">
      <w:start w:val="1"/>
      <w:numFmt w:val="lowerRoman"/>
      <w:lvlText w:val="%6."/>
      <w:lvlJc w:val="right"/>
      <w:pPr>
        <w:ind w:left="4320" w:hanging="180"/>
      </w:pPr>
    </w:lvl>
    <w:lvl w:ilvl="6" w:tplc="0AE66608">
      <w:start w:val="1"/>
      <w:numFmt w:val="decimal"/>
      <w:lvlText w:val="%7."/>
      <w:lvlJc w:val="left"/>
      <w:pPr>
        <w:ind w:left="5040" w:hanging="360"/>
      </w:pPr>
    </w:lvl>
    <w:lvl w:ilvl="7" w:tplc="BA0A9C72">
      <w:start w:val="1"/>
      <w:numFmt w:val="lowerLetter"/>
      <w:lvlText w:val="%8."/>
      <w:lvlJc w:val="left"/>
      <w:pPr>
        <w:ind w:left="5760" w:hanging="360"/>
      </w:pPr>
    </w:lvl>
    <w:lvl w:ilvl="8" w:tplc="6DD62C5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B1715C"/>
    <w:multiLevelType w:val="hybridMultilevel"/>
    <w:tmpl w:val="2F8675E4"/>
    <w:lvl w:ilvl="0" w:tplc="C5B42F3E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86229E"/>
    <w:multiLevelType w:val="multilevel"/>
    <w:tmpl w:val="742C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27DC0"/>
    <w:multiLevelType w:val="multilevel"/>
    <w:tmpl w:val="DFDE0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997071737">
    <w:abstractNumId w:val="14"/>
  </w:num>
  <w:num w:numId="2" w16cid:durableId="481195126">
    <w:abstractNumId w:val="1"/>
  </w:num>
  <w:num w:numId="3" w16cid:durableId="2026903905">
    <w:abstractNumId w:val="12"/>
  </w:num>
  <w:num w:numId="4" w16cid:durableId="1206872472">
    <w:abstractNumId w:val="4"/>
  </w:num>
  <w:num w:numId="5" w16cid:durableId="602760785">
    <w:abstractNumId w:val="8"/>
  </w:num>
  <w:num w:numId="6" w16cid:durableId="1528106933">
    <w:abstractNumId w:val="11"/>
  </w:num>
  <w:num w:numId="7" w16cid:durableId="696469367">
    <w:abstractNumId w:val="5"/>
  </w:num>
  <w:num w:numId="8" w16cid:durableId="43332031">
    <w:abstractNumId w:val="3"/>
  </w:num>
  <w:num w:numId="9" w16cid:durableId="809058423">
    <w:abstractNumId w:val="7"/>
  </w:num>
  <w:num w:numId="10" w16cid:durableId="634914932">
    <w:abstractNumId w:val="9"/>
  </w:num>
  <w:num w:numId="11" w16cid:durableId="1905749976">
    <w:abstractNumId w:val="0"/>
  </w:num>
  <w:num w:numId="12" w16cid:durableId="621612913">
    <w:abstractNumId w:val="13"/>
  </w:num>
  <w:num w:numId="13" w16cid:durableId="1143961528">
    <w:abstractNumId w:val="6"/>
  </w:num>
  <w:num w:numId="14" w16cid:durableId="540673032">
    <w:abstractNumId w:val="2"/>
  </w:num>
  <w:num w:numId="15" w16cid:durableId="20040418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BB2"/>
    <w:rsid w:val="00012189"/>
    <w:rsid w:val="00045DF4"/>
    <w:rsid w:val="000703D7"/>
    <w:rsid w:val="000E2909"/>
    <w:rsid w:val="000F5F68"/>
    <w:rsid w:val="00121F91"/>
    <w:rsid w:val="0014644C"/>
    <w:rsid w:val="00153527"/>
    <w:rsid w:val="001E2915"/>
    <w:rsid w:val="001F7B7F"/>
    <w:rsid w:val="001F7E6D"/>
    <w:rsid w:val="00203B6E"/>
    <w:rsid w:val="00255B3E"/>
    <w:rsid w:val="00280143"/>
    <w:rsid w:val="002C407B"/>
    <w:rsid w:val="002D0AE1"/>
    <w:rsid w:val="00323340"/>
    <w:rsid w:val="00326743"/>
    <w:rsid w:val="00334172"/>
    <w:rsid w:val="00343B51"/>
    <w:rsid w:val="00383949"/>
    <w:rsid w:val="00387B1A"/>
    <w:rsid w:val="003D64B7"/>
    <w:rsid w:val="003D7593"/>
    <w:rsid w:val="003F2F69"/>
    <w:rsid w:val="004049FF"/>
    <w:rsid w:val="00425902"/>
    <w:rsid w:val="0043364D"/>
    <w:rsid w:val="0043694E"/>
    <w:rsid w:val="00440774"/>
    <w:rsid w:val="00495E9A"/>
    <w:rsid w:val="004E469A"/>
    <w:rsid w:val="004F7237"/>
    <w:rsid w:val="00515195"/>
    <w:rsid w:val="00530E16"/>
    <w:rsid w:val="00547147"/>
    <w:rsid w:val="0058527B"/>
    <w:rsid w:val="005A4FC0"/>
    <w:rsid w:val="005B383C"/>
    <w:rsid w:val="005B7369"/>
    <w:rsid w:val="005E79D7"/>
    <w:rsid w:val="0060408C"/>
    <w:rsid w:val="00611DC2"/>
    <w:rsid w:val="00614B4A"/>
    <w:rsid w:val="00615695"/>
    <w:rsid w:val="00665D51"/>
    <w:rsid w:val="00685940"/>
    <w:rsid w:val="00693BA7"/>
    <w:rsid w:val="00697E28"/>
    <w:rsid w:val="006B0FE4"/>
    <w:rsid w:val="006B2E81"/>
    <w:rsid w:val="006D5111"/>
    <w:rsid w:val="006E40A4"/>
    <w:rsid w:val="006F3B2A"/>
    <w:rsid w:val="00726BB2"/>
    <w:rsid w:val="00735FC7"/>
    <w:rsid w:val="0075373C"/>
    <w:rsid w:val="00766E3A"/>
    <w:rsid w:val="007729D9"/>
    <w:rsid w:val="007A090E"/>
    <w:rsid w:val="007B4F4C"/>
    <w:rsid w:val="007E1AFF"/>
    <w:rsid w:val="00814BEB"/>
    <w:rsid w:val="00850AFC"/>
    <w:rsid w:val="008B0C53"/>
    <w:rsid w:val="00920CD1"/>
    <w:rsid w:val="00976E85"/>
    <w:rsid w:val="00992547"/>
    <w:rsid w:val="009A6337"/>
    <w:rsid w:val="009B7F05"/>
    <w:rsid w:val="009E1829"/>
    <w:rsid w:val="009F5FDC"/>
    <w:rsid w:val="00A15314"/>
    <w:rsid w:val="00A2435B"/>
    <w:rsid w:val="00A45C84"/>
    <w:rsid w:val="00A66FC5"/>
    <w:rsid w:val="00A8271B"/>
    <w:rsid w:val="00AB53D5"/>
    <w:rsid w:val="00AF59F5"/>
    <w:rsid w:val="00B25376"/>
    <w:rsid w:val="00B52F56"/>
    <w:rsid w:val="00BA354E"/>
    <w:rsid w:val="00BC0014"/>
    <w:rsid w:val="00BD2115"/>
    <w:rsid w:val="00BE4401"/>
    <w:rsid w:val="00C30091"/>
    <w:rsid w:val="00C66B0B"/>
    <w:rsid w:val="00C77AC3"/>
    <w:rsid w:val="00C90D74"/>
    <w:rsid w:val="00CB774E"/>
    <w:rsid w:val="00CE03A4"/>
    <w:rsid w:val="00CE38E3"/>
    <w:rsid w:val="00CE3E75"/>
    <w:rsid w:val="00D11C86"/>
    <w:rsid w:val="00D11F73"/>
    <w:rsid w:val="00D41430"/>
    <w:rsid w:val="00D448A3"/>
    <w:rsid w:val="00D554E7"/>
    <w:rsid w:val="00D67F4E"/>
    <w:rsid w:val="00D80778"/>
    <w:rsid w:val="00D85BEE"/>
    <w:rsid w:val="00E26901"/>
    <w:rsid w:val="00E46E93"/>
    <w:rsid w:val="00E72803"/>
    <w:rsid w:val="00EB0079"/>
    <w:rsid w:val="00ED0F42"/>
    <w:rsid w:val="00EE7E6E"/>
    <w:rsid w:val="00EF0781"/>
    <w:rsid w:val="00F45336"/>
    <w:rsid w:val="00F47580"/>
    <w:rsid w:val="00F50269"/>
    <w:rsid w:val="00F54C45"/>
    <w:rsid w:val="00F92735"/>
    <w:rsid w:val="00FB0F1D"/>
    <w:rsid w:val="0294E9ED"/>
    <w:rsid w:val="09F9A86F"/>
    <w:rsid w:val="15076EAB"/>
    <w:rsid w:val="2B714056"/>
    <w:rsid w:val="3454B2D6"/>
    <w:rsid w:val="4776AFC5"/>
    <w:rsid w:val="5B1C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07F56"/>
  <w15:chartTrackingRefBased/>
  <w15:docId w15:val="{B9704CC1-410F-406B-A71A-4F7A82C8A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F7237"/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F72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4F723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ellenraster">
    <w:name w:val="Table Grid"/>
    <w:basedOn w:val="NormaleTabelle"/>
    <w:uiPriority w:val="39"/>
    <w:rsid w:val="004F7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045DF4"/>
    <w:pPr>
      <w:spacing w:after="0" w:line="240" w:lineRule="auto"/>
      <w:ind w:left="720"/>
      <w:contextualSpacing/>
    </w:pPr>
    <w:rPr>
      <w:rFonts w:eastAsia="Times New Roman" w:cs="Times New Roman"/>
      <w:sz w:val="24"/>
      <w:szCs w:val="24"/>
    </w:rPr>
  </w:style>
  <w:style w:type="character" w:styleId="Hervorhebung">
    <w:name w:val="Emphasis"/>
    <w:basedOn w:val="Absatz-Standardschriftart"/>
    <w:uiPriority w:val="20"/>
    <w:qFormat/>
    <w:rsid w:val="00045DF4"/>
    <w:rPr>
      <w:rFonts w:cs="Times New Roman"/>
      <w:i/>
      <w:iCs/>
    </w:rPr>
  </w:style>
  <w:style w:type="table" w:styleId="EinfacheTabelle1">
    <w:name w:val="Plain Table 1"/>
    <w:basedOn w:val="NormaleTabelle"/>
    <w:uiPriority w:val="41"/>
    <w:rsid w:val="00045DF4"/>
    <w:pPr>
      <w:spacing w:after="0" w:line="240" w:lineRule="auto"/>
    </w:pPr>
    <w:rPr>
      <w:rFonts w:eastAsia="Times New Roman" w:cs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paragraph" w:styleId="StandardWeb">
    <w:name w:val="Normal (Web)"/>
    <w:basedOn w:val="Standard"/>
    <w:uiPriority w:val="99"/>
    <w:semiHidden/>
    <w:unhideWhenUsed/>
    <w:rsid w:val="00255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255B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436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Bock</dc:creator>
  <cp:lastModifiedBy>Masuma Mahmadova | 1CTec Group</cp:lastModifiedBy>
  <cp:revision>16</cp:revision>
  <cp:lastPrinted>2024-03-19T07:52:00Z</cp:lastPrinted>
  <dcterms:created xsi:type="dcterms:W3CDTF">2025-02-26T08:35:00Z</dcterms:created>
  <dcterms:modified xsi:type="dcterms:W3CDTF">2026-02-25T15:42:00Z</dcterms:modified>
</cp:coreProperties>
</file>