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Contract No. _______</w:t>
      </w:r>
      <w:r>
        <w:rPr>
          <w:b/>
          <w:sz w:val="22"/>
          <w:szCs w:val="22"/>
        </w:rPr>
        <w:br/>
      </w:r>
    </w:p>
    <w:p w:rsidR="00D41E2B" w:rsidRDefault="003D57DB">
      <w:pPr>
        <w:ind w:firstLine="0"/>
        <w:jc w:val="both"/>
        <w:rPr>
          <w:sz w:val="22"/>
          <w:szCs w:val="22"/>
        </w:rPr>
      </w:pPr>
      <w:bookmarkStart w:id="0" w:name="_gjdgxs" w:colFirst="0" w:colLast="0"/>
      <w:bookmarkEnd w:id="0"/>
      <w:r>
        <w:rPr>
          <w:sz w:val="22"/>
          <w:szCs w:val="22"/>
        </w:rPr>
        <w:t>THIS SERVICE CONTRACT entered into as of __________ by and between MERCY CORPS, a State of Washington, U.S.A. nonprofit corporation having its principal office in Portland, Oregon, U.S.A. (“Mercy Corps”) and _____________________________ (“Contractor”) is as follows:</w:t>
      </w:r>
    </w:p>
    <w:p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w:t>
      </w:r>
      <w:proofErr w:type="gramStart"/>
      <w:r>
        <w:rPr>
          <w:sz w:val="22"/>
          <w:szCs w:val="22"/>
        </w:rPr>
        <w:t>may be defined</w:t>
      </w:r>
      <w:proofErr w:type="gramEnd"/>
      <w:r>
        <w:rPr>
          <w:sz w:val="22"/>
          <w:szCs w:val="22"/>
        </w:rPr>
        <w:t xml:space="preserve"> throughout this Contract.</w:t>
      </w:r>
    </w:p>
    <w:p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rsidR="00D41E2B" w:rsidRDefault="003D57DB">
      <w:pPr>
        <w:numPr>
          <w:ilvl w:val="1"/>
          <w:numId w:val="3"/>
        </w:numPr>
        <w:ind w:hanging="360"/>
        <w:jc w:val="both"/>
        <w:rPr>
          <w:sz w:val="22"/>
          <w:szCs w:val="22"/>
        </w:rPr>
      </w:pPr>
      <w:r>
        <w:rPr>
          <w:sz w:val="22"/>
          <w:szCs w:val="22"/>
        </w:rPr>
        <w:t xml:space="preserve">Contractor will perform all Services through the services of Contractor’s employees.  Contractor will not delegate or subcontract any Services to </w:t>
      </w:r>
      <w:proofErr w:type="gramStart"/>
      <w:r>
        <w:rPr>
          <w:sz w:val="22"/>
          <w:szCs w:val="22"/>
        </w:rPr>
        <w:t>be provided</w:t>
      </w:r>
      <w:proofErr w:type="gramEnd"/>
      <w:r>
        <w:rPr>
          <w:sz w:val="22"/>
          <w:szCs w:val="22"/>
        </w:rPr>
        <w:t xml:space="preserve"> to Mercy Corps without Mercy Corps’ prior written consent.   Contractor agrees that including the specific individuals named (if any) as Key Personnel in Schedule I is a material part of the bargain.  Contractor will </w:t>
      </w:r>
      <w:proofErr w:type="gramStart"/>
      <w:r>
        <w:rPr>
          <w:sz w:val="22"/>
          <w:szCs w:val="22"/>
        </w:rPr>
        <w:t>not</w:t>
      </w:r>
      <w:proofErr w:type="gramEnd"/>
      <w:r>
        <w:rPr>
          <w:sz w:val="22"/>
          <w:szCs w:val="22"/>
        </w:rPr>
        <w:t xml:space="preserve"> change the Key Personnel without prior notice and an amendment to this Contract specifying the change.  Mercy Corps may withhold its consent to substitute personnel using its sole discretion.</w:t>
      </w:r>
    </w:p>
    <w:p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t>
      </w:r>
      <w:proofErr w:type="gramStart"/>
      <w:r>
        <w:rPr>
          <w:sz w:val="22"/>
          <w:szCs w:val="22"/>
        </w:rPr>
        <w:t>will be provided</w:t>
      </w:r>
      <w:proofErr w:type="gramEnd"/>
      <w:r>
        <w:rPr>
          <w:sz w:val="22"/>
          <w:szCs w:val="22"/>
        </w:rPr>
        <w:t xml:space="preserve">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Contractor will submit invoices to Mercy Corps in accordance with the invoicing schedule and invoicing delivery terms set forth in the Statement of Services (Schedule I). Final invoices </w:t>
      </w:r>
      <w:proofErr w:type="gramStart"/>
      <w:r>
        <w:rPr>
          <w:sz w:val="22"/>
          <w:szCs w:val="22"/>
        </w:rPr>
        <w:t>must be submitted</w:t>
      </w:r>
      <w:proofErr w:type="gramEnd"/>
      <w:r>
        <w:rPr>
          <w:sz w:val="22"/>
          <w:szCs w:val="22"/>
        </w:rPr>
        <w:t xml:space="preserve">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w:t>
      </w:r>
      <w:proofErr w:type="gramStart"/>
      <w:r>
        <w:rPr>
          <w:sz w:val="22"/>
          <w:szCs w:val="22"/>
        </w:rPr>
        <w:t>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lastRenderedPageBreak/>
        <w:t>incurred along with receipts for such expenses (if applicable) for all individual expenses exceeding $25 USD, and (vii) such other information as Mercy Corps may reasonably request.</w:t>
      </w:r>
      <w:proofErr w:type="gramEnd"/>
      <w:r>
        <w:rPr>
          <w:sz w:val="22"/>
          <w:szCs w:val="22"/>
        </w:rPr>
        <w:t xml:space="preserve">  Invoices </w:t>
      </w:r>
      <w:proofErr w:type="gramStart"/>
      <w:r>
        <w:rPr>
          <w:sz w:val="22"/>
          <w:szCs w:val="22"/>
        </w:rPr>
        <w:t>will only be deemed</w:t>
      </w:r>
      <w:proofErr w:type="gramEnd"/>
      <w:r>
        <w:rPr>
          <w:sz w:val="22"/>
          <w:szCs w:val="22"/>
        </w:rPr>
        <w:t xml:space="preserve"> received on the date they are delivered to the Authorized Representative pursuant to the Payment Terms (see Schedule I).  If Mercy Corps determines that Services that are the subject of an invoice </w:t>
      </w:r>
      <w:proofErr w:type="gramStart"/>
      <w:r>
        <w:rPr>
          <w:sz w:val="22"/>
          <w:szCs w:val="22"/>
        </w:rPr>
        <w:t>have not been performed</w:t>
      </w:r>
      <w:proofErr w:type="gramEnd"/>
      <w:r>
        <w:rPr>
          <w:sz w:val="22"/>
          <w:szCs w:val="22"/>
        </w:rPr>
        <w:t xml:space="preserve">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w:t>
      </w:r>
      <w:proofErr w:type="gramStart"/>
      <w:r>
        <w:rPr>
          <w:sz w:val="22"/>
          <w:szCs w:val="22"/>
        </w:rPr>
        <w:t>is subsequently completed</w:t>
      </w:r>
      <w:proofErr w:type="gramEnd"/>
      <w:r>
        <w:rPr>
          <w:sz w:val="22"/>
          <w:szCs w:val="22"/>
        </w:rPr>
        <w:t xml:space="preserve"> in accordance with the Additional Terms, and the time required of Contractor to complete the Services.</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rsidR="00D41E2B" w:rsidRDefault="003D57DB">
      <w:pPr>
        <w:numPr>
          <w:ilvl w:val="1"/>
          <w:numId w:val="3"/>
        </w:numPr>
        <w:tabs>
          <w:tab w:val="left" w:pos="360"/>
        </w:tabs>
        <w:ind w:hanging="360"/>
        <w:jc w:val="both"/>
        <w:rPr>
          <w:sz w:val="22"/>
          <w:szCs w:val="22"/>
        </w:rPr>
      </w:pPr>
      <w:r>
        <w:rPr>
          <w:sz w:val="22"/>
          <w:szCs w:val="22"/>
        </w:rPr>
        <w:t xml:space="preserve">Mercy Corps may </w:t>
      </w:r>
      <w:proofErr w:type="gramStart"/>
      <w:r>
        <w:rPr>
          <w:sz w:val="22"/>
          <w:szCs w:val="22"/>
        </w:rPr>
        <w:t>off-set</w:t>
      </w:r>
      <w:proofErr w:type="gramEnd"/>
      <w:r>
        <w:rPr>
          <w:sz w:val="22"/>
          <w:szCs w:val="22"/>
        </w:rPr>
        <w:t xml:space="preserve"> any amount it owes Contractor against any amount Contractor owes Mercy Corps.</w:t>
      </w:r>
    </w:p>
    <w:p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rsidR="00D41E2B" w:rsidRDefault="003D57DB">
      <w:pPr>
        <w:numPr>
          <w:ilvl w:val="1"/>
          <w:numId w:val="3"/>
        </w:numPr>
        <w:tabs>
          <w:tab w:val="left" w:pos="360"/>
        </w:tabs>
        <w:ind w:hanging="360"/>
        <w:jc w:val="both"/>
        <w:rPr>
          <w:sz w:val="22"/>
          <w:szCs w:val="22"/>
        </w:rPr>
      </w:pPr>
      <w:r>
        <w:rPr>
          <w:sz w:val="22"/>
          <w:szCs w:val="22"/>
        </w:rPr>
        <w:lastRenderedPageBreak/>
        <w:t>Contractor will comply with all applicable law, regulations and rules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rsidR="00D41E2B" w:rsidRDefault="003D57DB">
      <w:pPr>
        <w:numPr>
          <w:ilvl w:val="1"/>
          <w:numId w:val="3"/>
        </w:numPr>
        <w:tabs>
          <w:tab w:val="left" w:pos="360"/>
        </w:tabs>
        <w:ind w:hanging="360"/>
        <w:jc w:val="both"/>
        <w:rPr>
          <w:sz w:val="22"/>
          <w:szCs w:val="22"/>
        </w:rPr>
      </w:pPr>
      <w:r>
        <w:rPr>
          <w:sz w:val="22"/>
          <w:szCs w:val="22"/>
        </w:rPr>
        <w:t xml:space="preserve">Contractor will comply with and train its employees in all applicable laws against bribery, corruption, inaccurate books and records, inadequate internal controls and </w:t>
      </w:r>
      <w:proofErr w:type="gramStart"/>
      <w:r>
        <w:rPr>
          <w:sz w:val="22"/>
          <w:szCs w:val="22"/>
        </w:rPr>
        <w:t>money-laundering</w:t>
      </w:r>
      <w:proofErr w:type="gramEnd"/>
      <w:r>
        <w:rPr>
          <w:sz w:val="22"/>
          <w:szCs w:val="22"/>
        </w:rPr>
        <w:t>,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rsidR="00D41E2B" w:rsidRDefault="003D57DB">
      <w:pPr>
        <w:numPr>
          <w:ilvl w:val="1"/>
          <w:numId w:val="3"/>
        </w:numPr>
        <w:tabs>
          <w:tab w:val="left" w:pos="360"/>
        </w:tabs>
        <w:ind w:hanging="360"/>
        <w:jc w:val="both"/>
        <w:rPr>
          <w:sz w:val="22"/>
          <w:szCs w:val="22"/>
        </w:rPr>
      </w:pPr>
      <w:r>
        <w:rPr>
          <w:sz w:val="22"/>
          <w:szCs w:val="22"/>
        </w:rPr>
        <w:t xml:space="preserve">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w:t>
      </w:r>
      <w:proofErr w:type="gramStart"/>
      <w:r>
        <w:rPr>
          <w:sz w:val="22"/>
          <w:szCs w:val="22"/>
        </w:rPr>
        <w:t>being offered</w:t>
      </w:r>
      <w:proofErr w:type="gramEnd"/>
      <w:r>
        <w:rPr>
          <w:sz w:val="22"/>
          <w:szCs w:val="22"/>
        </w:rPr>
        <w:t xml:space="preserve"> or in any other way to interfere with free and open competition.</w:t>
      </w:r>
    </w:p>
    <w:p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xml:space="preserve">.   The parties intend to be independent Contractors.  Contractor will be solely responsible for and have control over the means, methods, techniques, personnel and procedures for performing the Services.  Neither party </w:t>
      </w:r>
      <w:proofErr w:type="gramStart"/>
      <w:r>
        <w:rPr>
          <w:sz w:val="22"/>
          <w:szCs w:val="22"/>
        </w:rPr>
        <w:t>will be deemed</w:t>
      </w:r>
      <w:proofErr w:type="gramEnd"/>
      <w:r>
        <w:rPr>
          <w:sz w:val="22"/>
          <w:szCs w:val="22"/>
        </w:rPr>
        <w:t xml:space="preserve"> an agent or partner of the other party.</w:t>
      </w:r>
    </w:p>
    <w:p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 </w:t>
      </w:r>
      <w:proofErr w:type="gramStart"/>
      <w:r>
        <w:rPr>
          <w:sz w:val="22"/>
          <w:szCs w:val="22"/>
        </w:rPr>
        <w:t xml:space="preserve">“Work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lastRenderedPageBreak/>
        <w:t>any intellectual property, intellectual property rights, materials, tangible personal property, or other assets of Mercy Corps; and (2)  materials that contain, embody, disclose, reflect, or refer to any of the foregoing.</w:t>
      </w:r>
      <w:proofErr w:type="gramEnd"/>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t>
      </w:r>
      <w:proofErr w:type="gramStart"/>
      <w:r>
        <w:rPr>
          <w:sz w:val="22"/>
          <w:szCs w:val="22"/>
        </w:rPr>
        <w:t>will be deemed</w:t>
      </w:r>
      <w:proofErr w:type="gramEnd"/>
      <w:r>
        <w:rPr>
          <w:sz w:val="22"/>
          <w:szCs w:val="22"/>
        </w:rPr>
        <w:t xml:space="preserve"> to be Confidential Information of Mercy Corps and subject to the provisions of Section 9.  </w:t>
      </w:r>
    </w:p>
    <w:p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rsidR="00D41E2B" w:rsidRDefault="003D57DB">
      <w:pPr>
        <w:numPr>
          <w:ilvl w:val="1"/>
          <w:numId w:val="3"/>
        </w:numPr>
        <w:tabs>
          <w:tab w:val="left" w:pos="360"/>
        </w:tabs>
        <w:ind w:hanging="360"/>
        <w:jc w:val="both"/>
        <w:rPr>
          <w:sz w:val="22"/>
          <w:szCs w:val="22"/>
        </w:rPr>
      </w:pPr>
      <w:r>
        <w:rPr>
          <w:sz w:val="22"/>
          <w:szCs w:val="22"/>
        </w:rPr>
        <w:t xml:space="preserve">Contractor hereby irrevocably waives and agrees never to assert any Moral Rights that may exist anywhere in the world in or with respect to any Work Product, including claims for damages and other remedies.  </w:t>
      </w:r>
      <w:proofErr w:type="gramStart"/>
      <w:r>
        <w:rPr>
          <w:sz w:val="22"/>
          <w:szCs w:val="22"/>
        </w:rPr>
        <w:t>“Moral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roofErr w:type="gramEnd"/>
    </w:p>
    <w:p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xml:space="preserve">.   </w:t>
      </w:r>
      <w:proofErr w:type="gramStart"/>
      <w:r>
        <w:rPr>
          <w:sz w:val="22"/>
          <w:szCs w:val="22"/>
        </w:rPr>
        <w:t>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roofErr w:type="gramEnd"/>
    </w:p>
    <w:p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rsidR="00D41E2B" w:rsidRDefault="003D57DB">
      <w:pPr>
        <w:numPr>
          <w:ilvl w:val="1"/>
          <w:numId w:val="3"/>
        </w:numPr>
        <w:tabs>
          <w:tab w:val="left" w:pos="360"/>
        </w:tabs>
        <w:ind w:hanging="360"/>
        <w:jc w:val="both"/>
        <w:rPr>
          <w:sz w:val="22"/>
          <w:szCs w:val="22"/>
        </w:rPr>
      </w:pPr>
      <w:r>
        <w:rPr>
          <w:sz w:val="22"/>
          <w:szCs w:val="22"/>
        </w:rPr>
        <w:lastRenderedPageBreak/>
        <w:t>by either Party for its convenience with written notice and after the Termination Notice Period specified in Schedule I has expired;</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rsidR="00D41E2B" w:rsidRDefault="00D41E2B">
      <w:pPr>
        <w:tabs>
          <w:tab w:val="left" w:pos="360"/>
        </w:tabs>
        <w:spacing w:before="0"/>
        <w:ind w:firstLine="0"/>
        <w:jc w:val="both"/>
        <w:rPr>
          <w:sz w:val="22"/>
          <w:szCs w:val="22"/>
        </w:rPr>
      </w:pPr>
    </w:p>
    <w:p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xml:space="preserve">.   Any unresolved dispute or claims </w:t>
      </w:r>
      <w:proofErr w:type="gramStart"/>
      <w:r>
        <w:rPr>
          <w:sz w:val="22"/>
          <w:szCs w:val="22"/>
        </w:rPr>
        <w:t>will be settled</w:t>
      </w:r>
      <w:proofErr w:type="gramEnd"/>
      <w:r>
        <w:rPr>
          <w:sz w:val="22"/>
          <w:szCs w:val="22"/>
        </w:rPr>
        <w:t xml:space="preserve">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xml:space="preserve">.   </w:t>
      </w:r>
      <w:proofErr w:type="gramStart"/>
      <w:r>
        <w:rPr>
          <w:sz w:val="22"/>
          <w:szCs w:val="22"/>
        </w:rPr>
        <w:t>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roofErr w:type="gramEnd"/>
    </w:p>
    <w:p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xml:space="preserve">.   The Donor Terms (if any) </w:t>
      </w:r>
      <w:proofErr w:type="gramStart"/>
      <w:r>
        <w:rPr>
          <w:sz w:val="22"/>
          <w:szCs w:val="22"/>
        </w:rPr>
        <w:t>are incorporated</w:t>
      </w:r>
      <w:proofErr w:type="gramEnd"/>
      <w:r>
        <w:rPr>
          <w:sz w:val="22"/>
          <w:szCs w:val="22"/>
        </w:rPr>
        <w:t xml:space="preserve"> in this Contract by reference and are fully binding on Contractor and Mercy Corps.  In the event of a conflict between the Donor Terms and any other provision of this Contract or any other document between Contractor and Mercy Corps, the Donor Terms will prevail.</w:t>
      </w:r>
    </w:p>
    <w:p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lastRenderedPageBreak/>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rsidR="00D41E2B" w:rsidRDefault="003D57DB">
      <w:pPr>
        <w:numPr>
          <w:ilvl w:val="1"/>
          <w:numId w:val="3"/>
        </w:numPr>
        <w:tabs>
          <w:tab w:val="left" w:pos="360"/>
        </w:tabs>
        <w:ind w:hanging="360"/>
        <w:jc w:val="both"/>
        <w:rPr>
          <w:sz w:val="22"/>
          <w:szCs w:val="22"/>
        </w:rPr>
      </w:pPr>
      <w:r>
        <w:rPr>
          <w:sz w:val="22"/>
          <w:szCs w:val="22"/>
        </w:rPr>
        <w:t xml:space="preserve">No right or obligation under this Contract (including the right to receive monies due) </w:t>
      </w:r>
      <w:proofErr w:type="gramStart"/>
      <w:r>
        <w:rPr>
          <w:sz w:val="22"/>
          <w:szCs w:val="22"/>
        </w:rPr>
        <w:t>will be assigned</w:t>
      </w:r>
      <w:proofErr w:type="gramEnd"/>
      <w:r>
        <w:rPr>
          <w:sz w:val="22"/>
          <w:szCs w:val="22"/>
        </w:rPr>
        <w:t xml:space="preserve"> without the prior written consent of Mercy Corps.  Any assignment without such consent will be void.  Mercy Corps may assign its rights under this Contract.</w:t>
      </w:r>
    </w:p>
    <w:p w:rsidR="00D41E2B" w:rsidRDefault="003D57DB">
      <w:pPr>
        <w:numPr>
          <w:ilvl w:val="1"/>
          <w:numId w:val="3"/>
        </w:numPr>
        <w:tabs>
          <w:tab w:val="left" w:pos="360"/>
        </w:tabs>
        <w:ind w:hanging="360"/>
        <w:jc w:val="both"/>
        <w:rPr>
          <w:sz w:val="22"/>
          <w:szCs w:val="22"/>
        </w:rPr>
      </w:pPr>
      <w:r>
        <w:rPr>
          <w:sz w:val="22"/>
          <w:szCs w:val="22"/>
        </w:rPr>
        <w:t xml:space="preserve">All notices provided for herein will be in writing and </w:t>
      </w:r>
      <w:proofErr w:type="gramStart"/>
      <w:r>
        <w:rPr>
          <w:sz w:val="22"/>
          <w:szCs w:val="22"/>
        </w:rPr>
        <w:t>will be delivered</w:t>
      </w:r>
      <w:proofErr w:type="gramEnd"/>
      <w:r>
        <w:rPr>
          <w:sz w:val="22"/>
          <w:szCs w:val="22"/>
        </w:rPr>
        <w:t xml:space="preserve">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rsidR="00D41E2B" w:rsidRDefault="003D57DB">
      <w:pPr>
        <w:numPr>
          <w:ilvl w:val="1"/>
          <w:numId w:val="3"/>
        </w:numPr>
        <w:tabs>
          <w:tab w:val="left" w:pos="360"/>
        </w:tabs>
        <w:ind w:hanging="360"/>
        <w:jc w:val="both"/>
        <w:rPr>
          <w:sz w:val="22"/>
          <w:szCs w:val="22"/>
        </w:rPr>
      </w:pPr>
      <w:r>
        <w:rPr>
          <w:sz w:val="22"/>
          <w:szCs w:val="22"/>
        </w:rPr>
        <w:t xml:space="preserve">If any provision of this Contract </w:t>
      </w:r>
      <w:proofErr w:type="gramStart"/>
      <w:r>
        <w:rPr>
          <w:sz w:val="22"/>
          <w:szCs w:val="22"/>
        </w:rPr>
        <w:t>is prohibited</w:t>
      </w:r>
      <w:proofErr w:type="gramEnd"/>
      <w:r>
        <w:rPr>
          <w:sz w:val="22"/>
          <w:szCs w:val="22"/>
        </w:rPr>
        <w:t xml:space="preserve"> by or invalid under applicable law, such provision will be ineffective only to the extent of such prohibition or invalidity without invalidating the remainder of such provision or any remaining provisions of this Contract.</w:t>
      </w:r>
    </w:p>
    <w:p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w:t>
      </w:r>
      <w:proofErr w:type="gramStart"/>
      <w:r>
        <w:rPr>
          <w:sz w:val="22"/>
          <w:szCs w:val="22"/>
        </w:rPr>
        <w:t>may be amended or modified only by a written document signed by both parties</w:t>
      </w:r>
      <w:proofErr w:type="gramEnd"/>
      <w:r>
        <w:rPr>
          <w:sz w:val="22"/>
          <w:szCs w:val="22"/>
        </w:rPr>
        <w:t xml:space="preserve">.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rsidR="00D41E2B" w:rsidRDefault="003D57DB">
      <w:pPr>
        <w:numPr>
          <w:ilvl w:val="1"/>
          <w:numId w:val="3"/>
        </w:numPr>
        <w:tabs>
          <w:tab w:val="left" w:pos="360"/>
        </w:tabs>
        <w:ind w:hanging="360"/>
        <w:jc w:val="both"/>
        <w:rPr>
          <w:sz w:val="22"/>
          <w:szCs w:val="22"/>
        </w:rPr>
      </w:pPr>
      <w:proofErr w:type="gramStart"/>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w:t>
      </w:r>
      <w:proofErr w:type="gramEnd"/>
      <w:r>
        <w:rPr>
          <w:sz w:val="22"/>
          <w:szCs w:val="22"/>
        </w:rPr>
        <w:t xml:space="preserve">  The rights and remedies under this Contract are cumulative and not exclusive of any rights, powers, privileges and remedies that may otherwise be available to Mercy Corps.</w:t>
      </w:r>
    </w:p>
    <w:p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rsidR="00D41E2B" w:rsidRDefault="003D57DB">
      <w:pPr>
        <w:keepNext/>
        <w:jc w:val="both"/>
        <w:rPr>
          <w:sz w:val="22"/>
          <w:szCs w:val="22"/>
        </w:rPr>
      </w:pPr>
      <w:r>
        <w:rPr>
          <w:sz w:val="22"/>
          <w:szCs w:val="22"/>
        </w:rPr>
        <w:lastRenderedPageBreak/>
        <w:t xml:space="preserve">IN WITNESS WHEREOF, this Service Contract </w:t>
      </w:r>
      <w:proofErr w:type="gramStart"/>
      <w:r>
        <w:rPr>
          <w:sz w:val="22"/>
          <w:szCs w:val="22"/>
        </w:rPr>
        <w:t>has been duly executed</w:t>
      </w:r>
      <w:proofErr w:type="gramEnd"/>
      <w:r>
        <w:rPr>
          <w:sz w:val="22"/>
          <w:szCs w:val="22"/>
        </w:rPr>
        <w:t xml:space="preserve"> as of the date first written above.</w:t>
      </w:r>
    </w:p>
    <w:p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tc>
          <w:tcPr>
            <w:tcW w:w="4608" w:type="dxa"/>
          </w:tcPr>
          <w:p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rsidR="00692EAB" w:rsidRDefault="003D57DB">
            <w:pPr>
              <w:tabs>
                <w:tab w:val="left" w:pos="4190"/>
                <w:tab w:val="right" w:pos="8640"/>
              </w:tabs>
              <w:ind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firstLine="0"/>
              <w:jc w:val="both"/>
              <w:rPr>
                <w:sz w:val="22"/>
                <w:szCs w:val="22"/>
                <w:u w:val="single"/>
              </w:rPr>
            </w:pPr>
            <w:r>
              <w:rPr>
                <w:sz w:val="22"/>
                <w:szCs w:val="22"/>
              </w:rPr>
              <w:t>Title:</w:t>
            </w:r>
            <w:r>
              <w:rPr>
                <w:sz w:val="22"/>
                <w:szCs w:val="22"/>
                <w:u w:val="single"/>
              </w:rPr>
              <w:tab/>
            </w:r>
          </w:p>
          <w:p w:rsidR="00D41E2B" w:rsidRDefault="00D41E2B">
            <w:pPr>
              <w:ind w:firstLine="0"/>
              <w:jc w:val="both"/>
              <w:rPr>
                <w:sz w:val="22"/>
                <w:szCs w:val="22"/>
              </w:rPr>
            </w:pPr>
          </w:p>
        </w:tc>
        <w:tc>
          <w:tcPr>
            <w:tcW w:w="4608" w:type="dxa"/>
          </w:tcPr>
          <w:p w:rsidR="00D41E2B" w:rsidRDefault="003D57DB">
            <w:pPr>
              <w:keepNext/>
              <w:tabs>
                <w:tab w:val="left" w:pos="4190"/>
                <w:tab w:val="right" w:pos="8640"/>
              </w:tabs>
              <w:ind w:left="-18" w:right="-180" w:firstLine="0"/>
              <w:jc w:val="both"/>
              <w:rPr>
                <w:sz w:val="22"/>
                <w:szCs w:val="22"/>
              </w:rPr>
            </w:pPr>
            <w:r>
              <w:rPr>
                <w:sz w:val="22"/>
                <w:szCs w:val="22"/>
              </w:rPr>
              <w:t>________________________________</w:t>
            </w:r>
            <w:r>
              <w:rPr>
                <w:sz w:val="22"/>
                <w:szCs w:val="22"/>
              </w:rPr>
              <w:br/>
            </w:r>
          </w:p>
          <w:p w:rsidR="00692EAB" w:rsidRDefault="003D57DB">
            <w:pPr>
              <w:tabs>
                <w:tab w:val="left" w:pos="4190"/>
                <w:tab w:val="right" w:pos="8640"/>
              </w:tabs>
              <w:ind w:left="-18" w:firstLine="0"/>
              <w:jc w:val="both"/>
              <w:rPr>
                <w:sz w:val="22"/>
                <w:szCs w:val="22"/>
              </w:rPr>
            </w:pPr>
            <w:r>
              <w:rPr>
                <w:sz w:val="22"/>
                <w:szCs w:val="22"/>
              </w:rPr>
              <w:t>By:</w:t>
            </w:r>
            <w:r>
              <w:rPr>
                <w:sz w:val="22"/>
                <w:szCs w:val="22"/>
                <w:u w:val="single"/>
              </w:rPr>
              <w:tab/>
            </w:r>
            <w:r>
              <w:rPr>
                <w:sz w:val="22"/>
                <w:szCs w:val="22"/>
                <w:u w:val="single"/>
              </w:rPr>
              <w:br/>
            </w:r>
          </w:p>
          <w:p w:rsidR="00692EAB" w:rsidRDefault="003D57DB">
            <w:pPr>
              <w:tabs>
                <w:tab w:val="left" w:pos="4190"/>
                <w:tab w:val="right" w:pos="8640"/>
              </w:tabs>
              <w:ind w:left="-18" w:firstLine="0"/>
              <w:jc w:val="both"/>
              <w:rPr>
                <w:sz w:val="22"/>
                <w:szCs w:val="22"/>
              </w:rPr>
            </w:pPr>
            <w:r>
              <w:rPr>
                <w:sz w:val="22"/>
                <w:szCs w:val="22"/>
              </w:rPr>
              <w:t>Name:</w:t>
            </w:r>
            <w:r>
              <w:rPr>
                <w:sz w:val="22"/>
                <w:szCs w:val="22"/>
                <w:u w:val="single"/>
              </w:rPr>
              <w:tab/>
            </w:r>
            <w:r>
              <w:rPr>
                <w:sz w:val="22"/>
                <w:szCs w:val="22"/>
                <w:u w:val="single"/>
              </w:rPr>
              <w:br/>
            </w:r>
          </w:p>
          <w:p w:rsidR="00D41E2B" w:rsidRDefault="003D57DB">
            <w:pPr>
              <w:tabs>
                <w:tab w:val="left" w:pos="4190"/>
                <w:tab w:val="right" w:pos="8640"/>
              </w:tabs>
              <w:ind w:left="-18" w:firstLine="0"/>
              <w:jc w:val="both"/>
              <w:rPr>
                <w:sz w:val="22"/>
                <w:szCs w:val="22"/>
                <w:u w:val="single"/>
              </w:rPr>
            </w:pPr>
            <w:r>
              <w:rPr>
                <w:sz w:val="22"/>
                <w:szCs w:val="22"/>
              </w:rPr>
              <w:t>Title:</w:t>
            </w:r>
            <w:r>
              <w:rPr>
                <w:sz w:val="22"/>
                <w:szCs w:val="22"/>
                <w:u w:val="single"/>
              </w:rPr>
              <w:tab/>
            </w:r>
          </w:p>
          <w:p w:rsidR="00D41E2B" w:rsidRDefault="00D41E2B">
            <w:pPr>
              <w:ind w:left="-18" w:firstLine="0"/>
              <w:jc w:val="both"/>
              <w:rPr>
                <w:sz w:val="22"/>
                <w:szCs w:val="22"/>
              </w:rPr>
            </w:pPr>
          </w:p>
        </w:tc>
      </w:tr>
    </w:tbl>
    <w:p w:rsidR="00D41E2B" w:rsidRDefault="00D41E2B">
      <w:pPr>
        <w:jc w:val="both"/>
        <w:rPr>
          <w:sz w:val="22"/>
          <w:szCs w:val="22"/>
        </w:rPr>
      </w:pPr>
    </w:p>
    <w:p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type="page"/>
      </w:r>
    </w:p>
    <w:p w:rsidR="00D41E2B" w:rsidRDefault="003D57DB">
      <w:pPr>
        <w:jc w:val="center"/>
        <w:rPr>
          <w:b/>
          <w:sz w:val="22"/>
          <w:szCs w:val="22"/>
        </w:rPr>
      </w:pPr>
      <w:r>
        <w:rPr>
          <w:b/>
          <w:sz w:val="22"/>
          <w:szCs w:val="22"/>
        </w:rPr>
        <w:lastRenderedPageBreak/>
        <w:t>SCHEDULE I: ADDITIONAL TERMS</w:t>
      </w:r>
    </w:p>
    <w:p w:rsidR="00D41E2B" w:rsidRDefault="003D57DB">
      <w:pPr>
        <w:keepNext/>
        <w:keepLines/>
        <w:ind w:left="720" w:right="720"/>
        <w:jc w:val="center"/>
        <w:rPr>
          <w:b/>
          <w:sz w:val="22"/>
          <w:szCs w:val="22"/>
        </w:rPr>
      </w:pPr>
      <w:r>
        <w:rPr>
          <w:b/>
          <w:sz w:val="22"/>
          <w:szCs w:val="22"/>
          <w:highlight w:val="yellow"/>
        </w:rPr>
        <w:t>Statement of Services – Fixed Price</w:t>
      </w:r>
    </w:p>
    <w:p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rsidR="00D41E2B" w:rsidRDefault="00D41E2B">
            <w:pPr>
              <w:widowControl w:val="0"/>
              <w:spacing w:before="0"/>
              <w:ind w:firstLine="0"/>
              <w:rPr>
                <w:i/>
                <w:color w:val="4C515A"/>
                <w:sz w:val="22"/>
                <w:szCs w:val="22"/>
              </w:rPr>
            </w:pPr>
          </w:p>
          <w:p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2 Dependents, 2 Parents/3 dependents, and </w:t>
            </w:r>
            <w:proofErr w:type="gramStart"/>
            <w:r w:rsidRPr="00C1633C">
              <w:rPr>
                <w:rFonts w:ascii="Times New Roman" w:hAnsi="Times New Roman"/>
                <w:sz w:val="22"/>
                <w:szCs w:val="22"/>
              </w:rPr>
              <w:t>1</w:t>
            </w:r>
            <w:proofErr w:type="gramEnd"/>
            <w:r w:rsidRPr="00C1633C">
              <w:rPr>
                <w:rFonts w:ascii="Times New Roman" w:hAnsi="Times New Roman"/>
                <w:sz w:val="22"/>
                <w:szCs w:val="22"/>
              </w:rPr>
              <w:t xml:space="preserve"> parent.</w:t>
            </w:r>
          </w:p>
        </w:tc>
      </w:tr>
      <w:tr w:rsidR="00D41E2B">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bookmarkStart w:id="1" w:name="_GoBack"/>
            <w:bookmarkEnd w:id="1"/>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[if applicable, include a list of the Contractor’s personnel that are key to the bargain and the project and that the Contractor cannot change without prior written approval.  If not applicable, note “Not Applicable” here.] (</w:t>
            </w:r>
            <w:proofErr w:type="gramStart"/>
            <w:r>
              <w:rPr>
                <w:i/>
                <w:color w:val="FF0000"/>
                <w:sz w:val="22"/>
                <w:szCs w:val="22"/>
              </w:rPr>
              <w:t>the</w:t>
            </w:r>
            <w:proofErr w:type="gramEnd"/>
            <w:r>
              <w:rPr>
                <w:i/>
                <w:color w:val="FF0000"/>
                <w:sz w:val="22"/>
                <w:szCs w:val="22"/>
              </w:rPr>
              <w:t xml:space="preserve"> “Key Personnel”). </w:t>
            </w:r>
          </w:p>
          <w:p w:rsidR="00D41E2B" w:rsidRDefault="00D41E2B">
            <w:pPr>
              <w:widowControl w:val="0"/>
              <w:spacing w:before="0"/>
              <w:ind w:firstLine="0"/>
              <w:rPr>
                <w:i/>
                <w:color w:val="4C515A"/>
                <w:sz w:val="22"/>
                <w:szCs w:val="22"/>
              </w:rPr>
            </w:pPr>
          </w:p>
        </w:tc>
      </w:tr>
    </w:tbl>
    <w:p w:rsidR="00D41E2B" w:rsidRDefault="00D41E2B">
      <w:pPr>
        <w:spacing w:before="0" w:line="276" w:lineRule="auto"/>
        <w:ind w:firstLine="0"/>
        <w:rPr>
          <w:b/>
          <w:color w:val="4C515A"/>
          <w:sz w:val="22"/>
          <w:szCs w:val="22"/>
        </w:rPr>
      </w:pPr>
    </w:p>
    <w:p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rsidR="00D41E2B" w:rsidRDefault="00D41E2B">
            <w:pPr>
              <w:widowControl w:val="0"/>
              <w:spacing w:before="0"/>
              <w:ind w:firstLine="0"/>
              <w:rPr>
                <w:sz w:val="22"/>
                <w:szCs w:val="22"/>
              </w:rPr>
            </w:pPr>
          </w:p>
          <w:p w:rsidR="00D41E2B" w:rsidRDefault="00F06CD8">
            <w:pPr>
              <w:widowControl w:val="0"/>
              <w:spacing w:before="0"/>
              <w:ind w:firstLine="0"/>
              <w:rPr>
                <w:sz w:val="22"/>
                <w:szCs w:val="22"/>
              </w:rPr>
            </w:pPr>
            <w:r>
              <w:rPr>
                <w:sz w:val="22"/>
                <w:szCs w:val="22"/>
              </w:rPr>
              <w:t>Ndubisi Anyanwu</w:t>
            </w:r>
          </w:p>
          <w:p w:rsidR="00F06CD8" w:rsidRDefault="00F06CD8">
            <w:pPr>
              <w:widowControl w:val="0"/>
              <w:spacing w:before="0"/>
              <w:ind w:firstLine="0"/>
              <w:rPr>
                <w:sz w:val="22"/>
                <w:szCs w:val="22"/>
              </w:rPr>
            </w:pPr>
            <w:r>
              <w:rPr>
                <w:sz w:val="22"/>
                <w:szCs w:val="22"/>
              </w:rPr>
              <w:t xml:space="preserve">Country Director </w:t>
            </w:r>
          </w:p>
          <w:p w:rsidR="00D41E2B" w:rsidRDefault="00F06CD8">
            <w:pPr>
              <w:widowControl w:val="0"/>
              <w:spacing w:before="0"/>
              <w:ind w:firstLine="0"/>
              <w:rPr>
                <w:sz w:val="22"/>
                <w:szCs w:val="22"/>
              </w:rPr>
            </w:pPr>
            <w:r>
              <w:rPr>
                <w:sz w:val="22"/>
                <w:szCs w:val="22"/>
              </w:rPr>
              <w:lastRenderedPageBreak/>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b/>
                <w:sz w:val="22"/>
                <w:szCs w:val="22"/>
              </w:rPr>
              <w:lastRenderedPageBreak/>
              <w:t>Contractor</w:t>
            </w:r>
            <w:r>
              <w:rPr>
                <w:sz w:val="22"/>
                <w:szCs w:val="22"/>
              </w:rPr>
              <w:t xml:space="preserve">: </w:t>
            </w:r>
            <w:r>
              <w:rPr>
                <w:i/>
                <w:sz w:val="22"/>
                <w:szCs w:val="22"/>
              </w:rPr>
              <w:t xml:space="preserve">Contractor’s authorized representative for all purposes is: </w:t>
            </w:r>
          </w:p>
        </w:tc>
      </w:tr>
      <w:tr w:rsidR="00D41E2B">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rsidR="00F06CD8" w:rsidRDefault="00F06CD8">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HR, Department and addressed to HR Director</w:t>
            </w:r>
          </w:p>
          <w:p w:rsidR="00034A69" w:rsidRDefault="00034A69">
            <w:pPr>
              <w:widowControl w:val="0"/>
              <w:spacing w:before="0"/>
              <w:ind w:firstLine="0"/>
              <w:rPr>
                <w:i/>
                <w:sz w:val="22"/>
                <w:szCs w:val="22"/>
              </w:rPr>
            </w:pPr>
            <w:r>
              <w:rPr>
                <w:i/>
                <w:sz w:val="22"/>
                <w:szCs w:val="22"/>
              </w:rPr>
              <w:t>Mercy Corps Nigeria</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AND</w:t>
            </w:r>
          </w:p>
          <w:p w:rsidR="00034A69" w:rsidRDefault="00034A69">
            <w:pPr>
              <w:widowControl w:val="0"/>
              <w:spacing w:before="0"/>
              <w:ind w:firstLine="0"/>
              <w:rPr>
                <w:i/>
                <w:sz w:val="22"/>
                <w:szCs w:val="22"/>
              </w:rPr>
            </w:pPr>
          </w:p>
          <w:p w:rsidR="00034A69" w:rsidRDefault="00034A69">
            <w:pPr>
              <w:widowControl w:val="0"/>
              <w:spacing w:before="0"/>
              <w:ind w:firstLine="0"/>
              <w:rPr>
                <w:i/>
                <w:sz w:val="22"/>
                <w:szCs w:val="22"/>
              </w:rPr>
            </w:pPr>
            <w:r>
              <w:rPr>
                <w:i/>
                <w:sz w:val="22"/>
                <w:szCs w:val="22"/>
              </w:rPr>
              <w:t>Ademola Kadri</w:t>
            </w:r>
          </w:p>
          <w:p w:rsidR="00034A69" w:rsidRDefault="00034A69">
            <w:pPr>
              <w:widowControl w:val="0"/>
              <w:spacing w:before="0"/>
              <w:ind w:firstLine="0"/>
              <w:rPr>
                <w:i/>
                <w:sz w:val="22"/>
                <w:szCs w:val="22"/>
              </w:rPr>
            </w:pPr>
            <w:r>
              <w:rPr>
                <w:i/>
                <w:sz w:val="22"/>
                <w:szCs w:val="22"/>
              </w:rPr>
              <w:t>Operations Manager</w:t>
            </w:r>
          </w:p>
          <w:p w:rsidR="00D41E2B" w:rsidRDefault="00034A69" w:rsidP="00034A69">
            <w:pPr>
              <w:widowControl w:val="0"/>
              <w:spacing w:before="0"/>
              <w:ind w:firstLine="0"/>
              <w:rPr>
                <w:sz w:val="22"/>
                <w:szCs w:val="22"/>
              </w:rPr>
            </w:pPr>
            <w:r>
              <w:rPr>
                <w:i/>
                <w:sz w:val="22"/>
                <w:szCs w:val="22"/>
              </w:rPr>
              <w:t>Mercy Corps Nigeria</w:t>
            </w:r>
          </w:p>
        </w:tc>
      </w:tr>
    </w:tbl>
    <w:p w:rsidR="00D41E2B" w:rsidRDefault="00D41E2B">
      <w:pPr>
        <w:spacing w:before="0" w:line="276" w:lineRule="auto"/>
        <w:ind w:firstLine="0"/>
        <w:rPr>
          <w:sz w:val="22"/>
          <w:szCs w:val="22"/>
        </w:rPr>
      </w:pPr>
    </w:p>
    <w:p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rsidR="00D41E2B" w:rsidRDefault="003D57DB">
      <w:pPr>
        <w:keepNext/>
        <w:keepLines/>
        <w:ind w:left="720" w:right="720" w:firstLine="0"/>
        <w:jc w:val="center"/>
        <w:rPr>
          <w:b/>
          <w:sz w:val="22"/>
          <w:szCs w:val="22"/>
        </w:rPr>
      </w:pPr>
      <w:bookmarkStart w:id="2" w:name="_tovm086ytvan" w:colFirst="0" w:colLast="0"/>
      <w:bookmarkEnd w:id="2"/>
      <w:r>
        <w:br w:type="page"/>
      </w:r>
    </w:p>
    <w:p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3" w:name="_30j0zll" w:colFirst="0" w:colLast="0"/>
      <w:bookmarkEnd w:id="3"/>
    </w:p>
    <w:p w:rsidR="00D41E2B" w:rsidRDefault="003D57DB">
      <w:pPr>
        <w:keepLines/>
        <w:spacing w:before="0"/>
        <w:ind w:firstLine="0"/>
        <w:jc w:val="center"/>
        <w:rPr>
          <w:sz w:val="22"/>
          <w:szCs w:val="22"/>
        </w:rPr>
      </w:pPr>
      <w:r>
        <w:rPr>
          <w:b/>
          <w:sz w:val="22"/>
          <w:szCs w:val="22"/>
        </w:rPr>
        <w:lastRenderedPageBreak/>
        <w:t>SCHEDULE II</w:t>
      </w:r>
    </w:p>
    <w:p w:rsidR="00D41E2B" w:rsidRDefault="00D41E2B">
      <w:pPr>
        <w:keepLines/>
        <w:spacing w:before="0"/>
        <w:ind w:firstLine="0"/>
        <w:jc w:val="center"/>
        <w:rPr>
          <w:sz w:val="22"/>
          <w:szCs w:val="22"/>
        </w:rPr>
      </w:pPr>
    </w:p>
    <w:p w:rsidR="00D41E2B" w:rsidRDefault="003D57DB">
      <w:pPr>
        <w:keepLines/>
        <w:spacing w:before="0"/>
        <w:ind w:firstLine="0"/>
        <w:jc w:val="center"/>
        <w:rPr>
          <w:sz w:val="22"/>
          <w:szCs w:val="22"/>
        </w:rPr>
      </w:pPr>
      <w:r>
        <w:rPr>
          <w:b/>
          <w:sz w:val="22"/>
          <w:szCs w:val="22"/>
        </w:rPr>
        <w:t>Donor Terms</w:t>
      </w:r>
    </w:p>
    <w:p w:rsidR="00034A69" w:rsidRPr="005B4724" w:rsidRDefault="00034A69" w:rsidP="00034A69">
      <w:pPr>
        <w:jc w:val="center"/>
        <w:rPr>
          <w:b/>
          <w:sz w:val="22"/>
          <w:szCs w:val="22"/>
        </w:rPr>
      </w:pPr>
      <w:r w:rsidRPr="005B4724">
        <w:rPr>
          <w:b/>
          <w:sz w:val="22"/>
          <w:szCs w:val="22"/>
        </w:rPr>
        <w:t>Other USAID Contract Provisions Required by Law</w:t>
      </w:r>
    </w:p>
    <w:p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rsidR="00034A69" w:rsidRDefault="00034A69" w:rsidP="00034A69">
      <w:pPr>
        <w:pStyle w:val="ListParagraph"/>
        <w:autoSpaceDE w:val="0"/>
        <w:autoSpaceDN w:val="0"/>
        <w:adjustRightInd w:val="0"/>
        <w:ind w:left="360"/>
        <w:rPr>
          <w:rFonts w:ascii="Times New Roman" w:hAnsi="Times New Roman"/>
          <w:sz w:val="22"/>
          <w:szCs w:val="22"/>
        </w:rPr>
      </w:pPr>
    </w:p>
    <w:p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rsidR="00034A69" w:rsidRDefault="00034A69" w:rsidP="00034A69">
      <w:pPr>
        <w:pStyle w:val="ListParagraph"/>
        <w:autoSpaceDE w:val="0"/>
        <w:autoSpaceDN w:val="0"/>
        <w:adjustRightInd w:val="0"/>
        <w:ind w:left="360"/>
        <w:rPr>
          <w:rFonts w:ascii="Times New Roman" w:hAnsi="Times New Roman"/>
          <w:sz w:val="22"/>
          <w:szCs w:val="22"/>
        </w:rPr>
      </w:pPr>
      <w:proofErr w:type="gramStart"/>
      <w:r w:rsidRPr="005B4724">
        <w:rPr>
          <w:rFonts w:ascii="Times New Roman" w:hAnsi="Times New Roman"/>
          <w:sz w:val="22"/>
          <w:szCs w:val="22"/>
        </w:rPr>
        <w:t>or</w:t>
      </w:r>
      <w:proofErr w:type="gramEnd"/>
      <w:r w:rsidRPr="005B4724">
        <w:rPr>
          <w:rFonts w:ascii="Times New Roman" w:hAnsi="Times New Roman"/>
          <w:sz w:val="22"/>
          <w:szCs w:val="22"/>
        </w:rPr>
        <w:t xml:space="preserve">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rsidR="00034A69" w:rsidRPr="005B4724" w:rsidRDefault="00034A69" w:rsidP="00034A69">
      <w:pPr>
        <w:pStyle w:val="NoSpacing"/>
      </w:pPr>
    </w:p>
    <w:p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rsidR="00034A69" w:rsidRPr="005B4724" w:rsidRDefault="00034A69" w:rsidP="00034A69">
      <w:pPr>
        <w:autoSpaceDE w:val="0"/>
        <w:autoSpaceDN w:val="0"/>
        <w:adjustRightInd w:val="0"/>
        <w:ind w:left="810" w:hanging="360"/>
        <w:rPr>
          <w:sz w:val="22"/>
          <w:szCs w:val="22"/>
        </w:rPr>
      </w:pPr>
      <w:r w:rsidRPr="005B4724">
        <w:rPr>
          <w:sz w:val="22"/>
          <w:szCs w:val="22"/>
        </w:rPr>
        <w:t>(ii) Procure a commercial sex act during the period of this Contract</w:t>
      </w:r>
      <w:proofErr w:type="gramStart"/>
      <w:r w:rsidRPr="005B4724">
        <w:rPr>
          <w:sz w:val="22"/>
          <w:szCs w:val="22"/>
        </w:rPr>
        <w:t>;</w:t>
      </w:r>
      <w:proofErr w:type="gramEnd"/>
      <w:r w:rsidRPr="005B4724">
        <w:rPr>
          <w:sz w:val="22"/>
          <w:szCs w:val="22"/>
        </w:rPr>
        <w:t xml:space="preserve"> </w:t>
      </w:r>
    </w:p>
    <w:p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Destroying, concealing, confiscating, or otherwise denying an employee access to that employee's identity or immigration documents</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rsidR="00034A69" w:rsidRPr="00D84E81" w:rsidRDefault="00034A69" w:rsidP="00034A69">
      <w:pPr>
        <w:pStyle w:val="Default"/>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rsidR="00034A69" w:rsidRPr="00D84E81" w:rsidRDefault="00034A69" w:rsidP="00034A69">
      <w:pPr>
        <w:pStyle w:val="Default"/>
        <w:ind w:left="180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Soliciting a person for the purpose of employment, or offering employment, by means of materially false or fraudulent pretenses, representations, or promises regarding that employment</w:t>
      </w:r>
      <w:proofErr w:type="gramStart"/>
      <w:r w:rsidRPr="00D84E81">
        <w:rPr>
          <w:rFonts w:ascii="Times New Roman" w:eastAsia="Times New Roman" w:hAnsi="Times New Roman" w:cs="Times New Roman"/>
          <w:color w:val="auto"/>
          <w:sz w:val="22"/>
          <w:szCs w:val="22"/>
        </w:rPr>
        <w:t>;</w:t>
      </w:r>
      <w:proofErr w:type="gramEnd"/>
      <w:r w:rsidRPr="00D84E81">
        <w:rPr>
          <w:rFonts w:ascii="Times New Roman" w:eastAsia="Times New Roman" w:hAnsi="Times New Roman" w:cs="Times New Roman"/>
          <w:color w:val="auto"/>
          <w:sz w:val="22"/>
          <w:szCs w:val="22"/>
        </w:rPr>
        <w:t xml:space="preserve"> </w:t>
      </w: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rsidR="00034A69" w:rsidRPr="00D84E81" w:rsidRDefault="00034A69" w:rsidP="00034A69">
      <w:pPr>
        <w:pStyle w:val="Default"/>
        <w:ind w:left="1350"/>
        <w:rPr>
          <w:rFonts w:ascii="Times New Roman" w:eastAsia="Times New Roman" w:hAnsi="Times New Roman" w:cs="Times New Roman"/>
          <w:color w:val="auto"/>
          <w:sz w:val="22"/>
          <w:szCs w:val="22"/>
        </w:rPr>
      </w:pPr>
    </w:p>
    <w:p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rsidR="00034A69" w:rsidRPr="005B4724" w:rsidRDefault="00034A69" w:rsidP="00034A69">
      <w:pPr>
        <w:pStyle w:val="NoSpacing"/>
      </w:pPr>
    </w:p>
    <w:p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rsidR="00034A69" w:rsidRDefault="00034A69" w:rsidP="00034A69">
      <w:pPr>
        <w:pStyle w:val="NoSpacing"/>
      </w:pPr>
    </w:p>
    <w:p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rsidR="00034A69" w:rsidRPr="00B40115" w:rsidRDefault="00034A69" w:rsidP="00034A69">
      <w:pPr>
        <w:pStyle w:val="NoSpacing"/>
        <w:rPr>
          <w:highlight w:val="yellow"/>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rsidR="00034A69" w:rsidRPr="00B40115" w:rsidRDefault="00034A69" w:rsidP="00034A69">
      <w:pPr>
        <w:pStyle w:val="ListParagraph"/>
        <w:autoSpaceDE w:val="0"/>
        <w:autoSpaceDN w:val="0"/>
        <w:adjustRightInd w:val="0"/>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w:t>
      </w:r>
      <w:proofErr w:type="gramStart"/>
      <w:r w:rsidRPr="00B40115">
        <w:rPr>
          <w:rFonts w:ascii="Times New Roman" w:hAnsi="Times New Roman"/>
          <w:sz w:val="22"/>
          <w:szCs w:val="22"/>
        </w:rPr>
        <w:t>is not in compliance</w:t>
      </w:r>
      <w:proofErr w:type="gramEnd"/>
      <w:r w:rsidRPr="00B40115">
        <w:rPr>
          <w:rFonts w:ascii="Times New Roman" w:hAnsi="Times New Roman"/>
          <w:sz w:val="22"/>
          <w:szCs w:val="22"/>
        </w:rPr>
        <w:t xml:space="preserv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decide not pay</w:t>
      </w:r>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 xml:space="preserve">contract, </w:t>
      </w:r>
      <w:proofErr w:type="gramStart"/>
      <w:r>
        <w:rPr>
          <w:rFonts w:ascii="Times New Roman" w:hAnsi="Times New Roman"/>
          <w:sz w:val="22"/>
          <w:szCs w:val="22"/>
        </w:rPr>
        <w:t>and also</w:t>
      </w:r>
      <w:proofErr w:type="gramEnd"/>
      <w:r>
        <w:rPr>
          <w:rFonts w:ascii="Times New Roman" w:hAnsi="Times New Roman"/>
          <w:sz w:val="22"/>
          <w:szCs w:val="22"/>
        </w:rPr>
        <w:t xml:space="preserve"> may require the Contractor to refund a portion or all of any amounts paid to the Contractor under this contract</w:t>
      </w:r>
      <w:r w:rsidRPr="00B40115">
        <w:rPr>
          <w:rFonts w:ascii="Times New Roman" w:hAnsi="Times New Roman"/>
          <w:sz w:val="22"/>
          <w:szCs w:val="22"/>
        </w:rPr>
        <w:t>.</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rsidR="00034A69" w:rsidRPr="00B40115" w:rsidRDefault="00034A69" w:rsidP="00034A69">
      <w:pPr>
        <w:autoSpaceDE w:val="0"/>
        <w:autoSpaceDN w:val="0"/>
        <w:adjustRightInd w:val="0"/>
        <w:ind w:left="720"/>
        <w:rPr>
          <w:sz w:val="22"/>
          <w:szCs w:val="22"/>
        </w:rPr>
      </w:pPr>
    </w:p>
    <w:p w:rsidR="00034A69" w:rsidRPr="00B40115" w:rsidRDefault="00034A69" w:rsidP="00034A69">
      <w:pPr>
        <w:autoSpaceDE w:val="0"/>
        <w:autoSpaceDN w:val="0"/>
        <w:adjustRightInd w:val="0"/>
        <w:ind w:left="720"/>
        <w:rPr>
          <w:sz w:val="22"/>
          <w:szCs w:val="22"/>
        </w:rPr>
      </w:pPr>
      <w:r w:rsidRPr="00B40115">
        <w:rPr>
          <w:sz w:val="22"/>
          <w:szCs w:val="22"/>
        </w:rPr>
        <w:lastRenderedPageBreak/>
        <w:t xml:space="preserve">Terms in this clause will have the meaning defined in this section or as defined in </w:t>
      </w:r>
      <w:proofErr w:type="gramStart"/>
      <w:r w:rsidRPr="00B40115">
        <w:rPr>
          <w:sz w:val="22"/>
          <w:szCs w:val="22"/>
        </w:rPr>
        <w:t>2</w:t>
      </w:r>
      <w:proofErr w:type="gramEnd"/>
      <w:r w:rsidRPr="00B40115">
        <w:rPr>
          <w:sz w:val="22"/>
          <w:szCs w:val="22"/>
        </w:rPr>
        <w:t xml:space="preserve"> CFR 200.</w:t>
      </w:r>
    </w:p>
    <w:p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rsidR="00034A69" w:rsidRPr="00B40115" w:rsidRDefault="00034A69" w:rsidP="00034A69">
      <w:pPr>
        <w:pStyle w:val="ListParagraph"/>
        <w:rPr>
          <w:rFonts w:ascii="Times New Roman" w:hAnsi="Times New Roman"/>
          <w:sz w:val="22"/>
          <w:szCs w:val="22"/>
        </w:rPr>
      </w:pPr>
    </w:p>
    <w:p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rsidR="00034A69" w:rsidRDefault="00034A69" w:rsidP="00034A69">
      <w:pPr>
        <w:pStyle w:val="Default"/>
        <w:ind w:firstLine="720"/>
        <w:rPr>
          <w:rFonts w:ascii="Times New Roman" w:eastAsia="Times New Roman" w:hAnsi="Times New Roman" w:cs="Times New Roman"/>
          <w:color w:val="auto"/>
          <w:sz w:val="22"/>
          <w:szCs w:val="22"/>
        </w:rPr>
      </w:pPr>
    </w:p>
    <w:p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rsidR="00034A69" w:rsidRDefault="00034A69" w:rsidP="00034A69">
      <w:pPr>
        <w:pStyle w:val="Default"/>
        <w:ind w:left="360"/>
        <w:rPr>
          <w:rFonts w:ascii="Times New Roman" w:eastAsia="Times New Roman" w:hAnsi="Times New Roman" w:cs="Times New Roman"/>
          <w:color w:val="auto"/>
          <w:sz w:val="22"/>
          <w:szCs w:val="22"/>
        </w:rPr>
      </w:pP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rsidR="00034A69" w:rsidRDefault="00034A69" w:rsidP="00034A69">
      <w:pPr>
        <w:pStyle w:val="Default"/>
        <w:ind w:left="360"/>
        <w:rPr>
          <w:rFonts w:ascii="Times New Roman" w:eastAsia="Times New Roman" w:hAnsi="Times New Roman" w:cs="Times New Roman"/>
          <w:color w:val="auto"/>
          <w:sz w:val="22"/>
          <w:szCs w:val="22"/>
        </w:rPr>
      </w:pPr>
    </w:p>
    <w:p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rsidR="00034A69" w:rsidRDefault="00034A69" w:rsidP="00034A69">
      <w:pPr>
        <w:pStyle w:val="Default"/>
        <w:ind w:left="360" w:firstLine="720"/>
        <w:rPr>
          <w:rFonts w:ascii="Times New Roman" w:eastAsia="Times New Roman" w:hAnsi="Times New Roman" w:cs="Times New Roman"/>
          <w:color w:val="auto"/>
          <w:sz w:val="22"/>
          <w:szCs w:val="22"/>
        </w:rPr>
      </w:pPr>
    </w:p>
    <w:p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rsidR="00034A69" w:rsidRPr="00034A69" w:rsidRDefault="00034A69" w:rsidP="00034A69">
      <w:pPr>
        <w:pStyle w:val="ListParagraph"/>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034A69" w:rsidRDefault="00034A69" w:rsidP="00034A69">
      <w:pPr>
        <w:pStyle w:val="ListParagraph"/>
        <w:ind w:left="360"/>
        <w:rPr>
          <w:rFonts w:ascii="Times New Roman" w:hAnsi="Times New Roman"/>
          <w:color w:val="000000"/>
          <w:sz w:val="22"/>
          <w:szCs w:val="22"/>
        </w:rPr>
      </w:pPr>
    </w:p>
    <w:p w:rsidR="00905198" w:rsidRPr="00F94CC6" w:rsidRDefault="00905198" w:rsidP="00905198">
      <w:pPr>
        <w:rPr>
          <w:rFonts w:asciiTheme="minorHAnsi" w:hAnsiTheme="minorHAnsi"/>
          <w:b/>
          <w:sz w:val="22"/>
          <w:szCs w:val="22"/>
        </w:rPr>
      </w:pPr>
      <w:r w:rsidRPr="00F94CC6">
        <w:rPr>
          <w:rFonts w:asciiTheme="minorHAnsi" w:hAnsiTheme="minorHAnsi"/>
          <w:b/>
          <w:sz w:val="22"/>
          <w:szCs w:val="22"/>
        </w:rPr>
        <w:lastRenderedPageBreak/>
        <w:t xml:space="preserve">Other Contract Provisions Required by Law or MC’s Donor </w:t>
      </w:r>
    </w:p>
    <w:p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lastRenderedPageBreak/>
        <w:t>Visibility</w:t>
      </w: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rsidR="00905198" w:rsidRDefault="00905198" w:rsidP="00905198">
      <w:pPr>
        <w:rPr>
          <w:rFonts w:asciiTheme="minorHAnsi" w:hAnsi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rsidR="00905198" w:rsidRPr="00D001BA" w:rsidRDefault="00905198" w:rsidP="00905198">
      <w:pPr>
        <w:rPr>
          <w:rFonts w:asciiTheme="minorHAnsi" w:hAnsiTheme="minorHAnsi" w:cstheme="minorHAnsi"/>
          <w:sz w:val="22"/>
          <w:szCs w:val="22"/>
        </w:rPr>
      </w:pP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64F" w:rsidRDefault="0076064F">
      <w:pPr>
        <w:spacing w:before="0"/>
      </w:pPr>
      <w:r>
        <w:separator/>
      </w:r>
    </w:p>
  </w:endnote>
  <w:endnote w:type="continuationSeparator" w:id="0">
    <w:p w:rsidR="0076064F" w:rsidRDefault="0076064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64F" w:rsidRDefault="0076064F">
      <w:pPr>
        <w:spacing w:before="0"/>
      </w:pPr>
      <w:r>
        <w:separator/>
      </w:r>
    </w:p>
  </w:footnote>
  <w:footnote w:type="continuationSeparator" w:id="0">
    <w:p w:rsidR="0076064F" w:rsidRDefault="0076064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abstractNumId w:val="5"/>
  </w:num>
  <w:num w:numId="2">
    <w:abstractNumId w:val="4"/>
  </w:num>
  <w:num w:numId="3">
    <w:abstractNumId w:val="6"/>
  </w:num>
  <w:num w:numId="4">
    <w:abstractNumId w:val="3"/>
  </w:num>
  <w:num w:numId="5">
    <w:abstractNumId w:val="8"/>
  </w:num>
  <w:num w:numId="6">
    <w:abstractNumId w:val="7"/>
  </w:num>
  <w:num w:numId="7">
    <w:abstractNumId w:val="0"/>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E2B"/>
    <w:rsid w:val="00034A69"/>
    <w:rsid w:val="00091124"/>
    <w:rsid w:val="001819D9"/>
    <w:rsid w:val="003D57DB"/>
    <w:rsid w:val="0040433F"/>
    <w:rsid w:val="004B7D09"/>
    <w:rsid w:val="0067114D"/>
    <w:rsid w:val="00692EAB"/>
    <w:rsid w:val="0076064F"/>
    <w:rsid w:val="00885E51"/>
    <w:rsid w:val="00905198"/>
    <w:rsid w:val="00C17818"/>
    <w:rsid w:val="00D41E2B"/>
    <w:rsid w:val="00F06CD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962E"/>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5248</Words>
  <Characters>29915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ismail - [2010]</cp:lastModifiedBy>
  <cp:revision>4</cp:revision>
  <cp:lastPrinted>2020-09-24T12:23:00Z</cp:lastPrinted>
  <dcterms:created xsi:type="dcterms:W3CDTF">2020-09-23T19:51:00Z</dcterms:created>
  <dcterms:modified xsi:type="dcterms:W3CDTF">2020-09-24T12:23:00Z</dcterms:modified>
</cp:coreProperties>
</file>