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70E7" w14:textId="5859622B" w:rsidR="007157E8" w:rsidRDefault="00B664BE">
      <w:pPr>
        <w:rPr>
          <w:b/>
          <w:bCs/>
        </w:rPr>
      </w:pPr>
      <w:r>
        <w:rPr>
          <w:b/>
          <w:bCs/>
        </w:rPr>
        <w:t>Soal Prioritas 1</w:t>
      </w:r>
    </w:p>
    <w:p w14:paraId="1F591D28" w14:textId="77777777" w:rsidR="00B664BE" w:rsidRDefault="00B664BE" w:rsidP="00B664BE">
      <w:pPr>
        <w:pStyle w:val="ListParagraph"/>
        <w:numPr>
          <w:ilvl w:val="0"/>
          <w:numId w:val="1"/>
        </w:numPr>
      </w:pPr>
      <w:r>
        <w:t>Sebutkan dan jelaskan berbagai tools yang dapat digunakan untuk meningkatkan kualitas dari sebuah data!</w:t>
      </w:r>
    </w:p>
    <w:p w14:paraId="4FF93548" w14:textId="6AEB342B" w:rsidR="008A327E" w:rsidRDefault="008A327E" w:rsidP="008A327E">
      <w:pPr>
        <w:pStyle w:val="ListParagraph"/>
        <w:numPr>
          <w:ilvl w:val="0"/>
          <w:numId w:val="6"/>
        </w:numPr>
      </w:pPr>
      <w:r>
        <w:t>Data Cleansing Tools:</w:t>
      </w:r>
      <w:r>
        <w:t xml:space="preserve"> </w:t>
      </w:r>
      <w:r w:rsidRPr="008A327E">
        <w:t>membantu membersihkan dan memperbaiki data yang kotor, tidak lengkap, atau tidak konsisten, seperti OpenRefine, DataCleaner, dan Trifacta Wrangler.</w:t>
      </w:r>
    </w:p>
    <w:p w14:paraId="73026D79" w14:textId="33FF57B7" w:rsidR="008A327E" w:rsidRDefault="008A327E" w:rsidP="008A327E">
      <w:pPr>
        <w:pStyle w:val="ListParagraph"/>
        <w:numPr>
          <w:ilvl w:val="0"/>
          <w:numId w:val="6"/>
        </w:numPr>
      </w:pPr>
      <w:r>
        <w:t>Data Validation Tools:</w:t>
      </w:r>
      <w:r>
        <w:t xml:space="preserve"> </w:t>
      </w:r>
      <w:r w:rsidRPr="008A327E">
        <w:t>membantu memvalidasi data berdasarkan aturan bisnis atau persyaratan tertentu, seperti Talend Data Quality, Informatica Data Quality, dan IBM InfoSphere.</w:t>
      </w:r>
    </w:p>
    <w:p w14:paraId="083F66E3" w14:textId="04CE61A4" w:rsidR="008A327E" w:rsidRDefault="008A327E" w:rsidP="008A327E">
      <w:pPr>
        <w:pStyle w:val="ListParagraph"/>
        <w:numPr>
          <w:ilvl w:val="0"/>
          <w:numId w:val="6"/>
        </w:numPr>
      </w:pPr>
      <w:r>
        <w:t>Data Matching and Deduplication Tools:</w:t>
      </w:r>
      <w:r>
        <w:t xml:space="preserve"> </w:t>
      </w:r>
      <w:r w:rsidRPr="008A327E">
        <w:t>digunakan untuk mencocokkan dan menghilangkan duplikasi data, seperti FairlyMatch, Tamr, dan IBM InfoSphere MDM.</w:t>
      </w:r>
    </w:p>
    <w:p w14:paraId="5C3E1BF8" w14:textId="00BA1D38" w:rsidR="008A327E" w:rsidRDefault="008A327E" w:rsidP="008A327E">
      <w:pPr>
        <w:pStyle w:val="ListParagraph"/>
        <w:numPr>
          <w:ilvl w:val="0"/>
          <w:numId w:val="6"/>
        </w:numPr>
      </w:pPr>
      <w:r>
        <w:t>Data Profiling Tools:</w:t>
      </w:r>
      <w:r>
        <w:t xml:space="preserve"> </w:t>
      </w:r>
      <w:r w:rsidRPr="008A327E">
        <w:t>membantu menganalisis struktur, isi, dan kualitas data, seperti Erwin Data Profiler, Talend Data Preparation, dan Microsoft SQL Server Integration Services.</w:t>
      </w:r>
    </w:p>
    <w:p w14:paraId="25E54951" w14:textId="2BA5280E" w:rsidR="008A327E" w:rsidRDefault="008A327E" w:rsidP="008A327E">
      <w:pPr>
        <w:pStyle w:val="ListParagraph"/>
        <w:numPr>
          <w:ilvl w:val="0"/>
          <w:numId w:val="6"/>
        </w:numPr>
      </w:pPr>
      <w:r>
        <w:t>Metadata Management Tools:</w:t>
      </w:r>
      <w:r>
        <w:t xml:space="preserve"> </w:t>
      </w:r>
      <w:r w:rsidRPr="008A327E">
        <w:t>membantu mengelola metadata, seperti definisi data, asal usul data, dan aturan bisnis, seperti Alation Data Catalog, Collibra Data Governance, dan IBM Information Governance Catalog.</w:t>
      </w:r>
    </w:p>
    <w:p w14:paraId="38C05AED" w14:textId="77777777" w:rsidR="00B664BE" w:rsidRDefault="00B664BE" w:rsidP="00B664BE">
      <w:pPr>
        <w:pStyle w:val="ListParagraph"/>
        <w:numPr>
          <w:ilvl w:val="0"/>
          <w:numId w:val="1"/>
        </w:numPr>
      </w:pPr>
      <w:r>
        <w:t>Terdapat berbagai cara dalam meningkatkan kualitas dari sebuah data (data quality) seperti data governance, data profiling dan data matching. Dari berbagai cara tersebut, sebutkan berbagai tantangan yang perlu diperhatikan!</w:t>
      </w:r>
    </w:p>
    <w:p w14:paraId="1D503C9F" w14:textId="77777777" w:rsidR="008A327E" w:rsidRDefault="008A327E" w:rsidP="008A327E">
      <w:pPr>
        <w:pStyle w:val="ListParagraph"/>
        <w:numPr>
          <w:ilvl w:val="0"/>
          <w:numId w:val="5"/>
        </w:numPr>
      </w:pPr>
      <w:r>
        <w:t>Tata kelola data yang sulit diimplementasikan secara efektif dan mendapatkan komitmen dari seluruh organisasi.</w:t>
      </w:r>
    </w:p>
    <w:p w14:paraId="2A3254AA" w14:textId="77777777" w:rsidR="008A327E" w:rsidRDefault="008A327E" w:rsidP="008A327E">
      <w:pPr>
        <w:pStyle w:val="ListParagraph"/>
        <w:numPr>
          <w:ilvl w:val="0"/>
          <w:numId w:val="5"/>
        </w:numPr>
      </w:pPr>
      <w:r>
        <w:t>Kesulitan mengumpulkan dan menganalisis metadata yang komprehensif serta menginterpretasikan hasil profiling data.</w:t>
      </w:r>
    </w:p>
    <w:p w14:paraId="67E6BA5F" w14:textId="77777777" w:rsidR="008A327E" w:rsidRDefault="008A327E" w:rsidP="008A327E">
      <w:pPr>
        <w:pStyle w:val="ListParagraph"/>
        <w:numPr>
          <w:ilvl w:val="0"/>
          <w:numId w:val="5"/>
        </w:numPr>
      </w:pPr>
      <w:r>
        <w:t>Mencocokkan dan menghapus duplikasi data yang tidak konsisten, serta menentukan ambang batas yang tepat.</w:t>
      </w:r>
    </w:p>
    <w:p w14:paraId="32208EE2" w14:textId="1988CCB2" w:rsidR="008A327E" w:rsidRDefault="008A327E" w:rsidP="008A327E">
      <w:pPr>
        <w:pStyle w:val="ListParagraph"/>
        <w:numPr>
          <w:ilvl w:val="0"/>
          <w:numId w:val="5"/>
        </w:numPr>
      </w:pPr>
      <w:r>
        <w:t>Keterbatasan sumber daya, kompleksitas data, dan resistensi budaya organisasi terhadap perubahan praktik pengelolaan data.</w:t>
      </w:r>
    </w:p>
    <w:p w14:paraId="46ED4513" w14:textId="77777777" w:rsidR="00B664BE" w:rsidRDefault="00B664BE" w:rsidP="00B664BE">
      <w:pPr>
        <w:rPr>
          <w:b/>
          <w:bCs/>
        </w:rPr>
      </w:pPr>
    </w:p>
    <w:p w14:paraId="466D164E" w14:textId="4B02D68A" w:rsidR="00B664BE" w:rsidRPr="00B664BE" w:rsidRDefault="00B664BE" w:rsidP="00B664BE">
      <w:pPr>
        <w:rPr>
          <w:b/>
          <w:bCs/>
        </w:rPr>
      </w:pPr>
      <w:r w:rsidRPr="00B664BE">
        <w:rPr>
          <w:b/>
          <w:bCs/>
        </w:rPr>
        <w:t>Soal Prioritas 2</w:t>
      </w:r>
    </w:p>
    <w:p w14:paraId="61FD90DD" w14:textId="77777777" w:rsidR="00B664BE" w:rsidRDefault="00B664BE" w:rsidP="00B664BE">
      <w:pPr>
        <w:pStyle w:val="ListParagraph"/>
        <w:numPr>
          <w:ilvl w:val="0"/>
          <w:numId w:val="2"/>
        </w:numPr>
      </w:pPr>
      <w:r>
        <w:t>Lakukan proses data cleaning dengan kriteria sebagai berikut:</w:t>
      </w:r>
    </w:p>
    <w:p w14:paraId="65E8AC85" w14:textId="77777777" w:rsidR="00B664BE" w:rsidRDefault="00B664BE" w:rsidP="00B67C71">
      <w:pPr>
        <w:pStyle w:val="ListParagraph"/>
        <w:numPr>
          <w:ilvl w:val="0"/>
          <w:numId w:val="3"/>
        </w:numPr>
      </w:pPr>
      <w:r>
        <w:t>Mengubah format nomor telepon dengan awalan +62 di depan. Contohnya seperti ini: +6281234567891</w:t>
      </w:r>
    </w:p>
    <w:p w14:paraId="2D882F64" w14:textId="240CB1B0" w:rsidR="00113634" w:rsidRDefault="00113634" w:rsidP="00113634">
      <w:pPr>
        <w:pStyle w:val="ListParagraph"/>
        <w:ind w:left="1080"/>
      </w:pPr>
      <w:r w:rsidRPr="00113634">
        <w:drawing>
          <wp:inline distT="0" distB="0" distL="0" distR="0" wp14:anchorId="16097446" wp14:editId="72859C05">
            <wp:extent cx="5731510" cy="2197735"/>
            <wp:effectExtent l="0" t="0" r="2540" b="0"/>
            <wp:docPr id="98039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9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6400" w14:textId="77777777" w:rsidR="00B664BE" w:rsidRDefault="00B664BE" w:rsidP="00B67C71">
      <w:pPr>
        <w:pStyle w:val="ListParagraph"/>
        <w:numPr>
          <w:ilvl w:val="0"/>
          <w:numId w:val="3"/>
        </w:numPr>
      </w:pPr>
      <w:r>
        <w:lastRenderedPageBreak/>
        <w:t>Mengubah nilai transaksi (transaction_amount) dengan format seperti berikut: Rp 12.000</w:t>
      </w:r>
    </w:p>
    <w:p w14:paraId="68A07B9A" w14:textId="4D7C6E88" w:rsidR="00113634" w:rsidRDefault="00113634" w:rsidP="00113634">
      <w:pPr>
        <w:pStyle w:val="ListParagraph"/>
        <w:ind w:left="1080"/>
      </w:pPr>
      <w:r w:rsidRPr="00113634">
        <w:drawing>
          <wp:inline distT="0" distB="0" distL="0" distR="0" wp14:anchorId="39A9476D" wp14:editId="1F9EE15B">
            <wp:extent cx="5731510" cy="3117850"/>
            <wp:effectExtent l="0" t="0" r="2540" b="6350"/>
            <wp:docPr id="6538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D3D" w14:textId="77777777" w:rsidR="00B664BE" w:rsidRDefault="00B664BE" w:rsidP="00B67C71">
      <w:pPr>
        <w:pStyle w:val="ListParagraph"/>
        <w:numPr>
          <w:ilvl w:val="0"/>
          <w:numId w:val="3"/>
        </w:numPr>
      </w:pPr>
      <w:r>
        <w:t>Pastikan data yang diambil adalah data transaksi dengan status sama dengan success.</w:t>
      </w:r>
    </w:p>
    <w:p w14:paraId="5F154380" w14:textId="5C912D5D" w:rsidR="00113634" w:rsidRDefault="00113634" w:rsidP="00113634">
      <w:pPr>
        <w:pStyle w:val="ListParagraph"/>
        <w:ind w:left="1080"/>
      </w:pPr>
      <w:r w:rsidRPr="00113634">
        <w:drawing>
          <wp:inline distT="0" distB="0" distL="0" distR="0" wp14:anchorId="48862B9E" wp14:editId="0D29E79B">
            <wp:extent cx="5731510" cy="3260725"/>
            <wp:effectExtent l="0" t="0" r="2540" b="0"/>
            <wp:docPr id="94359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3D1" w14:textId="77777777" w:rsidR="00B664BE" w:rsidRDefault="00B664BE" w:rsidP="00B67C71">
      <w:pPr>
        <w:pStyle w:val="ListParagraph"/>
        <w:numPr>
          <w:ilvl w:val="0"/>
          <w:numId w:val="3"/>
        </w:numPr>
      </w:pPr>
      <w:r>
        <w:t>Proses data cleaning dapat menggunakan library Pandas.</w:t>
      </w:r>
    </w:p>
    <w:p w14:paraId="6BE87C67" w14:textId="063F07DE" w:rsidR="00113634" w:rsidRDefault="00113634" w:rsidP="00113634">
      <w:pPr>
        <w:pStyle w:val="ListParagraph"/>
        <w:ind w:left="1080"/>
      </w:pPr>
      <w:r w:rsidRPr="00113634">
        <w:lastRenderedPageBreak/>
        <w:drawing>
          <wp:inline distT="0" distB="0" distL="0" distR="0" wp14:anchorId="3B1D708B" wp14:editId="4B60782F">
            <wp:extent cx="5731510" cy="3711575"/>
            <wp:effectExtent l="0" t="0" r="2540" b="3175"/>
            <wp:docPr id="180285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7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AE6F" w14:textId="1D01F6B6" w:rsidR="00B664BE" w:rsidRDefault="00B664BE" w:rsidP="00B67C71">
      <w:pPr>
        <w:pStyle w:val="ListParagraph"/>
        <w:numPr>
          <w:ilvl w:val="0"/>
          <w:numId w:val="3"/>
        </w:numPr>
      </w:pPr>
      <w:r>
        <w:t>Hasil akhir data cleaning disimpan di dalam DataFrame.</w:t>
      </w:r>
    </w:p>
    <w:p w14:paraId="53110044" w14:textId="40DD22D0" w:rsidR="00113634" w:rsidRPr="00B664BE" w:rsidRDefault="00607ABC" w:rsidP="00113634">
      <w:pPr>
        <w:pStyle w:val="ListParagraph"/>
        <w:ind w:left="1080"/>
      </w:pPr>
      <w:r w:rsidRPr="00607ABC">
        <w:drawing>
          <wp:inline distT="0" distB="0" distL="0" distR="0" wp14:anchorId="7E8D55CF" wp14:editId="0F21D4A6">
            <wp:extent cx="5344271" cy="3162741"/>
            <wp:effectExtent l="0" t="0" r="8890" b="0"/>
            <wp:docPr id="60306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634" w:rsidRPr="00B6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A0"/>
    <w:multiLevelType w:val="hybridMultilevel"/>
    <w:tmpl w:val="8D58001E"/>
    <w:lvl w:ilvl="0" w:tplc="72AC8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94EF9"/>
    <w:multiLevelType w:val="hybridMultilevel"/>
    <w:tmpl w:val="8B7C86DE"/>
    <w:lvl w:ilvl="0" w:tplc="86B42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633C"/>
    <w:multiLevelType w:val="hybridMultilevel"/>
    <w:tmpl w:val="8B7C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31B6"/>
    <w:multiLevelType w:val="hybridMultilevel"/>
    <w:tmpl w:val="F5E61F9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4C5B8C"/>
    <w:multiLevelType w:val="hybridMultilevel"/>
    <w:tmpl w:val="FA426674"/>
    <w:lvl w:ilvl="0" w:tplc="9A842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5B1424"/>
    <w:multiLevelType w:val="hybridMultilevel"/>
    <w:tmpl w:val="CFB033A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1529640">
    <w:abstractNumId w:val="1"/>
  </w:num>
  <w:num w:numId="2" w16cid:durableId="1019351683">
    <w:abstractNumId w:val="2"/>
  </w:num>
  <w:num w:numId="3" w16cid:durableId="998193133">
    <w:abstractNumId w:val="0"/>
  </w:num>
  <w:num w:numId="4" w16cid:durableId="806967750">
    <w:abstractNumId w:val="4"/>
  </w:num>
  <w:num w:numId="5" w16cid:durableId="1358122821">
    <w:abstractNumId w:val="5"/>
  </w:num>
  <w:num w:numId="6" w16cid:durableId="146361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BE"/>
    <w:rsid w:val="000D02C6"/>
    <w:rsid w:val="00113634"/>
    <w:rsid w:val="00281128"/>
    <w:rsid w:val="00607ABC"/>
    <w:rsid w:val="007157E8"/>
    <w:rsid w:val="008A327E"/>
    <w:rsid w:val="008C46F9"/>
    <w:rsid w:val="008F4DB4"/>
    <w:rsid w:val="00B664BE"/>
    <w:rsid w:val="00B67C71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717F"/>
  <w15:chartTrackingRefBased/>
  <w15:docId w15:val="{1AAE5743-7CAB-48A1-AE34-54BB21F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4</cp:revision>
  <dcterms:created xsi:type="dcterms:W3CDTF">2024-05-06T14:06:00Z</dcterms:created>
  <dcterms:modified xsi:type="dcterms:W3CDTF">2024-06-03T07:35:00Z</dcterms:modified>
</cp:coreProperties>
</file>