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3636C9" w14:paraId="3BFEFB25" wp14:textId="20ECF014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proofErr w:type="spellStart"/>
      <w:r w:rsidRPr="363636C9" w:rsidR="363636C9">
        <w:rPr>
          <w:b w:val="1"/>
          <w:bCs w:val="1"/>
          <w:sz w:val="40"/>
          <w:szCs w:val="40"/>
        </w:rPr>
        <w:t>Chekchpoint</w:t>
      </w:r>
      <w:proofErr w:type="spellEnd"/>
      <w:r w:rsidRPr="363636C9" w:rsidR="363636C9">
        <w:rPr>
          <w:b w:val="1"/>
          <w:bCs w:val="1"/>
          <w:sz w:val="40"/>
          <w:szCs w:val="40"/>
        </w:rPr>
        <w:t xml:space="preserve"> </w:t>
      </w:r>
      <w:r w:rsidRPr="363636C9" w:rsidR="363636C9">
        <w:rPr>
          <w:b w:val="1"/>
          <w:bCs w:val="1"/>
          <w:sz w:val="40"/>
          <w:szCs w:val="40"/>
        </w:rPr>
        <w:t>requêtes</w:t>
      </w:r>
      <w:r w:rsidRPr="363636C9" w:rsidR="363636C9">
        <w:rPr>
          <w:b w:val="1"/>
          <w:bCs w:val="1"/>
          <w:sz w:val="40"/>
          <w:szCs w:val="40"/>
        </w:rPr>
        <w:t xml:space="preserve"> SQL OLAP</w:t>
      </w:r>
    </w:p>
    <w:p w:rsidR="363636C9" w:rsidP="363636C9" w:rsidRDefault="363636C9" w14:paraId="489C840D" w14:textId="7A5BD300">
      <w:pPr>
        <w:pStyle w:val="Normal"/>
        <w:jc w:val="left"/>
        <w:rPr>
          <w:b w:val="1"/>
          <w:bCs w:val="1"/>
          <w:sz w:val="40"/>
          <w:szCs w:val="40"/>
        </w:rPr>
      </w:pPr>
      <w:r w:rsidRPr="363636C9" w:rsidR="363636C9">
        <w:rPr>
          <w:b w:val="1"/>
          <w:bCs w:val="1"/>
          <w:sz w:val="22"/>
          <w:szCs w:val="22"/>
        </w:rPr>
        <w:t xml:space="preserve">1) select </w:t>
      </w:r>
      <w:proofErr w:type="spellStart"/>
      <w:r w:rsidRPr="363636C9" w:rsidR="363636C9">
        <w:rPr>
          <w:b w:val="1"/>
          <w:bCs w:val="1"/>
          <w:sz w:val="22"/>
          <w:szCs w:val="22"/>
        </w:rPr>
        <w:t>sum</w:t>
      </w:r>
      <w:proofErr w:type="spellEnd"/>
      <w:r w:rsidRPr="363636C9" w:rsidR="363636C9">
        <w:rPr>
          <w:b w:val="1"/>
          <w:bCs w:val="1"/>
          <w:sz w:val="22"/>
          <w:szCs w:val="22"/>
        </w:rPr>
        <w:t>(montant), pays</w:t>
      </w:r>
    </w:p>
    <w:p w:rsidR="363636C9" w:rsidP="363636C9" w:rsidRDefault="363636C9" w14:paraId="5D30F8D5" w14:textId="164520C0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363636C9" w:rsidR="363636C9">
        <w:rPr>
          <w:b w:val="1"/>
          <w:bCs w:val="1"/>
          <w:sz w:val="22"/>
          <w:szCs w:val="22"/>
        </w:rPr>
        <w:t>From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VENTES, CLIENT</w:t>
      </w:r>
    </w:p>
    <w:p w:rsidR="363636C9" w:rsidP="363636C9" w:rsidRDefault="363636C9" w14:paraId="1F59D57A" w14:textId="0D93EC32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363636C9" w:rsidR="363636C9">
        <w:rPr>
          <w:b w:val="1"/>
          <w:bCs w:val="1"/>
          <w:sz w:val="22"/>
          <w:szCs w:val="22"/>
        </w:rPr>
        <w:t>Where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</w:t>
      </w:r>
      <w:proofErr w:type="spellStart"/>
      <w:r w:rsidRPr="363636C9" w:rsidR="363636C9">
        <w:rPr>
          <w:b w:val="1"/>
          <w:bCs w:val="1"/>
          <w:sz w:val="22"/>
          <w:szCs w:val="22"/>
        </w:rPr>
        <w:t>VENTES.idcli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= Client.idcli</w:t>
      </w:r>
    </w:p>
    <w:p w:rsidR="363636C9" w:rsidP="363636C9" w:rsidRDefault="363636C9" w14:paraId="4F251E27" w14:textId="5D97A3B0">
      <w:pPr>
        <w:pStyle w:val="Normal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>Group by pays</w:t>
      </w:r>
    </w:p>
    <w:p w:rsidR="363636C9" w:rsidP="363636C9" w:rsidRDefault="363636C9" w14:paraId="70F44802" w14:textId="1FD98183">
      <w:pPr>
        <w:pStyle w:val="Normal"/>
        <w:jc w:val="left"/>
        <w:rPr>
          <w:b w:val="1"/>
          <w:bCs w:val="1"/>
          <w:sz w:val="22"/>
          <w:szCs w:val="22"/>
        </w:rPr>
      </w:pPr>
    </w:p>
    <w:p w:rsidR="363636C9" w:rsidP="363636C9" w:rsidRDefault="363636C9" w14:paraId="3F44987C" w14:textId="2EB98E62">
      <w:pPr>
        <w:pStyle w:val="Normal"/>
        <w:jc w:val="left"/>
        <w:rPr>
          <w:b w:val="1"/>
          <w:bCs w:val="1"/>
          <w:sz w:val="40"/>
          <w:szCs w:val="40"/>
        </w:rPr>
      </w:pPr>
      <w:r w:rsidRPr="363636C9" w:rsidR="363636C9">
        <w:rPr>
          <w:b w:val="1"/>
          <w:bCs w:val="1"/>
          <w:sz w:val="22"/>
          <w:szCs w:val="22"/>
        </w:rPr>
        <w:t>2) select sum(montant), année, mois</w:t>
      </w:r>
    </w:p>
    <w:p w:rsidR="363636C9" w:rsidP="363636C9" w:rsidRDefault="363636C9" w14:paraId="05CDE7FB" w14:textId="7628D425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363636C9" w:rsidR="363636C9">
        <w:rPr>
          <w:b w:val="1"/>
          <w:bCs w:val="1"/>
          <w:sz w:val="22"/>
          <w:szCs w:val="22"/>
        </w:rPr>
        <w:t>From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Ventes, date</w:t>
      </w:r>
    </w:p>
    <w:p w:rsidR="363636C9" w:rsidP="363636C9" w:rsidRDefault="363636C9" w14:paraId="47304A6E" w14:textId="6408D82E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363636C9" w:rsidR="363636C9">
        <w:rPr>
          <w:b w:val="1"/>
          <w:bCs w:val="1"/>
          <w:sz w:val="22"/>
          <w:szCs w:val="22"/>
        </w:rPr>
        <w:t>Where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</w:t>
      </w:r>
      <w:proofErr w:type="spellStart"/>
      <w:r w:rsidRPr="363636C9" w:rsidR="363636C9">
        <w:rPr>
          <w:b w:val="1"/>
          <w:bCs w:val="1"/>
          <w:sz w:val="22"/>
          <w:szCs w:val="22"/>
        </w:rPr>
        <w:t>Ventes.iddate</w:t>
      </w:r>
      <w:proofErr w:type="spellEnd"/>
      <w:r w:rsidRPr="363636C9" w:rsidR="363636C9">
        <w:rPr>
          <w:b w:val="1"/>
          <w:bCs w:val="1"/>
          <w:sz w:val="22"/>
          <w:szCs w:val="22"/>
        </w:rPr>
        <w:t>=</w:t>
      </w:r>
      <w:proofErr w:type="spellStart"/>
      <w:r w:rsidRPr="363636C9" w:rsidR="363636C9">
        <w:rPr>
          <w:b w:val="1"/>
          <w:bCs w:val="1"/>
          <w:sz w:val="22"/>
          <w:szCs w:val="22"/>
        </w:rPr>
        <w:t>Date.iddate</w:t>
      </w:r>
      <w:proofErr w:type="spellEnd"/>
    </w:p>
    <w:p w:rsidR="363636C9" w:rsidP="363636C9" w:rsidRDefault="363636C9" w14:paraId="5AE3823D" w14:textId="488E400E">
      <w:pPr>
        <w:pStyle w:val="Normal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 xml:space="preserve">Group by </w:t>
      </w:r>
      <w:proofErr w:type="spellStart"/>
      <w:r w:rsidRPr="363636C9" w:rsidR="363636C9">
        <w:rPr>
          <w:b w:val="1"/>
          <w:bCs w:val="1"/>
          <w:sz w:val="22"/>
          <w:szCs w:val="22"/>
        </w:rPr>
        <w:t>rollup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(</w:t>
      </w:r>
      <w:proofErr w:type="spellStart"/>
      <w:r w:rsidRPr="363636C9" w:rsidR="363636C9">
        <w:rPr>
          <w:b w:val="1"/>
          <w:bCs w:val="1"/>
          <w:sz w:val="22"/>
          <w:szCs w:val="22"/>
        </w:rPr>
        <w:t>annee</w:t>
      </w:r>
      <w:proofErr w:type="spellEnd"/>
      <w:r w:rsidRPr="363636C9" w:rsidR="363636C9">
        <w:rPr>
          <w:b w:val="1"/>
          <w:bCs w:val="1"/>
          <w:sz w:val="22"/>
          <w:szCs w:val="22"/>
        </w:rPr>
        <w:t>, mois)</w:t>
      </w:r>
    </w:p>
    <w:p w:rsidR="363636C9" w:rsidP="363636C9" w:rsidRDefault="363636C9" w14:paraId="0E9F1A5C" w14:textId="27A5838A">
      <w:pPr>
        <w:pStyle w:val="Normal"/>
        <w:jc w:val="left"/>
        <w:rPr>
          <w:b w:val="1"/>
          <w:bCs w:val="1"/>
          <w:sz w:val="22"/>
          <w:szCs w:val="22"/>
        </w:rPr>
      </w:pPr>
    </w:p>
    <w:p w:rsidR="363636C9" w:rsidP="363636C9" w:rsidRDefault="363636C9" w14:paraId="5E020F9F" w14:textId="72558AF9">
      <w:pPr>
        <w:pStyle w:val="Normal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 xml:space="preserve">3) select </w:t>
      </w:r>
      <w:proofErr w:type="spellStart"/>
      <w:r w:rsidRPr="363636C9" w:rsidR="363636C9">
        <w:rPr>
          <w:b w:val="1"/>
          <w:bCs w:val="1"/>
          <w:sz w:val="22"/>
          <w:szCs w:val="22"/>
        </w:rPr>
        <w:t>sum</w:t>
      </w:r>
      <w:proofErr w:type="spellEnd"/>
      <w:r w:rsidRPr="363636C9" w:rsidR="363636C9">
        <w:rPr>
          <w:b w:val="1"/>
          <w:bCs w:val="1"/>
          <w:sz w:val="22"/>
          <w:szCs w:val="22"/>
        </w:rPr>
        <w:t>(quantité), année, pays</w:t>
      </w:r>
    </w:p>
    <w:p w:rsidR="363636C9" w:rsidP="363636C9" w:rsidRDefault="363636C9" w14:paraId="74DEE9F0" w14:textId="32870552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363636C9" w:rsidR="363636C9">
        <w:rPr>
          <w:b w:val="1"/>
          <w:bCs w:val="1"/>
          <w:sz w:val="22"/>
          <w:szCs w:val="22"/>
        </w:rPr>
        <w:t>From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Ventes, client, produit, date</w:t>
      </w:r>
    </w:p>
    <w:p w:rsidR="363636C9" w:rsidP="363636C9" w:rsidRDefault="363636C9" w14:paraId="43040E12" w14:textId="19560CE6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363636C9" w:rsidR="363636C9">
        <w:rPr>
          <w:b w:val="1"/>
          <w:bCs w:val="1"/>
          <w:sz w:val="22"/>
          <w:szCs w:val="22"/>
        </w:rPr>
        <w:t>Where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Ventes.idcli=Client.idcli</w:t>
      </w:r>
    </w:p>
    <w:p w:rsidR="363636C9" w:rsidP="363636C9" w:rsidRDefault="363636C9" w14:paraId="218F95E7" w14:textId="714DC9B9">
      <w:pPr>
        <w:pStyle w:val="Normal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>And Vente.iddate=date.iddate</w:t>
      </w:r>
    </w:p>
    <w:p w:rsidR="363636C9" w:rsidP="363636C9" w:rsidRDefault="363636C9" w14:paraId="36650FBA" w14:textId="6ABCF7DC">
      <w:pPr>
        <w:pStyle w:val="Normal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>And Vente.idproduit=</w:t>
      </w:r>
      <w:proofErr w:type="spellStart"/>
      <w:r w:rsidRPr="363636C9" w:rsidR="363636C9">
        <w:rPr>
          <w:b w:val="1"/>
          <w:bCs w:val="1"/>
          <w:sz w:val="22"/>
          <w:szCs w:val="22"/>
        </w:rPr>
        <w:t>Produit.idproduit</w:t>
      </w:r>
      <w:proofErr w:type="spellEnd"/>
    </w:p>
    <w:p w:rsidR="363636C9" w:rsidP="363636C9" w:rsidRDefault="363636C9" w14:paraId="08002396" w14:textId="5C1289FB">
      <w:pPr>
        <w:pStyle w:val="Normal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>And</w:t>
      </w:r>
      <w:r w:rsidRPr="363636C9" w:rsidR="363636C9">
        <w:rPr>
          <w:b w:val="1"/>
          <w:bCs w:val="1"/>
          <w:sz w:val="22"/>
          <w:szCs w:val="22"/>
        </w:rPr>
        <w:t xml:space="preserve"> </w:t>
      </w:r>
      <w:proofErr w:type="spellStart"/>
      <w:r w:rsidRPr="363636C9" w:rsidR="363636C9">
        <w:rPr>
          <w:b w:val="1"/>
          <w:bCs w:val="1"/>
          <w:sz w:val="22"/>
          <w:szCs w:val="22"/>
        </w:rPr>
        <w:t>Produit.nom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=”Ecran 22 pouce”</w:t>
      </w:r>
    </w:p>
    <w:p w:rsidR="363636C9" w:rsidP="363636C9" w:rsidRDefault="363636C9" w14:paraId="1FA46274" w14:textId="5C43728E">
      <w:pPr>
        <w:pStyle w:val="Normal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>Group by cube (pays, année)</w:t>
      </w:r>
    </w:p>
    <w:p w:rsidR="363636C9" w:rsidP="363636C9" w:rsidRDefault="363636C9" w14:paraId="241A130A" w14:textId="64B2D244">
      <w:pPr>
        <w:pStyle w:val="Normal"/>
        <w:jc w:val="left"/>
        <w:rPr>
          <w:b w:val="1"/>
          <w:bCs w:val="1"/>
          <w:sz w:val="22"/>
          <w:szCs w:val="22"/>
        </w:rPr>
      </w:pPr>
    </w:p>
    <w:p w:rsidR="363636C9" w:rsidP="363636C9" w:rsidRDefault="363636C9" w14:paraId="5189D87E" w14:textId="2017CC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>4) select sum(quantité), année, pays,nom</w:t>
      </w:r>
    </w:p>
    <w:p w:rsidR="363636C9" w:rsidP="363636C9" w:rsidRDefault="363636C9" w14:paraId="47357C78" w14:textId="32870552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363636C9" w:rsidR="363636C9">
        <w:rPr>
          <w:b w:val="1"/>
          <w:bCs w:val="1"/>
          <w:sz w:val="22"/>
          <w:szCs w:val="22"/>
        </w:rPr>
        <w:t>From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Ventes, client, produit, date</w:t>
      </w:r>
    </w:p>
    <w:p w:rsidR="363636C9" w:rsidP="363636C9" w:rsidRDefault="363636C9" w14:paraId="2C7E1F99" w14:textId="19560CE6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363636C9" w:rsidR="363636C9">
        <w:rPr>
          <w:b w:val="1"/>
          <w:bCs w:val="1"/>
          <w:sz w:val="22"/>
          <w:szCs w:val="22"/>
        </w:rPr>
        <w:t>Where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</w:t>
      </w:r>
      <w:proofErr w:type="spellStart"/>
      <w:r w:rsidRPr="363636C9" w:rsidR="363636C9">
        <w:rPr>
          <w:b w:val="1"/>
          <w:bCs w:val="1"/>
          <w:sz w:val="22"/>
          <w:szCs w:val="22"/>
        </w:rPr>
        <w:t>Ventes.idcli</w:t>
      </w:r>
      <w:proofErr w:type="spellEnd"/>
      <w:r w:rsidRPr="363636C9" w:rsidR="363636C9">
        <w:rPr>
          <w:b w:val="1"/>
          <w:bCs w:val="1"/>
          <w:sz w:val="22"/>
          <w:szCs w:val="22"/>
        </w:rPr>
        <w:t>=</w:t>
      </w:r>
      <w:proofErr w:type="spellStart"/>
      <w:r w:rsidRPr="363636C9" w:rsidR="363636C9">
        <w:rPr>
          <w:b w:val="1"/>
          <w:bCs w:val="1"/>
          <w:sz w:val="22"/>
          <w:szCs w:val="22"/>
        </w:rPr>
        <w:t>Client.idcli</w:t>
      </w:r>
      <w:proofErr w:type="spellEnd"/>
    </w:p>
    <w:p w:rsidR="363636C9" w:rsidP="363636C9" w:rsidRDefault="363636C9" w14:paraId="4EBD51F8" w14:textId="5CCF1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>And  Ventes.idproduit=Ventes.idproduit</w:t>
      </w:r>
    </w:p>
    <w:p w:rsidR="363636C9" w:rsidP="363636C9" w:rsidRDefault="363636C9" w14:paraId="74D30930" w14:textId="65936C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>And  Vente.iddate=date.iddate</w:t>
      </w:r>
    </w:p>
    <w:p w:rsidR="363636C9" w:rsidP="363636C9" w:rsidRDefault="363636C9" w14:paraId="6026A182" w14:textId="434D5B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63636C9" w:rsidR="363636C9">
        <w:rPr>
          <w:b w:val="1"/>
          <w:bCs w:val="1"/>
          <w:sz w:val="22"/>
          <w:szCs w:val="22"/>
        </w:rPr>
        <w:t xml:space="preserve">Group by </w:t>
      </w:r>
      <w:proofErr w:type="spellStart"/>
      <w:r w:rsidRPr="363636C9" w:rsidR="363636C9">
        <w:rPr>
          <w:b w:val="1"/>
          <w:bCs w:val="1"/>
          <w:sz w:val="22"/>
          <w:szCs w:val="22"/>
        </w:rPr>
        <w:t>grouping</w:t>
      </w:r>
      <w:proofErr w:type="spellEnd"/>
      <w:r w:rsidRPr="363636C9" w:rsidR="363636C9">
        <w:rPr>
          <w:b w:val="1"/>
          <w:bCs w:val="1"/>
          <w:sz w:val="22"/>
          <w:szCs w:val="22"/>
        </w:rPr>
        <w:t xml:space="preserve"> sets (année, pays, produit.nom)</w:t>
      </w:r>
    </w:p>
    <w:p w:rsidR="363636C9" w:rsidP="363636C9" w:rsidRDefault="363636C9" w14:paraId="7C16DC10" w14:textId="00AE1712">
      <w:pPr>
        <w:pStyle w:val="Normal"/>
        <w:jc w:val="left"/>
        <w:rPr>
          <w:b w:val="1"/>
          <w:bCs w:val="1"/>
          <w:sz w:val="22"/>
          <w:szCs w:val="22"/>
        </w:rPr>
      </w:pPr>
    </w:p>
    <w:p w:rsidR="363636C9" w:rsidP="363636C9" w:rsidRDefault="363636C9" w14:paraId="148F97AD" w14:textId="5A0EE830">
      <w:pPr>
        <w:pStyle w:val="Normal"/>
        <w:jc w:val="left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35875F"/>
  <w15:docId w15:val="{fe3ed657-5c43-4e06-833d-e30a08716091}"/>
  <w:rsids>
    <w:rsidRoot w:val="6D35875F"/>
    <w:rsid w:val="363636C9"/>
    <w:rsid w:val="6D3587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2020-12-05T14:28:29.0475090Z</dcterms:created>
  <dcterms:modified xsi:type="dcterms:W3CDTF">2020-12-05T14:47:48.2707196Z</dcterms:modified>
  <dc:creator>Zahra SELMI</dc:creator>
  <lastModifiedBy>Zahra SELMI</lastModifiedBy>
</coreProperties>
</file>