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PT2_ODP-KLJ-FCT-120</w:t>
      </w:r>
    </w:p>
    <w:p>
      <w:r>
        <w:t xml:space="preserve">STO KLOJEN </w:t>
      </w:r>
    </w:p>
    <w:p>
      <w:r>
        <w:t>RUANG GPON</w:t>
      </w:r>
    </w:p>
    <w:p>
      <w:r>
        <w:t>-7.964470° 112.615930°</w:t>
      </w:r>
    </w:p>
    <w:p>
      <w:r>
        <w:t>172.23.226.163</w:t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LEMARI : 5</w:t>
      </w:r>
    </w:p>
    <w:p>
      <w:r>
        <w:t>172.23.226.163</w:t>
      </w:r>
    </w:p>
    <w:p>
      <w:r>
        <w:t>CARD : 01</w:t>
      </w:r>
    </w:p>
    <w:p>
      <w:r>
        <w:t>PORT : 14</w:t>
      </w:r>
    </w:p>
    <w:p>
      <w:r>
        <w:t>STO KLOJEN</w:t>
      </w:r>
    </w:p>
    <w:p>
      <w:r>
        <w:t>RUANG FTM</w:t>
      </w:r>
    </w:p>
    <w:p>
      <w:r>
        <w:t>-7.964470° 112.615930°</w:t>
      </w:r>
    </w:p>
    <w:p>
      <w:r>
        <w:t>FTM-KLJ-EA-03</w:t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1_pr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1_pr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1_pr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286000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LEMARI : 2</w:t>
      </w:r>
    </w:p>
    <w:p>
      <w:r>
        <w:t>FTM-KLJ-EA-03</w:t>
      </w:r>
    </w:p>
    <w:p>
      <w:r>
        <w:t>OTB : 05</w:t>
      </w:r>
    </w:p>
    <w:p>
      <w:r>
        <w:t>SLOT : 5 PORT : 2(14)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RUANG FTM</w:t>
      </w:r>
    </w:p>
    <w:p>
      <w:r>
        <w:t>-7.964470° 112.615930°</w:t>
      </w:r>
    </w:p>
    <w:p>
      <w:r>
        <w:t>FTM-KLJ-OA-03</w:t>
      </w:r>
    </w:p>
    <w:p>
      <w:r>
        <w:t>LEMARI : 2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FTM-KLJ-OA-03</w:t>
      </w:r>
    </w:p>
    <w:p>
      <w:r>
        <w:t>OTB : 04</w:t>
      </w:r>
    </w:p>
    <w:p>
      <w:r>
        <w:t>PANEL : 4</w:t>
      </w:r>
    </w:p>
    <w:p>
      <w:r>
        <w:t>PORT : 3 CORE : 21</w:t>
      </w:r>
    </w:p>
    <w:p>
      <w:r>
        <w:t xml:space="preserve">ODC-KLJ-FCT </w:t>
      </w:r>
    </w:p>
    <w:p>
      <w:r>
        <w:t xml:space="preserve">ODC-C-288 </w:t>
      </w:r>
    </w:p>
    <w:p>
      <w:r>
        <w:t xml:space="preserve">-7.938920°, 112.592700° </w:t>
      </w:r>
    </w:p>
    <w:p>
      <w:r>
        <w:t>JL. JOYO AGUNG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ODC-KLJ-FCT</w:t>
      </w:r>
    </w:p>
    <w:p>
      <w:r>
        <w:t>FULL TRAY</w:t>
      </w:r>
    </w:p>
    <w:p>
      <w:r>
        <w:t>TRAY : 2</w:t>
      </w:r>
    </w:p>
    <w:p>
      <w:r>
        <w:t>HASIL UKUR</w:t>
      </w:r>
    </w:p>
    <w:p>
      <w:r>
        <w:t>FEEDER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ODC-KLJ-FCT</w:t>
      </w:r>
    </w:p>
    <w:p>
      <w:r>
        <w:t>ODC-C-288</w:t>
      </w:r>
    </w:p>
    <w:p>
      <w:r>
        <w:t>-7.938920°, 112.592700°</w:t>
      </w:r>
    </w:p>
    <w:p>
      <w:r>
        <w:t>JL. JOYO AGUNG</w:t>
      </w:r>
    </w:p>
    <w:p>
      <w:r>
        <w:t>SPL</w:t>
      </w:r>
    </w:p>
    <w:p>
      <w:r>
        <w:t>SPL-B.1-35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pl_2_Picture3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1_Picture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pl_2_Picture3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ODP-KLJ-FCT/120</w:t>
      </w:r>
    </w:p>
    <w:p>
      <w:r>
        <w:t>FCT/D04/120.01</w:t>
      </w:r>
    </w:p>
    <w:p>
      <w:r>
        <w:t>PERUM BRAWIJAYA RESIDEN</w:t>
      </w:r>
    </w:p>
    <w:p>
      <w:r>
        <w:t>-7.937579°,112.591336°</w:t>
      </w:r>
    </w:p>
    <w:p>
      <w:r>
        <w:t>ODP-KLJ-FCT/120</w:t>
      </w:r>
    </w:p>
    <w:p>
      <w:r>
        <w:t>SEBELUM</w:t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pl_2_Picture3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03120" cy="14630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ODP-KLJ-FCT/120</w:t>
      </w:r>
    </w:p>
    <w:p>
      <w:r>
        <w:t>DS04(10,13)</w:t>
      </w:r>
    </w:p>
    <w:p>
      <w:r>
        <w:t>QR CODE</w:t>
      </w:r>
    </w:p>
    <w:p>
      <w:r>
        <w:t>T3P0H26EDSRC</w:t>
      </w:r>
    </w:p>
    <w:p>
      <w:r>
        <w:t xml:space="preserve">QR CODE PORT </w:t>
      </w:r>
    </w:p>
    <w:p>
      <w:r>
        <w:t xml:space="preserve">VALIN ID </w:t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t>ODP-KLJ-FCT/120</w:t>
      </w:r>
    </w:p>
    <w:p>
      <w:r>
        <w:t>FCT/D04/120.01</w:t>
      </w:r>
    </w:p>
    <w:p>
      <w:r>
        <w:t>PERUM BRAWIJAYA RESIDEN</w:t>
      </w:r>
    </w:p>
    <w:p>
      <w:r>
        <w:t>-7.937579°,112.591336°</w:t>
      </w:r>
    </w:p>
    <w:p>
      <w:r>
        <w:t>PORT : 01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02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4_proses_-_Co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03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3_Picture3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04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05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06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1_pr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07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 : 08</w:t>
      </w:r>
    </w:p>
    <w:p>
      <w:r>
        <w:drawing>
          <wp:inline xmlns:a="http://schemas.openxmlformats.org/drawingml/2006/main" xmlns:pic="http://schemas.openxmlformats.org/drawingml/2006/picture">
            <wp:extent cx="256032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ftm_1_pr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pl_2_Picture3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dok_3_Picture3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PT2_ODP-KLJ-FCT-120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pon_2_Picture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