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400" w:rsidRDefault="00003EF1">
      <w:r>
        <w:rPr>
          <w:noProof/>
        </w:rPr>
        <w:drawing>
          <wp:anchor distT="0" distB="0" distL="114300" distR="114300" simplePos="0" relativeHeight="251658240" behindDoc="0" locked="0" layoutInCell="1" hidden="0" allowOverlap="1">
            <wp:simplePos x="0" y="0"/>
            <wp:positionH relativeFrom="margin">
              <wp:posOffset>1547495</wp:posOffset>
            </wp:positionH>
            <wp:positionV relativeFrom="paragraph">
              <wp:posOffset>76200</wp:posOffset>
            </wp:positionV>
            <wp:extent cx="2876233" cy="3142316"/>
            <wp:effectExtent l="0" t="0" r="0" b="0"/>
            <wp:wrapNone/>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876233" cy="3142316"/>
                    </a:xfrm>
                    <a:prstGeom prst="rect">
                      <a:avLst/>
                    </a:prstGeom>
                    <a:ln/>
                  </pic:spPr>
                </pic:pic>
              </a:graphicData>
            </a:graphic>
          </wp:anchor>
        </w:drawing>
      </w:r>
    </w:p>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tbl>
      <w:tblPr>
        <w:tblStyle w:val="a"/>
        <w:tblW w:w="7707" w:type="dxa"/>
        <w:tblInd w:w="0" w:type="dxa"/>
        <w:tblBorders>
          <w:left w:val="single" w:sz="12" w:space="0" w:color="5B9BD5"/>
        </w:tblBorders>
        <w:tblLayout w:type="fixed"/>
        <w:tblLook w:val="0400" w:firstRow="0" w:lastRow="0" w:firstColumn="0" w:lastColumn="0" w:noHBand="0" w:noVBand="1"/>
      </w:tblPr>
      <w:tblGrid>
        <w:gridCol w:w="7707"/>
      </w:tblGrid>
      <w:tr w:rsidR="003E2400">
        <w:tc>
          <w:tcPr>
            <w:tcW w:w="7707" w:type="dxa"/>
            <w:tcMar>
              <w:top w:w="216" w:type="dxa"/>
              <w:left w:w="115" w:type="dxa"/>
              <w:bottom w:w="216" w:type="dxa"/>
              <w:right w:w="115" w:type="dxa"/>
            </w:tcMar>
          </w:tcPr>
          <w:p w:rsidR="003E2400" w:rsidRDefault="00003EF1">
            <w:pPr>
              <w:pBdr>
                <w:top w:val="nil"/>
                <w:left w:val="nil"/>
                <w:bottom w:val="nil"/>
                <w:right w:val="nil"/>
                <w:between w:val="nil"/>
              </w:pBdr>
              <w:spacing w:after="0" w:line="240" w:lineRule="auto"/>
              <w:rPr>
                <w:color w:val="1F4E79"/>
                <w:sz w:val="24"/>
                <w:szCs w:val="24"/>
              </w:rPr>
            </w:pPr>
            <w:r>
              <w:rPr>
                <w:color w:val="1F4E79"/>
                <w:sz w:val="24"/>
                <w:szCs w:val="24"/>
              </w:rPr>
              <w:t>Universidad del Cauca</w:t>
            </w:r>
          </w:p>
        </w:tc>
      </w:tr>
      <w:tr w:rsidR="003E2400">
        <w:tc>
          <w:tcPr>
            <w:tcW w:w="7707" w:type="dxa"/>
          </w:tcPr>
          <w:p w:rsidR="003E2400" w:rsidRDefault="00003EF1">
            <w:pPr>
              <w:pBdr>
                <w:top w:val="nil"/>
                <w:left w:val="nil"/>
                <w:bottom w:val="nil"/>
                <w:right w:val="nil"/>
                <w:between w:val="nil"/>
              </w:pBdr>
              <w:spacing w:after="0" w:line="240" w:lineRule="auto"/>
              <w:rPr>
                <w:color w:val="1F4E79"/>
                <w:sz w:val="88"/>
                <w:szCs w:val="88"/>
              </w:rPr>
            </w:pPr>
            <w:r>
              <w:rPr>
                <w:color w:val="1F4E79"/>
                <w:sz w:val="88"/>
                <w:szCs w:val="88"/>
              </w:rPr>
              <w:t>Documento de Arquitectura de Software</w:t>
            </w:r>
          </w:p>
        </w:tc>
      </w:tr>
      <w:tr w:rsidR="003E2400">
        <w:tc>
          <w:tcPr>
            <w:tcW w:w="7707" w:type="dxa"/>
            <w:tcMar>
              <w:top w:w="216" w:type="dxa"/>
              <w:left w:w="115" w:type="dxa"/>
              <w:bottom w:w="216" w:type="dxa"/>
              <w:right w:w="115" w:type="dxa"/>
            </w:tcMar>
          </w:tcPr>
          <w:p w:rsidR="003E2400" w:rsidRDefault="00003EF1">
            <w:pPr>
              <w:pBdr>
                <w:top w:val="nil"/>
                <w:left w:val="nil"/>
                <w:bottom w:val="nil"/>
                <w:right w:val="nil"/>
                <w:between w:val="nil"/>
              </w:pBdr>
              <w:spacing w:after="0" w:line="240" w:lineRule="auto"/>
              <w:rPr>
                <w:color w:val="1F4E79"/>
                <w:sz w:val="24"/>
                <w:szCs w:val="24"/>
              </w:rPr>
            </w:pPr>
            <w:r>
              <w:rPr>
                <w:color w:val="1F4E79"/>
                <w:sz w:val="24"/>
                <w:szCs w:val="24"/>
              </w:rPr>
              <w:t>shopping</w:t>
            </w:r>
          </w:p>
        </w:tc>
      </w:tr>
      <w:tr w:rsidR="003E2400">
        <w:tc>
          <w:tcPr>
            <w:tcW w:w="7707" w:type="dxa"/>
            <w:tcMar>
              <w:top w:w="216" w:type="dxa"/>
              <w:left w:w="115" w:type="dxa"/>
              <w:bottom w:w="216" w:type="dxa"/>
              <w:right w:w="115" w:type="dxa"/>
            </w:tcMar>
          </w:tcPr>
          <w:p w:rsidR="003E2400" w:rsidRDefault="00003EF1">
            <w:pPr>
              <w:pBdr>
                <w:top w:val="nil"/>
                <w:left w:val="nil"/>
                <w:bottom w:val="nil"/>
                <w:right w:val="nil"/>
                <w:between w:val="nil"/>
              </w:pBdr>
              <w:spacing w:after="0" w:line="240" w:lineRule="auto"/>
              <w:rPr>
                <w:color w:val="1F4E79"/>
                <w:sz w:val="28"/>
                <w:szCs w:val="28"/>
              </w:rPr>
            </w:pPr>
            <w:r>
              <w:rPr>
                <w:color w:val="1F4E79"/>
                <w:sz w:val="28"/>
                <w:szCs w:val="28"/>
              </w:rPr>
              <w:t>Santiago Hyun Dorado</w:t>
            </w:r>
          </w:p>
          <w:p w:rsidR="003E2400" w:rsidRDefault="00003EF1">
            <w:pPr>
              <w:pBdr>
                <w:top w:val="nil"/>
                <w:left w:val="nil"/>
                <w:bottom w:val="nil"/>
                <w:right w:val="nil"/>
                <w:between w:val="nil"/>
              </w:pBdr>
              <w:spacing w:after="0" w:line="240" w:lineRule="auto"/>
              <w:rPr>
                <w:color w:val="1F4E79"/>
                <w:sz w:val="28"/>
                <w:szCs w:val="28"/>
              </w:rPr>
            </w:pPr>
            <w:r>
              <w:rPr>
                <w:color w:val="1F4E79"/>
                <w:sz w:val="28"/>
                <w:szCs w:val="28"/>
              </w:rPr>
              <w:t>19-08-2018</w:t>
            </w:r>
          </w:p>
          <w:p w:rsidR="003E2400" w:rsidRDefault="003E2400">
            <w:pPr>
              <w:pBdr>
                <w:top w:val="nil"/>
                <w:left w:val="nil"/>
                <w:bottom w:val="nil"/>
                <w:right w:val="nil"/>
                <w:between w:val="nil"/>
              </w:pBdr>
              <w:spacing w:after="0" w:line="240" w:lineRule="auto"/>
              <w:rPr>
                <w:color w:val="1F4E79"/>
              </w:rPr>
            </w:pPr>
          </w:p>
        </w:tc>
      </w:tr>
    </w:tbl>
    <w:p w:rsidR="003E2400" w:rsidRDefault="00003EF1">
      <w:r>
        <w:br w:type="page"/>
      </w:r>
    </w:p>
    <w:p w:rsidR="003E2400" w:rsidRDefault="00003EF1">
      <w:pPr>
        <w:jc w:val="center"/>
        <w:rPr>
          <w:b/>
          <w:color w:val="2E75B5"/>
          <w:sz w:val="40"/>
          <w:szCs w:val="40"/>
        </w:rPr>
      </w:pPr>
      <w:r>
        <w:rPr>
          <w:b/>
          <w:color w:val="2E75B5"/>
          <w:sz w:val="40"/>
          <w:szCs w:val="40"/>
        </w:rPr>
        <w:lastRenderedPageBreak/>
        <w:t>Historial de cambios</w:t>
      </w:r>
    </w:p>
    <w:tbl>
      <w:tblPr>
        <w:tblStyle w:val="a0"/>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8"/>
        <w:gridCol w:w="1127"/>
        <w:gridCol w:w="4678"/>
        <w:gridCol w:w="2551"/>
      </w:tblGrid>
      <w:tr w:rsidR="003E2400">
        <w:tc>
          <w:tcPr>
            <w:tcW w:w="1278" w:type="dxa"/>
            <w:shd w:val="clear" w:color="auto" w:fill="AEAAAA"/>
          </w:tcPr>
          <w:p w:rsidR="003E2400" w:rsidRDefault="00003EF1">
            <w:pPr>
              <w:jc w:val="center"/>
              <w:rPr>
                <w:b/>
                <w:sz w:val="28"/>
                <w:szCs w:val="28"/>
              </w:rPr>
            </w:pPr>
            <w:r>
              <w:rPr>
                <w:b/>
                <w:sz w:val="28"/>
                <w:szCs w:val="28"/>
              </w:rPr>
              <w:t>Fecha</w:t>
            </w:r>
          </w:p>
        </w:tc>
        <w:tc>
          <w:tcPr>
            <w:tcW w:w="1127" w:type="dxa"/>
            <w:shd w:val="clear" w:color="auto" w:fill="AEAAAA"/>
          </w:tcPr>
          <w:p w:rsidR="003E2400" w:rsidRDefault="00003EF1">
            <w:pPr>
              <w:jc w:val="center"/>
              <w:rPr>
                <w:b/>
                <w:sz w:val="28"/>
                <w:szCs w:val="28"/>
              </w:rPr>
            </w:pPr>
            <w:r>
              <w:rPr>
                <w:b/>
                <w:sz w:val="28"/>
                <w:szCs w:val="28"/>
              </w:rPr>
              <w:t>Versión</w:t>
            </w:r>
          </w:p>
        </w:tc>
        <w:tc>
          <w:tcPr>
            <w:tcW w:w="4678" w:type="dxa"/>
            <w:shd w:val="clear" w:color="auto" w:fill="AEAAAA"/>
          </w:tcPr>
          <w:p w:rsidR="003E2400" w:rsidRDefault="00003EF1">
            <w:pPr>
              <w:jc w:val="center"/>
              <w:rPr>
                <w:b/>
                <w:sz w:val="28"/>
                <w:szCs w:val="28"/>
              </w:rPr>
            </w:pPr>
            <w:r>
              <w:rPr>
                <w:b/>
                <w:sz w:val="28"/>
                <w:szCs w:val="28"/>
              </w:rPr>
              <w:t>Descripción</w:t>
            </w:r>
          </w:p>
        </w:tc>
        <w:tc>
          <w:tcPr>
            <w:tcW w:w="2551" w:type="dxa"/>
            <w:shd w:val="clear" w:color="auto" w:fill="AEAAAA"/>
          </w:tcPr>
          <w:p w:rsidR="003E2400" w:rsidRDefault="00003EF1">
            <w:pPr>
              <w:jc w:val="center"/>
              <w:rPr>
                <w:b/>
                <w:sz w:val="28"/>
                <w:szCs w:val="28"/>
              </w:rPr>
            </w:pPr>
            <w:r>
              <w:rPr>
                <w:b/>
                <w:sz w:val="28"/>
                <w:szCs w:val="28"/>
              </w:rPr>
              <w:t>Autor</w:t>
            </w:r>
          </w:p>
        </w:tc>
      </w:tr>
      <w:tr w:rsidR="003E2400">
        <w:tc>
          <w:tcPr>
            <w:tcW w:w="1278" w:type="dxa"/>
          </w:tcPr>
          <w:p w:rsidR="003E2400" w:rsidRDefault="00003EF1">
            <w:pPr>
              <w:jc w:val="center"/>
            </w:pPr>
            <w:r>
              <w:t>19/08/2018</w:t>
            </w:r>
          </w:p>
        </w:tc>
        <w:tc>
          <w:tcPr>
            <w:tcW w:w="1127" w:type="dxa"/>
          </w:tcPr>
          <w:p w:rsidR="003E2400" w:rsidRDefault="00003EF1">
            <w:pPr>
              <w:jc w:val="center"/>
            </w:pPr>
            <w:r>
              <w:t>1.0</w:t>
            </w:r>
          </w:p>
        </w:tc>
        <w:tc>
          <w:tcPr>
            <w:tcW w:w="4678" w:type="dxa"/>
          </w:tcPr>
          <w:p w:rsidR="003E2400" w:rsidRDefault="003E2400">
            <w:pPr>
              <w:jc w:val="both"/>
            </w:pPr>
          </w:p>
        </w:tc>
        <w:tc>
          <w:tcPr>
            <w:tcW w:w="2551" w:type="dxa"/>
          </w:tcPr>
          <w:p w:rsidR="003E2400" w:rsidRDefault="00003EF1">
            <w:pPr>
              <w:jc w:val="center"/>
            </w:pPr>
            <w:r>
              <w:t>Santiago Hyun Dorado</w:t>
            </w:r>
          </w:p>
        </w:tc>
      </w:tr>
      <w:tr w:rsidR="003E2400">
        <w:tc>
          <w:tcPr>
            <w:tcW w:w="1278" w:type="dxa"/>
          </w:tcPr>
          <w:p w:rsidR="003E2400" w:rsidRDefault="003E2400">
            <w:pPr>
              <w:jc w:val="center"/>
            </w:pPr>
          </w:p>
        </w:tc>
        <w:tc>
          <w:tcPr>
            <w:tcW w:w="1127" w:type="dxa"/>
          </w:tcPr>
          <w:p w:rsidR="003E2400" w:rsidRDefault="003E2400">
            <w:pPr>
              <w:jc w:val="center"/>
            </w:pPr>
          </w:p>
        </w:tc>
        <w:tc>
          <w:tcPr>
            <w:tcW w:w="4678" w:type="dxa"/>
          </w:tcPr>
          <w:p w:rsidR="003E2400" w:rsidRDefault="003E2400">
            <w:pPr>
              <w:jc w:val="both"/>
            </w:pPr>
          </w:p>
        </w:tc>
        <w:tc>
          <w:tcPr>
            <w:tcW w:w="2551" w:type="dxa"/>
          </w:tcPr>
          <w:p w:rsidR="003E2400" w:rsidRDefault="003E2400">
            <w:pPr>
              <w:jc w:val="center"/>
            </w:pPr>
          </w:p>
        </w:tc>
      </w:tr>
      <w:tr w:rsidR="003E2400">
        <w:tc>
          <w:tcPr>
            <w:tcW w:w="1278" w:type="dxa"/>
          </w:tcPr>
          <w:p w:rsidR="003E2400" w:rsidRDefault="003E2400">
            <w:pPr>
              <w:jc w:val="center"/>
            </w:pPr>
          </w:p>
        </w:tc>
        <w:tc>
          <w:tcPr>
            <w:tcW w:w="1127" w:type="dxa"/>
          </w:tcPr>
          <w:p w:rsidR="003E2400" w:rsidRDefault="003E2400">
            <w:pPr>
              <w:jc w:val="center"/>
            </w:pPr>
          </w:p>
        </w:tc>
        <w:tc>
          <w:tcPr>
            <w:tcW w:w="4678" w:type="dxa"/>
          </w:tcPr>
          <w:p w:rsidR="003E2400" w:rsidRDefault="003E2400">
            <w:pPr>
              <w:jc w:val="both"/>
            </w:pPr>
          </w:p>
        </w:tc>
        <w:tc>
          <w:tcPr>
            <w:tcW w:w="2551" w:type="dxa"/>
          </w:tcPr>
          <w:p w:rsidR="003E2400" w:rsidRDefault="003E2400">
            <w:pPr>
              <w:jc w:val="center"/>
            </w:pPr>
          </w:p>
        </w:tc>
      </w:tr>
      <w:tr w:rsidR="003E2400">
        <w:tc>
          <w:tcPr>
            <w:tcW w:w="1278" w:type="dxa"/>
          </w:tcPr>
          <w:p w:rsidR="003E2400" w:rsidRDefault="003E2400">
            <w:pPr>
              <w:jc w:val="center"/>
            </w:pPr>
          </w:p>
        </w:tc>
        <w:tc>
          <w:tcPr>
            <w:tcW w:w="1127" w:type="dxa"/>
          </w:tcPr>
          <w:p w:rsidR="003E2400" w:rsidRDefault="003E2400">
            <w:pPr>
              <w:jc w:val="center"/>
            </w:pPr>
          </w:p>
        </w:tc>
        <w:tc>
          <w:tcPr>
            <w:tcW w:w="4678" w:type="dxa"/>
          </w:tcPr>
          <w:p w:rsidR="003E2400" w:rsidRDefault="003E2400">
            <w:pPr>
              <w:jc w:val="both"/>
            </w:pPr>
          </w:p>
        </w:tc>
        <w:tc>
          <w:tcPr>
            <w:tcW w:w="2551" w:type="dxa"/>
          </w:tcPr>
          <w:p w:rsidR="003E2400" w:rsidRDefault="003E2400">
            <w:pPr>
              <w:jc w:val="center"/>
            </w:pPr>
          </w:p>
        </w:tc>
      </w:tr>
    </w:tbl>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3E2400"/>
    <w:p w:rsidR="003E2400" w:rsidRDefault="00003EF1">
      <w:r>
        <w:br w:type="page"/>
      </w:r>
    </w:p>
    <w:p w:rsidR="003E2400" w:rsidRDefault="00003EF1">
      <w:pPr>
        <w:keepNext/>
        <w:keepLines/>
        <w:pBdr>
          <w:top w:val="nil"/>
          <w:left w:val="nil"/>
          <w:bottom w:val="nil"/>
          <w:right w:val="nil"/>
          <w:between w:val="nil"/>
        </w:pBdr>
        <w:spacing w:before="240" w:after="0"/>
        <w:jc w:val="center"/>
        <w:rPr>
          <w:b/>
          <w:color w:val="2E75B5"/>
          <w:sz w:val="40"/>
          <w:szCs w:val="40"/>
        </w:rPr>
      </w:pPr>
      <w:r>
        <w:rPr>
          <w:b/>
          <w:color w:val="2E75B5"/>
          <w:sz w:val="40"/>
          <w:szCs w:val="40"/>
        </w:rPr>
        <w:lastRenderedPageBreak/>
        <w:t>Tabla de contenido</w:t>
      </w:r>
    </w:p>
    <w:sdt>
      <w:sdtPr>
        <w:id w:val="-1982538155"/>
        <w:docPartObj>
          <w:docPartGallery w:val="Table of Contents"/>
          <w:docPartUnique/>
        </w:docPartObj>
      </w:sdtPr>
      <w:sdtContent>
        <w:p w:rsidR="009278AA" w:rsidRDefault="00003EF1">
          <w:pPr>
            <w:pStyle w:val="TDC1"/>
            <w:tabs>
              <w:tab w:val="left" w:pos="440"/>
              <w:tab w:val="right" w:pos="9394"/>
            </w:tabs>
            <w:rPr>
              <w:rFonts w:asciiTheme="minorHAnsi" w:eastAsiaTheme="minorEastAsia" w:hAnsiTheme="minorHAnsi" w:cstheme="minorBidi"/>
              <w:noProof/>
            </w:rPr>
          </w:pPr>
          <w:r>
            <w:fldChar w:fldCharType="begin"/>
          </w:r>
          <w:r>
            <w:instrText xml:space="preserve"> TOC \h \u \z </w:instrText>
          </w:r>
          <w:r>
            <w:fldChar w:fldCharType="separate"/>
          </w:r>
          <w:hyperlink w:anchor="_Toc524762512" w:history="1">
            <w:r w:rsidR="009278AA" w:rsidRPr="003902AF">
              <w:rPr>
                <w:rStyle w:val="Hipervnculo"/>
                <w:noProof/>
              </w:rPr>
              <w:t>1.</w:t>
            </w:r>
            <w:r w:rsidR="009278AA">
              <w:rPr>
                <w:rFonts w:asciiTheme="minorHAnsi" w:eastAsiaTheme="minorEastAsia" w:hAnsiTheme="minorHAnsi" w:cstheme="minorBidi"/>
                <w:noProof/>
              </w:rPr>
              <w:tab/>
            </w:r>
            <w:r w:rsidR="009278AA" w:rsidRPr="003902AF">
              <w:rPr>
                <w:rStyle w:val="Hipervnculo"/>
                <w:noProof/>
              </w:rPr>
              <w:t>Introducción</w:t>
            </w:r>
            <w:r w:rsidR="009278AA">
              <w:rPr>
                <w:noProof/>
                <w:webHidden/>
              </w:rPr>
              <w:tab/>
            </w:r>
            <w:r w:rsidR="009278AA">
              <w:rPr>
                <w:noProof/>
                <w:webHidden/>
              </w:rPr>
              <w:fldChar w:fldCharType="begin"/>
            </w:r>
            <w:r w:rsidR="009278AA">
              <w:rPr>
                <w:noProof/>
                <w:webHidden/>
              </w:rPr>
              <w:instrText xml:space="preserve"> PAGEREF _Toc524762512 \h </w:instrText>
            </w:r>
            <w:r w:rsidR="009278AA">
              <w:rPr>
                <w:noProof/>
                <w:webHidden/>
              </w:rPr>
            </w:r>
            <w:r w:rsidR="009278AA">
              <w:rPr>
                <w:noProof/>
                <w:webHidden/>
              </w:rPr>
              <w:fldChar w:fldCharType="separate"/>
            </w:r>
            <w:r w:rsidR="009278AA">
              <w:rPr>
                <w:noProof/>
                <w:webHidden/>
              </w:rPr>
              <w:t>6</w:t>
            </w:r>
            <w:r w:rsidR="009278AA">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13" w:history="1">
            <w:r w:rsidRPr="003902AF">
              <w:rPr>
                <w:rStyle w:val="Hipervnculo"/>
                <w:noProof/>
              </w:rPr>
              <w:t>1.1.</w:t>
            </w:r>
            <w:r>
              <w:rPr>
                <w:rFonts w:asciiTheme="minorHAnsi" w:eastAsiaTheme="minorEastAsia" w:hAnsiTheme="minorHAnsi" w:cstheme="minorBidi"/>
                <w:noProof/>
              </w:rPr>
              <w:tab/>
            </w:r>
            <w:r w:rsidRPr="003902AF">
              <w:rPr>
                <w:rStyle w:val="Hipervnculo"/>
                <w:noProof/>
              </w:rPr>
              <w:t>Propósito</w:t>
            </w:r>
            <w:r>
              <w:rPr>
                <w:noProof/>
                <w:webHidden/>
              </w:rPr>
              <w:tab/>
            </w:r>
            <w:r>
              <w:rPr>
                <w:noProof/>
                <w:webHidden/>
              </w:rPr>
              <w:fldChar w:fldCharType="begin"/>
            </w:r>
            <w:r>
              <w:rPr>
                <w:noProof/>
                <w:webHidden/>
              </w:rPr>
              <w:instrText xml:space="preserve"> PAGEREF _Toc524762513 \h </w:instrText>
            </w:r>
            <w:r>
              <w:rPr>
                <w:noProof/>
                <w:webHidden/>
              </w:rPr>
            </w:r>
            <w:r>
              <w:rPr>
                <w:noProof/>
                <w:webHidden/>
              </w:rPr>
              <w:fldChar w:fldCharType="separate"/>
            </w:r>
            <w:r>
              <w:rPr>
                <w:noProof/>
                <w:webHidden/>
              </w:rPr>
              <w:t>6</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14" w:history="1">
            <w:r w:rsidRPr="003902AF">
              <w:rPr>
                <w:rStyle w:val="Hipervnculo"/>
                <w:noProof/>
              </w:rPr>
              <w:t>1.2.</w:t>
            </w:r>
            <w:r>
              <w:rPr>
                <w:rFonts w:asciiTheme="minorHAnsi" w:eastAsiaTheme="minorEastAsia" w:hAnsiTheme="minorHAnsi" w:cstheme="minorBidi"/>
                <w:noProof/>
              </w:rPr>
              <w:tab/>
            </w:r>
            <w:r w:rsidRPr="003902AF">
              <w:rPr>
                <w:rStyle w:val="Hipervnculo"/>
                <w:noProof/>
              </w:rPr>
              <w:t>Alcance</w:t>
            </w:r>
            <w:r>
              <w:rPr>
                <w:noProof/>
                <w:webHidden/>
              </w:rPr>
              <w:tab/>
            </w:r>
            <w:r>
              <w:rPr>
                <w:noProof/>
                <w:webHidden/>
              </w:rPr>
              <w:fldChar w:fldCharType="begin"/>
            </w:r>
            <w:r>
              <w:rPr>
                <w:noProof/>
                <w:webHidden/>
              </w:rPr>
              <w:instrText xml:space="preserve"> PAGEREF _Toc524762514 \h </w:instrText>
            </w:r>
            <w:r>
              <w:rPr>
                <w:noProof/>
                <w:webHidden/>
              </w:rPr>
            </w:r>
            <w:r>
              <w:rPr>
                <w:noProof/>
                <w:webHidden/>
              </w:rPr>
              <w:fldChar w:fldCharType="separate"/>
            </w:r>
            <w:r>
              <w:rPr>
                <w:noProof/>
                <w:webHidden/>
              </w:rPr>
              <w:t>6</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15" w:history="1">
            <w:r w:rsidRPr="003902AF">
              <w:rPr>
                <w:rStyle w:val="Hipervnculo"/>
                <w:noProof/>
              </w:rPr>
              <w:t>1.3.</w:t>
            </w:r>
            <w:r>
              <w:rPr>
                <w:rFonts w:asciiTheme="minorHAnsi" w:eastAsiaTheme="minorEastAsia" w:hAnsiTheme="minorHAnsi" w:cstheme="minorBidi"/>
                <w:noProof/>
              </w:rPr>
              <w:tab/>
            </w:r>
            <w:r w:rsidRPr="003902AF">
              <w:rPr>
                <w:rStyle w:val="Hipervnculo"/>
                <w:noProof/>
              </w:rPr>
              <w:t>Definiciones, acrónimos y abreviaturas</w:t>
            </w:r>
            <w:r>
              <w:rPr>
                <w:noProof/>
                <w:webHidden/>
              </w:rPr>
              <w:tab/>
            </w:r>
            <w:r>
              <w:rPr>
                <w:noProof/>
                <w:webHidden/>
              </w:rPr>
              <w:fldChar w:fldCharType="begin"/>
            </w:r>
            <w:r>
              <w:rPr>
                <w:noProof/>
                <w:webHidden/>
              </w:rPr>
              <w:instrText xml:space="preserve"> PAGEREF _Toc524762515 \h </w:instrText>
            </w:r>
            <w:r>
              <w:rPr>
                <w:noProof/>
                <w:webHidden/>
              </w:rPr>
            </w:r>
            <w:r>
              <w:rPr>
                <w:noProof/>
                <w:webHidden/>
              </w:rPr>
              <w:fldChar w:fldCharType="separate"/>
            </w:r>
            <w:r>
              <w:rPr>
                <w:noProof/>
                <w:webHidden/>
              </w:rPr>
              <w:t>6</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16" w:history="1">
            <w:r w:rsidRPr="003902AF">
              <w:rPr>
                <w:rStyle w:val="Hipervnculo"/>
                <w:noProof/>
              </w:rPr>
              <w:t>1.4.</w:t>
            </w:r>
            <w:r>
              <w:rPr>
                <w:rFonts w:asciiTheme="minorHAnsi" w:eastAsiaTheme="minorEastAsia" w:hAnsiTheme="minorHAnsi" w:cstheme="minorBidi"/>
                <w:noProof/>
              </w:rPr>
              <w:tab/>
            </w:r>
            <w:r w:rsidRPr="003902AF">
              <w:rPr>
                <w:rStyle w:val="Hipervnculo"/>
                <w:noProof/>
              </w:rPr>
              <w:t>Referencias</w:t>
            </w:r>
            <w:r>
              <w:rPr>
                <w:noProof/>
                <w:webHidden/>
              </w:rPr>
              <w:tab/>
            </w:r>
            <w:r>
              <w:rPr>
                <w:noProof/>
                <w:webHidden/>
              </w:rPr>
              <w:fldChar w:fldCharType="begin"/>
            </w:r>
            <w:r>
              <w:rPr>
                <w:noProof/>
                <w:webHidden/>
              </w:rPr>
              <w:instrText xml:space="preserve"> PAGEREF _Toc524762516 \h </w:instrText>
            </w:r>
            <w:r>
              <w:rPr>
                <w:noProof/>
                <w:webHidden/>
              </w:rPr>
            </w:r>
            <w:r>
              <w:rPr>
                <w:noProof/>
                <w:webHidden/>
              </w:rPr>
              <w:fldChar w:fldCharType="separate"/>
            </w:r>
            <w:r>
              <w:rPr>
                <w:noProof/>
                <w:webHidden/>
              </w:rPr>
              <w:t>7</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17" w:history="1">
            <w:r w:rsidRPr="003902AF">
              <w:rPr>
                <w:rStyle w:val="Hipervnculo"/>
                <w:noProof/>
              </w:rPr>
              <w:t>1.5.</w:t>
            </w:r>
            <w:r>
              <w:rPr>
                <w:rFonts w:asciiTheme="minorHAnsi" w:eastAsiaTheme="minorEastAsia" w:hAnsiTheme="minorHAnsi" w:cstheme="minorBidi"/>
                <w:noProof/>
              </w:rPr>
              <w:tab/>
            </w:r>
            <w:r w:rsidRPr="003902AF">
              <w:rPr>
                <w:rStyle w:val="Hipervnculo"/>
                <w:noProof/>
              </w:rPr>
              <w:t>Resumen</w:t>
            </w:r>
            <w:r>
              <w:rPr>
                <w:noProof/>
                <w:webHidden/>
              </w:rPr>
              <w:tab/>
            </w:r>
            <w:r>
              <w:rPr>
                <w:noProof/>
                <w:webHidden/>
              </w:rPr>
              <w:fldChar w:fldCharType="begin"/>
            </w:r>
            <w:r>
              <w:rPr>
                <w:noProof/>
                <w:webHidden/>
              </w:rPr>
              <w:instrText xml:space="preserve"> PAGEREF _Toc524762517 \h </w:instrText>
            </w:r>
            <w:r>
              <w:rPr>
                <w:noProof/>
                <w:webHidden/>
              </w:rPr>
            </w:r>
            <w:r>
              <w:rPr>
                <w:noProof/>
                <w:webHidden/>
              </w:rPr>
              <w:fldChar w:fldCharType="separate"/>
            </w:r>
            <w:r>
              <w:rPr>
                <w:noProof/>
                <w:webHidden/>
              </w:rPr>
              <w:t>7</w:t>
            </w:r>
            <w:r>
              <w:rPr>
                <w:noProof/>
                <w:webHidden/>
              </w:rPr>
              <w:fldChar w:fldCharType="end"/>
            </w:r>
          </w:hyperlink>
        </w:p>
        <w:p w:rsidR="009278AA" w:rsidRDefault="009278AA">
          <w:pPr>
            <w:pStyle w:val="TDC1"/>
            <w:tabs>
              <w:tab w:val="left" w:pos="440"/>
              <w:tab w:val="right" w:pos="9394"/>
            </w:tabs>
            <w:rPr>
              <w:rFonts w:asciiTheme="minorHAnsi" w:eastAsiaTheme="minorEastAsia" w:hAnsiTheme="minorHAnsi" w:cstheme="minorBidi"/>
              <w:noProof/>
            </w:rPr>
          </w:pPr>
          <w:hyperlink w:anchor="_Toc524762518" w:history="1">
            <w:r w:rsidRPr="003902AF">
              <w:rPr>
                <w:rStyle w:val="Hipervnculo"/>
                <w:noProof/>
              </w:rPr>
              <w:t>2.</w:t>
            </w:r>
            <w:r>
              <w:rPr>
                <w:rFonts w:asciiTheme="minorHAnsi" w:eastAsiaTheme="minorEastAsia" w:hAnsiTheme="minorHAnsi" w:cstheme="minorBidi"/>
                <w:noProof/>
              </w:rPr>
              <w:tab/>
            </w:r>
            <w:r w:rsidRPr="003902AF">
              <w:rPr>
                <w:rStyle w:val="Hipervnculo"/>
                <w:noProof/>
              </w:rPr>
              <w:t>Objetivos de la Arquitectura</w:t>
            </w:r>
            <w:r>
              <w:rPr>
                <w:noProof/>
                <w:webHidden/>
              </w:rPr>
              <w:tab/>
            </w:r>
            <w:r>
              <w:rPr>
                <w:noProof/>
                <w:webHidden/>
              </w:rPr>
              <w:fldChar w:fldCharType="begin"/>
            </w:r>
            <w:r>
              <w:rPr>
                <w:noProof/>
                <w:webHidden/>
              </w:rPr>
              <w:instrText xml:space="preserve"> PAGEREF _Toc524762518 \h </w:instrText>
            </w:r>
            <w:r>
              <w:rPr>
                <w:noProof/>
                <w:webHidden/>
              </w:rPr>
            </w:r>
            <w:r>
              <w:rPr>
                <w:noProof/>
                <w:webHidden/>
              </w:rPr>
              <w:fldChar w:fldCharType="separate"/>
            </w:r>
            <w:r>
              <w:rPr>
                <w:noProof/>
                <w:webHidden/>
              </w:rPr>
              <w:t>8</w:t>
            </w:r>
            <w:r>
              <w:rPr>
                <w:noProof/>
                <w:webHidden/>
              </w:rPr>
              <w:fldChar w:fldCharType="end"/>
            </w:r>
          </w:hyperlink>
        </w:p>
        <w:p w:rsidR="009278AA" w:rsidRDefault="009278AA">
          <w:pPr>
            <w:pStyle w:val="TDC1"/>
            <w:tabs>
              <w:tab w:val="left" w:pos="440"/>
              <w:tab w:val="right" w:pos="9394"/>
            </w:tabs>
            <w:rPr>
              <w:rFonts w:asciiTheme="minorHAnsi" w:eastAsiaTheme="minorEastAsia" w:hAnsiTheme="minorHAnsi" w:cstheme="minorBidi"/>
              <w:noProof/>
            </w:rPr>
          </w:pPr>
          <w:hyperlink w:anchor="_Toc524762519" w:history="1">
            <w:r w:rsidRPr="003902AF">
              <w:rPr>
                <w:rStyle w:val="Hipervnculo"/>
                <w:noProof/>
              </w:rPr>
              <w:t>3.</w:t>
            </w:r>
            <w:r>
              <w:rPr>
                <w:rFonts w:asciiTheme="minorHAnsi" w:eastAsiaTheme="minorEastAsia" w:hAnsiTheme="minorHAnsi" w:cstheme="minorBidi"/>
                <w:noProof/>
              </w:rPr>
              <w:tab/>
            </w:r>
            <w:r w:rsidRPr="003902AF">
              <w:rPr>
                <w:rStyle w:val="Hipervnculo"/>
                <w:noProof/>
              </w:rPr>
              <w:t>Representación de la Arquitectura</w:t>
            </w:r>
            <w:r>
              <w:rPr>
                <w:noProof/>
                <w:webHidden/>
              </w:rPr>
              <w:tab/>
            </w:r>
            <w:r>
              <w:rPr>
                <w:noProof/>
                <w:webHidden/>
              </w:rPr>
              <w:fldChar w:fldCharType="begin"/>
            </w:r>
            <w:r>
              <w:rPr>
                <w:noProof/>
                <w:webHidden/>
              </w:rPr>
              <w:instrText xml:space="preserve"> PAGEREF _Toc524762519 \h </w:instrText>
            </w:r>
            <w:r>
              <w:rPr>
                <w:noProof/>
                <w:webHidden/>
              </w:rPr>
            </w:r>
            <w:r>
              <w:rPr>
                <w:noProof/>
                <w:webHidden/>
              </w:rPr>
              <w:fldChar w:fldCharType="separate"/>
            </w:r>
            <w:r>
              <w:rPr>
                <w:noProof/>
                <w:webHidden/>
              </w:rPr>
              <w:t>8</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20" w:history="1">
            <w:r w:rsidRPr="003902AF">
              <w:rPr>
                <w:rStyle w:val="Hipervnculo"/>
                <w:noProof/>
              </w:rPr>
              <w:t>3.1.</w:t>
            </w:r>
            <w:r>
              <w:rPr>
                <w:rFonts w:asciiTheme="minorHAnsi" w:eastAsiaTheme="minorEastAsia" w:hAnsiTheme="minorHAnsi" w:cstheme="minorBidi"/>
                <w:noProof/>
              </w:rPr>
              <w:tab/>
            </w:r>
            <w:r w:rsidRPr="003902AF">
              <w:rPr>
                <w:rStyle w:val="Hipervnculo"/>
                <w:noProof/>
              </w:rPr>
              <w:t>Vistas arquitecturales</w:t>
            </w:r>
            <w:r>
              <w:rPr>
                <w:noProof/>
                <w:webHidden/>
              </w:rPr>
              <w:tab/>
            </w:r>
            <w:r>
              <w:rPr>
                <w:noProof/>
                <w:webHidden/>
              </w:rPr>
              <w:fldChar w:fldCharType="begin"/>
            </w:r>
            <w:r>
              <w:rPr>
                <w:noProof/>
                <w:webHidden/>
              </w:rPr>
              <w:instrText xml:space="preserve"> PAGEREF _Toc524762520 \h </w:instrText>
            </w:r>
            <w:r>
              <w:rPr>
                <w:noProof/>
                <w:webHidden/>
              </w:rPr>
            </w:r>
            <w:r>
              <w:rPr>
                <w:noProof/>
                <w:webHidden/>
              </w:rPr>
              <w:fldChar w:fldCharType="separate"/>
            </w:r>
            <w:r>
              <w:rPr>
                <w:noProof/>
                <w:webHidden/>
              </w:rPr>
              <w:t>8</w:t>
            </w:r>
            <w:r>
              <w:rPr>
                <w:noProof/>
                <w:webHidden/>
              </w:rPr>
              <w:fldChar w:fldCharType="end"/>
            </w:r>
          </w:hyperlink>
        </w:p>
        <w:p w:rsidR="009278AA" w:rsidRDefault="009278AA">
          <w:pPr>
            <w:pStyle w:val="TDC3"/>
            <w:tabs>
              <w:tab w:val="left" w:pos="1320"/>
              <w:tab w:val="right" w:pos="9394"/>
            </w:tabs>
            <w:rPr>
              <w:rFonts w:asciiTheme="minorHAnsi" w:eastAsiaTheme="minorEastAsia" w:hAnsiTheme="minorHAnsi" w:cstheme="minorBidi"/>
              <w:noProof/>
            </w:rPr>
          </w:pPr>
          <w:hyperlink w:anchor="_Toc524762521" w:history="1">
            <w:r w:rsidRPr="003902AF">
              <w:rPr>
                <w:rStyle w:val="Hipervnculo"/>
                <w:noProof/>
              </w:rPr>
              <w:t>3.1.1.</w:t>
            </w:r>
            <w:r>
              <w:rPr>
                <w:rFonts w:asciiTheme="minorHAnsi" w:eastAsiaTheme="minorEastAsia" w:hAnsiTheme="minorHAnsi" w:cstheme="minorBidi"/>
                <w:noProof/>
              </w:rPr>
              <w:tab/>
            </w:r>
            <w:r w:rsidRPr="003902AF">
              <w:rPr>
                <w:rStyle w:val="Hipervnculo"/>
                <w:noProof/>
              </w:rPr>
              <w:t>Vista de escenarios</w:t>
            </w:r>
            <w:r>
              <w:rPr>
                <w:noProof/>
                <w:webHidden/>
              </w:rPr>
              <w:tab/>
            </w:r>
            <w:r>
              <w:rPr>
                <w:noProof/>
                <w:webHidden/>
              </w:rPr>
              <w:fldChar w:fldCharType="begin"/>
            </w:r>
            <w:r>
              <w:rPr>
                <w:noProof/>
                <w:webHidden/>
              </w:rPr>
              <w:instrText xml:space="preserve"> PAGEREF _Toc524762521 \h </w:instrText>
            </w:r>
            <w:r>
              <w:rPr>
                <w:noProof/>
                <w:webHidden/>
              </w:rPr>
            </w:r>
            <w:r>
              <w:rPr>
                <w:noProof/>
                <w:webHidden/>
              </w:rPr>
              <w:fldChar w:fldCharType="separate"/>
            </w:r>
            <w:r>
              <w:rPr>
                <w:noProof/>
                <w:webHidden/>
              </w:rPr>
              <w:t>9</w:t>
            </w:r>
            <w:r>
              <w:rPr>
                <w:noProof/>
                <w:webHidden/>
              </w:rPr>
              <w:fldChar w:fldCharType="end"/>
            </w:r>
          </w:hyperlink>
        </w:p>
        <w:p w:rsidR="009278AA" w:rsidRDefault="009278AA">
          <w:pPr>
            <w:pStyle w:val="TDC3"/>
            <w:tabs>
              <w:tab w:val="left" w:pos="1320"/>
              <w:tab w:val="right" w:pos="9394"/>
            </w:tabs>
            <w:rPr>
              <w:rFonts w:asciiTheme="minorHAnsi" w:eastAsiaTheme="minorEastAsia" w:hAnsiTheme="minorHAnsi" w:cstheme="minorBidi"/>
              <w:noProof/>
            </w:rPr>
          </w:pPr>
          <w:hyperlink w:anchor="_Toc524762522" w:history="1">
            <w:r w:rsidRPr="003902AF">
              <w:rPr>
                <w:rStyle w:val="Hipervnculo"/>
                <w:noProof/>
              </w:rPr>
              <w:t>3.1.2.</w:t>
            </w:r>
            <w:r>
              <w:rPr>
                <w:rFonts w:asciiTheme="minorHAnsi" w:eastAsiaTheme="minorEastAsia" w:hAnsiTheme="minorHAnsi" w:cstheme="minorBidi"/>
                <w:noProof/>
              </w:rPr>
              <w:tab/>
            </w:r>
            <w:r w:rsidRPr="003902AF">
              <w:rPr>
                <w:rStyle w:val="Hipervnculo"/>
                <w:noProof/>
              </w:rPr>
              <w:t>Vista lógica</w:t>
            </w:r>
            <w:r>
              <w:rPr>
                <w:noProof/>
                <w:webHidden/>
              </w:rPr>
              <w:tab/>
            </w:r>
            <w:r>
              <w:rPr>
                <w:noProof/>
                <w:webHidden/>
              </w:rPr>
              <w:fldChar w:fldCharType="begin"/>
            </w:r>
            <w:r>
              <w:rPr>
                <w:noProof/>
                <w:webHidden/>
              </w:rPr>
              <w:instrText xml:space="preserve"> PAGEREF _Toc524762522 \h </w:instrText>
            </w:r>
            <w:r>
              <w:rPr>
                <w:noProof/>
                <w:webHidden/>
              </w:rPr>
            </w:r>
            <w:r>
              <w:rPr>
                <w:noProof/>
                <w:webHidden/>
              </w:rPr>
              <w:fldChar w:fldCharType="separate"/>
            </w:r>
            <w:r>
              <w:rPr>
                <w:noProof/>
                <w:webHidden/>
              </w:rPr>
              <w:t>9</w:t>
            </w:r>
            <w:r>
              <w:rPr>
                <w:noProof/>
                <w:webHidden/>
              </w:rPr>
              <w:fldChar w:fldCharType="end"/>
            </w:r>
          </w:hyperlink>
        </w:p>
        <w:p w:rsidR="009278AA" w:rsidRDefault="009278AA">
          <w:pPr>
            <w:pStyle w:val="TDC3"/>
            <w:tabs>
              <w:tab w:val="left" w:pos="1320"/>
              <w:tab w:val="right" w:pos="9394"/>
            </w:tabs>
            <w:rPr>
              <w:rFonts w:asciiTheme="minorHAnsi" w:eastAsiaTheme="minorEastAsia" w:hAnsiTheme="minorHAnsi" w:cstheme="minorBidi"/>
              <w:noProof/>
            </w:rPr>
          </w:pPr>
          <w:hyperlink w:anchor="_Toc524762523" w:history="1">
            <w:r w:rsidRPr="003902AF">
              <w:rPr>
                <w:rStyle w:val="Hipervnculo"/>
                <w:noProof/>
              </w:rPr>
              <w:t>3.1.3.</w:t>
            </w:r>
            <w:r>
              <w:rPr>
                <w:rFonts w:asciiTheme="minorHAnsi" w:eastAsiaTheme="minorEastAsia" w:hAnsiTheme="minorHAnsi" w:cstheme="minorBidi"/>
                <w:noProof/>
              </w:rPr>
              <w:tab/>
            </w:r>
            <w:r w:rsidRPr="003902AF">
              <w:rPr>
                <w:rStyle w:val="Hipervnculo"/>
                <w:noProof/>
              </w:rPr>
              <w:t>Vista de desarrollo</w:t>
            </w:r>
            <w:r>
              <w:rPr>
                <w:noProof/>
                <w:webHidden/>
              </w:rPr>
              <w:tab/>
            </w:r>
            <w:r>
              <w:rPr>
                <w:noProof/>
                <w:webHidden/>
              </w:rPr>
              <w:fldChar w:fldCharType="begin"/>
            </w:r>
            <w:r>
              <w:rPr>
                <w:noProof/>
                <w:webHidden/>
              </w:rPr>
              <w:instrText xml:space="preserve"> PAGEREF _Toc524762523 \h </w:instrText>
            </w:r>
            <w:r>
              <w:rPr>
                <w:noProof/>
                <w:webHidden/>
              </w:rPr>
            </w:r>
            <w:r>
              <w:rPr>
                <w:noProof/>
                <w:webHidden/>
              </w:rPr>
              <w:fldChar w:fldCharType="separate"/>
            </w:r>
            <w:r>
              <w:rPr>
                <w:noProof/>
                <w:webHidden/>
              </w:rPr>
              <w:t>9</w:t>
            </w:r>
            <w:r>
              <w:rPr>
                <w:noProof/>
                <w:webHidden/>
              </w:rPr>
              <w:fldChar w:fldCharType="end"/>
            </w:r>
          </w:hyperlink>
        </w:p>
        <w:p w:rsidR="009278AA" w:rsidRDefault="009278AA">
          <w:pPr>
            <w:pStyle w:val="TDC3"/>
            <w:tabs>
              <w:tab w:val="left" w:pos="1320"/>
              <w:tab w:val="right" w:pos="9394"/>
            </w:tabs>
            <w:rPr>
              <w:rFonts w:asciiTheme="minorHAnsi" w:eastAsiaTheme="minorEastAsia" w:hAnsiTheme="minorHAnsi" w:cstheme="minorBidi"/>
              <w:noProof/>
            </w:rPr>
          </w:pPr>
          <w:hyperlink w:anchor="_Toc524762524" w:history="1">
            <w:r w:rsidRPr="003902AF">
              <w:rPr>
                <w:rStyle w:val="Hipervnculo"/>
                <w:noProof/>
              </w:rPr>
              <w:t>3.1.4.</w:t>
            </w:r>
            <w:r>
              <w:rPr>
                <w:rFonts w:asciiTheme="minorHAnsi" w:eastAsiaTheme="minorEastAsia" w:hAnsiTheme="minorHAnsi" w:cstheme="minorBidi"/>
                <w:noProof/>
              </w:rPr>
              <w:tab/>
            </w:r>
            <w:r w:rsidRPr="003902AF">
              <w:rPr>
                <w:rStyle w:val="Hipervnculo"/>
                <w:noProof/>
              </w:rPr>
              <w:t>Vista de proceso</w:t>
            </w:r>
            <w:r>
              <w:rPr>
                <w:noProof/>
                <w:webHidden/>
              </w:rPr>
              <w:tab/>
            </w:r>
            <w:r>
              <w:rPr>
                <w:noProof/>
                <w:webHidden/>
              </w:rPr>
              <w:fldChar w:fldCharType="begin"/>
            </w:r>
            <w:r>
              <w:rPr>
                <w:noProof/>
                <w:webHidden/>
              </w:rPr>
              <w:instrText xml:space="preserve"> PAGEREF _Toc524762524 \h </w:instrText>
            </w:r>
            <w:r>
              <w:rPr>
                <w:noProof/>
                <w:webHidden/>
              </w:rPr>
            </w:r>
            <w:r>
              <w:rPr>
                <w:noProof/>
                <w:webHidden/>
              </w:rPr>
              <w:fldChar w:fldCharType="separate"/>
            </w:r>
            <w:r>
              <w:rPr>
                <w:noProof/>
                <w:webHidden/>
              </w:rPr>
              <w:t>9</w:t>
            </w:r>
            <w:r>
              <w:rPr>
                <w:noProof/>
                <w:webHidden/>
              </w:rPr>
              <w:fldChar w:fldCharType="end"/>
            </w:r>
          </w:hyperlink>
        </w:p>
        <w:p w:rsidR="009278AA" w:rsidRDefault="009278AA">
          <w:pPr>
            <w:pStyle w:val="TDC3"/>
            <w:tabs>
              <w:tab w:val="left" w:pos="1320"/>
              <w:tab w:val="right" w:pos="9394"/>
            </w:tabs>
            <w:rPr>
              <w:rFonts w:asciiTheme="minorHAnsi" w:eastAsiaTheme="minorEastAsia" w:hAnsiTheme="minorHAnsi" w:cstheme="minorBidi"/>
              <w:noProof/>
            </w:rPr>
          </w:pPr>
          <w:hyperlink w:anchor="_Toc524762525" w:history="1">
            <w:r w:rsidRPr="003902AF">
              <w:rPr>
                <w:rStyle w:val="Hipervnculo"/>
                <w:noProof/>
              </w:rPr>
              <w:t>3.1.5.</w:t>
            </w:r>
            <w:r>
              <w:rPr>
                <w:rFonts w:asciiTheme="minorHAnsi" w:eastAsiaTheme="minorEastAsia" w:hAnsiTheme="minorHAnsi" w:cstheme="minorBidi"/>
                <w:noProof/>
              </w:rPr>
              <w:tab/>
            </w:r>
            <w:r w:rsidRPr="003902AF">
              <w:rPr>
                <w:rStyle w:val="Hipervnculo"/>
                <w:noProof/>
              </w:rPr>
              <w:t>Vista física</w:t>
            </w:r>
            <w:r>
              <w:rPr>
                <w:noProof/>
                <w:webHidden/>
              </w:rPr>
              <w:tab/>
            </w:r>
            <w:r>
              <w:rPr>
                <w:noProof/>
                <w:webHidden/>
              </w:rPr>
              <w:fldChar w:fldCharType="begin"/>
            </w:r>
            <w:r>
              <w:rPr>
                <w:noProof/>
                <w:webHidden/>
              </w:rPr>
              <w:instrText xml:space="preserve"> PAGEREF _Toc524762525 \h </w:instrText>
            </w:r>
            <w:r>
              <w:rPr>
                <w:noProof/>
                <w:webHidden/>
              </w:rPr>
            </w:r>
            <w:r>
              <w:rPr>
                <w:noProof/>
                <w:webHidden/>
              </w:rPr>
              <w:fldChar w:fldCharType="separate"/>
            </w:r>
            <w:r>
              <w:rPr>
                <w:noProof/>
                <w:webHidden/>
              </w:rPr>
              <w:t>9</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26" w:history="1">
            <w:r w:rsidRPr="003902AF">
              <w:rPr>
                <w:rStyle w:val="Hipervnculo"/>
                <w:noProof/>
              </w:rPr>
              <w:t>3.2.</w:t>
            </w:r>
            <w:r>
              <w:rPr>
                <w:rFonts w:asciiTheme="minorHAnsi" w:eastAsiaTheme="minorEastAsia" w:hAnsiTheme="minorHAnsi" w:cstheme="minorBidi"/>
                <w:noProof/>
              </w:rPr>
              <w:tab/>
            </w:r>
            <w:r w:rsidRPr="003902AF">
              <w:rPr>
                <w:rStyle w:val="Hipervnculo"/>
                <w:noProof/>
              </w:rPr>
              <w:t>Patrones de diseño arquitectónicos</w:t>
            </w:r>
            <w:r>
              <w:rPr>
                <w:noProof/>
                <w:webHidden/>
              </w:rPr>
              <w:tab/>
            </w:r>
            <w:r>
              <w:rPr>
                <w:noProof/>
                <w:webHidden/>
              </w:rPr>
              <w:fldChar w:fldCharType="begin"/>
            </w:r>
            <w:r>
              <w:rPr>
                <w:noProof/>
                <w:webHidden/>
              </w:rPr>
              <w:instrText xml:space="preserve"> PAGEREF _Toc524762526 \h </w:instrText>
            </w:r>
            <w:r>
              <w:rPr>
                <w:noProof/>
                <w:webHidden/>
              </w:rPr>
            </w:r>
            <w:r>
              <w:rPr>
                <w:noProof/>
                <w:webHidden/>
              </w:rPr>
              <w:fldChar w:fldCharType="separate"/>
            </w:r>
            <w:r>
              <w:rPr>
                <w:noProof/>
                <w:webHidden/>
              </w:rPr>
              <w:t>10</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27" w:history="1">
            <w:r w:rsidRPr="003902AF">
              <w:rPr>
                <w:rStyle w:val="Hipervnculo"/>
                <w:noProof/>
              </w:rPr>
              <w:t>3.3.</w:t>
            </w:r>
            <w:r>
              <w:rPr>
                <w:rFonts w:asciiTheme="minorHAnsi" w:eastAsiaTheme="minorEastAsia" w:hAnsiTheme="minorHAnsi" w:cstheme="minorBidi"/>
                <w:noProof/>
              </w:rPr>
              <w:tab/>
            </w:r>
            <w:r w:rsidRPr="003902AF">
              <w:rPr>
                <w:rStyle w:val="Hipervnculo"/>
                <w:noProof/>
              </w:rPr>
              <w:t>Estilo arquitectural</w:t>
            </w:r>
            <w:r>
              <w:rPr>
                <w:noProof/>
                <w:webHidden/>
              </w:rPr>
              <w:tab/>
            </w:r>
            <w:r>
              <w:rPr>
                <w:noProof/>
                <w:webHidden/>
              </w:rPr>
              <w:fldChar w:fldCharType="begin"/>
            </w:r>
            <w:r>
              <w:rPr>
                <w:noProof/>
                <w:webHidden/>
              </w:rPr>
              <w:instrText xml:space="preserve"> PAGEREF _Toc524762527 \h </w:instrText>
            </w:r>
            <w:r>
              <w:rPr>
                <w:noProof/>
                <w:webHidden/>
              </w:rPr>
            </w:r>
            <w:r>
              <w:rPr>
                <w:noProof/>
                <w:webHidden/>
              </w:rPr>
              <w:fldChar w:fldCharType="separate"/>
            </w:r>
            <w:r>
              <w:rPr>
                <w:noProof/>
                <w:webHidden/>
              </w:rPr>
              <w:t>11</w:t>
            </w:r>
            <w:r>
              <w:rPr>
                <w:noProof/>
                <w:webHidden/>
              </w:rPr>
              <w:fldChar w:fldCharType="end"/>
            </w:r>
          </w:hyperlink>
        </w:p>
        <w:p w:rsidR="009278AA" w:rsidRDefault="009278AA">
          <w:pPr>
            <w:pStyle w:val="TDC1"/>
            <w:tabs>
              <w:tab w:val="left" w:pos="440"/>
              <w:tab w:val="right" w:pos="9394"/>
            </w:tabs>
            <w:rPr>
              <w:rFonts w:asciiTheme="minorHAnsi" w:eastAsiaTheme="minorEastAsia" w:hAnsiTheme="minorHAnsi" w:cstheme="minorBidi"/>
              <w:noProof/>
            </w:rPr>
          </w:pPr>
          <w:hyperlink w:anchor="_Toc524762528" w:history="1">
            <w:r w:rsidRPr="003902AF">
              <w:rPr>
                <w:rStyle w:val="Hipervnculo"/>
                <w:noProof/>
              </w:rPr>
              <w:t>4.</w:t>
            </w:r>
            <w:r>
              <w:rPr>
                <w:rFonts w:asciiTheme="minorHAnsi" w:eastAsiaTheme="minorEastAsia" w:hAnsiTheme="minorHAnsi" w:cstheme="minorBidi"/>
                <w:noProof/>
              </w:rPr>
              <w:tab/>
            </w:r>
            <w:r w:rsidRPr="003902AF">
              <w:rPr>
                <w:rStyle w:val="Hipervnculo"/>
                <w:noProof/>
              </w:rPr>
              <w:t>Descomposición de la arquitectura</w:t>
            </w:r>
            <w:r>
              <w:rPr>
                <w:noProof/>
                <w:webHidden/>
              </w:rPr>
              <w:tab/>
            </w:r>
            <w:r>
              <w:rPr>
                <w:noProof/>
                <w:webHidden/>
              </w:rPr>
              <w:fldChar w:fldCharType="begin"/>
            </w:r>
            <w:r>
              <w:rPr>
                <w:noProof/>
                <w:webHidden/>
              </w:rPr>
              <w:instrText xml:space="preserve"> PAGEREF _Toc524762528 \h </w:instrText>
            </w:r>
            <w:r>
              <w:rPr>
                <w:noProof/>
                <w:webHidden/>
              </w:rPr>
            </w:r>
            <w:r>
              <w:rPr>
                <w:noProof/>
                <w:webHidden/>
              </w:rPr>
              <w:fldChar w:fldCharType="separate"/>
            </w:r>
            <w:r>
              <w:rPr>
                <w:noProof/>
                <w:webHidden/>
              </w:rPr>
              <w:t>12</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29" w:history="1">
            <w:r w:rsidRPr="003902AF">
              <w:rPr>
                <w:rStyle w:val="Hipervnculo"/>
                <w:noProof/>
              </w:rPr>
              <w:t>4.1.</w:t>
            </w:r>
            <w:r>
              <w:rPr>
                <w:rFonts w:asciiTheme="minorHAnsi" w:eastAsiaTheme="minorEastAsia" w:hAnsiTheme="minorHAnsi" w:cstheme="minorBidi"/>
                <w:noProof/>
              </w:rPr>
              <w:tab/>
            </w:r>
            <w:r w:rsidRPr="003902AF">
              <w:rPr>
                <w:rStyle w:val="Hipervnculo"/>
                <w:noProof/>
              </w:rPr>
              <w:t>Vista de escenarios (casos de uso)</w:t>
            </w:r>
            <w:r>
              <w:rPr>
                <w:noProof/>
                <w:webHidden/>
              </w:rPr>
              <w:tab/>
            </w:r>
            <w:r>
              <w:rPr>
                <w:noProof/>
                <w:webHidden/>
              </w:rPr>
              <w:fldChar w:fldCharType="begin"/>
            </w:r>
            <w:r>
              <w:rPr>
                <w:noProof/>
                <w:webHidden/>
              </w:rPr>
              <w:instrText xml:space="preserve"> PAGEREF _Toc524762529 \h </w:instrText>
            </w:r>
            <w:r>
              <w:rPr>
                <w:noProof/>
                <w:webHidden/>
              </w:rPr>
            </w:r>
            <w:r>
              <w:rPr>
                <w:noProof/>
                <w:webHidden/>
              </w:rPr>
              <w:fldChar w:fldCharType="separate"/>
            </w:r>
            <w:r>
              <w:rPr>
                <w:noProof/>
                <w:webHidden/>
              </w:rPr>
              <w:t>12</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30" w:history="1">
            <w:r w:rsidRPr="003902AF">
              <w:rPr>
                <w:rStyle w:val="Hipervnculo"/>
                <w:noProof/>
              </w:rPr>
              <w:t>4.2.</w:t>
            </w:r>
            <w:r>
              <w:rPr>
                <w:rFonts w:asciiTheme="minorHAnsi" w:eastAsiaTheme="minorEastAsia" w:hAnsiTheme="minorHAnsi" w:cstheme="minorBidi"/>
                <w:noProof/>
              </w:rPr>
              <w:tab/>
            </w:r>
            <w:r w:rsidRPr="003902AF">
              <w:rPr>
                <w:rStyle w:val="Hipervnculo"/>
                <w:noProof/>
              </w:rPr>
              <w:t>Vista lógica (diseño)</w:t>
            </w:r>
            <w:r>
              <w:rPr>
                <w:noProof/>
                <w:webHidden/>
              </w:rPr>
              <w:tab/>
            </w:r>
            <w:r>
              <w:rPr>
                <w:noProof/>
                <w:webHidden/>
              </w:rPr>
              <w:fldChar w:fldCharType="begin"/>
            </w:r>
            <w:r>
              <w:rPr>
                <w:noProof/>
                <w:webHidden/>
              </w:rPr>
              <w:instrText xml:space="preserve"> PAGEREF _Toc524762530 \h </w:instrText>
            </w:r>
            <w:r>
              <w:rPr>
                <w:noProof/>
                <w:webHidden/>
              </w:rPr>
            </w:r>
            <w:r>
              <w:rPr>
                <w:noProof/>
                <w:webHidden/>
              </w:rPr>
              <w:fldChar w:fldCharType="separate"/>
            </w:r>
            <w:r>
              <w:rPr>
                <w:noProof/>
                <w:webHidden/>
              </w:rPr>
              <w:t>16</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31" w:history="1">
            <w:r w:rsidRPr="003902AF">
              <w:rPr>
                <w:rStyle w:val="Hipervnculo"/>
                <w:noProof/>
              </w:rPr>
              <w:t>4.3.</w:t>
            </w:r>
            <w:r>
              <w:rPr>
                <w:rFonts w:asciiTheme="minorHAnsi" w:eastAsiaTheme="minorEastAsia" w:hAnsiTheme="minorHAnsi" w:cstheme="minorBidi"/>
                <w:noProof/>
              </w:rPr>
              <w:tab/>
            </w:r>
            <w:r w:rsidRPr="003902AF">
              <w:rPr>
                <w:rStyle w:val="Hipervnculo"/>
                <w:noProof/>
              </w:rPr>
              <w:t>Vista de proceso (actividades)</w:t>
            </w:r>
            <w:r>
              <w:rPr>
                <w:noProof/>
                <w:webHidden/>
              </w:rPr>
              <w:tab/>
            </w:r>
            <w:r>
              <w:rPr>
                <w:noProof/>
                <w:webHidden/>
              </w:rPr>
              <w:fldChar w:fldCharType="begin"/>
            </w:r>
            <w:r>
              <w:rPr>
                <w:noProof/>
                <w:webHidden/>
              </w:rPr>
              <w:instrText xml:space="preserve"> PAGEREF _Toc524762531 \h </w:instrText>
            </w:r>
            <w:r>
              <w:rPr>
                <w:noProof/>
                <w:webHidden/>
              </w:rPr>
            </w:r>
            <w:r>
              <w:rPr>
                <w:noProof/>
                <w:webHidden/>
              </w:rPr>
              <w:fldChar w:fldCharType="separate"/>
            </w:r>
            <w:r>
              <w:rPr>
                <w:noProof/>
                <w:webHidden/>
              </w:rPr>
              <w:t>19</w:t>
            </w:r>
            <w:r>
              <w:rPr>
                <w:noProof/>
                <w:webHidden/>
              </w:rPr>
              <w:fldChar w:fldCharType="end"/>
            </w:r>
          </w:hyperlink>
        </w:p>
        <w:p w:rsidR="009278AA" w:rsidRDefault="009278AA" w:rsidP="009278AA">
          <w:pPr>
            <w:pStyle w:val="TDC2"/>
            <w:tabs>
              <w:tab w:val="left" w:pos="880"/>
              <w:tab w:val="right" w:pos="9394"/>
            </w:tabs>
            <w:rPr>
              <w:rFonts w:asciiTheme="minorHAnsi" w:eastAsiaTheme="minorEastAsia" w:hAnsiTheme="minorHAnsi" w:cstheme="minorBidi"/>
              <w:noProof/>
            </w:rPr>
          </w:pPr>
          <w:hyperlink w:anchor="_Toc524762532" w:history="1">
            <w:r w:rsidRPr="003902AF">
              <w:rPr>
                <w:rStyle w:val="Hipervnculo"/>
                <w:noProof/>
              </w:rPr>
              <w:t>4.4.</w:t>
            </w:r>
            <w:r>
              <w:rPr>
                <w:rFonts w:asciiTheme="minorHAnsi" w:eastAsiaTheme="minorEastAsia" w:hAnsiTheme="minorHAnsi" w:cstheme="minorBidi"/>
                <w:noProof/>
              </w:rPr>
              <w:tab/>
            </w:r>
            <w:r w:rsidRPr="003902AF">
              <w:rPr>
                <w:rStyle w:val="Hipervnculo"/>
                <w:noProof/>
              </w:rPr>
              <w:t>Vista de desarrollo (componentes)</w:t>
            </w:r>
            <w:r>
              <w:rPr>
                <w:noProof/>
                <w:webHidden/>
              </w:rPr>
              <w:tab/>
            </w:r>
            <w:r>
              <w:rPr>
                <w:noProof/>
                <w:webHidden/>
              </w:rPr>
              <w:fldChar w:fldCharType="begin"/>
            </w:r>
            <w:r>
              <w:rPr>
                <w:noProof/>
                <w:webHidden/>
              </w:rPr>
              <w:instrText xml:space="preserve"> PAGEREF _Toc524762532 \h </w:instrText>
            </w:r>
            <w:r>
              <w:rPr>
                <w:noProof/>
                <w:webHidden/>
              </w:rPr>
            </w:r>
            <w:r>
              <w:rPr>
                <w:noProof/>
                <w:webHidden/>
              </w:rPr>
              <w:fldChar w:fldCharType="separate"/>
            </w:r>
            <w:r>
              <w:rPr>
                <w:noProof/>
                <w:webHidden/>
              </w:rPr>
              <w:t>19</w:t>
            </w:r>
            <w:r>
              <w:rPr>
                <w:noProof/>
                <w:webHidden/>
              </w:rPr>
              <w:fldChar w:fldCharType="end"/>
            </w:r>
          </w:hyperlink>
        </w:p>
        <w:p w:rsidR="009278AA" w:rsidRDefault="009278AA">
          <w:pPr>
            <w:pStyle w:val="TDC2"/>
            <w:tabs>
              <w:tab w:val="left" w:pos="880"/>
              <w:tab w:val="right" w:pos="9394"/>
            </w:tabs>
            <w:rPr>
              <w:rFonts w:asciiTheme="minorHAnsi" w:eastAsiaTheme="minorEastAsia" w:hAnsiTheme="minorHAnsi" w:cstheme="minorBidi"/>
              <w:noProof/>
            </w:rPr>
          </w:pPr>
          <w:hyperlink w:anchor="_Toc524762534" w:history="1">
            <w:r w:rsidRPr="003902AF">
              <w:rPr>
                <w:rStyle w:val="Hipervnculo"/>
                <w:noProof/>
              </w:rPr>
              <w:t>4.5.</w:t>
            </w:r>
            <w:r>
              <w:rPr>
                <w:rFonts w:asciiTheme="minorHAnsi" w:eastAsiaTheme="minorEastAsia" w:hAnsiTheme="minorHAnsi" w:cstheme="minorBidi"/>
                <w:noProof/>
              </w:rPr>
              <w:tab/>
            </w:r>
            <w:r w:rsidRPr="003902AF">
              <w:rPr>
                <w:rStyle w:val="Hipervnculo"/>
                <w:noProof/>
              </w:rPr>
              <w:t>Vista física (despliegue)</w:t>
            </w:r>
            <w:r>
              <w:rPr>
                <w:noProof/>
                <w:webHidden/>
              </w:rPr>
              <w:tab/>
            </w:r>
            <w:r>
              <w:rPr>
                <w:noProof/>
                <w:webHidden/>
              </w:rPr>
              <w:fldChar w:fldCharType="begin"/>
            </w:r>
            <w:r>
              <w:rPr>
                <w:noProof/>
                <w:webHidden/>
              </w:rPr>
              <w:instrText xml:space="preserve"> PAGEREF _Toc524762534 \h </w:instrText>
            </w:r>
            <w:r>
              <w:rPr>
                <w:noProof/>
                <w:webHidden/>
              </w:rPr>
            </w:r>
            <w:r>
              <w:rPr>
                <w:noProof/>
                <w:webHidden/>
              </w:rPr>
              <w:fldChar w:fldCharType="separate"/>
            </w:r>
            <w:r>
              <w:rPr>
                <w:noProof/>
                <w:webHidden/>
              </w:rPr>
              <w:t>20</w:t>
            </w:r>
            <w:r>
              <w:rPr>
                <w:noProof/>
                <w:webHidden/>
              </w:rPr>
              <w:fldChar w:fldCharType="end"/>
            </w:r>
          </w:hyperlink>
        </w:p>
        <w:p w:rsidR="009278AA" w:rsidRDefault="009278AA">
          <w:pPr>
            <w:pStyle w:val="TDC1"/>
            <w:tabs>
              <w:tab w:val="left" w:pos="440"/>
              <w:tab w:val="right" w:pos="9394"/>
            </w:tabs>
            <w:rPr>
              <w:rFonts w:asciiTheme="minorHAnsi" w:eastAsiaTheme="minorEastAsia" w:hAnsiTheme="minorHAnsi" w:cstheme="minorBidi"/>
              <w:noProof/>
            </w:rPr>
          </w:pPr>
          <w:hyperlink w:anchor="_Toc524762535" w:history="1">
            <w:r w:rsidRPr="003902AF">
              <w:rPr>
                <w:rStyle w:val="Hipervnculo"/>
                <w:noProof/>
              </w:rPr>
              <w:t>5.</w:t>
            </w:r>
            <w:r>
              <w:rPr>
                <w:rFonts w:asciiTheme="minorHAnsi" w:eastAsiaTheme="minorEastAsia" w:hAnsiTheme="minorHAnsi" w:cstheme="minorBidi"/>
                <w:noProof/>
              </w:rPr>
              <w:tab/>
            </w:r>
            <w:r w:rsidRPr="003902AF">
              <w:rPr>
                <w:rStyle w:val="Hipervnculo"/>
                <w:noProof/>
              </w:rPr>
              <w:t>Bibliografía</w:t>
            </w:r>
            <w:r>
              <w:rPr>
                <w:noProof/>
                <w:webHidden/>
              </w:rPr>
              <w:tab/>
            </w:r>
            <w:r>
              <w:rPr>
                <w:noProof/>
                <w:webHidden/>
              </w:rPr>
              <w:fldChar w:fldCharType="begin"/>
            </w:r>
            <w:r>
              <w:rPr>
                <w:noProof/>
                <w:webHidden/>
              </w:rPr>
              <w:instrText xml:space="preserve"> PAGEREF _Toc524762535 \h </w:instrText>
            </w:r>
            <w:r>
              <w:rPr>
                <w:noProof/>
                <w:webHidden/>
              </w:rPr>
            </w:r>
            <w:r>
              <w:rPr>
                <w:noProof/>
                <w:webHidden/>
              </w:rPr>
              <w:fldChar w:fldCharType="separate"/>
            </w:r>
            <w:r>
              <w:rPr>
                <w:noProof/>
                <w:webHidden/>
              </w:rPr>
              <w:t>21</w:t>
            </w:r>
            <w:r>
              <w:rPr>
                <w:noProof/>
                <w:webHidden/>
              </w:rPr>
              <w:fldChar w:fldCharType="end"/>
            </w:r>
          </w:hyperlink>
        </w:p>
        <w:p w:rsidR="003E2400" w:rsidRDefault="00003EF1">
          <w:r>
            <w:fldChar w:fldCharType="end"/>
          </w:r>
        </w:p>
      </w:sdtContent>
    </w:sdt>
    <w:p w:rsidR="003E2400" w:rsidRDefault="003E2400"/>
    <w:p w:rsidR="003E2400" w:rsidRDefault="003E2400"/>
    <w:p w:rsidR="003E2400" w:rsidRDefault="003E2400"/>
    <w:p w:rsidR="003E2400" w:rsidRDefault="003E2400">
      <w:pPr>
        <w:pBdr>
          <w:top w:val="nil"/>
          <w:left w:val="nil"/>
          <w:bottom w:val="nil"/>
          <w:right w:val="nil"/>
          <w:between w:val="nil"/>
        </w:pBdr>
        <w:tabs>
          <w:tab w:val="right" w:pos="9394"/>
        </w:tabs>
        <w:spacing w:after="0"/>
        <w:rPr>
          <w:i/>
          <w:color w:val="000000"/>
          <w:sz w:val="20"/>
          <w:szCs w:val="20"/>
        </w:rPr>
      </w:pPr>
    </w:p>
    <w:p w:rsidR="003E2400" w:rsidRDefault="003E2400"/>
    <w:p w:rsidR="003E2400" w:rsidRDefault="00003EF1">
      <w:pPr>
        <w:jc w:val="center"/>
        <w:rPr>
          <w:b/>
          <w:color w:val="2E75B5"/>
          <w:sz w:val="40"/>
          <w:szCs w:val="40"/>
        </w:rPr>
      </w:pPr>
      <w:r>
        <w:rPr>
          <w:b/>
          <w:color w:val="2E75B5"/>
          <w:sz w:val="40"/>
          <w:szCs w:val="40"/>
        </w:rPr>
        <w:lastRenderedPageBreak/>
        <w:t>Tabla de Figuras</w:t>
      </w:r>
    </w:p>
    <w:p w:rsidR="00003EF1" w:rsidRDefault="00003EF1">
      <w:pPr>
        <w:pStyle w:val="Tabladeilustraciones"/>
        <w:tabs>
          <w:tab w:val="right" w:leader="dot" w:pos="9394"/>
        </w:tabs>
        <w:rPr>
          <w:rFonts w:eastAsiaTheme="minorEastAsia" w:cstheme="minorBidi"/>
          <w:i w:val="0"/>
          <w:iCs w:val="0"/>
          <w:noProof/>
          <w:sz w:val="22"/>
          <w:szCs w:val="22"/>
        </w:rPr>
      </w:pPr>
      <w:r>
        <w:fldChar w:fldCharType="begin"/>
      </w:r>
      <w:r>
        <w:instrText xml:space="preserve"> TOC \h \z \c "Figura" </w:instrText>
      </w:r>
      <w:r>
        <w:fldChar w:fldCharType="separate"/>
      </w:r>
      <w:hyperlink w:anchor="_Toc524763375" w:history="1">
        <w:r w:rsidRPr="00E8504E">
          <w:rPr>
            <w:rStyle w:val="Hipervnculo"/>
            <w:noProof/>
          </w:rPr>
          <w:t>Figura 1 Modelo 4+1 vistas</w:t>
        </w:r>
        <w:r>
          <w:rPr>
            <w:noProof/>
            <w:webHidden/>
          </w:rPr>
          <w:tab/>
        </w:r>
        <w:r>
          <w:rPr>
            <w:noProof/>
            <w:webHidden/>
          </w:rPr>
          <w:fldChar w:fldCharType="begin"/>
        </w:r>
        <w:r>
          <w:rPr>
            <w:noProof/>
            <w:webHidden/>
          </w:rPr>
          <w:instrText xml:space="preserve"> PAGEREF _Toc524763375 \h </w:instrText>
        </w:r>
        <w:r>
          <w:rPr>
            <w:noProof/>
            <w:webHidden/>
          </w:rPr>
        </w:r>
        <w:r>
          <w:rPr>
            <w:noProof/>
            <w:webHidden/>
          </w:rPr>
          <w:fldChar w:fldCharType="separate"/>
        </w:r>
        <w:r>
          <w:rPr>
            <w:noProof/>
            <w:webHidden/>
          </w:rPr>
          <w:t>6</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76" w:history="1">
        <w:r w:rsidRPr="00E8504E">
          <w:rPr>
            <w:rStyle w:val="Hipervnculo"/>
            <w:noProof/>
          </w:rPr>
          <w:t>Figura 2 Patrón MVC</w:t>
        </w:r>
        <w:r>
          <w:rPr>
            <w:noProof/>
            <w:webHidden/>
          </w:rPr>
          <w:tab/>
        </w:r>
        <w:r>
          <w:rPr>
            <w:noProof/>
            <w:webHidden/>
          </w:rPr>
          <w:fldChar w:fldCharType="begin"/>
        </w:r>
        <w:r>
          <w:rPr>
            <w:noProof/>
            <w:webHidden/>
          </w:rPr>
          <w:instrText xml:space="preserve"> PAGEREF _Toc524763376 \h </w:instrText>
        </w:r>
        <w:r>
          <w:rPr>
            <w:noProof/>
            <w:webHidden/>
          </w:rPr>
        </w:r>
        <w:r>
          <w:rPr>
            <w:noProof/>
            <w:webHidden/>
          </w:rPr>
          <w:fldChar w:fldCharType="separate"/>
        </w:r>
        <w:r>
          <w:rPr>
            <w:noProof/>
            <w:webHidden/>
          </w:rPr>
          <w:t>8</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77" w:history="1">
        <w:r w:rsidRPr="00E8504E">
          <w:rPr>
            <w:rStyle w:val="Hipervnculo"/>
            <w:noProof/>
          </w:rPr>
          <w:t>Figura 3 Estilo arquitectural clásico</w:t>
        </w:r>
        <w:r>
          <w:rPr>
            <w:noProof/>
            <w:webHidden/>
          </w:rPr>
          <w:tab/>
        </w:r>
        <w:r>
          <w:rPr>
            <w:noProof/>
            <w:webHidden/>
          </w:rPr>
          <w:fldChar w:fldCharType="begin"/>
        </w:r>
        <w:r>
          <w:rPr>
            <w:noProof/>
            <w:webHidden/>
          </w:rPr>
          <w:instrText xml:space="preserve"> PAGEREF _Toc524763377 \h </w:instrText>
        </w:r>
        <w:r>
          <w:rPr>
            <w:noProof/>
            <w:webHidden/>
          </w:rPr>
        </w:r>
        <w:r>
          <w:rPr>
            <w:noProof/>
            <w:webHidden/>
          </w:rPr>
          <w:fldChar w:fldCharType="separate"/>
        </w:r>
        <w:r>
          <w:rPr>
            <w:noProof/>
            <w:webHidden/>
          </w:rPr>
          <w:t>9</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78" w:history="1">
        <w:r w:rsidRPr="00E8504E">
          <w:rPr>
            <w:rStyle w:val="Hipervnculo"/>
            <w:noProof/>
          </w:rPr>
          <w:t>Figura 4 Organización Capas y componentes MVC</w:t>
        </w:r>
        <w:r>
          <w:rPr>
            <w:noProof/>
            <w:webHidden/>
          </w:rPr>
          <w:tab/>
        </w:r>
        <w:r>
          <w:rPr>
            <w:noProof/>
            <w:webHidden/>
          </w:rPr>
          <w:fldChar w:fldCharType="begin"/>
        </w:r>
        <w:r>
          <w:rPr>
            <w:noProof/>
            <w:webHidden/>
          </w:rPr>
          <w:instrText xml:space="preserve"> PAGEREF _Toc524763378 \h </w:instrText>
        </w:r>
        <w:r>
          <w:rPr>
            <w:noProof/>
            <w:webHidden/>
          </w:rPr>
        </w:r>
        <w:r>
          <w:rPr>
            <w:noProof/>
            <w:webHidden/>
          </w:rPr>
          <w:fldChar w:fldCharType="separate"/>
        </w:r>
        <w:r>
          <w:rPr>
            <w:noProof/>
            <w:webHidden/>
          </w:rPr>
          <w:t>10</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79" w:history="1">
        <w:r w:rsidRPr="00E8504E">
          <w:rPr>
            <w:rStyle w:val="Hipervnculo"/>
            <w:noProof/>
          </w:rPr>
          <w:t>Figura 5 Diagrama de Casos de uso</w:t>
        </w:r>
        <w:r>
          <w:rPr>
            <w:noProof/>
            <w:webHidden/>
          </w:rPr>
          <w:tab/>
        </w:r>
        <w:r>
          <w:rPr>
            <w:noProof/>
            <w:webHidden/>
          </w:rPr>
          <w:fldChar w:fldCharType="begin"/>
        </w:r>
        <w:r>
          <w:rPr>
            <w:noProof/>
            <w:webHidden/>
          </w:rPr>
          <w:instrText xml:space="preserve"> PAGEREF _Toc524763379 \h </w:instrText>
        </w:r>
        <w:r>
          <w:rPr>
            <w:noProof/>
            <w:webHidden/>
          </w:rPr>
        </w:r>
        <w:r>
          <w:rPr>
            <w:noProof/>
            <w:webHidden/>
          </w:rPr>
          <w:fldChar w:fldCharType="separate"/>
        </w:r>
        <w:r>
          <w:rPr>
            <w:noProof/>
            <w:webHidden/>
          </w:rPr>
          <w:t>11</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0" w:history="1">
        <w:r w:rsidRPr="00E8504E">
          <w:rPr>
            <w:rStyle w:val="Hipervnculo"/>
            <w:noProof/>
          </w:rPr>
          <w:t>Figura 6 Diagrama de clases del componente Configuración</w:t>
        </w:r>
        <w:r>
          <w:rPr>
            <w:noProof/>
            <w:webHidden/>
          </w:rPr>
          <w:tab/>
        </w:r>
        <w:r>
          <w:rPr>
            <w:noProof/>
            <w:webHidden/>
          </w:rPr>
          <w:fldChar w:fldCharType="begin"/>
        </w:r>
        <w:r>
          <w:rPr>
            <w:noProof/>
            <w:webHidden/>
          </w:rPr>
          <w:instrText xml:space="preserve"> PAGEREF _Toc524763380 \h </w:instrText>
        </w:r>
        <w:r>
          <w:rPr>
            <w:noProof/>
            <w:webHidden/>
          </w:rPr>
        </w:r>
        <w:r>
          <w:rPr>
            <w:noProof/>
            <w:webHidden/>
          </w:rPr>
          <w:fldChar w:fldCharType="separate"/>
        </w:r>
        <w:r>
          <w:rPr>
            <w:noProof/>
            <w:webHidden/>
          </w:rPr>
          <w:t>15</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1" w:history="1">
        <w:r w:rsidRPr="00E8504E">
          <w:rPr>
            <w:rStyle w:val="Hipervnculo"/>
            <w:noProof/>
          </w:rPr>
          <w:t>Figura 7 Diagrama de clases del componente Pedidos</w:t>
        </w:r>
        <w:r>
          <w:rPr>
            <w:noProof/>
            <w:webHidden/>
          </w:rPr>
          <w:tab/>
        </w:r>
        <w:r>
          <w:rPr>
            <w:noProof/>
            <w:webHidden/>
          </w:rPr>
          <w:fldChar w:fldCharType="begin"/>
        </w:r>
        <w:r>
          <w:rPr>
            <w:noProof/>
            <w:webHidden/>
          </w:rPr>
          <w:instrText xml:space="preserve"> PAGEREF _Toc524763381 \h </w:instrText>
        </w:r>
        <w:r>
          <w:rPr>
            <w:noProof/>
            <w:webHidden/>
          </w:rPr>
        </w:r>
        <w:r>
          <w:rPr>
            <w:noProof/>
            <w:webHidden/>
          </w:rPr>
          <w:fldChar w:fldCharType="separate"/>
        </w:r>
        <w:r>
          <w:rPr>
            <w:noProof/>
            <w:webHidden/>
          </w:rPr>
          <w:t>15</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2" w:history="1">
        <w:r w:rsidRPr="00E8504E">
          <w:rPr>
            <w:rStyle w:val="Hipervnculo"/>
            <w:noProof/>
          </w:rPr>
          <w:t>Figura 8 Diagrama de clases del componente Productos</w:t>
        </w:r>
        <w:r>
          <w:rPr>
            <w:noProof/>
            <w:webHidden/>
          </w:rPr>
          <w:tab/>
        </w:r>
        <w:r>
          <w:rPr>
            <w:noProof/>
            <w:webHidden/>
          </w:rPr>
          <w:fldChar w:fldCharType="begin"/>
        </w:r>
        <w:r>
          <w:rPr>
            <w:noProof/>
            <w:webHidden/>
          </w:rPr>
          <w:instrText xml:space="preserve"> PAGEREF _Toc524763382 \h </w:instrText>
        </w:r>
        <w:r>
          <w:rPr>
            <w:noProof/>
            <w:webHidden/>
          </w:rPr>
        </w:r>
        <w:r>
          <w:rPr>
            <w:noProof/>
            <w:webHidden/>
          </w:rPr>
          <w:fldChar w:fldCharType="separate"/>
        </w:r>
        <w:r>
          <w:rPr>
            <w:noProof/>
            <w:webHidden/>
          </w:rPr>
          <w:t>16</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3" w:history="1">
        <w:r w:rsidRPr="00E8504E">
          <w:rPr>
            <w:rStyle w:val="Hipervnculo"/>
            <w:noProof/>
          </w:rPr>
          <w:t>Figura 9 Diagrama de clases del componente Tiendas</w:t>
        </w:r>
        <w:r>
          <w:rPr>
            <w:noProof/>
            <w:webHidden/>
          </w:rPr>
          <w:tab/>
        </w:r>
        <w:r>
          <w:rPr>
            <w:noProof/>
            <w:webHidden/>
          </w:rPr>
          <w:fldChar w:fldCharType="begin"/>
        </w:r>
        <w:r>
          <w:rPr>
            <w:noProof/>
            <w:webHidden/>
          </w:rPr>
          <w:instrText xml:space="preserve"> PAGEREF _Toc524763383 \h </w:instrText>
        </w:r>
        <w:r>
          <w:rPr>
            <w:noProof/>
            <w:webHidden/>
          </w:rPr>
        </w:r>
        <w:r>
          <w:rPr>
            <w:noProof/>
            <w:webHidden/>
          </w:rPr>
          <w:fldChar w:fldCharType="separate"/>
        </w:r>
        <w:r>
          <w:rPr>
            <w:noProof/>
            <w:webHidden/>
          </w:rPr>
          <w:t>16</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4" w:history="1">
        <w:r w:rsidRPr="00E8504E">
          <w:rPr>
            <w:rStyle w:val="Hipervnculo"/>
            <w:noProof/>
          </w:rPr>
          <w:t>Figura 10 Diagrama de clases del componente Usuarios</w:t>
        </w:r>
        <w:r>
          <w:rPr>
            <w:noProof/>
            <w:webHidden/>
          </w:rPr>
          <w:tab/>
        </w:r>
        <w:r>
          <w:rPr>
            <w:noProof/>
            <w:webHidden/>
          </w:rPr>
          <w:fldChar w:fldCharType="begin"/>
        </w:r>
        <w:r>
          <w:rPr>
            <w:noProof/>
            <w:webHidden/>
          </w:rPr>
          <w:instrText xml:space="preserve"> PAGEREF _Toc524763384 \h </w:instrText>
        </w:r>
        <w:r>
          <w:rPr>
            <w:noProof/>
            <w:webHidden/>
          </w:rPr>
        </w:r>
        <w:r>
          <w:rPr>
            <w:noProof/>
            <w:webHidden/>
          </w:rPr>
          <w:fldChar w:fldCharType="separate"/>
        </w:r>
        <w:r>
          <w:rPr>
            <w:noProof/>
            <w:webHidden/>
          </w:rPr>
          <w:t>17</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5" w:history="1">
        <w:r w:rsidRPr="00E8504E">
          <w:rPr>
            <w:rStyle w:val="Hipervnculo"/>
            <w:noProof/>
          </w:rPr>
          <w:t>Figura 11 Diagrama de secuencia Realizar pedido</w:t>
        </w:r>
        <w:r>
          <w:rPr>
            <w:noProof/>
            <w:webHidden/>
          </w:rPr>
          <w:tab/>
        </w:r>
        <w:r>
          <w:rPr>
            <w:noProof/>
            <w:webHidden/>
          </w:rPr>
          <w:fldChar w:fldCharType="begin"/>
        </w:r>
        <w:r>
          <w:rPr>
            <w:noProof/>
            <w:webHidden/>
          </w:rPr>
          <w:instrText xml:space="preserve"> PAGEREF _Toc524763385 \h </w:instrText>
        </w:r>
        <w:r>
          <w:rPr>
            <w:noProof/>
            <w:webHidden/>
          </w:rPr>
        </w:r>
        <w:r>
          <w:rPr>
            <w:noProof/>
            <w:webHidden/>
          </w:rPr>
          <w:fldChar w:fldCharType="separate"/>
        </w:r>
        <w:r>
          <w:rPr>
            <w:noProof/>
            <w:webHidden/>
          </w:rPr>
          <w:t>17</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6" w:history="1">
        <w:r w:rsidRPr="00E8504E">
          <w:rPr>
            <w:rStyle w:val="Hipervnculo"/>
            <w:noProof/>
          </w:rPr>
          <w:t>Figura 12 Diagrama de componentes</w:t>
        </w:r>
        <w:r>
          <w:rPr>
            <w:noProof/>
            <w:webHidden/>
          </w:rPr>
          <w:tab/>
        </w:r>
        <w:r>
          <w:rPr>
            <w:noProof/>
            <w:webHidden/>
          </w:rPr>
          <w:fldChar w:fldCharType="begin"/>
        </w:r>
        <w:r>
          <w:rPr>
            <w:noProof/>
            <w:webHidden/>
          </w:rPr>
          <w:instrText xml:space="preserve"> PAGEREF _Toc524763386 \h </w:instrText>
        </w:r>
        <w:r>
          <w:rPr>
            <w:noProof/>
            <w:webHidden/>
          </w:rPr>
        </w:r>
        <w:r>
          <w:rPr>
            <w:noProof/>
            <w:webHidden/>
          </w:rPr>
          <w:fldChar w:fldCharType="separate"/>
        </w:r>
        <w:r>
          <w:rPr>
            <w:noProof/>
            <w:webHidden/>
          </w:rPr>
          <w:t>18</w:t>
        </w:r>
        <w:r>
          <w:rPr>
            <w:noProof/>
            <w:webHidden/>
          </w:rPr>
          <w:fldChar w:fldCharType="end"/>
        </w:r>
      </w:hyperlink>
    </w:p>
    <w:p w:rsidR="00003EF1" w:rsidRDefault="00003EF1">
      <w:pPr>
        <w:pStyle w:val="Tabladeilustraciones"/>
        <w:tabs>
          <w:tab w:val="right" w:leader="dot" w:pos="9394"/>
        </w:tabs>
        <w:rPr>
          <w:rFonts w:eastAsiaTheme="minorEastAsia" w:cstheme="minorBidi"/>
          <w:i w:val="0"/>
          <w:iCs w:val="0"/>
          <w:noProof/>
          <w:sz w:val="22"/>
          <w:szCs w:val="22"/>
        </w:rPr>
      </w:pPr>
      <w:hyperlink w:anchor="_Toc524763387" w:history="1">
        <w:r w:rsidRPr="00E8504E">
          <w:rPr>
            <w:rStyle w:val="Hipervnculo"/>
            <w:noProof/>
          </w:rPr>
          <w:t>Figura 13 Diagrama de despliegue</w:t>
        </w:r>
        <w:r>
          <w:rPr>
            <w:noProof/>
            <w:webHidden/>
          </w:rPr>
          <w:tab/>
        </w:r>
        <w:r>
          <w:rPr>
            <w:noProof/>
            <w:webHidden/>
          </w:rPr>
          <w:fldChar w:fldCharType="begin"/>
        </w:r>
        <w:r>
          <w:rPr>
            <w:noProof/>
            <w:webHidden/>
          </w:rPr>
          <w:instrText xml:space="preserve"> PAGEREF _Toc524763387 \h </w:instrText>
        </w:r>
        <w:r>
          <w:rPr>
            <w:noProof/>
            <w:webHidden/>
          </w:rPr>
        </w:r>
        <w:r>
          <w:rPr>
            <w:noProof/>
            <w:webHidden/>
          </w:rPr>
          <w:fldChar w:fldCharType="separate"/>
        </w:r>
        <w:r>
          <w:rPr>
            <w:noProof/>
            <w:webHidden/>
          </w:rPr>
          <w:t>18</w:t>
        </w:r>
        <w:r>
          <w:rPr>
            <w:noProof/>
            <w:webHidden/>
          </w:rPr>
          <w:fldChar w:fldCharType="end"/>
        </w:r>
      </w:hyperlink>
    </w:p>
    <w:p w:rsidR="003E2400" w:rsidRDefault="00003EF1">
      <w:r>
        <w:fldChar w:fldCharType="end"/>
      </w:r>
      <w:bookmarkStart w:id="0" w:name="_GoBack"/>
      <w:bookmarkEnd w:id="0"/>
      <w:r>
        <w:br w:type="page"/>
      </w:r>
    </w:p>
    <w:p w:rsidR="003E2400" w:rsidRDefault="00003EF1">
      <w:pPr>
        <w:pStyle w:val="Ttulo1"/>
        <w:numPr>
          <w:ilvl w:val="0"/>
          <w:numId w:val="9"/>
        </w:numPr>
        <w:jc w:val="both"/>
      </w:pPr>
      <w:bookmarkStart w:id="1" w:name="_Toc524762482"/>
      <w:bookmarkStart w:id="2" w:name="_Toc524762512"/>
      <w:r>
        <w:lastRenderedPageBreak/>
        <w:t>Introducción</w:t>
      </w:r>
      <w:bookmarkEnd w:id="1"/>
      <w:bookmarkEnd w:id="2"/>
    </w:p>
    <w:p w:rsidR="003E2400" w:rsidRDefault="00003EF1">
      <w:pPr>
        <w:jc w:val="both"/>
      </w:pPr>
      <w:r>
        <w:t>Este documento tiene como finalidad explicar en profundidad la organización fundamental de los componentes que dan origen a la funcionalidad requerida por los interesados en la construcción del software. En esta sección se define el propósito de este documento, el alcance, algunas definiciones, abreviaturas y acrónimos, y finalmente se muestra el resumen de las secciones posteriores.</w:t>
      </w:r>
    </w:p>
    <w:p w:rsidR="003E2400" w:rsidRDefault="00003EF1">
      <w:pPr>
        <w:pStyle w:val="Ttulo2"/>
        <w:numPr>
          <w:ilvl w:val="1"/>
          <w:numId w:val="9"/>
        </w:numPr>
        <w:jc w:val="both"/>
      </w:pPr>
      <w:bookmarkStart w:id="3" w:name="_Toc524762483"/>
      <w:bookmarkStart w:id="4" w:name="_Toc524762513"/>
      <w:r>
        <w:t>Propósito</w:t>
      </w:r>
      <w:bookmarkEnd w:id="3"/>
      <w:bookmarkEnd w:id="4"/>
    </w:p>
    <w:p w:rsidR="003E2400" w:rsidRDefault="00003EF1">
      <w:pPr>
        <w:jc w:val="both"/>
      </w:pPr>
      <w:r>
        <w:t>La organización fundamental de los componentes de software es una de las primeras tareas que se deben realizar en el desarrollo de software junto con el análisis del negocio. Un buen análisis provee buenas bases para establecer un diseño que se adecúe de manera eficiente a las necesidades del negocio, es por eso que es de gran importancia entender el modelo de negocio y definir cuáles son los puntos en donde se requiere apoyo a nivel arquitectural para complementar la funcionalidad a nivel de calidad del producto. El propósito principal de este documento es preservar las decisiones realizadas a nivel de diseño relacionadas con la arquitectura del software, con el objetivo de tener una base de conocimiento que permita entender o recordar con más agilidad la organización de los componentes y las responsabilidades encargadas de representar la funcionalidad del software.</w:t>
      </w:r>
    </w:p>
    <w:p w:rsidR="003E2400" w:rsidRDefault="00003EF1">
      <w:pPr>
        <w:pStyle w:val="Ttulo2"/>
        <w:numPr>
          <w:ilvl w:val="1"/>
          <w:numId w:val="9"/>
        </w:numPr>
        <w:jc w:val="both"/>
      </w:pPr>
      <w:bookmarkStart w:id="5" w:name="_Toc524762484"/>
      <w:bookmarkStart w:id="6" w:name="_Toc524762514"/>
      <w:r>
        <w:t>Alcance</w:t>
      </w:r>
      <w:bookmarkEnd w:id="5"/>
      <w:bookmarkEnd w:id="6"/>
    </w:p>
    <w:p w:rsidR="003E2400" w:rsidRDefault="00003EF1">
      <w:pPr>
        <w:jc w:val="both"/>
      </w:pPr>
      <w:r>
        <w:t>La definición de arquitectura de software a nivel general cuenta con un alto grado de abstracción, esta se define como la organización fundamental de los componentes que en conjunto forman un sistema. Debido a esto, la arquitectura de software se puede representar de diferentes maneras dependiendo de la perspectiva del observador. Desde el origen del desarrollo de software se pensaron y se estandarizaron algunos meta-modelos que permiten abstraer y modelar la arquitectura a través de diagramas, siendo uno de los lenguajes de modelado más conocidos y utilizados UML. La información contenida en este documento permite entender la estructura del sistema desde diferentes perspectivas, además, permite también describir explícitamente las razones de las decisiones arquitecturalmente importantes implementadas en el proceso de desarrollo. La representación de la arquitectura se expresa en el modelo 4+1 vistas ya que este permite observar la arquitectura desde diferentes perspectivas y para diferentes audiencias, además para cada vista de este modelo existen diagramas bien definidos que facilitan la descripción de cada una de ellas.</w:t>
      </w:r>
    </w:p>
    <w:p w:rsidR="003E2400" w:rsidRDefault="00003EF1">
      <w:pPr>
        <w:jc w:val="both"/>
      </w:pPr>
      <w:r>
        <w:t xml:space="preserve"> Este documento permanece en constante actualización debido a que el sistema se encuentra actualmente en desarrollo y no se ha generado ninguna versión para producción. Sin embargo, este artefacto brinda las bases para establecer la organización de los componentes y definir las decisiones de diseño que se toman respecto a las necesidades a nivel funcional y no funcional.</w:t>
      </w:r>
    </w:p>
    <w:p w:rsidR="003E2400" w:rsidRDefault="00003EF1">
      <w:pPr>
        <w:pStyle w:val="Ttulo2"/>
        <w:numPr>
          <w:ilvl w:val="1"/>
          <w:numId w:val="9"/>
        </w:numPr>
        <w:jc w:val="both"/>
      </w:pPr>
      <w:bookmarkStart w:id="7" w:name="_Toc524762485"/>
      <w:bookmarkStart w:id="8" w:name="_Toc524762515"/>
      <w:r>
        <w:t>Definiciones, acrónimos y abreviaturas</w:t>
      </w:r>
      <w:bookmarkEnd w:id="7"/>
      <w:bookmarkEnd w:id="8"/>
    </w:p>
    <w:p w:rsidR="003E2400" w:rsidRDefault="00003EF1">
      <w:pPr>
        <w:jc w:val="both"/>
      </w:pPr>
      <w:r>
        <w:rPr>
          <w:b/>
        </w:rPr>
        <w:t>SAD</w:t>
      </w:r>
      <w:r>
        <w:t>: Software Architecture Document</w:t>
      </w:r>
    </w:p>
    <w:p w:rsidR="003E2400" w:rsidRDefault="00003EF1">
      <w:pPr>
        <w:jc w:val="both"/>
      </w:pPr>
      <w:r>
        <w:rPr>
          <w:b/>
        </w:rPr>
        <w:t xml:space="preserve">GUI (Graphic User Interface): </w:t>
      </w:r>
      <w:r>
        <w:t>Interfaz Gráfica del Usuario</w:t>
      </w:r>
    </w:p>
    <w:p w:rsidR="003E2400" w:rsidRDefault="00003EF1">
      <w:pPr>
        <w:jc w:val="both"/>
      </w:pPr>
      <w:r>
        <w:rPr>
          <w:b/>
        </w:rPr>
        <w:t xml:space="preserve">POO: </w:t>
      </w:r>
      <w:r>
        <w:t>Programación Orientada a Objetos</w:t>
      </w:r>
    </w:p>
    <w:p w:rsidR="003E2400" w:rsidRDefault="00003EF1">
      <w:pPr>
        <w:jc w:val="both"/>
      </w:pPr>
      <w:r>
        <w:rPr>
          <w:b/>
        </w:rPr>
        <w:lastRenderedPageBreak/>
        <w:t>ISO (International Organization for Standardization)</w:t>
      </w:r>
      <w:r>
        <w:t>: Organización Internacional de Normalización.</w:t>
      </w:r>
    </w:p>
    <w:p w:rsidR="003E2400" w:rsidRDefault="00003EF1">
      <w:pPr>
        <w:jc w:val="both"/>
      </w:pPr>
      <w:r>
        <w:rPr>
          <w:b/>
        </w:rPr>
        <w:t>ARAT (Architectural Rationale Annotations Tool):</w:t>
      </w:r>
      <w:r>
        <w:t xml:space="preserve"> Es una herramienta software basada en anotaciones de código fuente para documentar las razones arquitecturales de un sistema desarrollado en Java.</w:t>
      </w:r>
    </w:p>
    <w:p w:rsidR="003E2400" w:rsidRDefault="00003EF1">
      <w:pPr>
        <w:jc w:val="both"/>
      </w:pPr>
      <w:r>
        <w:rPr>
          <w:b/>
        </w:rPr>
        <w:t>Java</w:t>
      </w:r>
      <w:r>
        <w:t>: Es un lenguaje de programación y una plataforma informática comercializada por primera vez en 1995 por Sun Microsystems.</w:t>
      </w:r>
    </w:p>
    <w:p w:rsidR="003E2400" w:rsidRDefault="00003EF1">
      <w:pPr>
        <w:jc w:val="both"/>
      </w:pPr>
      <w:r>
        <w:rPr>
          <w:b/>
        </w:rPr>
        <w:t>Stakeholder</w:t>
      </w:r>
      <w:r>
        <w:t>: Según N. Rozanski  et al [2] un stakeholder en una arquitectura de software “es una persona, grupo o entidad con intereses o preocupaciones sobre la realización de la arquitectura”.</w:t>
      </w:r>
    </w:p>
    <w:p w:rsidR="003E2400" w:rsidRDefault="00003EF1">
      <w:pPr>
        <w:jc w:val="both"/>
      </w:pPr>
      <w:r>
        <w:rPr>
          <w:b/>
        </w:rPr>
        <w:t>MVC (Model View Controller)</w:t>
      </w:r>
      <w:r>
        <w:t>: Es uno de los patrones de diseño arquitectural más utilizado en el desarrollo web, empezó como un Framework desarrollado por Trygve Reenskaug alrededor de 1970 [3].</w:t>
      </w:r>
    </w:p>
    <w:p w:rsidR="003E2400" w:rsidRDefault="00003EF1">
      <w:pPr>
        <w:jc w:val="both"/>
      </w:pPr>
      <w:r>
        <w:rPr>
          <w:b/>
        </w:rPr>
        <w:t>OMG (Object Management Grpup)</w:t>
      </w:r>
      <w:r>
        <w:t>: Es un consorcio internacional de estándares tecnológicos sin fines de lucro, de membresía abierta [4].</w:t>
      </w:r>
    </w:p>
    <w:p w:rsidR="003E2400" w:rsidRDefault="00003EF1">
      <w:pPr>
        <w:jc w:val="both"/>
      </w:pPr>
      <w:r>
        <w:rPr>
          <w:b/>
        </w:rPr>
        <w:t>UML (Unified Modeling Language)</w:t>
      </w:r>
      <w:r>
        <w:t>: El lenguaje de modelado unificado (UML) es un lenguaje gráfico creado por el OMG para visualizar, especificar, construir y documentar los artefactos de un sistema de software [5].</w:t>
      </w:r>
    </w:p>
    <w:p w:rsidR="003E2400" w:rsidRDefault="00003EF1">
      <w:pPr>
        <w:pStyle w:val="Ttulo2"/>
        <w:numPr>
          <w:ilvl w:val="1"/>
          <w:numId w:val="9"/>
        </w:numPr>
        <w:jc w:val="both"/>
      </w:pPr>
      <w:bookmarkStart w:id="9" w:name="_Toc524762486"/>
      <w:bookmarkStart w:id="10" w:name="_Toc524762516"/>
      <w:r>
        <w:t>Referencias</w:t>
      </w:r>
      <w:bookmarkEnd w:id="9"/>
      <w:bookmarkEnd w:id="10"/>
    </w:p>
    <w:p w:rsidR="003E2400" w:rsidRDefault="00003EF1">
      <w:pPr>
        <w:jc w:val="both"/>
      </w:pPr>
      <w:r>
        <w:t xml:space="preserve">DAS: </w:t>
      </w:r>
      <w:hyperlink r:id="rId9">
        <w:r>
          <w:rPr>
            <w:color w:val="0563C1"/>
            <w:u w:val="single"/>
          </w:rPr>
          <w:t>https://www.csun.edu/engineering-computer-science</w:t>
        </w:r>
      </w:hyperlink>
    </w:p>
    <w:p w:rsidR="003E2400" w:rsidRDefault="00003EF1">
      <w:pPr>
        <w:jc w:val="both"/>
        <w:rPr>
          <w:color w:val="0563C1"/>
          <w:u w:val="single"/>
        </w:rPr>
      </w:pPr>
      <w:r>
        <w:t xml:space="preserve">Java: </w:t>
      </w:r>
      <w:hyperlink r:id="rId10">
        <w:r>
          <w:rPr>
            <w:color w:val="0563C1"/>
            <w:u w:val="single"/>
          </w:rPr>
          <w:t>https://www.java.com/es/download/faq/whatis_java.xml</w:t>
        </w:r>
      </w:hyperlink>
    </w:p>
    <w:p w:rsidR="003E2400" w:rsidRDefault="00003EF1">
      <w:pPr>
        <w:rPr>
          <w:color w:val="000000"/>
        </w:rPr>
      </w:pPr>
      <w:r>
        <w:rPr>
          <w:color w:val="000000"/>
        </w:rPr>
        <w:t xml:space="preserve">Stakeholder: </w:t>
      </w:r>
      <w:hyperlink r:id="rId11">
        <w:r>
          <w:rPr>
            <w:color w:val="0563C1"/>
            <w:u w:val="single"/>
          </w:rPr>
          <w:t>https://www.viewpoints-and-perspectives.info/home/stakeholders/</w:t>
        </w:r>
      </w:hyperlink>
    </w:p>
    <w:p w:rsidR="003E2400" w:rsidRDefault="00003EF1">
      <w:pPr>
        <w:rPr>
          <w:color w:val="000000"/>
        </w:rPr>
      </w:pPr>
      <w:r>
        <w:rPr>
          <w:color w:val="000000"/>
        </w:rPr>
        <w:t xml:space="preserve">MVC: </w:t>
      </w:r>
      <w:hyperlink r:id="rId12">
        <w:r>
          <w:rPr>
            <w:color w:val="0563C1"/>
            <w:u w:val="single"/>
          </w:rPr>
          <w:t>https://msdn.microsoft.com/en-us/library/ff649643.aspx</w:t>
        </w:r>
      </w:hyperlink>
      <w:r>
        <w:rPr>
          <w:color w:val="000000"/>
        </w:rPr>
        <w:t xml:space="preserve"> </w:t>
      </w:r>
    </w:p>
    <w:p w:rsidR="003E2400" w:rsidRDefault="00003EF1">
      <w:pPr>
        <w:rPr>
          <w:color w:val="000000"/>
        </w:rPr>
      </w:pPr>
      <w:r>
        <w:rPr>
          <w:color w:val="000000"/>
        </w:rPr>
        <w:t xml:space="preserve">ISO:  </w:t>
      </w:r>
      <w:hyperlink r:id="rId13">
        <w:r>
          <w:rPr>
            <w:color w:val="0563C1"/>
            <w:u w:val="single"/>
          </w:rPr>
          <w:t>https://www.iso.org/home.html</w:t>
        </w:r>
      </w:hyperlink>
      <w:r>
        <w:rPr>
          <w:color w:val="000000"/>
        </w:rPr>
        <w:t xml:space="preserve"> </w:t>
      </w:r>
    </w:p>
    <w:p w:rsidR="003E2400" w:rsidRDefault="00003EF1">
      <w:pPr>
        <w:rPr>
          <w:color w:val="000000"/>
        </w:rPr>
      </w:pPr>
      <w:r>
        <w:rPr>
          <w:color w:val="000000"/>
        </w:rPr>
        <w:t xml:space="preserve">OMG: </w:t>
      </w:r>
      <w:hyperlink r:id="rId14">
        <w:r>
          <w:rPr>
            <w:color w:val="0563C1"/>
            <w:u w:val="single"/>
          </w:rPr>
          <w:t>https://www.omg.org/</w:t>
        </w:r>
      </w:hyperlink>
      <w:r>
        <w:rPr>
          <w:color w:val="000000"/>
        </w:rPr>
        <w:t xml:space="preserve"> </w:t>
      </w:r>
    </w:p>
    <w:p w:rsidR="003E2400" w:rsidRDefault="00003EF1">
      <w:r>
        <w:rPr>
          <w:color w:val="000000"/>
        </w:rPr>
        <w:t xml:space="preserve">UML: </w:t>
      </w:r>
      <w:hyperlink r:id="rId15">
        <w:r>
          <w:rPr>
            <w:color w:val="0563C1"/>
            <w:u w:val="single"/>
          </w:rPr>
          <w:t>http://www.uml.org/</w:t>
        </w:r>
      </w:hyperlink>
      <w:r>
        <w:rPr>
          <w:color w:val="000000"/>
        </w:rPr>
        <w:t xml:space="preserve"> </w:t>
      </w:r>
    </w:p>
    <w:p w:rsidR="003E2400" w:rsidRDefault="00003EF1">
      <w:pPr>
        <w:pStyle w:val="Ttulo2"/>
        <w:numPr>
          <w:ilvl w:val="1"/>
          <w:numId w:val="9"/>
        </w:numPr>
        <w:jc w:val="both"/>
      </w:pPr>
      <w:bookmarkStart w:id="11" w:name="_Toc524762487"/>
      <w:bookmarkStart w:id="12" w:name="_Toc524762517"/>
      <w:r>
        <w:t>Resumen</w:t>
      </w:r>
      <w:bookmarkEnd w:id="11"/>
      <w:bookmarkEnd w:id="12"/>
    </w:p>
    <w:p w:rsidR="003E2400" w:rsidRDefault="00003EF1">
      <w:pPr>
        <w:jc w:val="both"/>
      </w:pPr>
      <w:r>
        <w:t>Este documento se compone de las siguientes secciones:</w:t>
      </w:r>
    </w:p>
    <w:p w:rsidR="003E2400" w:rsidRDefault="00003EF1">
      <w:pPr>
        <w:numPr>
          <w:ilvl w:val="0"/>
          <w:numId w:val="10"/>
        </w:numPr>
        <w:pBdr>
          <w:top w:val="nil"/>
          <w:left w:val="nil"/>
          <w:bottom w:val="nil"/>
          <w:right w:val="nil"/>
          <w:between w:val="nil"/>
        </w:pBdr>
        <w:spacing w:after="0"/>
        <w:contextualSpacing/>
        <w:jc w:val="both"/>
      </w:pPr>
      <w:r>
        <w:rPr>
          <w:color w:val="000000"/>
        </w:rPr>
        <w:t>Sección 1: Provee una introducción relacionada con la arquitectura de software del Juego N en línea.</w:t>
      </w:r>
    </w:p>
    <w:p w:rsidR="003E2400" w:rsidRDefault="00003EF1">
      <w:pPr>
        <w:numPr>
          <w:ilvl w:val="0"/>
          <w:numId w:val="10"/>
        </w:numPr>
        <w:pBdr>
          <w:top w:val="nil"/>
          <w:left w:val="nil"/>
          <w:bottom w:val="nil"/>
          <w:right w:val="nil"/>
          <w:between w:val="nil"/>
        </w:pBdr>
        <w:spacing w:after="0"/>
        <w:contextualSpacing/>
        <w:jc w:val="both"/>
      </w:pPr>
      <w:r>
        <w:rPr>
          <w:color w:val="000000"/>
        </w:rPr>
        <w:t>Sección 2: Describe los objetivos a nivel general de la Arquitectura del sistema.</w:t>
      </w:r>
    </w:p>
    <w:p w:rsidR="003E2400" w:rsidRDefault="00003EF1">
      <w:pPr>
        <w:numPr>
          <w:ilvl w:val="0"/>
          <w:numId w:val="10"/>
        </w:numPr>
        <w:pBdr>
          <w:top w:val="nil"/>
          <w:left w:val="nil"/>
          <w:bottom w:val="nil"/>
          <w:right w:val="nil"/>
          <w:between w:val="nil"/>
        </w:pBdr>
        <w:spacing w:after="0"/>
        <w:contextualSpacing/>
        <w:jc w:val="both"/>
      </w:pPr>
      <w:r>
        <w:rPr>
          <w:color w:val="000000"/>
        </w:rPr>
        <w:t>Sección 3: Describe la representación de la arquitectura en diferentes vistas.</w:t>
      </w:r>
    </w:p>
    <w:p w:rsidR="003E2400" w:rsidRDefault="00003EF1">
      <w:pPr>
        <w:numPr>
          <w:ilvl w:val="0"/>
          <w:numId w:val="10"/>
        </w:numPr>
        <w:pBdr>
          <w:top w:val="nil"/>
          <w:left w:val="nil"/>
          <w:bottom w:val="nil"/>
          <w:right w:val="nil"/>
          <w:between w:val="nil"/>
        </w:pBdr>
        <w:spacing w:after="0"/>
        <w:contextualSpacing/>
        <w:jc w:val="both"/>
      </w:pPr>
      <w:r>
        <w:rPr>
          <w:color w:val="000000"/>
        </w:rPr>
        <w:t xml:space="preserve">Sección 4: Desglosa la representación de la arquitectura en diagramas para cada vista. </w:t>
      </w:r>
    </w:p>
    <w:p w:rsidR="003E2400" w:rsidRDefault="00003EF1">
      <w:pPr>
        <w:numPr>
          <w:ilvl w:val="0"/>
          <w:numId w:val="10"/>
        </w:numPr>
        <w:pBdr>
          <w:top w:val="nil"/>
          <w:left w:val="nil"/>
          <w:bottom w:val="nil"/>
          <w:right w:val="nil"/>
          <w:between w:val="nil"/>
        </w:pBdr>
        <w:contextualSpacing/>
        <w:jc w:val="both"/>
      </w:pPr>
      <w:r>
        <w:rPr>
          <w:color w:val="000000"/>
        </w:rPr>
        <w:t>Sección 5: Referencias bibliográficas usadas en la creación de este documento.</w:t>
      </w:r>
    </w:p>
    <w:p w:rsidR="003E2400" w:rsidRDefault="00003EF1">
      <w:pPr>
        <w:pStyle w:val="Ttulo1"/>
        <w:numPr>
          <w:ilvl w:val="0"/>
          <w:numId w:val="9"/>
        </w:numPr>
      </w:pPr>
      <w:bookmarkStart w:id="13" w:name="_Toc524762488"/>
      <w:bookmarkStart w:id="14" w:name="_Toc524762518"/>
      <w:r>
        <w:lastRenderedPageBreak/>
        <w:t>Objetivos de la Arquitectura</w:t>
      </w:r>
      <w:bookmarkEnd w:id="13"/>
      <w:bookmarkEnd w:id="14"/>
    </w:p>
    <w:p w:rsidR="003E2400" w:rsidRDefault="00003EF1">
      <w:pPr>
        <w:jc w:val="both"/>
      </w:pPr>
      <w:r>
        <w:t>La arquitectura de este sistema va dirigida a cumplir con requerimientos funcionales que den cumplimiento a las necesidades del negocio expresadas por los interesados del proyecto. Uno de los principales objetivos de la arquitectura es conseguir una aplicación que se adapte a las restricciones y los recursos del proyecto, en este caso es de carácter obligatorio utilizar Java como lenguaje de desarrollo tanto a nivel de Back-End como a nivel de Front-End debido a que la zona en la que se desarrolla el proyecto la oferta de desarrolladores con conocimientos en este lenguaje de desarrollo y sus herramientas relacionadas es alta. Debido a lo anterior la arquitectura planteada se basa en tecnologías como EJB’s, JSF, Primefaces y JPA. Los EJB’s representan la capa de negocio, Java Server Faces junto con PrimeFaces permiten la interacción con el usuario a través de la capa de vista y finalmente con JPA se tiene una última capa a nivel de acceso a datos. Uno de los objetivos principales de la estructura actual de los componentes software es facilitar la transición de una arquitectura en un nivel, a una arquitectura multinivel orientada a microservicios. Con el objetivo de conseguir que el sistema pueda brindar portabilidad hacia futuro, exponiendo los servicios de manera transparente a las aplicaciones clientes que hagan uso de ellos.</w:t>
      </w:r>
    </w:p>
    <w:p w:rsidR="003E2400" w:rsidRDefault="00003EF1">
      <w:pPr>
        <w:pStyle w:val="Ttulo1"/>
        <w:numPr>
          <w:ilvl w:val="0"/>
          <w:numId w:val="9"/>
        </w:numPr>
        <w:jc w:val="both"/>
      </w:pPr>
      <w:bookmarkStart w:id="15" w:name="_Toc524762489"/>
      <w:bookmarkStart w:id="16" w:name="_Toc524762519"/>
      <w:r>
        <w:t>Representación de la Arquitectura</w:t>
      </w:r>
      <w:bookmarkEnd w:id="15"/>
      <w:bookmarkEnd w:id="16"/>
    </w:p>
    <w:p w:rsidR="003E2400" w:rsidRDefault="00003EF1">
      <w:pPr>
        <w:pStyle w:val="Ttulo2"/>
        <w:numPr>
          <w:ilvl w:val="1"/>
          <w:numId w:val="9"/>
        </w:numPr>
        <w:jc w:val="both"/>
      </w:pPr>
      <w:bookmarkStart w:id="17" w:name="_Toc524762490"/>
      <w:bookmarkStart w:id="18" w:name="_Toc524762520"/>
      <w:r>
        <w:t>Vistas arquitecturales</w:t>
      </w:r>
      <w:bookmarkEnd w:id="17"/>
      <w:bookmarkEnd w:id="18"/>
    </w:p>
    <w:p w:rsidR="003E2400" w:rsidRDefault="00003EF1">
      <w:pPr>
        <w:jc w:val="both"/>
      </w:pPr>
      <w:r>
        <w:t>La representación del sistema se puede ver desde diferentes puntos de vista, en el Modelo 4+1 Vistas propuesto por Kruchten p. et al [6] se definen 5 perspectivas que permiten extender el entendimiento de la arquitectura a las diferentes personas involucradas en el desarrollo de un sistema. En la Figura 1 se puede observar la organización de las vistas y su relación.</w:t>
      </w:r>
    </w:p>
    <w:p w:rsidR="003E2400" w:rsidRDefault="009278AA">
      <w:pPr>
        <w:jc w:val="both"/>
      </w:pPr>
      <w:r>
        <w:rPr>
          <w:noProof/>
        </w:rPr>
        <w:drawing>
          <wp:anchor distT="0" distB="0" distL="114300" distR="114300" simplePos="0" relativeHeight="251650560" behindDoc="0" locked="0" layoutInCell="1" hidden="0" allowOverlap="1" wp14:anchorId="3F973ABA" wp14:editId="27B4C87D">
            <wp:simplePos x="0" y="0"/>
            <wp:positionH relativeFrom="margin">
              <wp:posOffset>1057275</wp:posOffset>
            </wp:positionH>
            <wp:positionV relativeFrom="paragraph">
              <wp:posOffset>10160</wp:posOffset>
            </wp:positionV>
            <wp:extent cx="3848100" cy="2694940"/>
            <wp:effectExtent l="0" t="0" r="0" b="0"/>
            <wp:wrapSquare wrapText="bothSides" distT="0" distB="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l="14398" t="7314" r="13144" b="2490"/>
                    <a:stretch>
                      <a:fillRect/>
                    </a:stretch>
                  </pic:blipFill>
                  <pic:spPr>
                    <a:xfrm>
                      <a:off x="0" y="0"/>
                      <a:ext cx="3848100" cy="2694940"/>
                    </a:xfrm>
                    <a:prstGeom prst="rect">
                      <a:avLst/>
                    </a:prstGeom>
                    <a:ln/>
                  </pic:spPr>
                </pic:pic>
              </a:graphicData>
            </a:graphic>
          </wp:anchor>
        </w:drawing>
      </w: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pBdr>
          <w:top w:val="nil"/>
          <w:left w:val="nil"/>
          <w:bottom w:val="nil"/>
          <w:right w:val="nil"/>
          <w:between w:val="nil"/>
        </w:pBdr>
        <w:spacing w:after="200" w:line="240" w:lineRule="auto"/>
        <w:jc w:val="both"/>
        <w:rPr>
          <w:i/>
          <w:color w:val="44546A"/>
          <w:sz w:val="18"/>
          <w:szCs w:val="18"/>
        </w:rPr>
      </w:pPr>
    </w:p>
    <w:p w:rsidR="003E2400" w:rsidRDefault="009278AA" w:rsidP="009278AA">
      <w:pPr>
        <w:pStyle w:val="Descripcin"/>
        <w:jc w:val="center"/>
        <w:rPr>
          <w:i w:val="0"/>
          <w:color w:val="44546A"/>
        </w:rPr>
      </w:pPr>
      <w:bookmarkStart w:id="19" w:name="_Toc524763375"/>
      <w:r>
        <w:t xml:space="preserve">Figura </w:t>
      </w:r>
      <w:fldSimple w:instr=" SEQ Figura \* ARABIC ">
        <w:r>
          <w:rPr>
            <w:noProof/>
          </w:rPr>
          <w:t>1</w:t>
        </w:r>
      </w:fldSimple>
      <w:r w:rsidR="00003EF1">
        <w:rPr>
          <w:color w:val="44546A"/>
        </w:rPr>
        <w:t xml:space="preserve"> Modelo 4+1 vistas</w:t>
      </w:r>
      <w:bookmarkEnd w:id="19"/>
    </w:p>
    <w:p w:rsidR="003E2400" w:rsidRDefault="00003EF1">
      <w:pPr>
        <w:pStyle w:val="Ttulo3"/>
        <w:numPr>
          <w:ilvl w:val="2"/>
          <w:numId w:val="9"/>
        </w:numPr>
        <w:jc w:val="both"/>
      </w:pPr>
      <w:bookmarkStart w:id="20" w:name="_Toc524762491"/>
      <w:bookmarkStart w:id="21" w:name="_Toc524762521"/>
      <w:r>
        <w:lastRenderedPageBreak/>
        <w:t>Vista de escenarios</w:t>
      </w:r>
      <w:bookmarkEnd w:id="20"/>
      <w:bookmarkEnd w:id="21"/>
    </w:p>
    <w:p w:rsidR="003E2400" w:rsidRDefault="00003EF1">
      <w:pPr>
        <w:jc w:val="both"/>
      </w:pPr>
      <w:r>
        <w:t>Conocida también como Vista de Casos de Uso, brinda información a nivel gráfico sobre los requerimientos funcionales de un sistema. Esta vista permite establecer las acciones y los roles que existen en el desarrollo de un sistema. Cada rol definido en el sistema debe tener una cantidad de casos de uso correspondientes a los requerimientos establecidos.</w:t>
      </w:r>
    </w:p>
    <w:p w:rsidR="003E2400" w:rsidRDefault="00003EF1">
      <w:r>
        <w:rPr>
          <w:b/>
        </w:rPr>
        <w:t>Audiencia</w:t>
      </w:r>
      <w:r>
        <w:t>: Stakeholders</w:t>
      </w:r>
    </w:p>
    <w:p w:rsidR="003E2400" w:rsidRDefault="00003EF1">
      <w:r>
        <w:rPr>
          <w:b/>
        </w:rPr>
        <w:t>Artefactos relacionados</w:t>
      </w:r>
      <w:r>
        <w:t>: Diagrama de Casos de Uso</w:t>
      </w:r>
    </w:p>
    <w:p w:rsidR="003E2400" w:rsidRDefault="00003EF1">
      <w:pPr>
        <w:pStyle w:val="Ttulo3"/>
        <w:numPr>
          <w:ilvl w:val="2"/>
          <w:numId w:val="9"/>
        </w:numPr>
        <w:jc w:val="both"/>
      </w:pPr>
      <w:bookmarkStart w:id="22" w:name="_Toc524762492"/>
      <w:bookmarkStart w:id="23" w:name="_Toc524762522"/>
      <w:r>
        <w:t>Vista lógica</w:t>
      </w:r>
      <w:bookmarkEnd w:id="22"/>
      <w:bookmarkEnd w:id="23"/>
    </w:p>
    <w:p w:rsidR="003E2400" w:rsidRDefault="00003EF1">
      <w:pPr>
        <w:jc w:val="both"/>
      </w:pPr>
      <w:r>
        <w:t>La Vista Lógica describe un sistema mediante el paradigma orientado a objetos, esta vista muestra las abstracciones diseñadas para estructurar el sistema junto con sus atributos y las operaciones que definen su comportamiento. Además, muestra cómo se relacionan cada una de ellas para formar partes más grandes de un sistema complejo.</w:t>
      </w:r>
    </w:p>
    <w:p w:rsidR="003E2400" w:rsidRDefault="00003EF1">
      <w:pPr>
        <w:jc w:val="both"/>
      </w:pPr>
      <w:r>
        <w:rPr>
          <w:b/>
        </w:rPr>
        <w:t>Audiencia</w:t>
      </w:r>
      <w:r>
        <w:t>: Diseñadores</w:t>
      </w:r>
    </w:p>
    <w:p w:rsidR="003E2400" w:rsidRDefault="00003EF1">
      <w:pPr>
        <w:jc w:val="both"/>
      </w:pPr>
      <w:r>
        <w:rPr>
          <w:b/>
        </w:rPr>
        <w:t>Artefactos relacionados</w:t>
      </w:r>
      <w:r>
        <w:t>: Diagrama de clases</w:t>
      </w:r>
    </w:p>
    <w:p w:rsidR="003E2400" w:rsidRDefault="00003EF1">
      <w:pPr>
        <w:pStyle w:val="Ttulo3"/>
        <w:numPr>
          <w:ilvl w:val="2"/>
          <w:numId w:val="9"/>
        </w:numPr>
        <w:jc w:val="both"/>
      </w:pPr>
      <w:bookmarkStart w:id="24" w:name="_Toc524762493"/>
      <w:bookmarkStart w:id="25" w:name="_Toc524762523"/>
      <w:r>
        <w:t>Vista de desarrollo</w:t>
      </w:r>
      <w:bookmarkEnd w:id="24"/>
      <w:bookmarkEnd w:id="25"/>
    </w:p>
    <w:p w:rsidR="003E2400" w:rsidRDefault="00003EF1">
      <w:pPr>
        <w:jc w:val="both"/>
      </w:pPr>
      <w:r>
        <w:t>Conocida también como Vista de Componentes, representa la arquitectura en términos de componentes software generalmente constituidos por una o más clases, estos componentes se relacionan entre sí para definir el comportamiento esperado por los usuarios finales. Estos componentes suelen ser software, sin embargo, se pueden dar casos donde los algunos de los componentes sean físicos o de hardware.</w:t>
      </w:r>
    </w:p>
    <w:p w:rsidR="003E2400" w:rsidRDefault="00003EF1">
      <w:pPr>
        <w:jc w:val="both"/>
      </w:pPr>
      <w:r>
        <w:rPr>
          <w:b/>
        </w:rPr>
        <w:t>Audiencia</w:t>
      </w:r>
      <w:r>
        <w:t>: Desarrolladores</w:t>
      </w:r>
    </w:p>
    <w:p w:rsidR="003E2400" w:rsidRDefault="00003EF1">
      <w:pPr>
        <w:jc w:val="both"/>
      </w:pPr>
      <w:r>
        <w:rPr>
          <w:b/>
        </w:rPr>
        <w:t>Artefactos relacionados</w:t>
      </w:r>
      <w:r>
        <w:t>: Diagrama de componentes, Diagramas de paquetes</w:t>
      </w:r>
    </w:p>
    <w:p w:rsidR="003E2400" w:rsidRDefault="00003EF1">
      <w:pPr>
        <w:pStyle w:val="Ttulo3"/>
        <w:numPr>
          <w:ilvl w:val="2"/>
          <w:numId w:val="9"/>
        </w:numPr>
        <w:jc w:val="both"/>
      </w:pPr>
      <w:bookmarkStart w:id="26" w:name="_Toc524762494"/>
      <w:bookmarkStart w:id="27" w:name="_Toc524762524"/>
      <w:r>
        <w:t>Vista de proceso</w:t>
      </w:r>
      <w:bookmarkEnd w:id="26"/>
      <w:bookmarkEnd w:id="27"/>
    </w:p>
    <w:p w:rsidR="003E2400" w:rsidRDefault="00003EF1">
      <w:pPr>
        <w:jc w:val="both"/>
      </w:pPr>
      <w:r>
        <w:t>Esta vista permite observar las tareas individuales que realizan las abstracciones software para cumplir con un determinado proceso. Los requisitos del usuario se pueden comprender como tareas que un sistema debe cumplir, esta vista permite desglosar esas actividades en partes más pequeñas con el objetivo de determinar los procesos de manera gráfica y ordenada. La complejidad de los procesos determina el nivel de abstracción adecuado para realizar el diseño del modelo.</w:t>
      </w:r>
    </w:p>
    <w:p w:rsidR="003E2400" w:rsidRDefault="00003EF1">
      <w:pPr>
        <w:jc w:val="both"/>
      </w:pPr>
      <w:r>
        <w:rPr>
          <w:b/>
        </w:rPr>
        <w:t>Audiencia</w:t>
      </w:r>
      <w:r>
        <w:t>: Integradores, Desarrolladores</w:t>
      </w:r>
    </w:p>
    <w:p w:rsidR="003E2400" w:rsidRDefault="00003EF1">
      <w:pPr>
        <w:jc w:val="both"/>
      </w:pPr>
      <w:r>
        <w:rPr>
          <w:b/>
        </w:rPr>
        <w:t>Artefactos relacionados</w:t>
      </w:r>
      <w:r>
        <w:t>: Diagrama de actividades, Diagrama de secuencia</w:t>
      </w:r>
    </w:p>
    <w:p w:rsidR="003E2400" w:rsidRDefault="00003EF1">
      <w:pPr>
        <w:pStyle w:val="Ttulo3"/>
        <w:numPr>
          <w:ilvl w:val="2"/>
          <w:numId w:val="9"/>
        </w:numPr>
        <w:jc w:val="both"/>
      </w:pPr>
      <w:bookmarkStart w:id="28" w:name="_Toc524762495"/>
      <w:bookmarkStart w:id="29" w:name="_Toc524762525"/>
      <w:r>
        <w:t>Vista física</w:t>
      </w:r>
      <w:bookmarkEnd w:id="28"/>
      <w:bookmarkEnd w:id="29"/>
    </w:p>
    <w:p w:rsidR="003E2400" w:rsidRDefault="00003EF1">
      <w:pPr>
        <w:jc w:val="both"/>
      </w:pPr>
      <w:r>
        <w:t>Es importante conocer la distribución de los componentes físicos que constituyen un sistema, la Vista Física permite observar la topología y las comunicaciones que se establecen entre los nodos físicos que conforman la arquitectura hardware del sistema.</w:t>
      </w:r>
    </w:p>
    <w:p w:rsidR="003E2400" w:rsidRDefault="00003EF1">
      <w:pPr>
        <w:jc w:val="both"/>
      </w:pPr>
      <w:r>
        <w:rPr>
          <w:b/>
        </w:rPr>
        <w:lastRenderedPageBreak/>
        <w:t>Audiencia</w:t>
      </w:r>
      <w:r>
        <w:t>: Líderes de despliegue</w:t>
      </w:r>
    </w:p>
    <w:p w:rsidR="003E2400" w:rsidRDefault="00003EF1">
      <w:pPr>
        <w:jc w:val="both"/>
      </w:pPr>
      <w:r>
        <w:rPr>
          <w:b/>
        </w:rPr>
        <w:t>Artefactos relacionados</w:t>
      </w:r>
      <w:r>
        <w:t>: Diagrama de despliegue</w:t>
      </w:r>
    </w:p>
    <w:p w:rsidR="003E2400" w:rsidRDefault="00003EF1">
      <w:pPr>
        <w:jc w:val="both"/>
      </w:pPr>
      <w:r>
        <w:t xml:space="preserve">En la sección </w:t>
      </w:r>
      <w:hyperlink w:anchor="_3j2qqm3">
        <w:r>
          <w:rPr>
            <w:color w:val="0563C1"/>
            <w:u w:val="single"/>
          </w:rPr>
          <w:t>Descomposición de la arquitectura</w:t>
        </w:r>
      </w:hyperlink>
      <w:r>
        <w:t xml:space="preserve"> se muestran los diagramas utilizados en el Juego N en línea para cada tipo de vista.</w:t>
      </w:r>
    </w:p>
    <w:p w:rsidR="003E2400" w:rsidRDefault="00003EF1">
      <w:pPr>
        <w:pStyle w:val="Ttulo2"/>
        <w:numPr>
          <w:ilvl w:val="1"/>
          <w:numId w:val="9"/>
        </w:numPr>
        <w:jc w:val="both"/>
      </w:pPr>
      <w:bookmarkStart w:id="30" w:name="_Toc524762496"/>
      <w:bookmarkStart w:id="31" w:name="_Toc524762526"/>
      <w:r>
        <w:t>Patrones de diseño arquitectónicos</w:t>
      </w:r>
      <w:bookmarkEnd w:id="30"/>
      <w:bookmarkEnd w:id="31"/>
    </w:p>
    <w:p w:rsidR="003E2400" w:rsidRDefault="00003EF1">
      <w:pPr>
        <w:jc w:val="both"/>
      </w:pPr>
      <w:r>
        <w:t xml:space="preserve">El patrón de diseño arquitectural implementado en el desarrollo del Juego N en línea es el patrón </w:t>
      </w:r>
      <w:r>
        <w:rPr>
          <w:i/>
        </w:rPr>
        <w:t>Modelo Vista Controlador MVC</w:t>
      </w:r>
      <w:r>
        <w:t>. Por medio de este patrón podemos realizar una separación de la de interacción del usuario con la Interfaz Gráfica en tres diferentes componentes. En la Figura 2 se puede observar la interacción entre los componentes del patrón.</w:t>
      </w:r>
    </w:p>
    <w:p w:rsidR="003E2400" w:rsidRDefault="00003EF1">
      <w:pPr>
        <w:rPr>
          <w:b/>
        </w:rPr>
      </w:pPr>
      <w:r>
        <w:rPr>
          <w:noProof/>
        </w:rPr>
        <w:drawing>
          <wp:anchor distT="0" distB="0" distL="114300" distR="114300" simplePos="0" relativeHeight="251653632" behindDoc="0" locked="0" layoutInCell="1" hidden="0" allowOverlap="1" wp14:anchorId="5D7C31DC" wp14:editId="0091A595">
            <wp:simplePos x="0" y="0"/>
            <wp:positionH relativeFrom="margin">
              <wp:posOffset>1066483</wp:posOffset>
            </wp:positionH>
            <wp:positionV relativeFrom="paragraph">
              <wp:posOffset>200025</wp:posOffset>
            </wp:positionV>
            <wp:extent cx="3834765" cy="2084705"/>
            <wp:effectExtent l="0" t="0" r="0" b="0"/>
            <wp:wrapSquare wrapText="bothSides" distT="0" distB="0" distL="114300" distR="11430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7543" t="8128" r="8809" b="11023"/>
                    <a:stretch>
                      <a:fillRect/>
                    </a:stretch>
                  </pic:blipFill>
                  <pic:spPr>
                    <a:xfrm>
                      <a:off x="0" y="0"/>
                      <a:ext cx="3834765" cy="2084705"/>
                    </a:xfrm>
                    <a:prstGeom prst="rect">
                      <a:avLst/>
                    </a:prstGeom>
                    <a:ln/>
                  </pic:spPr>
                </pic:pic>
              </a:graphicData>
            </a:graphic>
          </wp:anchor>
        </w:drawing>
      </w:r>
    </w:p>
    <w:p w:rsidR="003E2400" w:rsidRDefault="003E2400">
      <w:pPr>
        <w:rPr>
          <w:b/>
        </w:rPr>
      </w:pPr>
    </w:p>
    <w:p w:rsidR="003E2400" w:rsidRDefault="003E2400">
      <w:pPr>
        <w:rPr>
          <w:b/>
        </w:rPr>
      </w:pPr>
    </w:p>
    <w:p w:rsidR="003E2400" w:rsidRDefault="003E2400">
      <w:pPr>
        <w:rPr>
          <w:b/>
        </w:rPr>
      </w:pPr>
    </w:p>
    <w:p w:rsidR="003E2400" w:rsidRDefault="003E2400">
      <w:pPr>
        <w:rPr>
          <w:b/>
        </w:rPr>
      </w:pPr>
    </w:p>
    <w:p w:rsidR="003E2400" w:rsidRDefault="003E2400">
      <w:pPr>
        <w:rPr>
          <w:b/>
        </w:rPr>
      </w:pPr>
    </w:p>
    <w:p w:rsidR="003E2400" w:rsidRDefault="003E2400">
      <w:pPr>
        <w:rPr>
          <w:b/>
        </w:rPr>
      </w:pPr>
    </w:p>
    <w:p w:rsidR="003E2400" w:rsidRDefault="003E2400">
      <w:pPr>
        <w:rPr>
          <w:b/>
        </w:rPr>
      </w:pPr>
    </w:p>
    <w:p w:rsidR="003E2400" w:rsidRDefault="003E2400">
      <w:pPr>
        <w:rPr>
          <w:b/>
        </w:rPr>
      </w:pPr>
    </w:p>
    <w:p w:rsidR="003E2400" w:rsidRDefault="009278AA" w:rsidP="009278AA">
      <w:pPr>
        <w:pStyle w:val="Descripcin"/>
        <w:jc w:val="center"/>
        <w:rPr>
          <w:i w:val="0"/>
          <w:color w:val="44546A"/>
        </w:rPr>
      </w:pPr>
      <w:bookmarkStart w:id="32" w:name="_Toc524763376"/>
      <w:r>
        <w:t xml:space="preserve">Figura </w:t>
      </w:r>
      <w:fldSimple w:instr=" SEQ Figura \* ARABIC ">
        <w:r>
          <w:rPr>
            <w:noProof/>
          </w:rPr>
          <w:t>2</w:t>
        </w:r>
      </w:fldSimple>
      <w:r w:rsidR="00003EF1">
        <w:rPr>
          <w:color w:val="44546A"/>
        </w:rPr>
        <w:t xml:space="preserve"> Patrón MVC</w:t>
      </w:r>
      <w:bookmarkEnd w:id="32"/>
    </w:p>
    <w:p w:rsidR="003E2400" w:rsidRDefault="00003EF1">
      <w:pPr>
        <w:jc w:val="both"/>
      </w:pPr>
      <w:r>
        <w:rPr>
          <w:b/>
        </w:rPr>
        <w:t>Modelo:</w:t>
      </w:r>
      <w:r>
        <w:t xml:space="preserve"> Representa la información sobre el dominio del negocio, los datos y el comportamiento del sistema.</w:t>
      </w:r>
    </w:p>
    <w:p w:rsidR="003E2400" w:rsidRDefault="00003EF1">
      <w:pPr>
        <w:jc w:val="both"/>
      </w:pPr>
      <w:r>
        <w:rPr>
          <w:b/>
        </w:rPr>
        <w:t>Vista</w:t>
      </w:r>
      <w:r>
        <w:t xml:space="preserve">: Es un componente que representa la </w:t>
      </w:r>
      <w:r>
        <w:rPr>
          <w:i/>
        </w:rPr>
        <w:t>Interfaz Gráfica del Usuario GUI</w:t>
      </w:r>
      <w:r>
        <w:t xml:space="preserve"> con los datos del modelo, este componente captura las acciones y los datos y acude al controlador adecuado para procesarlos.</w:t>
      </w:r>
    </w:p>
    <w:p w:rsidR="003E2400" w:rsidRDefault="00003EF1">
      <w:pPr>
        <w:jc w:val="both"/>
      </w:pPr>
      <w:r>
        <w:rPr>
          <w:b/>
        </w:rPr>
        <w:t>Controlador</w:t>
      </w:r>
      <w:r>
        <w:t>: Captura los datos ingresados por el usuario, manipula el modelo y actualiza la vista de forma correcta.</w:t>
      </w:r>
    </w:p>
    <w:p w:rsidR="003E2400" w:rsidRDefault="00003EF1">
      <w:pPr>
        <w:jc w:val="both"/>
      </w:pPr>
      <w:r>
        <w:t xml:space="preserve">En la sección </w:t>
      </w:r>
      <w:hyperlink w:anchor="_1ci93xb">
        <w:r>
          <w:rPr>
            <w:i/>
            <w:color w:val="0563C1"/>
            <w:u w:val="single"/>
          </w:rPr>
          <w:t>Vista lógica</w:t>
        </w:r>
      </w:hyperlink>
      <w:r>
        <w:rPr>
          <w:i/>
        </w:rPr>
        <w:t xml:space="preserve"> </w:t>
      </w:r>
      <w:r>
        <w:t>se muestra con más detalle las clases y los paquetes que componen este patrón de diseño arquitectural.</w:t>
      </w:r>
    </w:p>
    <w:p w:rsidR="003E2400" w:rsidRDefault="003E2400">
      <w:pPr>
        <w:jc w:val="both"/>
      </w:pPr>
    </w:p>
    <w:p w:rsidR="003E2400" w:rsidRDefault="00003EF1">
      <w:pPr>
        <w:pStyle w:val="Ttulo2"/>
        <w:numPr>
          <w:ilvl w:val="1"/>
          <w:numId w:val="9"/>
        </w:numPr>
        <w:jc w:val="both"/>
      </w:pPr>
      <w:bookmarkStart w:id="33" w:name="_Toc524762497"/>
      <w:bookmarkStart w:id="34" w:name="_Toc524762527"/>
      <w:r>
        <w:lastRenderedPageBreak/>
        <w:t>Estilo arquitectural</w:t>
      </w:r>
      <w:bookmarkEnd w:id="33"/>
      <w:bookmarkEnd w:id="34"/>
    </w:p>
    <w:p w:rsidR="003E2400" w:rsidRDefault="00003EF1">
      <w:pPr>
        <w:jc w:val="both"/>
      </w:pPr>
      <w:r>
        <w:t>Los estilos arquitecturales son soluciones para resolver un problema relacionado con requerimientos NO funcionales o atributos de calidad, cada estilo arquitectural representa la experiencia de los diseñadores en un dominio de un problema específico. Las necesidades de calidad cambian de un sistema a otro por lo tanto los estilos arquitecturales son muy diversos y es muy difícil que contemplen todos los atributos de calidad requeridos [7]. Para el desarrollo del sistema Shopping los requisitos NO funcionales de mayor prioridad son la portabilidad y la mantenibilidad. La portabilidad es la característica de un sistema de ejecutar las instrucciones en diferentes dispositivos y la mantenibilidad según la Norma ISO 25000 [8], es la facilidad para efectuar cambios, reutilizar componentes o agregar funcionalidad al sistema.</w:t>
      </w:r>
    </w:p>
    <w:p w:rsidR="003E2400" w:rsidRDefault="00003EF1">
      <w:pPr>
        <w:jc w:val="both"/>
      </w:pPr>
      <w:r>
        <w:rPr>
          <w:noProof/>
        </w:rPr>
        <w:drawing>
          <wp:anchor distT="0" distB="0" distL="114300" distR="114300" simplePos="0" relativeHeight="251655680" behindDoc="0" locked="0" layoutInCell="1" hidden="0" allowOverlap="1" wp14:anchorId="6E8A04BE" wp14:editId="3FE4CF08">
            <wp:simplePos x="0" y="0"/>
            <wp:positionH relativeFrom="margin">
              <wp:posOffset>1537970</wp:posOffset>
            </wp:positionH>
            <wp:positionV relativeFrom="paragraph">
              <wp:posOffset>180975</wp:posOffset>
            </wp:positionV>
            <wp:extent cx="2895600" cy="2482850"/>
            <wp:effectExtent l="0" t="0" r="0" b="0"/>
            <wp:wrapSquare wrapText="bothSides" distT="0" distB="0" distL="114300" distR="11430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l="14687" t="5558" r="27583" b="6427"/>
                    <a:stretch>
                      <a:fillRect/>
                    </a:stretch>
                  </pic:blipFill>
                  <pic:spPr>
                    <a:xfrm>
                      <a:off x="0" y="0"/>
                      <a:ext cx="2895600" cy="2482850"/>
                    </a:xfrm>
                    <a:prstGeom prst="rect">
                      <a:avLst/>
                    </a:prstGeom>
                    <a:ln/>
                  </pic:spPr>
                </pic:pic>
              </a:graphicData>
            </a:graphic>
          </wp:anchor>
        </w:drawing>
      </w: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3E2400">
      <w:pPr>
        <w:jc w:val="both"/>
      </w:pPr>
    </w:p>
    <w:p w:rsidR="003E2400" w:rsidRDefault="009278AA" w:rsidP="009278AA">
      <w:pPr>
        <w:pStyle w:val="Descripcin"/>
        <w:jc w:val="center"/>
        <w:rPr>
          <w:i w:val="0"/>
          <w:color w:val="44546A"/>
        </w:rPr>
      </w:pPr>
      <w:bookmarkStart w:id="35" w:name="_Toc524763377"/>
      <w:r>
        <w:t xml:space="preserve">Figura </w:t>
      </w:r>
      <w:fldSimple w:instr=" SEQ Figura \* ARABIC ">
        <w:r>
          <w:rPr>
            <w:noProof/>
          </w:rPr>
          <w:t>3</w:t>
        </w:r>
      </w:fldSimple>
      <w:r>
        <w:t xml:space="preserve"> </w:t>
      </w:r>
      <w:r w:rsidR="00003EF1">
        <w:rPr>
          <w:color w:val="44546A"/>
        </w:rPr>
        <w:t>Estilo arquitectural clásico</w:t>
      </w:r>
      <w:bookmarkEnd w:id="35"/>
    </w:p>
    <w:p w:rsidR="003E2400" w:rsidRDefault="00003EF1">
      <w:r>
        <w:t xml:space="preserve">En la Figura 3 se puede observar que el Juego N en línea sigue el estilo clásico de un nivel y tres capas propuesto por G. Florijn et al [7]. </w:t>
      </w:r>
    </w:p>
    <w:p w:rsidR="003E2400" w:rsidRDefault="00003EF1">
      <w:pPr>
        <w:jc w:val="both"/>
      </w:pPr>
      <w:r>
        <w:rPr>
          <w:b/>
        </w:rPr>
        <w:t>Capa de Presentación</w:t>
      </w:r>
      <w:r>
        <w:t xml:space="preserve">: Se encarga de controlar el flujo de trabajo entre el usuario y la GUI, también es responsable por mostrar la información del modelo. En el Juego N en línea esta capa contiene los componentes </w:t>
      </w:r>
      <w:r>
        <w:rPr>
          <w:i/>
        </w:rPr>
        <w:t>Vista</w:t>
      </w:r>
      <w:r>
        <w:t xml:space="preserve"> y </w:t>
      </w:r>
      <w:r>
        <w:rPr>
          <w:i/>
        </w:rPr>
        <w:t>Controlador</w:t>
      </w:r>
      <w:r>
        <w:t xml:space="preserve"> del </w:t>
      </w:r>
      <w:r>
        <w:rPr>
          <w:i/>
        </w:rPr>
        <w:t>Patrón MVC.</w:t>
      </w:r>
      <w:r>
        <w:t xml:space="preserve"> </w:t>
      </w:r>
    </w:p>
    <w:p w:rsidR="003E2400" w:rsidRDefault="00003EF1">
      <w:pPr>
        <w:jc w:val="both"/>
      </w:pPr>
      <w:r>
        <w:rPr>
          <w:b/>
        </w:rPr>
        <w:t>Capa de Negocio</w:t>
      </w:r>
      <w:r>
        <w:t xml:space="preserve">: Define los atributos y el comportamiento de las abstracciones de software en términos del contexto del negocio. En esta capa se puede encontrar las entidades que representan el </w:t>
      </w:r>
      <w:r>
        <w:rPr>
          <w:i/>
        </w:rPr>
        <w:t>Modelo</w:t>
      </w:r>
      <w:r>
        <w:t xml:space="preserve"> del </w:t>
      </w:r>
      <w:r>
        <w:rPr>
          <w:i/>
        </w:rPr>
        <w:t>Patrón MVC</w:t>
      </w:r>
      <w:r>
        <w:t>.</w:t>
      </w:r>
    </w:p>
    <w:p w:rsidR="003E2400" w:rsidRDefault="00003EF1">
      <w:pPr>
        <w:jc w:val="both"/>
      </w:pPr>
      <w:r>
        <w:rPr>
          <w:b/>
        </w:rPr>
        <w:t>Capa de datos</w:t>
      </w:r>
      <w:r>
        <w:t>: Esta capa es la encargada de acceder a los datos y establecer la persistencia de la información en el sistema.</w:t>
      </w:r>
    </w:p>
    <w:p w:rsidR="003E2400" w:rsidRDefault="00003EF1">
      <w:pPr>
        <w:jc w:val="both"/>
        <w:rPr>
          <w:i/>
          <w:color w:val="44546A"/>
          <w:sz w:val="18"/>
          <w:szCs w:val="18"/>
        </w:rPr>
      </w:pPr>
      <w:r>
        <w:t xml:space="preserve">En la Figura 4 se puede observar la organización de las capas y los componentes del </w:t>
      </w:r>
      <w:r>
        <w:rPr>
          <w:i/>
        </w:rPr>
        <w:t>MVC.</w:t>
      </w:r>
      <w:r>
        <w:t xml:space="preserve"> </w:t>
      </w:r>
    </w:p>
    <w:p w:rsidR="003E2400" w:rsidRDefault="00003EF1">
      <w:pPr>
        <w:spacing w:after="200" w:line="240" w:lineRule="auto"/>
        <w:jc w:val="center"/>
        <w:rPr>
          <w:i/>
          <w:color w:val="44546A"/>
          <w:sz w:val="18"/>
          <w:szCs w:val="18"/>
        </w:rPr>
      </w:pPr>
      <w:bookmarkStart w:id="36" w:name="_f8ifes84941p" w:colFirst="0" w:colLast="0"/>
      <w:bookmarkEnd w:id="36"/>
      <w:r>
        <w:rPr>
          <w:i/>
          <w:noProof/>
          <w:color w:val="44546A"/>
          <w:sz w:val="18"/>
          <w:szCs w:val="18"/>
        </w:rPr>
        <w:lastRenderedPageBreak/>
        <w:drawing>
          <wp:inline distT="114300" distB="114300" distL="114300" distR="114300" wp14:anchorId="47E73B66" wp14:editId="0CDE9B90">
            <wp:extent cx="4719320" cy="37528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r="5083" b="7480"/>
                    <a:stretch>
                      <a:fillRect/>
                    </a:stretch>
                  </pic:blipFill>
                  <pic:spPr>
                    <a:xfrm>
                      <a:off x="0" y="0"/>
                      <a:ext cx="4719320" cy="3752850"/>
                    </a:xfrm>
                    <a:prstGeom prst="rect">
                      <a:avLst/>
                    </a:prstGeom>
                    <a:ln/>
                  </pic:spPr>
                </pic:pic>
              </a:graphicData>
            </a:graphic>
          </wp:inline>
        </w:drawing>
      </w:r>
    </w:p>
    <w:p w:rsidR="003E2400" w:rsidRDefault="009278AA" w:rsidP="009278AA">
      <w:pPr>
        <w:pStyle w:val="Descripcin"/>
        <w:jc w:val="center"/>
      </w:pPr>
      <w:bookmarkStart w:id="37" w:name="_nk18d1z874ut" w:colFirst="0" w:colLast="0"/>
      <w:bookmarkStart w:id="38" w:name="_Toc524763378"/>
      <w:bookmarkEnd w:id="37"/>
      <w:r>
        <w:t xml:space="preserve">Figura </w:t>
      </w:r>
      <w:fldSimple w:instr=" SEQ Figura \* ARABIC ">
        <w:r>
          <w:rPr>
            <w:noProof/>
          </w:rPr>
          <w:t>4</w:t>
        </w:r>
      </w:fldSimple>
      <w:r>
        <w:t xml:space="preserve"> </w:t>
      </w:r>
      <w:r w:rsidR="00003EF1">
        <w:rPr>
          <w:color w:val="44546A"/>
        </w:rPr>
        <w:t>Organización Capas y componentes MVC</w:t>
      </w:r>
      <w:bookmarkEnd w:id="38"/>
    </w:p>
    <w:p w:rsidR="003E2400" w:rsidRDefault="00003EF1">
      <w:pPr>
        <w:pStyle w:val="Ttulo1"/>
        <w:numPr>
          <w:ilvl w:val="0"/>
          <w:numId w:val="9"/>
        </w:numPr>
        <w:jc w:val="both"/>
        <w:rPr>
          <w:b w:val="0"/>
        </w:rPr>
      </w:pPr>
      <w:bookmarkStart w:id="39" w:name="_Toc524762498"/>
      <w:bookmarkStart w:id="40" w:name="_Toc524762528"/>
      <w:r>
        <w:rPr>
          <w:b w:val="0"/>
        </w:rPr>
        <w:t>Descomposición de la arquitectura</w:t>
      </w:r>
      <w:bookmarkEnd w:id="39"/>
      <w:bookmarkEnd w:id="40"/>
    </w:p>
    <w:p w:rsidR="003E2400" w:rsidRDefault="00003EF1">
      <w:pPr>
        <w:jc w:val="both"/>
      </w:pPr>
      <w:r>
        <w:t>La representación de la arquitectura se puede definir desde diferentes vistas adecuadas para una determinada audiencia. Estas vistas están relacionadas con uno o más diagramas UML que detallan con más información la arquitectura del sistema.</w:t>
      </w:r>
    </w:p>
    <w:p w:rsidR="003E2400" w:rsidRDefault="00003EF1">
      <w:pPr>
        <w:pStyle w:val="Ttulo2"/>
        <w:numPr>
          <w:ilvl w:val="1"/>
          <w:numId w:val="9"/>
        </w:numPr>
      </w:pPr>
      <w:bookmarkStart w:id="41" w:name="_Toc524762499"/>
      <w:bookmarkStart w:id="42" w:name="_Toc524762529"/>
      <w:r>
        <w:t>Vista de escenarios (casos de uso)</w:t>
      </w:r>
      <w:bookmarkEnd w:id="41"/>
      <w:bookmarkEnd w:id="42"/>
    </w:p>
    <w:p w:rsidR="003E2400" w:rsidRDefault="00003EF1">
      <w:pPr>
        <w:rPr>
          <w:b/>
        </w:rPr>
      </w:pPr>
      <w:r>
        <w:t>Las funcionalidades a nivel general se describen en la Figura 5. El jugador en el contexto del juego real es la persona que utiliza un tablero con n filas por m columnas y una cantidad x de fichas con el objetivo de realizar una secuencia de fichas continua del mismo color. Esta persona es la encargada de ubicar la ficha en una columna del tablero y soltarla, la evaluación del ganador se hace de manera visual, rectificando que haya una cantidad x de fichas contiguas del mismo color.</w:t>
      </w:r>
    </w:p>
    <w:p w:rsidR="003E2400" w:rsidRDefault="003E2400">
      <w:pPr>
        <w:rPr>
          <w:b/>
        </w:rPr>
      </w:pPr>
    </w:p>
    <w:p w:rsidR="003E2400" w:rsidRDefault="00003EF1">
      <w:pPr>
        <w:rPr>
          <w:b/>
        </w:rPr>
      </w:pPr>
      <w:r>
        <w:rPr>
          <w:noProof/>
        </w:rPr>
        <w:lastRenderedPageBreak/>
        <w:drawing>
          <wp:anchor distT="114300" distB="114300" distL="114300" distR="114300" simplePos="0" relativeHeight="251659776" behindDoc="0" locked="0" layoutInCell="1" hidden="0" allowOverlap="1" wp14:anchorId="53029F2E" wp14:editId="26A18692">
            <wp:simplePos x="0" y="0"/>
            <wp:positionH relativeFrom="margin">
              <wp:posOffset>-316</wp:posOffset>
            </wp:positionH>
            <wp:positionV relativeFrom="paragraph">
              <wp:posOffset>161925</wp:posOffset>
            </wp:positionV>
            <wp:extent cx="5971540" cy="4267200"/>
            <wp:effectExtent l="0" t="0" r="0" b="0"/>
            <wp:wrapTopAndBottom distT="114300" distB="1143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r="5205" b="5450"/>
                    <a:stretch>
                      <a:fillRect/>
                    </a:stretch>
                  </pic:blipFill>
                  <pic:spPr>
                    <a:xfrm>
                      <a:off x="0" y="0"/>
                      <a:ext cx="5971540" cy="4267200"/>
                    </a:xfrm>
                    <a:prstGeom prst="rect">
                      <a:avLst/>
                    </a:prstGeom>
                    <a:ln/>
                  </pic:spPr>
                </pic:pic>
              </a:graphicData>
            </a:graphic>
          </wp:anchor>
        </w:drawing>
      </w:r>
    </w:p>
    <w:p w:rsidR="003E2400" w:rsidRDefault="009278AA" w:rsidP="009278AA">
      <w:pPr>
        <w:pStyle w:val="Descripcin"/>
        <w:jc w:val="center"/>
        <w:rPr>
          <w:b/>
          <w:i w:val="0"/>
          <w:color w:val="44546A"/>
        </w:rPr>
      </w:pPr>
      <w:bookmarkStart w:id="43" w:name="_Toc524763379"/>
      <w:r>
        <w:t xml:space="preserve">Figura </w:t>
      </w:r>
      <w:fldSimple w:instr=" SEQ Figura \* ARABIC ">
        <w:r>
          <w:rPr>
            <w:noProof/>
          </w:rPr>
          <w:t>5</w:t>
        </w:r>
      </w:fldSimple>
      <w:r>
        <w:t xml:space="preserve"> </w:t>
      </w:r>
      <w:r w:rsidR="00003EF1">
        <w:rPr>
          <w:color w:val="44546A"/>
        </w:rPr>
        <w:t>Diagrama de Casos de uso</w:t>
      </w:r>
      <w:bookmarkEnd w:id="43"/>
    </w:p>
    <w:tbl>
      <w:tblPr>
        <w:tblStyle w:val="a1"/>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14"/>
      </w:tblGrid>
      <w:tr w:rsidR="003E2400">
        <w:tc>
          <w:tcPr>
            <w:tcW w:w="1980" w:type="dxa"/>
          </w:tcPr>
          <w:p w:rsidR="003E2400" w:rsidRDefault="00003EF1">
            <w:pPr>
              <w:jc w:val="both"/>
              <w:rPr>
                <w:b/>
              </w:rPr>
            </w:pPr>
            <w:r>
              <w:rPr>
                <w:b/>
              </w:rPr>
              <w:t>ID</w:t>
            </w:r>
          </w:p>
        </w:tc>
        <w:tc>
          <w:tcPr>
            <w:tcW w:w="7414" w:type="dxa"/>
          </w:tcPr>
          <w:p w:rsidR="003E2400" w:rsidRDefault="00003EF1">
            <w:pPr>
              <w:jc w:val="both"/>
            </w:pPr>
            <w:r>
              <w:t>CU01</w:t>
            </w:r>
          </w:p>
        </w:tc>
      </w:tr>
      <w:tr w:rsidR="003E2400">
        <w:tc>
          <w:tcPr>
            <w:tcW w:w="1980" w:type="dxa"/>
          </w:tcPr>
          <w:p w:rsidR="003E2400" w:rsidRDefault="00003EF1">
            <w:pPr>
              <w:jc w:val="both"/>
              <w:rPr>
                <w:b/>
              </w:rPr>
            </w:pPr>
            <w:r>
              <w:rPr>
                <w:b/>
              </w:rPr>
              <w:t>Nombre</w:t>
            </w:r>
          </w:p>
        </w:tc>
        <w:tc>
          <w:tcPr>
            <w:tcW w:w="7414" w:type="dxa"/>
          </w:tcPr>
          <w:p w:rsidR="003E2400" w:rsidRDefault="00003EF1">
            <w:pPr>
              <w:jc w:val="both"/>
            </w:pPr>
            <w:r>
              <w:t>Iniciar sesión</w:t>
            </w:r>
          </w:p>
        </w:tc>
      </w:tr>
      <w:tr w:rsidR="003E2400">
        <w:tc>
          <w:tcPr>
            <w:tcW w:w="1980" w:type="dxa"/>
          </w:tcPr>
          <w:p w:rsidR="003E2400" w:rsidRDefault="00003EF1">
            <w:pPr>
              <w:jc w:val="both"/>
              <w:rPr>
                <w:b/>
              </w:rPr>
            </w:pPr>
            <w:r>
              <w:rPr>
                <w:b/>
              </w:rPr>
              <w:t>Actores</w:t>
            </w:r>
          </w:p>
        </w:tc>
        <w:tc>
          <w:tcPr>
            <w:tcW w:w="7414" w:type="dxa"/>
          </w:tcPr>
          <w:p w:rsidR="003E2400" w:rsidRDefault="00003EF1">
            <w:pPr>
              <w:jc w:val="both"/>
            </w:pPr>
            <w:r>
              <w:t>Usuario registrado</w:t>
            </w:r>
          </w:p>
        </w:tc>
      </w:tr>
      <w:tr w:rsidR="003E2400">
        <w:tc>
          <w:tcPr>
            <w:tcW w:w="1980" w:type="dxa"/>
          </w:tcPr>
          <w:p w:rsidR="003E2400" w:rsidRDefault="00003EF1">
            <w:pPr>
              <w:jc w:val="both"/>
              <w:rPr>
                <w:b/>
              </w:rPr>
            </w:pPr>
            <w:r>
              <w:rPr>
                <w:b/>
              </w:rPr>
              <w:t>Sinopsis</w:t>
            </w:r>
          </w:p>
        </w:tc>
        <w:tc>
          <w:tcPr>
            <w:tcW w:w="7414" w:type="dxa"/>
          </w:tcPr>
          <w:p w:rsidR="003E2400" w:rsidRDefault="00003EF1">
            <w:pPr>
              <w:jc w:val="both"/>
            </w:pPr>
            <w:r>
              <w:t>Inicio de sesión en el aplicativo</w:t>
            </w:r>
          </w:p>
        </w:tc>
      </w:tr>
      <w:tr w:rsidR="003E2400">
        <w:tc>
          <w:tcPr>
            <w:tcW w:w="1980" w:type="dxa"/>
          </w:tcPr>
          <w:p w:rsidR="003E2400" w:rsidRDefault="00003EF1">
            <w:pPr>
              <w:jc w:val="both"/>
              <w:rPr>
                <w:b/>
              </w:rPr>
            </w:pPr>
            <w:r>
              <w:rPr>
                <w:b/>
              </w:rPr>
              <w:t>Pre-condición</w:t>
            </w:r>
          </w:p>
        </w:tc>
        <w:tc>
          <w:tcPr>
            <w:tcW w:w="7414" w:type="dxa"/>
          </w:tcPr>
          <w:p w:rsidR="003E2400" w:rsidRDefault="00003EF1">
            <w:pPr>
              <w:jc w:val="both"/>
            </w:pPr>
            <w:r>
              <w:t>Tener usuario y contraseña activos en el sistema</w:t>
            </w:r>
          </w:p>
        </w:tc>
      </w:tr>
      <w:tr w:rsidR="003E2400">
        <w:tc>
          <w:tcPr>
            <w:tcW w:w="1980" w:type="dxa"/>
          </w:tcPr>
          <w:p w:rsidR="003E2400" w:rsidRDefault="00003EF1">
            <w:pPr>
              <w:jc w:val="both"/>
              <w:rPr>
                <w:b/>
              </w:rPr>
            </w:pPr>
            <w:r>
              <w:rPr>
                <w:b/>
              </w:rPr>
              <w:t>Curso típico de eventos</w:t>
            </w:r>
          </w:p>
        </w:tc>
        <w:tc>
          <w:tcPr>
            <w:tcW w:w="7414" w:type="dxa"/>
          </w:tcPr>
          <w:p w:rsidR="003E2400" w:rsidRDefault="00003EF1">
            <w:pPr>
              <w:numPr>
                <w:ilvl w:val="0"/>
                <w:numId w:val="1"/>
              </w:numPr>
              <w:pBdr>
                <w:top w:val="nil"/>
                <w:left w:val="nil"/>
                <w:bottom w:val="nil"/>
                <w:right w:val="nil"/>
                <w:between w:val="nil"/>
              </w:pBdr>
              <w:spacing w:line="259" w:lineRule="auto"/>
              <w:contextualSpacing/>
              <w:jc w:val="both"/>
            </w:pPr>
            <w:r>
              <w:t>Digitar nombre de usuario</w:t>
            </w:r>
          </w:p>
          <w:p w:rsidR="003E2400" w:rsidRDefault="00003EF1">
            <w:pPr>
              <w:numPr>
                <w:ilvl w:val="0"/>
                <w:numId w:val="1"/>
              </w:numPr>
              <w:pBdr>
                <w:top w:val="nil"/>
                <w:left w:val="nil"/>
                <w:bottom w:val="nil"/>
                <w:right w:val="nil"/>
                <w:between w:val="nil"/>
              </w:pBdr>
              <w:spacing w:line="259" w:lineRule="auto"/>
              <w:contextualSpacing/>
              <w:jc w:val="both"/>
            </w:pPr>
            <w:r>
              <w:t>Digitar contraseña</w:t>
            </w:r>
          </w:p>
          <w:p w:rsidR="003E2400" w:rsidRDefault="00003EF1">
            <w:pPr>
              <w:numPr>
                <w:ilvl w:val="0"/>
                <w:numId w:val="1"/>
              </w:numPr>
              <w:pBdr>
                <w:top w:val="nil"/>
                <w:left w:val="nil"/>
                <w:bottom w:val="nil"/>
                <w:right w:val="nil"/>
                <w:between w:val="nil"/>
              </w:pBdr>
              <w:spacing w:line="259" w:lineRule="auto"/>
              <w:contextualSpacing/>
              <w:jc w:val="both"/>
            </w:pPr>
            <w:r>
              <w:t>Ingreso al sistema</w:t>
            </w:r>
          </w:p>
        </w:tc>
      </w:tr>
      <w:tr w:rsidR="003E2400">
        <w:tc>
          <w:tcPr>
            <w:tcW w:w="1980" w:type="dxa"/>
          </w:tcPr>
          <w:p w:rsidR="003E2400" w:rsidRDefault="00003EF1">
            <w:pPr>
              <w:jc w:val="both"/>
              <w:rPr>
                <w:b/>
              </w:rPr>
            </w:pPr>
            <w:r>
              <w:rPr>
                <w:b/>
              </w:rPr>
              <w:t>Cursos alternativos</w:t>
            </w:r>
          </w:p>
        </w:tc>
        <w:tc>
          <w:tcPr>
            <w:tcW w:w="7414" w:type="dxa"/>
          </w:tcPr>
          <w:p w:rsidR="003E2400" w:rsidRDefault="00003EF1">
            <w:pPr>
              <w:jc w:val="both"/>
            </w:pPr>
            <w:r>
              <w:t>En caso de que el sistema valide los datos ingresados por la persona y no encuentre ningún usuario con esas credenciales se debe notificar al usuario por medio de un mensaje.</w:t>
            </w:r>
          </w:p>
        </w:tc>
      </w:tr>
      <w:tr w:rsidR="003E2400">
        <w:tc>
          <w:tcPr>
            <w:tcW w:w="1980" w:type="dxa"/>
          </w:tcPr>
          <w:p w:rsidR="003E2400" w:rsidRDefault="00003EF1">
            <w:pPr>
              <w:jc w:val="both"/>
              <w:rPr>
                <w:b/>
              </w:rPr>
            </w:pPr>
            <w:r>
              <w:rPr>
                <w:b/>
              </w:rPr>
              <w:t>Extensiones</w:t>
            </w:r>
          </w:p>
        </w:tc>
        <w:tc>
          <w:tcPr>
            <w:tcW w:w="7414" w:type="dxa"/>
          </w:tcPr>
          <w:p w:rsidR="003E2400" w:rsidRDefault="00003EF1">
            <w:pPr>
              <w:jc w:val="both"/>
            </w:pPr>
            <w:r>
              <w:t>Ninguno</w:t>
            </w:r>
          </w:p>
        </w:tc>
      </w:tr>
      <w:tr w:rsidR="003E2400">
        <w:tc>
          <w:tcPr>
            <w:tcW w:w="1980" w:type="dxa"/>
          </w:tcPr>
          <w:p w:rsidR="003E2400" w:rsidRDefault="00003EF1">
            <w:pPr>
              <w:jc w:val="both"/>
              <w:rPr>
                <w:b/>
              </w:rPr>
            </w:pPr>
            <w:r>
              <w:rPr>
                <w:b/>
              </w:rPr>
              <w:t>Prioridad</w:t>
            </w:r>
          </w:p>
        </w:tc>
        <w:tc>
          <w:tcPr>
            <w:tcW w:w="7414" w:type="dxa"/>
          </w:tcPr>
          <w:p w:rsidR="003E2400" w:rsidRDefault="00003EF1">
            <w:pPr>
              <w:jc w:val="both"/>
            </w:pPr>
            <w:r>
              <w:t>Media</w:t>
            </w:r>
          </w:p>
        </w:tc>
      </w:tr>
      <w:tr w:rsidR="003E2400">
        <w:tc>
          <w:tcPr>
            <w:tcW w:w="1980" w:type="dxa"/>
          </w:tcPr>
          <w:p w:rsidR="003E2400" w:rsidRDefault="00003EF1">
            <w:pPr>
              <w:jc w:val="both"/>
              <w:rPr>
                <w:b/>
              </w:rPr>
            </w:pPr>
            <w:r>
              <w:rPr>
                <w:b/>
              </w:rPr>
              <w:lastRenderedPageBreak/>
              <w:t>% Completado</w:t>
            </w:r>
          </w:p>
        </w:tc>
        <w:tc>
          <w:tcPr>
            <w:tcW w:w="7414" w:type="dxa"/>
          </w:tcPr>
          <w:p w:rsidR="003E2400" w:rsidRDefault="00003EF1">
            <w:pPr>
              <w:jc w:val="both"/>
            </w:pPr>
            <w:r>
              <w:t>100</w:t>
            </w:r>
          </w:p>
        </w:tc>
      </w:tr>
    </w:tbl>
    <w:p w:rsidR="003E2400" w:rsidRDefault="003E2400">
      <w:pPr>
        <w:jc w:val="both"/>
        <w:rPr>
          <w:b/>
        </w:rPr>
      </w:pPr>
    </w:p>
    <w:tbl>
      <w:tblPr>
        <w:tblStyle w:val="a2"/>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14"/>
      </w:tblGrid>
      <w:tr w:rsidR="003E2400">
        <w:tc>
          <w:tcPr>
            <w:tcW w:w="1980" w:type="dxa"/>
          </w:tcPr>
          <w:p w:rsidR="003E2400" w:rsidRDefault="00003EF1">
            <w:pPr>
              <w:jc w:val="both"/>
              <w:rPr>
                <w:b/>
              </w:rPr>
            </w:pPr>
            <w:r>
              <w:rPr>
                <w:b/>
              </w:rPr>
              <w:t>ID</w:t>
            </w:r>
          </w:p>
        </w:tc>
        <w:tc>
          <w:tcPr>
            <w:tcW w:w="7414" w:type="dxa"/>
          </w:tcPr>
          <w:p w:rsidR="003E2400" w:rsidRDefault="00003EF1">
            <w:pPr>
              <w:jc w:val="both"/>
            </w:pPr>
            <w:r>
              <w:t>CU02</w:t>
            </w:r>
          </w:p>
        </w:tc>
      </w:tr>
      <w:tr w:rsidR="003E2400">
        <w:tc>
          <w:tcPr>
            <w:tcW w:w="1980" w:type="dxa"/>
          </w:tcPr>
          <w:p w:rsidR="003E2400" w:rsidRDefault="00003EF1">
            <w:pPr>
              <w:jc w:val="both"/>
              <w:rPr>
                <w:b/>
              </w:rPr>
            </w:pPr>
            <w:r>
              <w:rPr>
                <w:b/>
              </w:rPr>
              <w:t>Nombre</w:t>
            </w:r>
          </w:p>
        </w:tc>
        <w:tc>
          <w:tcPr>
            <w:tcW w:w="7414" w:type="dxa"/>
          </w:tcPr>
          <w:p w:rsidR="003E2400" w:rsidRDefault="00003EF1">
            <w:pPr>
              <w:jc w:val="both"/>
            </w:pPr>
            <w:r>
              <w:t>Gestionar tiendas</w:t>
            </w:r>
          </w:p>
        </w:tc>
      </w:tr>
      <w:tr w:rsidR="003E2400">
        <w:tc>
          <w:tcPr>
            <w:tcW w:w="1980" w:type="dxa"/>
          </w:tcPr>
          <w:p w:rsidR="003E2400" w:rsidRDefault="00003EF1">
            <w:pPr>
              <w:jc w:val="both"/>
              <w:rPr>
                <w:b/>
              </w:rPr>
            </w:pPr>
            <w:r>
              <w:rPr>
                <w:b/>
              </w:rPr>
              <w:t>Actores</w:t>
            </w:r>
          </w:p>
        </w:tc>
        <w:tc>
          <w:tcPr>
            <w:tcW w:w="7414" w:type="dxa"/>
          </w:tcPr>
          <w:p w:rsidR="003E2400" w:rsidRDefault="00003EF1">
            <w:pPr>
              <w:jc w:val="both"/>
            </w:pPr>
            <w:r>
              <w:t>Configurador</w:t>
            </w:r>
          </w:p>
        </w:tc>
      </w:tr>
      <w:tr w:rsidR="003E2400">
        <w:tc>
          <w:tcPr>
            <w:tcW w:w="1980" w:type="dxa"/>
          </w:tcPr>
          <w:p w:rsidR="003E2400" w:rsidRDefault="00003EF1">
            <w:pPr>
              <w:jc w:val="both"/>
              <w:rPr>
                <w:b/>
              </w:rPr>
            </w:pPr>
            <w:r>
              <w:rPr>
                <w:b/>
              </w:rPr>
              <w:t>Sinopsis</w:t>
            </w:r>
          </w:p>
        </w:tc>
        <w:tc>
          <w:tcPr>
            <w:tcW w:w="7414" w:type="dxa"/>
          </w:tcPr>
          <w:p w:rsidR="003E2400" w:rsidRDefault="00003EF1">
            <w:pPr>
              <w:jc w:val="both"/>
            </w:pPr>
            <w:r>
              <w:t>Configurar la información de las diferentes tiendas(sucursales) de la empresa</w:t>
            </w:r>
          </w:p>
        </w:tc>
      </w:tr>
      <w:tr w:rsidR="003E2400">
        <w:tc>
          <w:tcPr>
            <w:tcW w:w="1980" w:type="dxa"/>
          </w:tcPr>
          <w:p w:rsidR="003E2400" w:rsidRDefault="00003EF1">
            <w:pPr>
              <w:jc w:val="both"/>
              <w:rPr>
                <w:b/>
              </w:rPr>
            </w:pPr>
            <w:r>
              <w:rPr>
                <w:b/>
              </w:rPr>
              <w:t>Pre-condición</w:t>
            </w:r>
          </w:p>
        </w:tc>
        <w:tc>
          <w:tcPr>
            <w:tcW w:w="7414" w:type="dxa"/>
          </w:tcPr>
          <w:p w:rsidR="003E2400" w:rsidRDefault="00003EF1">
            <w:pPr>
              <w:jc w:val="both"/>
            </w:pPr>
            <w:r>
              <w:t>Debe haber iniciado sesión (CU01)</w:t>
            </w:r>
          </w:p>
        </w:tc>
      </w:tr>
      <w:tr w:rsidR="003E2400">
        <w:tc>
          <w:tcPr>
            <w:tcW w:w="1980" w:type="dxa"/>
          </w:tcPr>
          <w:p w:rsidR="003E2400" w:rsidRDefault="00003EF1">
            <w:pPr>
              <w:jc w:val="both"/>
              <w:rPr>
                <w:b/>
              </w:rPr>
            </w:pPr>
            <w:r>
              <w:rPr>
                <w:b/>
              </w:rPr>
              <w:t>Curso típico de eventos</w:t>
            </w:r>
          </w:p>
        </w:tc>
        <w:tc>
          <w:tcPr>
            <w:tcW w:w="7414" w:type="dxa"/>
          </w:tcPr>
          <w:p w:rsidR="003E2400" w:rsidRDefault="00003EF1">
            <w:pPr>
              <w:numPr>
                <w:ilvl w:val="0"/>
                <w:numId w:val="2"/>
              </w:numPr>
              <w:pBdr>
                <w:top w:val="nil"/>
                <w:left w:val="nil"/>
                <w:bottom w:val="nil"/>
                <w:right w:val="nil"/>
                <w:between w:val="nil"/>
              </w:pBdr>
              <w:spacing w:after="160" w:line="259" w:lineRule="auto"/>
              <w:contextualSpacing/>
              <w:jc w:val="both"/>
            </w:pPr>
            <w:r>
              <w:t>Después de que el configurador haya iniciado sesión se muestra la pantalla principal con el menú de opciones en la parte izquierda.</w:t>
            </w:r>
          </w:p>
          <w:p w:rsidR="003E2400" w:rsidRDefault="00003EF1">
            <w:pPr>
              <w:numPr>
                <w:ilvl w:val="0"/>
                <w:numId w:val="2"/>
              </w:numPr>
              <w:pBdr>
                <w:top w:val="nil"/>
                <w:left w:val="nil"/>
                <w:bottom w:val="nil"/>
                <w:right w:val="nil"/>
                <w:between w:val="nil"/>
              </w:pBdr>
              <w:spacing w:after="160" w:line="259" w:lineRule="auto"/>
              <w:contextualSpacing/>
              <w:jc w:val="both"/>
            </w:pPr>
            <w:r>
              <w:t>El configurador selecciona en el menú configurar tienda y se despliega una lista de tiendas asociadas al sistema</w:t>
            </w:r>
          </w:p>
          <w:p w:rsidR="003E2400" w:rsidRDefault="00003EF1">
            <w:pPr>
              <w:numPr>
                <w:ilvl w:val="0"/>
                <w:numId w:val="2"/>
              </w:numPr>
              <w:pBdr>
                <w:top w:val="nil"/>
                <w:left w:val="nil"/>
                <w:bottom w:val="nil"/>
                <w:right w:val="nil"/>
                <w:between w:val="nil"/>
              </w:pBdr>
              <w:spacing w:after="160" w:line="259" w:lineRule="auto"/>
              <w:contextualSpacing/>
              <w:jc w:val="both"/>
            </w:pPr>
            <w:r>
              <w:t xml:space="preserve">El configurador tiene las opciones de Crear, Editar, Eliminar o Ver la información de las tiendas. </w:t>
            </w:r>
          </w:p>
        </w:tc>
      </w:tr>
      <w:tr w:rsidR="003E2400">
        <w:tc>
          <w:tcPr>
            <w:tcW w:w="1980" w:type="dxa"/>
          </w:tcPr>
          <w:p w:rsidR="003E2400" w:rsidRDefault="00003EF1">
            <w:pPr>
              <w:jc w:val="both"/>
              <w:rPr>
                <w:b/>
              </w:rPr>
            </w:pPr>
            <w:r>
              <w:rPr>
                <w:b/>
              </w:rPr>
              <w:t>Cursos alternativos</w:t>
            </w:r>
          </w:p>
        </w:tc>
        <w:tc>
          <w:tcPr>
            <w:tcW w:w="7414" w:type="dxa"/>
          </w:tcPr>
          <w:p w:rsidR="003E2400" w:rsidRDefault="00003EF1">
            <w:pPr>
              <w:jc w:val="both"/>
            </w:pPr>
            <w:r>
              <w:t>El configurador decide no realizar ningún cambio y cierra sesión mediante un botón ubicado en la parte superior derecha de la pantalla.</w:t>
            </w:r>
          </w:p>
        </w:tc>
      </w:tr>
      <w:tr w:rsidR="003E2400">
        <w:tc>
          <w:tcPr>
            <w:tcW w:w="1980" w:type="dxa"/>
          </w:tcPr>
          <w:p w:rsidR="003E2400" w:rsidRDefault="00003EF1">
            <w:pPr>
              <w:jc w:val="both"/>
              <w:rPr>
                <w:b/>
              </w:rPr>
            </w:pPr>
            <w:r>
              <w:rPr>
                <w:b/>
              </w:rPr>
              <w:t>Extensiones</w:t>
            </w:r>
          </w:p>
        </w:tc>
        <w:tc>
          <w:tcPr>
            <w:tcW w:w="7414" w:type="dxa"/>
          </w:tcPr>
          <w:p w:rsidR="003E2400" w:rsidRDefault="00003EF1">
            <w:pPr>
              <w:jc w:val="both"/>
            </w:pPr>
            <w:r>
              <w:t>Crear tienda, Editar tienda, Buscar tienda.</w:t>
            </w:r>
          </w:p>
        </w:tc>
      </w:tr>
      <w:tr w:rsidR="003E2400">
        <w:tc>
          <w:tcPr>
            <w:tcW w:w="1980" w:type="dxa"/>
          </w:tcPr>
          <w:p w:rsidR="003E2400" w:rsidRDefault="00003EF1">
            <w:pPr>
              <w:jc w:val="both"/>
              <w:rPr>
                <w:b/>
              </w:rPr>
            </w:pPr>
            <w:r>
              <w:rPr>
                <w:b/>
              </w:rPr>
              <w:t>Prioridad</w:t>
            </w:r>
          </w:p>
        </w:tc>
        <w:tc>
          <w:tcPr>
            <w:tcW w:w="7414" w:type="dxa"/>
          </w:tcPr>
          <w:p w:rsidR="003E2400" w:rsidRDefault="00003EF1">
            <w:pPr>
              <w:jc w:val="both"/>
            </w:pPr>
            <w:r>
              <w:t>Baja</w:t>
            </w:r>
          </w:p>
        </w:tc>
      </w:tr>
      <w:tr w:rsidR="003E2400">
        <w:tc>
          <w:tcPr>
            <w:tcW w:w="1980" w:type="dxa"/>
          </w:tcPr>
          <w:p w:rsidR="003E2400" w:rsidRDefault="00003EF1">
            <w:pPr>
              <w:jc w:val="both"/>
              <w:rPr>
                <w:b/>
              </w:rPr>
            </w:pPr>
            <w:r>
              <w:rPr>
                <w:b/>
              </w:rPr>
              <w:t>% Completado</w:t>
            </w:r>
          </w:p>
        </w:tc>
        <w:tc>
          <w:tcPr>
            <w:tcW w:w="7414" w:type="dxa"/>
          </w:tcPr>
          <w:p w:rsidR="003E2400" w:rsidRDefault="00003EF1">
            <w:pPr>
              <w:jc w:val="both"/>
            </w:pPr>
            <w:r>
              <w:t>100</w:t>
            </w:r>
          </w:p>
        </w:tc>
      </w:tr>
    </w:tbl>
    <w:p w:rsidR="003E2400" w:rsidRDefault="003E2400">
      <w:pPr>
        <w:jc w:val="both"/>
        <w:rPr>
          <w:b/>
        </w:rPr>
      </w:pPr>
    </w:p>
    <w:tbl>
      <w:tblPr>
        <w:tblStyle w:val="a3"/>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14"/>
      </w:tblGrid>
      <w:tr w:rsidR="003E2400">
        <w:tc>
          <w:tcPr>
            <w:tcW w:w="1980" w:type="dxa"/>
          </w:tcPr>
          <w:p w:rsidR="003E2400" w:rsidRDefault="00003EF1">
            <w:pPr>
              <w:jc w:val="both"/>
              <w:rPr>
                <w:b/>
              </w:rPr>
            </w:pPr>
            <w:r>
              <w:rPr>
                <w:b/>
              </w:rPr>
              <w:t>ID</w:t>
            </w:r>
          </w:p>
        </w:tc>
        <w:tc>
          <w:tcPr>
            <w:tcW w:w="7414" w:type="dxa"/>
          </w:tcPr>
          <w:p w:rsidR="003E2400" w:rsidRDefault="00003EF1">
            <w:pPr>
              <w:jc w:val="both"/>
            </w:pPr>
            <w:r>
              <w:t>CU03</w:t>
            </w:r>
          </w:p>
        </w:tc>
      </w:tr>
      <w:tr w:rsidR="003E2400">
        <w:tc>
          <w:tcPr>
            <w:tcW w:w="1980" w:type="dxa"/>
          </w:tcPr>
          <w:p w:rsidR="003E2400" w:rsidRDefault="00003EF1">
            <w:pPr>
              <w:jc w:val="both"/>
              <w:rPr>
                <w:b/>
              </w:rPr>
            </w:pPr>
            <w:r>
              <w:rPr>
                <w:b/>
              </w:rPr>
              <w:t>Nombre</w:t>
            </w:r>
          </w:p>
        </w:tc>
        <w:tc>
          <w:tcPr>
            <w:tcW w:w="7414" w:type="dxa"/>
          </w:tcPr>
          <w:p w:rsidR="003E2400" w:rsidRDefault="00003EF1">
            <w:pPr>
              <w:jc w:val="both"/>
            </w:pPr>
            <w:r>
              <w:t>Gestionar Usuarios</w:t>
            </w:r>
          </w:p>
        </w:tc>
      </w:tr>
      <w:tr w:rsidR="003E2400">
        <w:tc>
          <w:tcPr>
            <w:tcW w:w="1980" w:type="dxa"/>
          </w:tcPr>
          <w:p w:rsidR="003E2400" w:rsidRDefault="00003EF1">
            <w:pPr>
              <w:jc w:val="both"/>
              <w:rPr>
                <w:b/>
              </w:rPr>
            </w:pPr>
            <w:r>
              <w:rPr>
                <w:b/>
              </w:rPr>
              <w:t>Actores</w:t>
            </w:r>
          </w:p>
        </w:tc>
        <w:tc>
          <w:tcPr>
            <w:tcW w:w="7414" w:type="dxa"/>
          </w:tcPr>
          <w:p w:rsidR="003E2400" w:rsidRDefault="00003EF1">
            <w:pPr>
              <w:jc w:val="both"/>
            </w:pPr>
            <w:r>
              <w:t>Administrador</w:t>
            </w:r>
          </w:p>
        </w:tc>
      </w:tr>
      <w:tr w:rsidR="003E2400">
        <w:tc>
          <w:tcPr>
            <w:tcW w:w="1980" w:type="dxa"/>
          </w:tcPr>
          <w:p w:rsidR="003E2400" w:rsidRDefault="00003EF1">
            <w:pPr>
              <w:jc w:val="both"/>
              <w:rPr>
                <w:b/>
              </w:rPr>
            </w:pPr>
            <w:r>
              <w:rPr>
                <w:b/>
              </w:rPr>
              <w:t>Sinopsis</w:t>
            </w:r>
          </w:p>
        </w:tc>
        <w:tc>
          <w:tcPr>
            <w:tcW w:w="7414" w:type="dxa"/>
          </w:tcPr>
          <w:p w:rsidR="003E2400" w:rsidRDefault="00003EF1">
            <w:pPr>
              <w:jc w:val="both"/>
            </w:pPr>
            <w:r>
              <w:t>Gestionar los usuarios que acceden al sistema, asignarles permisos y definir el rol respectivo para cada usuario.</w:t>
            </w:r>
          </w:p>
        </w:tc>
      </w:tr>
      <w:tr w:rsidR="003E2400">
        <w:tc>
          <w:tcPr>
            <w:tcW w:w="1980" w:type="dxa"/>
          </w:tcPr>
          <w:p w:rsidR="003E2400" w:rsidRDefault="00003EF1">
            <w:pPr>
              <w:jc w:val="both"/>
              <w:rPr>
                <w:b/>
              </w:rPr>
            </w:pPr>
            <w:r>
              <w:rPr>
                <w:b/>
              </w:rPr>
              <w:t>Pre-condición</w:t>
            </w:r>
          </w:p>
        </w:tc>
        <w:tc>
          <w:tcPr>
            <w:tcW w:w="7414" w:type="dxa"/>
          </w:tcPr>
          <w:p w:rsidR="003E2400" w:rsidRDefault="00003EF1">
            <w:pPr>
              <w:jc w:val="both"/>
            </w:pPr>
            <w:r>
              <w:t>Se debe haber iniciado sesión (CU01)</w:t>
            </w:r>
          </w:p>
        </w:tc>
      </w:tr>
      <w:tr w:rsidR="003E2400">
        <w:tc>
          <w:tcPr>
            <w:tcW w:w="1980" w:type="dxa"/>
          </w:tcPr>
          <w:p w:rsidR="003E2400" w:rsidRDefault="00003EF1">
            <w:pPr>
              <w:jc w:val="both"/>
              <w:rPr>
                <w:b/>
              </w:rPr>
            </w:pPr>
            <w:r>
              <w:rPr>
                <w:b/>
              </w:rPr>
              <w:t>Curso típico de eventos</w:t>
            </w:r>
          </w:p>
        </w:tc>
        <w:tc>
          <w:tcPr>
            <w:tcW w:w="7414" w:type="dxa"/>
          </w:tcPr>
          <w:p w:rsidR="003E2400" w:rsidRDefault="00003EF1">
            <w:pPr>
              <w:numPr>
                <w:ilvl w:val="0"/>
                <w:numId w:val="3"/>
              </w:numPr>
              <w:pBdr>
                <w:top w:val="nil"/>
                <w:left w:val="nil"/>
                <w:bottom w:val="nil"/>
                <w:right w:val="nil"/>
                <w:between w:val="nil"/>
              </w:pBdr>
              <w:spacing w:line="259" w:lineRule="auto"/>
              <w:contextualSpacing/>
              <w:jc w:val="both"/>
            </w:pPr>
            <w:r>
              <w:t>Después de iniciar sesión el sistema muestra la pantalla principal, en la que se muestra el menú de opciones en la parte izquierda.</w:t>
            </w:r>
          </w:p>
          <w:p w:rsidR="003E2400" w:rsidRDefault="00003EF1">
            <w:pPr>
              <w:numPr>
                <w:ilvl w:val="0"/>
                <w:numId w:val="3"/>
              </w:numPr>
              <w:pBdr>
                <w:top w:val="nil"/>
                <w:left w:val="nil"/>
                <w:bottom w:val="nil"/>
                <w:right w:val="nil"/>
                <w:between w:val="nil"/>
              </w:pBdr>
              <w:spacing w:line="259" w:lineRule="auto"/>
              <w:contextualSpacing/>
              <w:jc w:val="both"/>
            </w:pPr>
            <w:r>
              <w:t>Usuario selecciona la opción ‘Gestionar Usuarios’ y se despliega una lista con las opciones de ‘Gestionar roles’, donde se definen los roles que hay en el sistema, la ‘Gestión de permisos’ donde se asignan los permisos a los cuáles cada usuario tiene acceso y finalmente la ‘Gestión de usuarios’ donde se Agregan, Modifican, Visualizan o Eliminan a los usuarios del sistema.</w:t>
            </w:r>
          </w:p>
        </w:tc>
      </w:tr>
      <w:tr w:rsidR="003E2400">
        <w:tc>
          <w:tcPr>
            <w:tcW w:w="1980" w:type="dxa"/>
          </w:tcPr>
          <w:p w:rsidR="003E2400" w:rsidRDefault="00003EF1">
            <w:pPr>
              <w:jc w:val="both"/>
              <w:rPr>
                <w:b/>
              </w:rPr>
            </w:pPr>
            <w:r>
              <w:rPr>
                <w:b/>
              </w:rPr>
              <w:t>Cursos alternativos</w:t>
            </w:r>
          </w:p>
        </w:tc>
        <w:tc>
          <w:tcPr>
            <w:tcW w:w="7414" w:type="dxa"/>
          </w:tcPr>
          <w:p w:rsidR="003E2400" w:rsidRDefault="003E2400">
            <w:pPr>
              <w:jc w:val="both"/>
            </w:pPr>
          </w:p>
        </w:tc>
      </w:tr>
      <w:tr w:rsidR="003E2400">
        <w:tc>
          <w:tcPr>
            <w:tcW w:w="1980" w:type="dxa"/>
          </w:tcPr>
          <w:p w:rsidR="003E2400" w:rsidRDefault="00003EF1">
            <w:pPr>
              <w:jc w:val="both"/>
              <w:rPr>
                <w:b/>
              </w:rPr>
            </w:pPr>
            <w:r>
              <w:rPr>
                <w:b/>
              </w:rPr>
              <w:t>Extensiones</w:t>
            </w:r>
          </w:p>
        </w:tc>
        <w:tc>
          <w:tcPr>
            <w:tcW w:w="7414" w:type="dxa"/>
          </w:tcPr>
          <w:p w:rsidR="003E2400" w:rsidRDefault="00003EF1">
            <w:pPr>
              <w:jc w:val="both"/>
            </w:pPr>
            <w:r>
              <w:t>Gestionar Roles, Gestionar Permisos, Agregar, Editar, Buscar y Eliminar Usuarios</w:t>
            </w:r>
          </w:p>
        </w:tc>
      </w:tr>
      <w:tr w:rsidR="003E2400">
        <w:tc>
          <w:tcPr>
            <w:tcW w:w="1980" w:type="dxa"/>
          </w:tcPr>
          <w:p w:rsidR="003E2400" w:rsidRDefault="00003EF1">
            <w:pPr>
              <w:jc w:val="both"/>
              <w:rPr>
                <w:b/>
              </w:rPr>
            </w:pPr>
            <w:r>
              <w:rPr>
                <w:b/>
              </w:rPr>
              <w:t>Prioridad</w:t>
            </w:r>
          </w:p>
        </w:tc>
        <w:tc>
          <w:tcPr>
            <w:tcW w:w="7414" w:type="dxa"/>
          </w:tcPr>
          <w:p w:rsidR="003E2400" w:rsidRDefault="00003EF1">
            <w:pPr>
              <w:jc w:val="both"/>
            </w:pPr>
            <w:r>
              <w:t>Baja</w:t>
            </w:r>
          </w:p>
        </w:tc>
      </w:tr>
      <w:tr w:rsidR="003E2400">
        <w:tc>
          <w:tcPr>
            <w:tcW w:w="1980" w:type="dxa"/>
          </w:tcPr>
          <w:p w:rsidR="003E2400" w:rsidRDefault="00003EF1">
            <w:pPr>
              <w:jc w:val="both"/>
              <w:rPr>
                <w:b/>
              </w:rPr>
            </w:pPr>
            <w:r>
              <w:rPr>
                <w:b/>
              </w:rPr>
              <w:t>% Completado</w:t>
            </w:r>
          </w:p>
        </w:tc>
        <w:tc>
          <w:tcPr>
            <w:tcW w:w="7414" w:type="dxa"/>
          </w:tcPr>
          <w:p w:rsidR="003E2400" w:rsidRDefault="00003EF1">
            <w:pPr>
              <w:jc w:val="both"/>
            </w:pPr>
            <w:r>
              <w:t>70</w:t>
            </w:r>
          </w:p>
        </w:tc>
      </w:tr>
    </w:tbl>
    <w:p w:rsidR="003E2400" w:rsidRDefault="003E2400">
      <w:pPr>
        <w:jc w:val="both"/>
        <w:rPr>
          <w:b/>
        </w:rPr>
      </w:pPr>
    </w:p>
    <w:tbl>
      <w:tblPr>
        <w:tblStyle w:val="a4"/>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14"/>
      </w:tblGrid>
      <w:tr w:rsidR="003E2400">
        <w:tc>
          <w:tcPr>
            <w:tcW w:w="1980" w:type="dxa"/>
          </w:tcPr>
          <w:p w:rsidR="003E2400" w:rsidRDefault="00003EF1">
            <w:pPr>
              <w:jc w:val="both"/>
              <w:rPr>
                <w:b/>
              </w:rPr>
            </w:pPr>
            <w:r>
              <w:rPr>
                <w:b/>
              </w:rPr>
              <w:t>ID</w:t>
            </w:r>
          </w:p>
        </w:tc>
        <w:tc>
          <w:tcPr>
            <w:tcW w:w="7414" w:type="dxa"/>
          </w:tcPr>
          <w:p w:rsidR="003E2400" w:rsidRDefault="00003EF1">
            <w:pPr>
              <w:jc w:val="both"/>
            </w:pPr>
            <w:r>
              <w:t>CU04</w:t>
            </w:r>
          </w:p>
        </w:tc>
      </w:tr>
      <w:tr w:rsidR="003E2400">
        <w:tc>
          <w:tcPr>
            <w:tcW w:w="1980" w:type="dxa"/>
          </w:tcPr>
          <w:p w:rsidR="003E2400" w:rsidRDefault="00003EF1">
            <w:pPr>
              <w:jc w:val="both"/>
              <w:rPr>
                <w:b/>
              </w:rPr>
            </w:pPr>
            <w:r>
              <w:rPr>
                <w:b/>
              </w:rPr>
              <w:t>Nombre</w:t>
            </w:r>
          </w:p>
        </w:tc>
        <w:tc>
          <w:tcPr>
            <w:tcW w:w="7414" w:type="dxa"/>
          </w:tcPr>
          <w:p w:rsidR="003E2400" w:rsidRDefault="00003EF1">
            <w:pPr>
              <w:jc w:val="both"/>
            </w:pPr>
            <w:r>
              <w:t>Configurar tienda</w:t>
            </w:r>
          </w:p>
        </w:tc>
      </w:tr>
      <w:tr w:rsidR="003E2400">
        <w:tc>
          <w:tcPr>
            <w:tcW w:w="1980" w:type="dxa"/>
          </w:tcPr>
          <w:p w:rsidR="003E2400" w:rsidRDefault="00003EF1">
            <w:pPr>
              <w:jc w:val="both"/>
              <w:rPr>
                <w:b/>
              </w:rPr>
            </w:pPr>
            <w:r>
              <w:rPr>
                <w:b/>
              </w:rPr>
              <w:lastRenderedPageBreak/>
              <w:t>Actores</w:t>
            </w:r>
          </w:p>
        </w:tc>
        <w:tc>
          <w:tcPr>
            <w:tcW w:w="7414" w:type="dxa"/>
          </w:tcPr>
          <w:p w:rsidR="003E2400" w:rsidRDefault="00003EF1">
            <w:pPr>
              <w:jc w:val="both"/>
            </w:pPr>
            <w:r>
              <w:t>Inventarista, Configurador</w:t>
            </w:r>
          </w:p>
        </w:tc>
      </w:tr>
      <w:tr w:rsidR="003E2400">
        <w:tc>
          <w:tcPr>
            <w:tcW w:w="1980" w:type="dxa"/>
          </w:tcPr>
          <w:p w:rsidR="003E2400" w:rsidRDefault="00003EF1">
            <w:pPr>
              <w:jc w:val="both"/>
              <w:rPr>
                <w:b/>
              </w:rPr>
            </w:pPr>
            <w:r>
              <w:rPr>
                <w:b/>
              </w:rPr>
              <w:t>Sinopsis</w:t>
            </w:r>
          </w:p>
        </w:tc>
        <w:tc>
          <w:tcPr>
            <w:tcW w:w="7414" w:type="dxa"/>
          </w:tcPr>
          <w:p w:rsidR="003E2400" w:rsidRDefault="00003EF1">
            <w:pPr>
              <w:jc w:val="both"/>
            </w:pPr>
            <w:r>
              <w:t>El usuario relaciona los productos que tiene cada tienda</w:t>
            </w:r>
          </w:p>
        </w:tc>
      </w:tr>
      <w:tr w:rsidR="003E2400">
        <w:tc>
          <w:tcPr>
            <w:tcW w:w="1980" w:type="dxa"/>
          </w:tcPr>
          <w:p w:rsidR="003E2400" w:rsidRDefault="00003EF1">
            <w:pPr>
              <w:jc w:val="both"/>
              <w:rPr>
                <w:b/>
              </w:rPr>
            </w:pPr>
            <w:r>
              <w:rPr>
                <w:b/>
              </w:rPr>
              <w:t>Pre-condición</w:t>
            </w:r>
          </w:p>
        </w:tc>
        <w:tc>
          <w:tcPr>
            <w:tcW w:w="7414" w:type="dxa"/>
          </w:tcPr>
          <w:p w:rsidR="003E2400" w:rsidRDefault="00003EF1">
            <w:pPr>
              <w:jc w:val="both"/>
            </w:pPr>
            <w:r>
              <w:t>Deben existir productos  y tiendas configurados previamente</w:t>
            </w:r>
          </w:p>
        </w:tc>
      </w:tr>
      <w:tr w:rsidR="003E2400">
        <w:tc>
          <w:tcPr>
            <w:tcW w:w="1980" w:type="dxa"/>
          </w:tcPr>
          <w:p w:rsidR="003E2400" w:rsidRDefault="00003EF1">
            <w:pPr>
              <w:jc w:val="both"/>
              <w:rPr>
                <w:b/>
              </w:rPr>
            </w:pPr>
            <w:r>
              <w:rPr>
                <w:b/>
              </w:rPr>
              <w:t>Curso típico de eventos</w:t>
            </w:r>
          </w:p>
        </w:tc>
        <w:tc>
          <w:tcPr>
            <w:tcW w:w="7414" w:type="dxa"/>
          </w:tcPr>
          <w:p w:rsidR="003E2400" w:rsidRDefault="00003EF1">
            <w:pPr>
              <w:numPr>
                <w:ilvl w:val="0"/>
                <w:numId w:val="6"/>
              </w:numPr>
              <w:pBdr>
                <w:top w:val="nil"/>
                <w:left w:val="nil"/>
                <w:bottom w:val="nil"/>
                <w:right w:val="nil"/>
                <w:between w:val="nil"/>
              </w:pBdr>
              <w:spacing w:line="259" w:lineRule="auto"/>
              <w:contextualSpacing/>
              <w:jc w:val="both"/>
            </w:pPr>
            <w:r>
              <w:t>El sistema despliega la lista de Tiendas que existen en la base de datos</w:t>
            </w:r>
          </w:p>
          <w:p w:rsidR="003E2400" w:rsidRDefault="00003EF1">
            <w:pPr>
              <w:numPr>
                <w:ilvl w:val="0"/>
                <w:numId w:val="6"/>
              </w:numPr>
              <w:pBdr>
                <w:top w:val="nil"/>
                <w:left w:val="nil"/>
                <w:bottom w:val="nil"/>
                <w:right w:val="nil"/>
                <w:between w:val="nil"/>
              </w:pBdr>
              <w:spacing w:line="259" w:lineRule="auto"/>
              <w:contextualSpacing/>
              <w:jc w:val="both"/>
            </w:pPr>
            <w:r>
              <w:t>El usuario selecciona una de las tiendas y se despliega un diálogo dónde se muestra el nombre de la tienda y el producto respectivo que se quiere agregar</w:t>
            </w:r>
          </w:p>
          <w:p w:rsidR="003E2400" w:rsidRDefault="00003EF1">
            <w:pPr>
              <w:numPr>
                <w:ilvl w:val="0"/>
                <w:numId w:val="6"/>
              </w:numPr>
              <w:pBdr>
                <w:top w:val="nil"/>
                <w:left w:val="nil"/>
                <w:bottom w:val="nil"/>
                <w:right w:val="nil"/>
                <w:between w:val="nil"/>
              </w:pBdr>
              <w:spacing w:line="259" w:lineRule="auto"/>
              <w:contextualSpacing/>
              <w:jc w:val="both"/>
            </w:pPr>
            <w:r>
              <w:t>El sistema relaciona los productos a la tienda</w:t>
            </w:r>
            <w:r>
              <w:rPr>
                <w:color w:val="000000"/>
              </w:rPr>
              <w:t>.</w:t>
            </w:r>
          </w:p>
        </w:tc>
      </w:tr>
      <w:tr w:rsidR="003E2400">
        <w:tc>
          <w:tcPr>
            <w:tcW w:w="1980" w:type="dxa"/>
          </w:tcPr>
          <w:p w:rsidR="003E2400" w:rsidRDefault="00003EF1">
            <w:pPr>
              <w:jc w:val="both"/>
              <w:rPr>
                <w:b/>
              </w:rPr>
            </w:pPr>
            <w:r>
              <w:rPr>
                <w:b/>
              </w:rPr>
              <w:t>Cursos alternativos</w:t>
            </w:r>
          </w:p>
        </w:tc>
        <w:tc>
          <w:tcPr>
            <w:tcW w:w="7414" w:type="dxa"/>
          </w:tcPr>
          <w:p w:rsidR="003E2400" w:rsidRDefault="00003EF1">
            <w:pPr>
              <w:jc w:val="both"/>
            </w:pPr>
            <w:r>
              <w:t>El usuario no modifica relaciona productos a ninguna tienda y cierra sesión</w:t>
            </w:r>
          </w:p>
        </w:tc>
      </w:tr>
      <w:tr w:rsidR="003E2400">
        <w:tc>
          <w:tcPr>
            <w:tcW w:w="1980" w:type="dxa"/>
          </w:tcPr>
          <w:p w:rsidR="003E2400" w:rsidRDefault="00003EF1">
            <w:pPr>
              <w:jc w:val="both"/>
              <w:rPr>
                <w:b/>
              </w:rPr>
            </w:pPr>
            <w:r>
              <w:rPr>
                <w:b/>
              </w:rPr>
              <w:t>Extensiones</w:t>
            </w:r>
          </w:p>
        </w:tc>
        <w:tc>
          <w:tcPr>
            <w:tcW w:w="7414" w:type="dxa"/>
          </w:tcPr>
          <w:p w:rsidR="003E2400" w:rsidRDefault="003E2400">
            <w:pPr>
              <w:jc w:val="both"/>
            </w:pPr>
          </w:p>
        </w:tc>
      </w:tr>
      <w:tr w:rsidR="003E2400">
        <w:tc>
          <w:tcPr>
            <w:tcW w:w="1980" w:type="dxa"/>
          </w:tcPr>
          <w:p w:rsidR="003E2400" w:rsidRDefault="00003EF1">
            <w:pPr>
              <w:jc w:val="both"/>
              <w:rPr>
                <w:b/>
              </w:rPr>
            </w:pPr>
            <w:r>
              <w:rPr>
                <w:b/>
              </w:rPr>
              <w:t>Prioridad</w:t>
            </w:r>
          </w:p>
        </w:tc>
        <w:tc>
          <w:tcPr>
            <w:tcW w:w="7414" w:type="dxa"/>
          </w:tcPr>
          <w:p w:rsidR="003E2400" w:rsidRDefault="00003EF1">
            <w:pPr>
              <w:jc w:val="both"/>
            </w:pPr>
            <w:r>
              <w:t>Baja</w:t>
            </w:r>
          </w:p>
        </w:tc>
      </w:tr>
      <w:tr w:rsidR="003E2400">
        <w:tc>
          <w:tcPr>
            <w:tcW w:w="1980" w:type="dxa"/>
          </w:tcPr>
          <w:p w:rsidR="003E2400" w:rsidRDefault="00003EF1">
            <w:pPr>
              <w:jc w:val="both"/>
              <w:rPr>
                <w:b/>
              </w:rPr>
            </w:pPr>
            <w:r>
              <w:rPr>
                <w:b/>
              </w:rPr>
              <w:t>% Completado</w:t>
            </w:r>
          </w:p>
        </w:tc>
        <w:tc>
          <w:tcPr>
            <w:tcW w:w="7414" w:type="dxa"/>
          </w:tcPr>
          <w:p w:rsidR="003E2400" w:rsidRDefault="00003EF1">
            <w:pPr>
              <w:jc w:val="both"/>
            </w:pPr>
            <w:r>
              <w:t>60</w:t>
            </w:r>
          </w:p>
        </w:tc>
      </w:tr>
    </w:tbl>
    <w:p w:rsidR="003E2400" w:rsidRDefault="003E2400">
      <w:pPr>
        <w:jc w:val="both"/>
        <w:rPr>
          <w:b/>
        </w:rPr>
      </w:pPr>
    </w:p>
    <w:tbl>
      <w:tblPr>
        <w:tblStyle w:val="a5"/>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14"/>
      </w:tblGrid>
      <w:tr w:rsidR="003E2400">
        <w:tc>
          <w:tcPr>
            <w:tcW w:w="1980" w:type="dxa"/>
          </w:tcPr>
          <w:p w:rsidR="003E2400" w:rsidRDefault="00003EF1">
            <w:pPr>
              <w:jc w:val="both"/>
              <w:rPr>
                <w:b/>
              </w:rPr>
            </w:pPr>
            <w:r>
              <w:rPr>
                <w:b/>
              </w:rPr>
              <w:t>ID</w:t>
            </w:r>
          </w:p>
        </w:tc>
        <w:tc>
          <w:tcPr>
            <w:tcW w:w="7414" w:type="dxa"/>
          </w:tcPr>
          <w:p w:rsidR="003E2400" w:rsidRDefault="00003EF1">
            <w:pPr>
              <w:jc w:val="both"/>
            </w:pPr>
            <w:r>
              <w:t>CU05</w:t>
            </w:r>
          </w:p>
        </w:tc>
      </w:tr>
      <w:tr w:rsidR="003E2400">
        <w:tc>
          <w:tcPr>
            <w:tcW w:w="1980" w:type="dxa"/>
          </w:tcPr>
          <w:p w:rsidR="003E2400" w:rsidRDefault="00003EF1">
            <w:pPr>
              <w:jc w:val="both"/>
              <w:rPr>
                <w:b/>
              </w:rPr>
            </w:pPr>
            <w:r>
              <w:rPr>
                <w:b/>
              </w:rPr>
              <w:t>Nombre</w:t>
            </w:r>
          </w:p>
        </w:tc>
        <w:tc>
          <w:tcPr>
            <w:tcW w:w="7414" w:type="dxa"/>
          </w:tcPr>
          <w:p w:rsidR="003E2400" w:rsidRDefault="00003EF1">
            <w:pPr>
              <w:jc w:val="both"/>
            </w:pPr>
            <w:r>
              <w:t>Gestionar productos</w:t>
            </w:r>
          </w:p>
        </w:tc>
      </w:tr>
      <w:tr w:rsidR="003E2400">
        <w:tc>
          <w:tcPr>
            <w:tcW w:w="1980" w:type="dxa"/>
          </w:tcPr>
          <w:p w:rsidR="003E2400" w:rsidRDefault="00003EF1">
            <w:pPr>
              <w:jc w:val="both"/>
              <w:rPr>
                <w:b/>
              </w:rPr>
            </w:pPr>
            <w:r>
              <w:rPr>
                <w:b/>
              </w:rPr>
              <w:t>Actores</w:t>
            </w:r>
          </w:p>
        </w:tc>
        <w:tc>
          <w:tcPr>
            <w:tcW w:w="7414" w:type="dxa"/>
          </w:tcPr>
          <w:p w:rsidR="003E2400" w:rsidRDefault="00003EF1">
            <w:pPr>
              <w:jc w:val="both"/>
            </w:pPr>
            <w:r>
              <w:t>Inventarista, Configurador</w:t>
            </w:r>
          </w:p>
        </w:tc>
      </w:tr>
      <w:tr w:rsidR="003E2400">
        <w:tc>
          <w:tcPr>
            <w:tcW w:w="1980" w:type="dxa"/>
          </w:tcPr>
          <w:p w:rsidR="003E2400" w:rsidRDefault="00003EF1">
            <w:pPr>
              <w:jc w:val="both"/>
              <w:rPr>
                <w:b/>
              </w:rPr>
            </w:pPr>
            <w:r>
              <w:rPr>
                <w:b/>
              </w:rPr>
              <w:t>Sinopsis</w:t>
            </w:r>
          </w:p>
        </w:tc>
        <w:tc>
          <w:tcPr>
            <w:tcW w:w="7414" w:type="dxa"/>
          </w:tcPr>
          <w:p w:rsidR="003E2400" w:rsidRDefault="00003EF1">
            <w:pPr>
              <w:jc w:val="both"/>
            </w:pPr>
            <w:r>
              <w:t>El Inventarista/Configurador/Cocinero pueden gestionar las diferentes categorías de los productos así como también pueden relacionar los diferentes ingredientes que tiene un producto.</w:t>
            </w:r>
          </w:p>
        </w:tc>
      </w:tr>
      <w:tr w:rsidR="003E2400">
        <w:tc>
          <w:tcPr>
            <w:tcW w:w="1980" w:type="dxa"/>
          </w:tcPr>
          <w:p w:rsidR="003E2400" w:rsidRDefault="00003EF1">
            <w:pPr>
              <w:jc w:val="both"/>
              <w:rPr>
                <w:b/>
              </w:rPr>
            </w:pPr>
            <w:r>
              <w:rPr>
                <w:b/>
              </w:rPr>
              <w:t>Pre-condición</w:t>
            </w:r>
          </w:p>
        </w:tc>
        <w:tc>
          <w:tcPr>
            <w:tcW w:w="7414" w:type="dxa"/>
          </w:tcPr>
          <w:p w:rsidR="003E2400" w:rsidRDefault="00003EF1">
            <w:pPr>
              <w:jc w:val="both"/>
            </w:pPr>
            <w:r>
              <w:t>Deben existir categorías e ingredientes previamente configurados</w:t>
            </w:r>
          </w:p>
        </w:tc>
      </w:tr>
      <w:tr w:rsidR="003E2400">
        <w:tc>
          <w:tcPr>
            <w:tcW w:w="1980" w:type="dxa"/>
          </w:tcPr>
          <w:p w:rsidR="003E2400" w:rsidRDefault="00003EF1">
            <w:pPr>
              <w:jc w:val="both"/>
              <w:rPr>
                <w:b/>
              </w:rPr>
            </w:pPr>
            <w:r>
              <w:rPr>
                <w:b/>
              </w:rPr>
              <w:t>Curso típico de eventos</w:t>
            </w:r>
          </w:p>
        </w:tc>
        <w:tc>
          <w:tcPr>
            <w:tcW w:w="7414" w:type="dxa"/>
          </w:tcPr>
          <w:p w:rsidR="003E2400" w:rsidRDefault="00003EF1">
            <w:pPr>
              <w:numPr>
                <w:ilvl w:val="0"/>
                <w:numId w:val="7"/>
              </w:numPr>
              <w:pBdr>
                <w:top w:val="nil"/>
                <w:left w:val="nil"/>
                <w:bottom w:val="nil"/>
                <w:right w:val="nil"/>
                <w:between w:val="nil"/>
              </w:pBdr>
              <w:spacing w:after="160" w:line="259" w:lineRule="auto"/>
              <w:contextualSpacing/>
              <w:jc w:val="both"/>
            </w:pPr>
            <w:r>
              <w:t>El usuario selecciona del menú la opción ‘Gestionar productos’</w:t>
            </w:r>
          </w:p>
          <w:p w:rsidR="003E2400" w:rsidRDefault="00003EF1">
            <w:pPr>
              <w:numPr>
                <w:ilvl w:val="0"/>
                <w:numId w:val="7"/>
              </w:numPr>
              <w:pBdr>
                <w:top w:val="nil"/>
                <w:left w:val="nil"/>
                <w:bottom w:val="nil"/>
                <w:right w:val="nil"/>
                <w:between w:val="nil"/>
              </w:pBdr>
              <w:spacing w:after="160" w:line="259" w:lineRule="auto"/>
              <w:contextualSpacing/>
              <w:jc w:val="both"/>
            </w:pPr>
            <w:r>
              <w:t>El sistema despliega un submenú del cual se tienen las opciones ‘Gestionar Categorías’, ‘Gestionar Ingredientes’ y ‘Gestionar productos’.</w:t>
            </w:r>
          </w:p>
          <w:p w:rsidR="003E2400" w:rsidRDefault="00003EF1">
            <w:pPr>
              <w:numPr>
                <w:ilvl w:val="0"/>
                <w:numId w:val="7"/>
              </w:numPr>
              <w:pBdr>
                <w:top w:val="nil"/>
                <w:left w:val="nil"/>
                <w:bottom w:val="nil"/>
                <w:right w:val="nil"/>
                <w:between w:val="nil"/>
              </w:pBdr>
              <w:spacing w:after="160" w:line="259" w:lineRule="auto"/>
              <w:contextualSpacing/>
              <w:jc w:val="both"/>
            </w:pPr>
            <w:r>
              <w:t>El usuario selecciona alguno de las anteriores opciones y el sistema muestra un listado de elementos según la opción seleccionada.</w:t>
            </w:r>
          </w:p>
          <w:p w:rsidR="003E2400" w:rsidRDefault="00003EF1">
            <w:pPr>
              <w:numPr>
                <w:ilvl w:val="0"/>
                <w:numId w:val="7"/>
              </w:numPr>
              <w:pBdr>
                <w:top w:val="nil"/>
                <w:left w:val="nil"/>
                <w:bottom w:val="nil"/>
                <w:right w:val="nil"/>
                <w:between w:val="nil"/>
              </w:pBdr>
              <w:spacing w:after="160" w:line="259" w:lineRule="auto"/>
              <w:contextualSpacing/>
              <w:jc w:val="both"/>
            </w:pPr>
            <w:r>
              <w:t>El usuario puede Crear, Buscar, Editar o eliminar Categorías, Ingredientes o Productos.</w:t>
            </w:r>
          </w:p>
        </w:tc>
      </w:tr>
      <w:tr w:rsidR="003E2400">
        <w:tc>
          <w:tcPr>
            <w:tcW w:w="1980" w:type="dxa"/>
          </w:tcPr>
          <w:p w:rsidR="003E2400" w:rsidRDefault="00003EF1">
            <w:pPr>
              <w:jc w:val="both"/>
              <w:rPr>
                <w:b/>
              </w:rPr>
            </w:pPr>
            <w:r>
              <w:rPr>
                <w:b/>
              </w:rPr>
              <w:t>Cursos alternativos</w:t>
            </w:r>
          </w:p>
        </w:tc>
        <w:tc>
          <w:tcPr>
            <w:tcW w:w="7414" w:type="dxa"/>
          </w:tcPr>
          <w:p w:rsidR="003E2400" w:rsidRDefault="00003EF1">
            <w:pPr>
              <w:jc w:val="both"/>
            </w:pPr>
            <w:r>
              <w:t>El usuario decide no realizar ninguna opción y cierra sesión.</w:t>
            </w:r>
          </w:p>
        </w:tc>
      </w:tr>
      <w:tr w:rsidR="003E2400">
        <w:tc>
          <w:tcPr>
            <w:tcW w:w="1980" w:type="dxa"/>
          </w:tcPr>
          <w:p w:rsidR="003E2400" w:rsidRDefault="00003EF1">
            <w:pPr>
              <w:jc w:val="both"/>
              <w:rPr>
                <w:b/>
              </w:rPr>
            </w:pPr>
            <w:r>
              <w:rPr>
                <w:b/>
              </w:rPr>
              <w:t>Extensiones</w:t>
            </w:r>
          </w:p>
        </w:tc>
        <w:tc>
          <w:tcPr>
            <w:tcW w:w="7414" w:type="dxa"/>
          </w:tcPr>
          <w:p w:rsidR="003E2400" w:rsidRDefault="00003EF1">
            <w:pPr>
              <w:jc w:val="both"/>
            </w:pPr>
            <w:r>
              <w:t>Gestionar Categorías, Gestionar Ingredientes</w:t>
            </w:r>
          </w:p>
        </w:tc>
      </w:tr>
      <w:tr w:rsidR="003E2400">
        <w:tc>
          <w:tcPr>
            <w:tcW w:w="1980" w:type="dxa"/>
          </w:tcPr>
          <w:p w:rsidR="003E2400" w:rsidRDefault="00003EF1">
            <w:pPr>
              <w:jc w:val="both"/>
              <w:rPr>
                <w:b/>
              </w:rPr>
            </w:pPr>
            <w:r>
              <w:rPr>
                <w:b/>
              </w:rPr>
              <w:t>Prioridad</w:t>
            </w:r>
          </w:p>
        </w:tc>
        <w:tc>
          <w:tcPr>
            <w:tcW w:w="7414" w:type="dxa"/>
          </w:tcPr>
          <w:p w:rsidR="003E2400" w:rsidRDefault="00003EF1">
            <w:pPr>
              <w:jc w:val="both"/>
            </w:pPr>
            <w:r>
              <w:t>Baja</w:t>
            </w:r>
          </w:p>
        </w:tc>
      </w:tr>
      <w:tr w:rsidR="003E2400">
        <w:tc>
          <w:tcPr>
            <w:tcW w:w="1980" w:type="dxa"/>
          </w:tcPr>
          <w:p w:rsidR="003E2400" w:rsidRDefault="00003EF1">
            <w:pPr>
              <w:jc w:val="both"/>
              <w:rPr>
                <w:b/>
              </w:rPr>
            </w:pPr>
            <w:r>
              <w:rPr>
                <w:b/>
              </w:rPr>
              <w:t>% Completado</w:t>
            </w:r>
          </w:p>
        </w:tc>
        <w:tc>
          <w:tcPr>
            <w:tcW w:w="7414" w:type="dxa"/>
          </w:tcPr>
          <w:p w:rsidR="003E2400" w:rsidRDefault="00003EF1">
            <w:pPr>
              <w:jc w:val="both"/>
            </w:pPr>
            <w:r>
              <w:t>60</w:t>
            </w:r>
          </w:p>
        </w:tc>
      </w:tr>
    </w:tbl>
    <w:p w:rsidR="003E2400" w:rsidRDefault="003E2400">
      <w:pPr>
        <w:jc w:val="both"/>
        <w:rPr>
          <w:b/>
        </w:rPr>
      </w:pPr>
    </w:p>
    <w:tbl>
      <w:tblPr>
        <w:tblStyle w:val="a6"/>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14"/>
      </w:tblGrid>
      <w:tr w:rsidR="003E2400">
        <w:tc>
          <w:tcPr>
            <w:tcW w:w="1980" w:type="dxa"/>
          </w:tcPr>
          <w:p w:rsidR="003E2400" w:rsidRDefault="00003EF1">
            <w:pPr>
              <w:jc w:val="both"/>
              <w:rPr>
                <w:b/>
              </w:rPr>
            </w:pPr>
            <w:r>
              <w:rPr>
                <w:b/>
              </w:rPr>
              <w:t>ID</w:t>
            </w:r>
          </w:p>
        </w:tc>
        <w:tc>
          <w:tcPr>
            <w:tcW w:w="7414" w:type="dxa"/>
          </w:tcPr>
          <w:p w:rsidR="003E2400" w:rsidRDefault="00003EF1">
            <w:pPr>
              <w:jc w:val="both"/>
            </w:pPr>
            <w:r>
              <w:t>CU06</w:t>
            </w:r>
          </w:p>
        </w:tc>
      </w:tr>
      <w:tr w:rsidR="003E2400">
        <w:tc>
          <w:tcPr>
            <w:tcW w:w="1980" w:type="dxa"/>
          </w:tcPr>
          <w:p w:rsidR="003E2400" w:rsidRDefault="00003EF1">
            <w:pPr>
              <w:jc w:val="both"/>
              <w:rPr>
                <w:b/>
              </w:rPr>
            </w:pPr>
            <w:r>
              <w:rPr>
                <w:b/>
              </w:rPr>
              <w:t>Nombre</w:t>
            </w:r>
          </w:p>
        </w:tc>
        <w:tc>
          <w:tcPr>
            <w:tcW w:w="7414" w:type="dxa"/>
          </w:tcPr>
          <w:p w:rsidR="003E2400" w:rsidRDefault="00003EF1">
            <w:pPr>
              <w:jc w:val="both"/>
            </w:pPr>
            <w:r>
              <w:t>Gestión de Clientes</w:t>
            </w:r>
          </w:p>
        </w:tc>
      </w:tr>
      <w:tr w:rsidR="003E2400">
        <w:tc>
          <w:tcPr>
            <w:tcW w:w="1980" w:type="dxa"/>
          </w:tcPr>
          <w:p w:rsidR="003E2400" w:rsidRDefault="00003EF1">
            <w:pPr>
              <w:jc w:val="both"/>
              <w:rPr>
                <w:b/>
              </w:rPr>
            </w:pPr>
            <w:r>
              <w:rPr>
                <w:b/>
              </w:rPr>
              <w:t>Actores</w:t>
            </w:r>
          </w:p>
        </w:tc>
        <w:tc>
          <w:tcPr>
            <w:tcW w:w="7414" w:type="dxa"/>
          </w:tcPr>
          <w:p w:rsidR="003E2400" w:rsidRDefault="00003EF1">
            <w:pPr>
              <w:jc w:val="both"/>
            </w:pPr>
            <w:r>
              <w:t>Cajero</w:t>
            </w:r>
          </w:p>
        </w:tc>
      </w:tr>
      <w:tr w:rsidR="003E2400">
        <w:tc>
          <w:tcPr>
            <w:tcW w:w="1980" w:type="dxa"/>
          </w:tcPr>
          <w:p w:rsidR="003E2400" w:rsidRDefault="00003EF1">
            <w:pPr>
              <w:jc w:val="both"/>
              <w:rPr>
                <w:b/>
              </w:rPr>
            </w:pPr>
            <w:r>
              <w:rPr>
                <w:b/>
              </w:rPr>
              <w:t>Sinopsis</w:t>
            </w:r>
          </w:p>
        </w:tc>
        <w:tc>
          <w:tcPr>
            <w:tcW w:w="7414" w:type="dxa"/>
          </w:tcPr>
          <w:p w:rsidR="003E2400" w:rsidRDefault="00003EF1">
            <w:pPr>
              <w:jc w:val="both"/>
            </w:pPr>
            <w:r>
              <w:t>El Cajero puede gestionar la información de los clientes habituales.</w:t>
            </w:r>
          </w:p>
        </w:tc>
      </w:tr>
      <w:tr w:rsidR="003E2400">
        <w:tc>
          <w:tcPr>
            <w:tcW w:w="1980" w:type="dxa"/>
          </w:tcPr>
          <w:p w:rsidR="003E2400" w:rsidRDefault="00003EF1">
            <w:pPr>
              <w:jc w:val="both"/>
              <w:rPr>
                <w:b/>
              </w:rPr>
            </w:pPr>
            <w:r>
              <w:rPr>
                <w:b/>
              </w:rPr>
              <w:t>Pre-condición</w:t>
            </w:r>
          </w:p>
        </w:tc>
        <w:tc>
          <w:tcPr>
            <w:tcW w:w="7414" w:type="dxa"/>
          </w:tcPr>
          <w:p w:rsidR="003E2400" w:rsidRDefault="00003EF1">
            <w:pPr>
              <w:jc w:val="both"/>
            </w:pPr>
            <w:r>
              <w:t>Se debe haber iniciado el juego (CU01)</w:t>
            </w:r>
          </w:p>
        </w:tc>
      </w:tr>
      <w:tr w:rsidR="003E2400">
        <w:tc>
          <w:tcPr>
            <w:tcW w:w="1980" w:type="dxa"/>
          </w:tcPr>
          <w:p w:rsidR="003E2400" w:rsidRDefault="00003EF1">
            <w:pPr>
              <w:jc w:val="both"/>
              <w:rPr>
                <w:b/>
              </w:rPr>
            </w:pPr>
            <w:r>
              <w:rPr>
                <w:b/>
              </w:rPr>
              <w:t>Curso típico de eventos</w:t>
            </w:r>
          </w:p>
        </w:tc>
        <w:tc>
          <w:tcPr>
            <w:tcW w:w="7414" w:type="dxa"/>
          </w:tcPr>
          <w:p w:rsidR="003E2400" w:rsidRDefault="00003EF1">
            <w:pPr>
              <w:numPr>
                <w:ilvl w:val="0"/>
                <w:numId w:val="4"/>
              </w:numPr>
              <w:pBdr>
                <w:top w:val="nil"/>
                <w:left w:val="nil"/>
                <w:bottom w:val="nil"/>
                <w:right w:val="nil"/>
                <w:between w:val="nil"/>
              </w:pBdr>
              <w:spacing w:after="160" w:line="259" w:lineRule="auto"/>
              <w:contextualSpacing/>
              <w:jc w:val="both"/>
            </w:pPr>
            <w:r>
              <w:t>El cajero ingresa a registrar la información de los clientes</w:t>
            </w:r>
          </w:p>
          <w:p w:rsidR="003E2400" w:rsidRDefault="00003EF1">
            <w:pPr>
              <w:numPr>
                <w:ilvl w:val="0"/>
                <w:numId w:val="4"/>
              </w:numPr>
              <w:pBdr>
                <w:top w:val="nil"/>
                <w:left w:val="nil"/>
                <w:bottom w:val="nil"/>
                <w:right w:val="nil"/>
                <w:between w:val="nil"/>
              </w:pBdr>
              <w:spacing w:after="160" w:line="259" w:lineRule="auto"/>
              <w:contextualSpacing/>
              <w:jc w:val="both"/>
            </w:pPr>
            <w:r>
              <w:t>El sistema le muestra una lista de clientes</w:t>
            </w:r>
          </w:p>
          <w:p w:rsidR="003E2400" w:rsidRDefault="00003EF1">
            <w:pPr>
              <w:numPr>
                <w:ilvl w:val="0"/>
                <w:numId w:val="4"/>
              </w:numPr>
              <w:pBdr>
                <w:top w:val="nil"/>
                <w:left w:val="nil"/>
                <w:bottom w:val="nil"/>
                <w:right w:val="nil"/>
                <w:between w:val="nil"/>
              </w:pBdr>
              <w:spacing w:after="160" w:line="259" w:lineRule="auto"/>
              <w:contextualSpacing/>
              <w:jc w:val="both"/>
            </w:pPr>
            <w:r>
              <w:t>El usuario puede agregar, editar, buscar o eliminar clientes.</w:t>
            </w:r>
          </w:p>
        </w:tc>
      </w:tr>
      <w:tr w:rsidR="003E2400">
        <w:tc>
          <w:tcPr>
            <w:tcW w:w="1980" w:type="dxa"/>
          </w:tcPr>
          <w:p w:rsidR="003E2400" w:rsidRDefault="00003EF1">
            <w:pPr>
              <w:jc w:val="both"/>
              <w:rPr>
                <w:b/>
              </w:rPr>
            </w:pPr>
            <w:r>
              <w:rPr>
                <w:b/>
              </w:rPr>
              <w:lastRenderedPageBreak/>
              <w:t>Cursos alternativos</w:t>
            </w:r>
          </w:p>
        </w:tc>
        <w:tc>
          <w:tcPr>
            <w:tcW w:w="7414" w:type="dxa"/>
          </w:tcPr>
          <w:p w:rsidR="003E2400" w:rsidRDefault="003E2400">
            <w:pPr>
              <w:jc w:val="both"/>
            </w:pPr>
          </w:p>
        </w:tc>
      </w:tr>
      <w:tr w:rsidR="003E2400">
        <w:tc>
          <w:tcPr>
            <w:tcW w:w="1980" w:type="dxa"/>
          </w:tcPr>
          <w:p w:rsidR="003E2400" w:rsidRDefault="00003EF1">
            <w:pPr>
              <w:jc w:val="both"/>
              <w:rPr>
                <w:b/>
              </w:rPr>
            </w:pPr>
            <w:r>
              <w:rPr>
                <w:b/>
              </w:rPr>
              <w:t>Extensiones</w:t>
            </w:r>
          </w:p>
        </w:tc>
        <w:tc>
          <w:tcPr>
            <w:tcW w:w="7414" w:type="dxa"/>
          </w:tcPr>
          <w:p w:rsidR="003E2400" w:rsidRDefault="00003EF1">
            <w:pPr>
              <w:jc w:val="both"/>
            </w:pPr>
            <w:r>
              <w:t>Agregar cliente, Editar cliente, Buscar cliente, Eliminar Cliente</w:t>
            </w:r>
          </w:p>
        </w:tc>
      </w:tr>
      <w:tr w:rsidR="003E2400">
        <w:trPr>
          <w:trHeight w:val="300"/>
        </w:trPr>
        <w:tc>
          <w:tcPr>
            <w:tcW w:w="1980" w:type="dxa"/>
          </w:tcPr>
          <w:p w:rsidR="003E2400" w:rsidRDefault="00003EF1">
            <w:pPr>
              <w:jc w:val="both"/>
              <w:rPr>
                <w:b/>
              </w:rPr>
            </w:pPr>
            <w:r>
              <w:rPr>
                <w:b/>
              </w:rPr>
              <w:t>Prioridad</w:t>
            </w:r>
          </w:p>
        </w:tc>
        <w:tc>
          <w:tcPr>
            <w:tcW w:w="7414" w:type="dxa"/>
          </w:tcPr>
          <w:p w:rsidR="003E2400" w:rsidRDefault="00003EF1">
            <w:pPr>
              <w:jc w:val="both"/>
            </w:pPr>
            <w:r>
              <w:t>Baja</w:t>
            </w:r>
          </w:p>
        </w:tc>
      </w:tr>
      <w:tr w:rsidR="003E2400">
        <w:tc>
          <w:tcPr>
            <w:tcW w:w="1980" w:type="dxa"/>
          </w:tcPr>
          <w:p w:rsidR="003E2400" w:rsidRDefault="00003EF1">
            <w:pPr>
              <w:jc w:val="both"/>
              <w:rPr>
                <w:b/>
              </w:rPr>
            </w:pPr>
            <w:r>
              <w:rPr>
                <w:b/>
              </w:rPr>
              <w:t>% Completado</w:t>
            </w:r>
          </w:p>
        </w:tc>
        <w:tc>
          <w:tcPr>
            <w:tcW w:w="7414" w:type="dxa"/>
          </w:tcPr>
          <w:p w:rsidR="003E2400" w:rsidRDefault="00003EF1">
            <w:pPr>
              <w:jc w:val="both"/>
            </w:pPr>
            <w:r>
              <w:t>100</w:t>
            </w:r>
          </w:p>
        </w:tc>
      </w:tr>
    </w:tbl>
    <w:p w:rsidR="003E2400" w:rsidRDefault="003E2400">
      <w:pPr>
        <w:jc w:val="both"/>
        <w:rPr>
          <w:b/>
        </w:rPr>
      </w:pPr>
    </w:p>
    <w:tbl>
      <w:tblPr>
        <w:tblStyle w:val="a7"/>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414"/>
      </w:tblGrid>
      <w:tr w:rsidR="003E2400">
        <w:tc>
          <w:tcPr>
            <w:tcW w:w="1980" w:type="dxa"/>
          </w:tcPr>
          <w:p w:rsidR="003E2400" w:rsidRDefault="00003EF1">
            <w:pPr>
              <w:jc w:val="both"/>
              <w:rPr>
                <w:b/>
              </w:rPr>
            </w:pPr>
            <w:r>
              <w:rPr>
                <w:b/>
              </w:rPr>
              <w:t>ID</w:t>
            </w:r>
          </w:p>
        </w:tc>
        <w:tc>
          <w:tcPr>
            <w:tcW w:w="7414" w:type="dxa"/>
          </w:tcPr>
          <w:p w:rsidR="003E2400" w:rsidRDefault="00003EF1">
            <w:pPr>
              <w:jc w:val="both"/>
            </w:pPr>
            <w:r>
              <w:t>CU07</w:t>
            </w:r>
          </w:p>
        </w:tc>
      </w:tr>
      <w:tr w:rsidR="003E2400">
        <w:tc>
          <w:tcPr>
            <w:tcW w:w="1980" w:type="dxa"/>
          </w:tcPr>
          <w:p w:rsidR="003E2400" w:rsidRDefault="00003EF1">
            <w:pPr>
              <w:jc w:val="both"/>
              <w:rPr>
                <w:b/>
              </w:rPr>
            </w:pPr>
            <w:r>
              <w:rPr>
                <w:b/>
              </w:rPr>
              <w:t>Nombre</w:t>
            </w:r>
          </w:p>
        </w:tc>
        <w:tc>
          <w:tcPr>
            <w:tcW w:w="7414" w:type="dxa"/>
          </w:tcPr>
          <w:p w:rsidR="003E2400" w:rsidRDefault="00003EF1">
            <w:pPr>
              <w:jc w:val="both"/>
            </w:pPr>
            <w:r>
              <w:t>Gestión de Pedidos</w:t>
            </w:r>
          </w:p>
        </w:tc>
      </w:tr>
      <w:tr w:rsidR="003E2400">
        <w:tc>
          <w:tcPr>
            <w:tcW w:w="1980" w:type="dxa"/>
          </w:tcPr>
          <w:p w:rsidR="003E2400" w:rsidRDefault="00003EF1">
            <w:pPr>
              <w:jc w:val="both"/>
              <w:rPr>
                <w:b/>
              </w:rPr>
            </w:pPr>
            <w:r>
              <w:rPr>
                <w:b/>
              </w:rPr>
              <w:t>Actores</w:t>
            </w:r>
          </w:p>
        </w:tc>
        <w:tc>
          <w:tcPr>
            <w:tcW w:w="7414" w:type="dxa"/>
          </w:tcPr>
          <w:p w:rsidR="003E2400" w:rsidRDefault="00003EF1">
            <w:pPr>
              <w:jc w:val="both"/>
            </w:pPr>
            <w:r>
              <w:t>Cajero</w:t>
            </w:r>
          </w:p>
        </w:tc>
      </w:tr>
      <w:tr w:rsidR="003E2400">
        <w:tc>
          <w:tcPr>
            <w:tcW w:w="1980" w:type="dxa"/>
          </w:tcPr>
          <w:p w:rsidR="003E2400" w:rsidRDefault="00003EF1">
            <w:pPr>
              <w:jc w:val="both"/>
              <w:rPr>
                <w:b/>
              </w:rPr>
            </w:pPr>
            <w:r>
              <w:rPr>
                <w:b/>
              </w:rPr>
              <w:t>Sinopsis</w:t>
            </w:r>
          </w:p>
        </w:tc>
        <w:tc>
          <w:tcPr>
            <w:tcW w:w="7414" w:type="dxa"/>
          </w:tcPr>
          <w:p w:rsidR="003E2400" w:rsidRDefault="00003EF1">
            <w:pPr>
              <w:jc w:val="both"/>
            </w:pPr>
            <w:r>
              <w:t>El Cajero puede gestionar la información de los pedidos que se realizan en el sitio.</w:t>
            </w:r>
          </w:p>
        </w:tc>
      </w:tr>
      <w:tr w:rsidR="003E2400">
        <w:tc>
          <w:tcPr>
            <w:tcW w:w="1980" w:type="dxa"/>
          </w:tcPr>
          <w:p w:rsidR="003E2400" w:rsidRDefault="00003EF1">
            <w:pPr>
              <w:jc w:val="both"/>
              <w:rPr>
                <w:b/>
              </w:rPr>
            </w:pPr>
            <w:r>
              <w:rPr>
                <w:b/>
              </w:rPr>
              <w:t>Pre-condición</w:t>
            </w:r>
          </w:p>
        </w:tc>
        <w:tc>
          <w:tcPr>
            <w:tcW w:w="7414" w:type="dxa"/>
          </w:tcPr>
          <w:p w:rsidR="003E2400" w:rsidRDefault="00003EF1">
            <w:pPr>
              <w:jc w:val="both"/>
            </w:pPr>
            <w:r>
              <w:t>Se debe haber iniciado el juego (CU01)</w:t>
            </w:r>
          </w:p>
        </w:tc>
      </w:tr>
      <w:tr w:rsidR="003E2400">
        <w:tc>
          <w:tcPr>
            <w:tcW w:w="1980" w:type="dxa"/>
          </w:tcPr>
          <w:p w:rsidR="003E2400" w:rsidRDefault="00003EF1">
            <w:pPr>
              <w:jc w:val="both"/>
              <w:rPr>
                <w:b/>
              </w:rPr>
            </w:pPr>
            <w:r>
              <w:rPr>
                <w:b/>
              </w:rPr>
              <w:t>Curso típico de eventos</w:t>
            </w:r>
          </w:p>
        </w:tc>
        <w:tc>
          <w:tcPr>
            <w:tcW w:w="7414" w:type="dxa"/>
          </w:tcPr>
          <w:p w:rsidR="003E2400" w:rsidRDefault="00003EF1">
            <w:pPr>
              <w:numPr>
                <w:ilvl w:val="0"/>
                <w:numId w:val="8"/>
              </w:numPr>
              <w:contextualSpacing/>
              <w:jc w:val="both"/>
            </w:pPr>
            <w:r>
              <w:t>El sistema muestra una lista de pedidos al usuario.</w:t>
            </w:r>
          </w:p>
          <w:p w:rsidR="003E2400" w:rsidRDefault="00003EF1">
            <w:pPr>
              <w:numPr>
                <w:ilvl w:val="0"/>
                <w:numId w:val="8"/>
              </w:numPr>
              <w:contextualSpacing/>
              <w:jc w:val="both"/>
            </w:pPr>
            <w:r>
              <w:t>El cajero puede agregar, editar, modificar o cancelar pedidos</w:t>
            </w:r>
          </w:p>
        </w:tc>
      </w:tr>
      <w:tr w:rsidR="003E2400">
        <w:tc>
          <w:tcPr>
            <w:tcW w:w="1980" w:type="dxa"/>
          </w:tcPr>
          <w:p w:rsidR="003E2400" w:rsidRDefault="00003EF1">
            <w:pPr>
              <w:jc w:val="both"/>
              <w:rPr>
                <w:b/>
              </w:rPr>
            </w:pPr>
            <w:r>
              <w:rPr>
                <w:b/>
              </w:rPr>
              <w:t>Cursos alternativos</w:t>
            </w:r>
          </w:p>
        </w:tc>
        <w:tc>
          <w:tcPr>
            <w:tcW w:w="7414" w:type="dxa"/>
          </w:tcPr>
          <w:p w:rsidR="003E2400" w:rsidRDefault="003E2400">
            <w:pPr>
              <w:jc w:val="both"/>
            </w:pPr>
          </w:p>
        </w:tc>
      </w:tr>
      <w:tr w:rsidR="003E2400">
        <w:tc>
          <w:tcPr>
            <w:tcW w:w="1980" w:type="dxa"/>
          </w:tcPr>
          <w:p w:rsidR="003E2400" w:rsidRDefault="00003EF1">
            <w:pPr>
              <w:jc w:val="both"/>
              <w:rPr>
                <w:b/>
              </w:rPr>
            </w:pPr>
            <w:r>
              <w:rPr>
                <w:b/>
              </w:rPr>
              <w:t>Extensiones</w:t>
            </w:r>
          </w:p>
        </w:tc>
        <w:tc>
          <w:tcPr>
            <w:tcW w:w="7414" w:type="dxa"/>
          </w:tcPr>
          <w:p w:rsidR="003E2400" w:rsidRDefault="00003EF1">
            <w:pPr>
              <w:jc w:val="both"/>
            </w:pPr>
            <w:r>
              <w:t>Agregar , Editar, Buscar, Eliminar pedido</w:t>
            </w:r>
          </w:p>
        </w:tc>
      </w:tr>
      <w:tr w:rsidR="003E2400">
        <w:tc>
          <w:tcPr>
            <w:tcW w:w="1980" w:type="dxa"/>
          </w:tcPr>
          <w:p w:rsidR="003E2400" w:rsidRDefault="00003EF1">
            <w:pPr>
              <w:jc w:val="both"/>
              <w:rPr>
                <w:b/>
              </w:rPr>
            </w:pPr>
            <w:r>
              <w:rPr>
                <w:b/>
              </w:rPr>
              <w:t>Prioridad</w:t>
            </w:r>
          </w:p>
        </w:tc>
        <w:tc>
          <w:tcPr>
            <w:tcW w:w="7414" w:type="dxa"/>
          </w:tcPr>
          <w:p w:rsidR="003E2400" w:rsidRDefault="00003EF1">
            <w:pPr>
              <w:jc w:val="both"/>
            </w:pPr>
            <w:r>
              <w:t>Alta</w:t>
            </w:r>
          </w:p>
        </w:tc>
      </w:tr>
      <w:tr w:rsidR="003E2400">
        <w:tc>
          <w:tcPr>
            <w:tcW w:w="1980" w:type="dxa"/>
          </w:tcPr>
          <w:p w:rsidR="003E2400" w:rsidRDefault="00003EF1">
            <w:pPr>
              <w:jc w:val="both"/>
              <w:rPr>
                <w:b/>
              </w:rPr>
            </w:pPr>
            <w:r>
              <w:rPr>
                <w:b/>
              </w:rPr>
              <w:t>% Completado</w:t>
            </w:r>
          </w:p>
        </w:tc>
        <w:tc>
          <w:tcPr>
            <w:tcW w:w="7414" w:type="dxa"/>
          </w:tcPr>
          <w:p w:rsidR="003E2400" w:rsidRDefault="00003EF1">
            <w:pPr>
              <w:jc w:val="both"/>
            </w:pPr>
            <w:r>
              <w:t>70</w:t>
            </w:r>
          </w:p>
        </w:tc>
      </w:tr>
    </w:tbl>
    <w:p w:rsidR="003E2400" w:rsidRDefault="003E2400">
      <w:pPr>
        <w:jc w:val="both"/>
        <w:rPr>
          <w:b/>
        </w:rPr>
      </w:pPr>
    </w:p>
    <w:p w:rsidR="003E2400" w:rsidRDefault="00003EF1">
      <w:pPr>
        <w:pStyle w:val="Ttulo2"/>
        <w:numPr>
          <w:ilvl w:val="1"/>
          <w:numId w:val="9"/>
        </w:numPr>
      </w:pPr>
      <w:bookmarkStart w:id="44" w:name="_Toc524762500"/>
      <w:bookmarkStart w:id="45" w:name="_Toc524762530"/>
      <w:r>
        <w:t>Vista lógica (diseño)</w:t>
      </w:r>
      <w:bookmarkEnd w:id="44"/>
      <w:bookmarkEnd w:id="45"/>
    </w:p>
    <w:p w:rsidR="003E2400" w:rsidRDefault="00003EF1">
      <w:pPr>
        <w:jc w:val="both"/>
      </w:pPr>
      <w:bookmarkStart w:id="46" w:name="_3whwml4" w:colFirst="0" w:colLast="0"/>
      <w:bookmarkEnd w:id="46"/>
      <w:r>
        <w:t>En esta vista se muestra la estructura lógica del sistema en términos de abstracciones y entidades que dan forma al sistema. La composición de las clases se forma de los siguientes elementos:</w:t>
      </w:r>
    </w:p>
    <w:p w:rsidR="003E2400" w:rsidRDefault="00003EF1">
      <w:pPr>
        <w:numPr>
          <w:ilvl w:val="0"/>
          <w:numId w:val="5"/>
        </w:numPr>
        <w:contextualSpacing/>
        <w:jc w:val="both"/>
      </w:pPr>
      <w:bookmarkStart w:id="47" w:name="_8mbg4wyy1gef" w:colFirst="0" w:colLast="0"/>
      <w:bookmarkEnd w:id="47"/>
      <w:r>
        <w:t>Interfaz: En la cual se definen los métodos relacionados con un componente</w:t>
      </w:r>
    </w:p>
    <w:p w:rsidR="003E2400" w:rsidRDefault="00003EF1">
      <w:pPr>
        <w:numPr>
          <w:ilvl w:val="0"/>
          <w:numId w:val="5"/>
        </w:numPr>
        <w:contextualSpacing/>
        <w:jc w:val="both"/>
      </w:pPr>
      <w:bookmarkStart w:id="48" w:name="_1p9ki0fql3th" w:colFirst="0" w:colLast="0"/>
      <w:bookmarkEnd w:id="48"/>
      <w:r>
        <w:t>Implementación: Clase que implementa los métodos definidos en la interfaz de algún componente</w:t>
      </w:r>
    </w:p>
    <w:p w:rsidR="003E2400" w:rsidRDefault="00003EF1">
      <w:pPr>
        <w:numPr>
          <w:ilvl w:val="0"/>
          <w:numId w:val="5"/>
        </w:numPr>
        <w:contextualSpacing/>
        <w:jc w:val="both"/>
      </w:pPr>
      <w:bookmarkStart w:id="49" w:name="_5oz6d32khzmi" w:colFirst="0" w:colLast="0"/>
      <w:bookmarkEnd w:id="49"/>
      <w:r>
        <w:t>Ejb: Entidad que manipula las entidades para cumplir con las reglas de negocio</w:t>
      </w:r>
    </w:p>
    <w:p w:rsidR="003E2400" w:rsidRDefault="00003EF1">
      <w:pPr>
        <w:numPr>
          <w:ilvl w:val="0"/>
          <w:numId w:val="5"/>
        </w:numPr>
        <w:contextualSpacing/>
        <w:jc w:val="both"/>
      </w:pPr>
      <w:bookmarkStart w:id="50" w:name="_ix1iopi9nf46" w:colFirst="0" w:colLast="0"/>
      <w:bookmarkEnd w:id="50"/>
      <w:r>
        <w:t>Entidad: Abstracción que representa los objetos reales en el dominio del negocio.</w:t>
      </w:r>
    </w:p>
    <w:p w:rsidR="003E2400" w:rsidRDefault="00003EF1">
      <w:pPr>
        <w:jc w:val="both"/>
      </w:pPr>
      <w:bookmarkStart w:id="51" w:name="_t04x9pla59o0" w:colFirst="0" w:colLast="0"/>
      <w:bookmarkEnd w:id="51"/>
      <w:r>
        <w:t>A continuación</w:t>
      </w:r>
      <w:r w:rsidR="009278AA">
        <w:t>,</w:t>
      </w:r>
      <w:r>
        <w:t xml:space="preserve"> se muestran las jerarquías de los componentes definidos hasta ahora, en cada interfaz se definen todas las acciones que se pueden realizar sobre un componente:</w:t>
      </w:r>
    </w:p>
    <w:p w:rsidR="003E2400" w:rsidRDefault="003E2400">
      <w:pPr>
        <w:jc w:val="both"/>
      </w:pPr>
      <w:bookmarkStart w:id="52" w:name="_pufgabc5ltpf" w:colFirst="0" w:colLast="0"/>
      <w:bookmarkEnd w:id="52"/>
    </w:p>
    <w:p w:rsidR="003E2400" w:rsidRDefault="003E2400">
      <w:pPr>
        <w:jc w:val="both"/>
      </w:pPr>
      <w:bookmarkStart w:id="53" w:name="_kk7t1y35emyo" w:colFirst="0" w:colLast="0"/>
      <w:bookmarkEnd w:id="53"/>
    </w:p>
    <w:p w:rsidR="003E2400" w:rsidRDefault="003E2400">
      <w:pPr>
        <w:jc w:val="both"/>
      </w:pPr>
      <w:bookmarkStart w:id="54" w:name="_o2gr7um08ew" w:colFirst="0" w:colLast="0"/>
      <w:bookmarkEnd w:id="54"/>
    </w:p>
    <w:p w:rsidR="003E2400" w:rsidRDefault="003E2400">
      <w:pPr>
        <w:jc w:val="both"/>
      </w:pPr>
      <w:bookmarkStart w:id="55" w:name="_zx86psoo3gx" w:colFirst="0" w:colLast="0"/>
      <w:bookmarkEnd w:id="55"/>
    </w:p>
    <w:p w:rsidR="003E2400" w:rsidRDefault="009278AA" w:rsidP="009278AA">
      <w:pPr>
        <w:pStyle w:val="Descripcin"/>
        <w:jc w:val="center"/>
        <w:rPr>
          <w:i w:val="0"/>
          <w:color w:val="44546A"/>
        </w:rPr>
      </w:pPr>
      <w:bookmarkStart w:id="56" w:name="_Toc524763380"/>
      <w:r>
        <w:lastRenderedPageBreak/>
        <w:t xml:space="preserve">Figura </w:t>
      </w:r>
      <w:fldSimple w:instr=" SEQ Figura \* ARABIC ">
        <w:r>
          <w:rPr>
            <w:noProof/>
          </w:rPr>
          <w:t>6</w:t>
        </w:r>
      </w:fldSimple>
      <w:r>
        <w:t xml:space="preserve"> </w:t>
      </w:r>
      <w:r w:rsidR="00003EF1">
        <w:rPr>
          <w:color w:val="44546A"/>
        </w:rPr>
        <w:t>Diagrama de clases del componente Configuración</w:t>
      </w:r>
      <w:r w:rsidR="00003EF1">
        <w:rPr>
          <w:noProof/>
        </w:rPr>
        <w:drawing>
          <wp:anchor distT="114300" distB="114300" distL="114300" distR="114300" simplePos="0" relativeHeight="251663872" behindDoc="0" locked="0" layoutInCell="1" hidden="0" allowOverlap="1" wp14:anchorId="1DB4673B" wp14:editId="2CE91442">
            <wp:simplePos x="0" y="0"/>
            <wp:positionH relativeFrom="margin">
              <wp:posOffset>47309</wp:posOffset>
            </wp:positionH>
            <wp:positionV relativeFrom="paragraph">
              <wp:posOffset>3267075</wp:posOffset>
            </wp:positionV>
            <wp:extent cx="5877703" cy="2806382"/>
            <wp:effectExtent l="0" t="0" r="0" b="0"/>
            <wp:wrapTopAndBottom distT="114300" distB="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r="4391" b="7995"/>
                    <a:stretch>
                      <a:fillRect/>
                    </a:stretch>
                  </pic:blipFill>
                  <pic:spPr>
                    <a:xfrm>
                      <a:off x="0" y="0"/>
                      <a:ext cx="5877703" cy="2806382"/>
                    </a:xfrm>
                    <a:prstGeom prst="rect">
                      <a:avLst/>
                    </a:prstGeom>
                    <a:ln/>
                  </pic:spPr>
                </pic:pic>
              </a:graphicData>
            </a:graphic>
          </wp:anchor>
        </w:drawing>
      </w:r>
      <w:r w:rsidR="00003EF1">
        <w:rPr>
          <w:noProof/>
        </w:rPr>
        <w:drawing>
          <wp:anchor distT="114300" distB="114300" distL="114300" distR="114300" simplePos="0" relativeHeight="251667968" behindDoc="0" locked="0" layoutInCell="1" hidden="0" allowOverlap="1" wp14:anchorId="04BAE8F1" wp14:editId="11872B89">
            <wp:simplePos x="0" y="0"/>
            <wp:positionH relativeFrom="margin">
              <wp:posOffset>1733550</wp:posOffset>
            </wp:positionH>
            <wp:positionV relativeFrom="paragraph">
              <wp:posOffset>114300</wp:posOffset>
            </wp:positionV>
            <wp:extent cx="2501980" cy="2568257"/>
            <wp:effectExtent l="0" t="0" r="0" b="0"/>
            <wp:wrapTopAndBottom distT="114300" distB="11430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r="9169" b="9317"/>
                    <a:stretch>
                      <a:fillRect/>
                    </a:stretch>
                  </pic:blipFill>
                  <pic:spPr>
                    <a:xfrm>
                      <a:off x="0" y="0"/>
                      <a:ext cx="2501980" cy="2568257"/>
                    </a:xfrm>
                    <a:prstGeom prst="rect">
                      <a:avLst/>
                    </a:prstGeom>
                    <a:ln/>
                  </pic:spPr>
                </pic:pic>
              </a:graphicData>
            </a:graphic>
          </wp:anchor>
        </w:drawing>
      </w:r>
      <w:bookmarkEnd w:id="56"/>
    </w:p>
    <w:p w:rsidR="003E2400" w:rsidRDefault="009278AA" w:rsidP="009278AA">
      <w:pPr>
        <w:pStyle w:val="Descripcin"/>
        <w:jc w:val="center"/>
        <w:rPr>
          <w:i w:val="0"/>
          <w:color w:val="44546A"/>
        </w:rPr>
      </w:pPr>
      <w:bookmarkStart w:id="57" w:name="_Toc524763381"/>
      <w:r>
        <w:t xml:space="preserve">Figura </w:t>
      </w:r>
      <w:fldSimple w:instr=" SEQ Figura \* ARABIC ">
        <w:r>
          <w:rPr>
            <w:noProof/>
          </w:rPr>
          <w:t>7</w:t>
        </w:r>
      </w:fldSimple>
      <w:r>
        <w:t xml:space="preserve"> </w:t>
      </w:r>
      <w:r w:rsidR="00003EF1">
        <w:rPr>
          <w:color w:val="44546A"/>
        </w:rPr>
        <w:t>Diagrama de clases del componente Pedidos</w:t>
      </w:r>
      <w:bookmarkEnd w:id="57"/>
    </w:p>
    <w:p w:rsidR="003E2400" w:rsidRDefault="003E2400">
      <w:pPr>
        <w:spacing w:after="200" w:line="240" w:lineRule="auto"/>
        <w:jc w:val="center"/>
        <w:rPr>
          <w:i/>
          <w:color w:val="44546A"/>
          <w:sz w:val="18"/>
          <w:szCs w:val="18"/>
        </w:rPr>
      </w:pPr>
      <w:bookmarkStart w:id="58" w:name="_bs6g4hz99da3" w:colFirst="0" w:colLast="0"/>
      <w:bookmarkEnd w:id="58"/>
    </w:p>
    <w:p w:rsidR="003E2400" w:rsidRDefault="003E2400">
      <w:pPr>
        <w:spacing w:after="200" w:line="240" w:lineRule="auto"/>
        <w:jc w:val="center"/>
        <w:rPr>
          <w:i/>
          <w:color w:val="44546A"/>
          <w:sz w:val="18"/>
          <w:szCs w:val="18"/>
        </w:rPr>
      </w:pPr>
      <w:bookmarkStart w:id="59" w:name="_dkt998n8ob9l" w:colFirst="0" w:colLast="0"/>
      <w:bookmarkEnd w:id="59"/>
    </w:p>
    <w:p w:rsidR="003E2400" w:rsidRDefault="003E2400">
      <w:pPr>
        <w:spacing w:after="200" w:line="240" w:lineRule="auto"/>
        <w:jc w:val="center"/>
        <w:rPr>
          <w:i/>
          <w:color w:val="44546A"/>
          <w:sz w:val="18"/>
          <w:szCs w:val="18"/>
        </w:rPr>
      </w:pPr>
      <w:bookmarkStart w:id="60" w:name="_qmx4g9ynae97" w:colFirst="0" w:colLast="0"/>
      <w:bookmarkEnd w:id="60"/>
    </w:p>
    <w:p w:rsidR="003E2400" w:rsidRDefault="00003EF1">
      <w:pPr>
        <w:jc w:val="both"/>
      </w:pPr>
      <w:bookmarkStart w:id="61" w:name="_agmx42bkjtu4" w:colFirst="0" w:colLast="0"/>
      <w:bookmarkEnd w:id="61"/>
      <w:r>
        <w:rPr>
          <w:noProof/>
        </w:rPr>
        <w:lastRenderedPageBreak/>
        <w:drawing>
          <wp:inline distT="114300" distB="114300" distL="114300" distR="114300" wp14:anchorId="099DF346" wp14:editId="0B8A895E">
            <wp:extent cx="5943283" cy="295183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r="4231" b="7983"/>
                    <a:stretch>
                      <a:fillRect/>
                    </a:stretch>
                  </pic:blipFill>
                  <pic:spPr>
                    <a:xfrm>
                      <a:off x="0" y="0"/>
                      <a:ext cx="5943283" cy="2951830"/>
                    </a:xfrm>
                    <a:prstGeom prst="rect">
                      <a:avLst/>
                    </a:prstGeom>
                    <a:ln/>
                  </pic:spPr>
                </pic:pic>
              </a:graphicData>
            </a:graphic>
          </wp:inline>
        </w:drawing>
      </w:r>
    </w:p>
    <w:p w:rsidR="003E2400" w:rsidRDefault="009278AA" w:rsidP="009278AA">
      <w:pPr>
        <w:pStyle w:val="Descripcin"/>
        <w:jc w:val="center"/>
      </w:pPr>
      <w:bookmarkStart w:id="62" w:name="_Toc524763382"/>
      <w:r>
        <w:t xml:space="preserve">Figura </w:t>
      </w:r>
      <w:fldSimple w:instr=" SEQ Figura \* ARABIC ">
        <w:r>
          <w:rPr>
            <w:noProof/>
          </w:rPr>
          <w:t>8</w:t>
        </w:r>
      </w:fldSimple>
      <w:r>
        <w:t xml:space="preserve"> </w:t>
      </w:r>
      <w:r w:rsidR="00003EF1">
        <w:rPr>
          <w:color w:val="44546A"/>
        </w:rPr>
        <w:t>Diagrama de clases del componente Productos</w:t>
      </w:r>
      <w:bookmarkEnd w:id="62"/>
    </w:p>
    <w:p w:rsidR="003E2400" w:rsidRDefault="00003EF1">
      <w:pPr>
        <w:jc w:val="center"/>
      </w:pPr>
      <w:bookmarkStart w:id="63" w:name="_tgouihaohf52" w:colFirst="0" w:colLast="0"/>
      <w:bookmarkEnd w:id="63"/>
      <w:r>
        <w:rPr>
          <w:noProof/>
        </w:rPr>
        <w:drawing>
          <wp:inline distT="114300" distB="114300" distL="114300" distR="114300" wp14:anchorId="5CC492D2" wp14:editId="7C415A8D">
            <wp:extent cx="3405896" cy="2977833"/>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r="6988" b="8533"/>
                    <a:stretch>
                      <a:fillRect/>
                    </a:stretch>
                  </pic:blipFill>
                  <pic:spPr>
                    <a:xfrm>
                      <a:off x="0" y="0"/>
                      <a:ext cx="3405896" cy="2977833"/>
                    </a:xfrm>
                    <a:prstGeom prst="rect">
                      <a:avLst/>
                    </a:prstGeom>
                    <a:ln/>
                  </pic:spPr>
                </pic:pic>
              </a:graphicData>
            </a:graphic>
          </wp:inline>
        </w:drawing>
      </w:r>
    </w:p>
    <w:p w:rsidR="003E2400" w:rsidRDefault="009278AA" w:rsidP="009278AA">
      <w:pPr>
        <w:pStyle w:val="Descripcin"/>
        <w:jc w:val="center"/>
      </w:pPr>
      <w:bookmarkStart w:id="64" w:name="_Toc524763383"/>
      <w:r>
        <w:t xml:space="preserve">Figura </w:t>
      </w:r>
      <w:fldSimple w:instr=" SEQ Figura \* ARABIC ">
        <w:r>
          <w:rPr>
            <w:noProof/>
          </w:rPr>
          <w:t>9</w:t>
        </w:r>
      </w:fldSimple>
      <w:r>
        <w:t xml:space="preserve"> </w:t>
      </w:r>
      <w:r w:rsidR="00003EF1">
        <w:rPr>
          <w:color w:val="44546A"/>
        </w:rPr>
        <w:t>Diagrama de clases del componente Tiendas</w:t>
      </w:r>
      <w:bookmarkEnd w:id="64"/>
    </w:p>
    <w:p w:rsidR="003E2400" w:rsidRDefault="00003EF1">
      <w:pPr>
        <w:jc w:val="both"/>
      </w:pPr>
      <w:bookmarkStart w:id="65" w:name="_5eki35c1hk0k" w:colFirst="0" w:colLast="0"/>
      <w:bookmarkEnd w:id="65"/>
      <w:r>
        <w:rPr>
          <w:noProof/>
        </w:rPr>
        <w:lastRenderedPageBreak/>
        <w:drawing>
          <wp:inline distT="114300" distB="114300" distL="114300" distR="114300" wp14:anchorId="723BD260" wp14:editId="7C029027">
            <wp:extent cx="5638483" cy="2943986"/>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r="4963" b="9468"/>
                    <a:stretch>
                      <a:fillRect/>
                    </a:stretch>
                  </pic:blipFill>
                  <pic:spPr>
                    <a:xfrm>
                      <a:off x="0" y="0"/>
                      <a:ext cx="5638483" cy="2943986"/>
                    </a:xfrm>
                    <a:prstGeom prst="rect">
                      <a:avLst/>
                    </a:prstGeom>
                    <a:ln/>
                  </pic:spPr>
                </pic:pic>
              </a:graphicData>
            </a:graphic>
          </wp:inline>
        </w:drawing>
      </w:r>
    </w:p>
    <w:p w:rsidR="003E2400" w:rsidRDefault="009278AA" w:rsidP="009278AA">
      <w:pPr>
        <w:pStyle w:val="Descripcin"/>
        <w:jc w:val="center"/>
      </w:pPr>
      <w:bookmarkStart w:id="66" w:name="_Toc524763384"/>
      <w:r>
        <w:t xml:space="preserve">Figura </w:t>
      </w:r>
      <w:fldSimple w:instr=" SEQ Figura \* ARABIC ">
        <w:r>
          <w:rPr>
            <w:noProof/>
          </w:rPr>
          <w:t>10</w:t>
        </w:r>
      </w:fldSimple>
      <w:r>
        <w:t xml:space="preserve"> </w:t>
      </w:r>
      <w:r w:rsidR="00003EF1">
        <w:rPr>
          <w:color w:val="44546A"/>
        </w:rPr>
        <w:t>Diagrama de clases del componente Usuarios</w:t>
      </w:r>
      <w:bookmarkEnd w:id="66"/>
    </w:p>
    <w:p w:rsidR="003E2400" w:rsidRDefault="00003EF1">
      <w:pPr>
        <w:pStyle w:val="Ttulo2"/>
        <w:numPr>
          <w:ilvl w:val="1"/>
          <w:numId w:val="9"/>
        </w:numPr>
        <w:jc w:val="both"/>
      </w:pPr>
      <w:bookmarkStart w:id="67" w:name="_Toc524762501"/>
      <w:bookmarkStart w:id="68" w:name="_Toc524762531"/>
      <w:r>
        <w:t>Vista de proceso (actividades)</w:t>
      </w:r>
      <w:bookmarkEnd w:id="67"/>
      <w:bookmarkEnd w:id="68"/>
    </w:p>
    <w:p w:rsidR="003E2400" w:rsidRDefault="00003EF1">
      <w:r>
        <w:t>En esta vista se muestra la secuencia de actividades que son prioritarias en el sistema, en la Figura 11 se puede observar la interacción cuando un usuario quiere realizar un pedido.</w:t>
      </w:r>
    </w:p>
    <w:p w:rsidR="003E2400" w:rsidRDefault="00003EF1">
      <w:r>
        <w:rPr>
          <w:noProof/>
        </w:rPr>
        <w:drawing>
          <wp:inline distT="114300" distB="114300" distL="114300" distR="114300" wp14:anchorId="09611BF0" wp14:editId="6D796BB9">
            <wp:extent cx="5705158" cy="168098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l="4064" t="6139" r="6624" b="59116"/>
                    <a:stretch>
                      <a:fillRect/>
                    </a:stretch>
                  </pic:blipFill>
                  <pic:spPr>
                    <a:xfrm>
                      <a:off x="0" y="0"/>
                      <a:ext cx="5705158" cy="1680984"/>
                    </a:xfrm>
                    <a:prstGeom prst="rect">
                      <a:avLst/>
                    </a:prstGeom>
                    <a:ln/>
                  </pic:spPr>
                </pic:pic>
              </a:graphicData>
            </a:graphic>
          </wp:inline>
        </w:drawing>
      </w:r>
    </w:p>
    <w:p w:rsidR="003E2400" w:rsidRDefault="009278AA" w:rsidP="009278AA">
      <w:pPr>
        <w:pStyle w:val="Descripcin"/>
        <w:jc w:val="center"/>
      </w:pPr>
      <w:bookmarkStart w:id="69" w:name="_t0cy2hqb0xii" w:colFirst="0" w:colLast="0"/>
      <w:bookmarkStart w:id="70" w:name="_Toc524763385"/>
      <w:bookmarkEnd w:id="69"/>
      <w:r>
        <w:t xml:space="preserve">Figura </w:t>
      </w:r>
      <w:fldSimple w:instr=" SEQ Figura \* ARABIC ">
        <w:r>
          <w:rPr>
            <w:noProof/>
          </w:rPr>
          <w:t>11</w:t>
        </w:r>
      </w:fldSimple>
      <w:r>
        <w:t xml:space="preserve"> </w:t>
      </w:r>
      <w:r w:rsidR="00003EF1">
        <w:rPr>
          <w:color w:val="44546A"/>
        </w:rPr>
        <w:t>Diagrama de secuencia Realizar pedido</w:t>
      </w:r>
      <w:bookmarkEnd w:id="70"/>
    </w:p>
    <w:p w:rsidR="003E2400" w:rsidRDefault="00003EF1">
      <w:pPr>
        <w:pStyle w:val="Ttulo2"/>
        <w:numPr>
          <w:ilvl w:val="1"/>
          <w:numId w:val="9"/>
        </w:numPr>
      </w:pPr>
      <w:bookmarkStart w:id="71" w:name="_Toc524762502"/>
      <w:bookmarkStart w:id="72" w:name="_Toc524762532"/>
      <w:r>
        <w:t>Vista de desarrollo (componentes)</w:t>
      </w:r>
      <w:bookmarkEnd w:id="71"/>
      <w:bookmarkEnd w:id="72"/>
    </w:p>
    <w:p w:rsidR="003E2400" w:rsidRDefault="00003EF1">
      <w:pPr>
        <w:jc w:val="both"/>
      </w:pPr>
      <w:r>
        <w:t>En esta vista se pueden observar los 5 componentes principales que conforman el sistema, las interfaces por las cuáles se comunican los componentes y las relaciones que se configuran entre sí.</w:t>
      </w:r>
    </w:p>
    <w:p w:rsidR="009278AA" w:rsidRDefault="009278AA" w:rsidP="009278AA">
      <w:pPr>
        <w:pStyle w:val="Ttulo2"/>
        <w:jc w:val="center"/>
      </w:pPr>
      <w:bookmarkStart w:id="73" w:name="_Toc524762503"/>
      <w:bookmarkStart w:id="74" w:name="_Toc524762533"/>
      <w:r>
        <w:rPr>
          <w:noProof/>
        </w:rPr>
        <w:lastRenderedPageBreak/>
        <w:drawing>
          <wp:inline distT="0" distB="0" distL="0" distR="0" wp14:anchorId="6626987B" wp14:editId="71B4A5AF">
            <wp:extent cx="3904933" cy="3085265"/>
            <wp:effectExtent l="0" t="0" r="635" b="127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extLst>
                        <a:ext uri="{28A0092B-C50C-407E-A947-70E740481C1C}">
                          <a14:useLocalDpi xmlns:a14="http://schemas.microsoft.com/office/drawing/2010/main" val="0"/>
                        </a:ext>
                      </a:extLst>
                    </a:blip>
                    <a:srcRect l="818" r="5770" b="7112"/>
                    <a:stretch>
                      <a:fillRect/>
                    </a:stretch>
                  </pic:blipFill>
                  <pic:spPr>
                    <a:xfrm>
                      <a:off x="0" y="0"/>
                      <a:ext cx="3904933" cy="3085265"/>
                    </a:xfrm>
                    <a:prstGeom prst="rect">
                      <a:avLst/>
                    </a:prstGeom>
                    <a:ln/>
                  </pic:spPr>
                </pic:pic>
              </a:graphicData>
            </a:graphic>
          </wp:inline>
        </w:drawing>
      </w:r>
      <w:bookmarkEnd w:id="73"/>
      <w:bookmarkEnd w:id="74"/>
    </w:p>
    <w:p w:rsidR="009278AA" w:rsidRPr="009278AA" w:rsidRDefault="009278AA" w:rsidP="009278AA">
      <w:pPr>
        <w:pStyle w:val="Descripcin"/>
        <w:jc w:val="center"/>
      </w:pPr>
      <w:bookmarkStart w:id="75" w:name="_Toc524763386"/>
      <w:r>
        <w:t xml:space="preserve">Figura </w:t>
      </w:r>
      <w:fldSimple w:instr=" SEQ Figura \* ARABIC ">
        <w:r>
          <w:rPr>
            <w:noProof/>
          </w:rPr>
          <w:t>12</w:t>
        </w:r>
      </w:fldSimple>
      <w:r>
        <w:t xml:space="preserve"> </w:t>
      </w:r>
      <w:r>
        <w:rPr>
          <w:color w:val="44546A"/>
        </w:rPr>
        <w:t xml:space="preserve">Diagrama de </w:t>
      </w:r>
      <w:r>
        <w:rPr>
          <w:i w:val="0"/>
          <w:color w:val="44546A"/>
        </w:rPr>
        <w:t>componentes</w:t>
      </w:r>
      <w:bookmarkEnd w:id="75"/>
    </w:p>
    <w:p w:rsidR="003E2400" w:rsidRDefault="00003EF1">
      <w:pPr>
        <w:pStyle w:val="Ttulo2"/>
        <w:numPr>
          <w:ilvl w:val="1"/>
          <w:numId w:val="9"/>
        </w:numPr>
      </w:pPr>
      <w:bookmarkStart w:id="76" w:name="_Toc524762504"/>
      <w:bookmarkStart w:id="77" w:name="_Toc524762534"/>
      <w:r>
        <w:t>Vista física (despliegue)</w:t>
      </w:r>
      <w:bookmarkEnd w:id="76"/>
      <w:bookmarkEnd w:id="77"/>
    </w:p>
    <w:p w:rsidR="003E2400" w:rsidRDefault="00003EF1">
      <w:r>
        <w:t>El sistema Shopping se empaqueta en un archivo .war el cual es instalado en un Servidor Glassfish, este se conecta mediante jdbc con puerto 1521 a la base de datos instalada en un servidor temporal para asistir de repositorio de datos.</w:t>
      </w:r>
    </w:p>
    <w:p w:rsidR="003E2400" w:rsidRDefault="00003EF1">
      <w:pPr>
        <w:jc w:val="center"/>
      </w:pPr>
      <w:r>
        <w:rPr>
          <w:noProof/>
        </w:rPr>
        <w:drawing>
          <wp:inline distT="114300" distB="114300" distL="114300" distR="114300" wp14:anchorId="3A452635" wp14:editId="09D78E02">
            <wp:extent cx="5690870" cy="2411095"/>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r="4710" b="10553"/>
                    <a:stretch>
                      <a:fillRect/>
                    </a:stretch>
                  </pic:blipFill>
                  <pic:spPr>
                    <a:xfrm>
                      <a:off x="0" y="0"/>
                      <a:ext cx="5690870" cy="2411095"/>
                    </a:xfrm>
                    <a:prstGeom prst="rect">
                      <a:avLst/>
                    </a:prstGeom>
                    <a:ln/>
                  </pic:spPr>
                </pic:pic>
              </a:graphicData>
            </a:graphic>
          </wp:inline>
        </w:drawing>
      </w:r>
    </w:p>
    <w:p w:rsidR="003E2400" w:rsidRDefault="009278AA" w:rsidP="009278AA">
      <w:pPr>
        <w:pStyle w:val="Descripcin"/>
        <w:jc w:val="center"/>
      </w:pPr>
      <w:bookmarkStart w:id="78" w:name="_Toc524763387"/>
      <w:r>
        <w:t xml:space="preserve">Figura </w:t>
      </w:r>
      <w:fldSimple w:instr=" SEQ Figura \* ARABIC ">
        <w:r>
          <w:rPr>
            <w:noProof/>
          </w:rPr>
          <w:t>13</w:t>
        </w:r>
      </w:fldSimple>
      <w:r>
        <w:t xml:space="preserve"> </w:t>
      </w:r>
      <w:r>
        <w:rPr>
          <w:color w:val="44546A"/>
        </w:rPr>
        <w:t xml:space="preserve">Diagrama </w:t>
      </w:r>
      <w:r>
        <w:rPr>
          <w:i w:val="0"/>
          <w:color w:val="44546A"/>
        </w:rPr>
        <w:t>de despliegue</w:t>
      </w:r>
      <w:bookmarkEnd w:id="78"/>
    </w:p>
    <w:p w:rsidR="009278AA" w:rsidRDefault="009278AA" w:rsidP="009278AA">
      <w:pPr>
        <w:spacing w:after="200" w:line="240" w:lineRule="auto"/>
        <w:jc w:val="center"/>
      </w:pPr>
    </w:p>
    <w:p w:rsidR="003E2400" w:rsidRDefault="00003EF1">
      <w:pPr>
        <w:pStyle w:val="Ttulo1"/>
        <w:numPr>
          <w:ilvl w:val="0"/>
          <w:numId w:val="9"/>
        </w:numPr>
        <w:jc w:val="both"/>
        <w:rPr>
          <w:b w:val="0"/>
        </w:rPr>
      </w:pPr>
      <w:bookmarkStart w:id="79" w:name="_Toc524762505"/>
      <w:bookmarkStart w:id="80" w:name="_Toc524762535"/>
      <w:r>
        <w:rPr>
          <w:b w:val="0"/>
        </w:rPr>
        <w:lastRenderedPageBreak/>
        <w:t>Bibliografía</w:t>
      </w:r>
      <w:bookmarkEnd w:id="79"/>
      <w:bookmarkEnd w:id="80"/>
    </w:p>
    <w:p w:rsidR="003E2400" w:rsidRDefault="00003EF1">
      <w:pPr>
        <w:widowControl w:val="0"/>
        <w:spacing w:line="240" w:lineRule="auto"/>
        <w:ind w:left="640" w:hanging="640"/>
      </w:pPr>
      <w:r>
        <w:t>[1]</w:t>
      </w:r>
      <w:r>
        <w:tab/>
        <w:t xml:space="preserve">E. Robson and E. Freeman, </w:t>
      </w:r>
      <w:r>
        <w:rPr>
          <w:i/>
        </w:rPr>
        <w:t>Head First Design Patterns Poster</w:t>
      </w:r>
      <w:r>
        <w:t>. 2005.</w:t>
      </w:r>
    </w:p>
    <w:p w:rsidR="003E2400" w:rsidRDefault="00003EF1">
      <w:pPr>
        <w:widowControl w:val="0"/>
        <w:spacing w:line="240" w:lineRule="auto"/>
        <w:ind w:left="640" w:hanging="640"/>
      </w:pPr>
      <w:r>
        <w:t>[2]</w:t>
      </w:r>
      <w:r>
        <w:tab/>
        <w:t xml:space="preserve">N. Rozanski and E. Woods, </w:t>
      </w:r>
      <w:r>
        <w:rPr>
          <w:i/>
        </w:rPr>
        <w:t>Software Systems Architecture</w:t>
      </w:r>
      <w:r>
        <w:t>. 2005.</w:t>
      </w:r>
    </w:p>
    <w:p w:rsidR="003E2400" w:rsidRDefault="00003EF1">
      <w:pPr>
        <w:widowControl w:val="0"/>
        <w:spacing w:line="240" w:lineRule="auto"/>
        <w:ind w:left="640" w:hanging="640"/>
      </w:pPr>
      <w:r>
        <w:t>[3]</w:t>
      </w:r>
      <w:r>
        <w:tab/>
        <w:t xml:space="preserve">M. Fowler, </w:t>
      </w:r>
      <w:r>
        <w:rPr>
          <w:i/>
        </w:rPr>
        <w:t>Patterns of Enterprise Application Architecture</w:t>
      </w:r>
      <w:r>
        <w:t>, vol. 48, no. 2. 2002.</w:t>
      </w:r>
    </w:p>
    <w:p w:rsidR="003E2400" w:rsidRDefault="00003EF1">
      <w:pPr>
        <w:widowControl w:val="0"/>
        <w:spacing w:line="240" w:lineRule="auto"/>
        <w:ind w:left="640" w:hanging="640"/>
      </w:pPr>
      <w:r>
        <w:t>[4]</w:t>
      </w:r>
      <w:r>
        <w:tab/>
        <w:t>OMG, “Object Management Group.” [Online]. Available: https://www.omg.org/.</w:t>
      </w:r>
    </w:p>
    <w:p w:rsidR="003E2400" w:rsidRDefault="00003EF1">
      <w:pPr>
        <w:widowControl w:val="0"/>
        <w:spacing w:line="240" w:lineRule="auto"/>
        <w:ind w:left="640" w:hanging="640"/>
      </w:pPr>
      <w:r>
        <w:t>[5]</w:t>
      </w:r>
      <w:r>
        <w:tab/>
        <w:t>Object Management Group, “Unified Modeling Language UML.” [Online]. Available: http://www.uml.org/.</w:t>
      </w:r>
    </w:p>
    <w:p w:rsidR="003E2400" w:rsidRDefault="00003EF1">
      <w:pPr>
        <w:widowControl w:val="0"/>
        <w:spacing w:line="240" w:lineRule="auto"/>
        <w:ind w:left="640" w:hanging="640"/>
      </w:pPr>
      <w:r>
        <w:t>[6]</w:t>
      </w:r>
      <w:r>
        <w:tab/>
        <w:t xml:space="preserve">P. Kruntchen, “Architectural blueprints–the” 4+ 1” view model of software architecture,” </w:t>
      </w:r>
      <w:r>
        <w:rPr>
          <w:i/>
        </w:rPr>
        <w:t>IEEE Softw.</w:t>
      </w:r>
      <w:r>
        <w:t>, vol. 12, no. November, pp. 42–50, 1995.</w:t>
      </w:r>
    </w:p>
    <w:p w:rsidR="003E2400" w:rsidRDefault="00003EF1">
      <w:pPr>
        <w:widowControl w:val="0"/>
        <w:spacing w:line="240" w:lineRule="auto"/>
        <w:ind w:left="640" w:hanging="640"/>
      </w:pPr>
      <w:r>
        <w:t>[7]</w:t>
      </w:r>
      <w:r>
        <w:tab/>
        <w:t>G. Florijn, “Architectural styles and patterns,” 2015.</w:t>
      </w:r>
    </w:p>
    <w:p w:rsidR="003E2400" w:rsidRDefault="00003EF1">
      <w:pPr>
        <w:widowControl w:val="0"/>
        <w:spacing w:line="240" w:lineRule="auto"/>
        <w:ind w:left="640" w:hanging="640"/>
      </w:pPr>
      <w:r>
        <w:t>[8]</w:t>
      </w:r>
      <w:r>
        <w:tab/>
        <w:t>Portal ISO, “ISO/IEC 25010.” [Online]. Available: http://iso25000.com/index.php/normas-iso-25000/iso-25010?limit=3&amp;limitstart=0.</w:t>
      </w:r>
    </w:p>
    <w:p w:rsidR="003E2400" w:rsidRDefault="003E2400">
      <w:pPr>
        <w:jc w:val="both"/>
      </w:pPr>
    </w:p>
    <w:p w:rsidR="003E2400" w:rsidRDefault="003E2400">
      <w:pPr>
        <w:widowControl w:val="0"/>
        <w:pBdr>
          <w:top w:val="nil"/>
          <w:left w:val="nil"/>
          <w:bottom w:val="nil"/>
          <w:right w:val="nil"/>
          <w:between w:val="nil"/>
        </w:pBdr>
        <w:spacing w:after="0" w:line="276" w:lineRule="auto"/>
      </w:pPr>
    </w:p>
    <w:sectPr w:rsidR="003E2400">
      <w:headerReference w:type="default" r:id="rId29"/>
      <w:footerReference w:type="default" r:id="rId30"/>
      <w:pgSz w:w="12240" w:h="15840"/>
      <w:pgMar w:top="1418" w:right="1418" w:bottom="1418" w:left="1418" w:header="283" w:footer="567"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07B" w:rsidRDefault="00C9007B">
      <w:pPr>
        <w:spacing w:after="0" w:line="240" w:lineRule="auto"/>
      </w:pPr>
      <w:r>
        <w:separator/>
      </w:r>
    </w:p>
  </w:endnote>
  <w:endnote w:type="continuationSeparator" w:id="0">
    <w:p w:rsidR="00C9007B" w:rsidRDefault="00C90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EF1" w:rsidRDefault="00003EF1">
    <w:pPr>
      <w:pBdr>
        <w:top w:val="nil"/>
        <w:left w:val="nil"/>
        <w:bottom w:val="nil"/>
        <w:right w:val="nil"/>
        <w:between w:val="nil"/>
      </w:pBdr>
      <w:tabs>
        <w:tab w:val="center" w:pos="4419"/>
        <w:tab w:val="right" w:pos="8838"/>
      </w:tabs>
      <w:spacing w:after="0" w:line="240" w:lineRule="auto"/>
      <w:rPr>
        <w:color w:val="000000"/>
      </w:rPr>
    </w:pPr>
    <w:r>
      <w:rPr>
        <w:color w:val="000000"/>
      </w:rPr>
      <w:t xml:space="preserve">Santiago Hyun Dorado  </w:t>
    </w:r>
    <w:hyperlink r:id="rId1">
      <w:r>
        <w:rPr>
          <w:color w:val="0563C1"/>
          <w:u w:val="single"/>
        </w:rPr>
        <w:t>http://artemisa.unicauca.edu.co/~santiagodorado/</w:t>
      </w:r>
    </w:hyperlink>
    <w:r>
      <w:rPr>
        <w:color w:val="000000"/>
      </w:rPr>
      <w:tab/>
      <w:t xml:space="preserve">          pág. </w:t>
    </w:r>
    <w:r>
      <w:rPr>
        <w:color w:val="000000"/>
      </w:rPr>
      <w:fldChar w:fldCharType="begin"/>
    </w:r>
    <w:r>
      <w:rPr>
        <w:color w:val="000000"/>
      </w:rPr>
      <w:instrText>PAGE</w:instrText>
    </w:r>
    <w:r>
      <w:rPr>
        <w:color w:val="000000"/>
      </w:rPr>
      <w:fldChar w:fldCharType="separate"/>
    </w:r>
    <w:r w:rsidR="007A1563">
      <w:rPr>
        <w:noProof/>
        <w:color w:val="000000"/>
      </w:rPr>
      <w:t>3</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07B" w:rsidRDefault="00C9007B">
      <w:pPr>
        <w:spacing w:after="0" w:line="240" w:lineRule="auto"/>
      </w:pPr>
      <w:r>
        <w:separator/>
      </w:r>
    </w:p>
  </w:footnote>
  <w:footnote w:type="continuationSeparator" w:id="0">
    <w:p w:rsidR="00C9007B" w:rsidRDefault="00C90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EF1" w:rsidRDefault="00003EF1">
    <w:pPr>
      <w:widowControl w:val="0"/>
      <w:pBdr>
        <w:top w:val="nil"/>
        <w:left w:val="nil"/>
        <w:bottom w:val="nil"/>
        <w:right w:val="nil"/>
        <w:between w:val="nil"/>
      </w:pBdr>
      <w:spacing w:after="0" w:line="276" w:lineRule="auto"/>
    </w:pPr>
  </w:p>
  <w:tbl>
    <w:tblPr>
      <w:tblStyle w:val="a8"/>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7"/>
      <w:gridCol w:w="998"/>
      <w:gridCol w:w="2829"/>
    </w:tblGrid>
    <w:tr w:rsidR="00003EF1">
      <w:trPr>
        <w:trHeight w:val="260"/>
      </w:trPr>
      <w:tc>
        <w:tcPr>
          <w:tcW w:w="5807" w:type="dxa"/>
          <w:vMerge w:val="restart"/>
          <w:vAlign w:val="center"/>
        </w:tcPr>
        <w:p w:rsidR="00003EF1" w:rsidRDefault="00003EF1">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extent cx="660237" cy="7200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a:stretch>
                          <a:fillRect/>
                        </a:stretch>
                      </pic:blipFill>
                      <pic:spPr>
                        <a:xfrm>
                          <a:off x="0" y="0"/>
                          <a:ext cx="660237" cy="720000"/>
                        </a:xfrm>
                        <a:prstGeom prst="rect">
                          <a:avLst/>
                        </a:prstGeom>
                        <a:ln/>
                      </pic:spPr>
                    </pic:pic>
                  </a:graphicData>
                </a:graphic>
              </wp:inline>
            </w:drawing>
          </w:r>
        </w:p>
      </w:tc>
      <w:tc>
        <w:tcPr>
          <w:tcW w:w="998" w:type="dxa"/>
          <w:vAlign w:val="center"/>
        </w:tcPr>
        <w:p w:rsidR="00003EF1" w:rsidRDefault="00003EF1">
          <w:pPr>
            <w:pBdr>
              <w:top w:val="nil"/>
              <w:left w:val="nil"/>
              <w:bottom w:val="nil"/>
              <w:right w:val="nil"/>
              <w:between w:val="nil"/>
            </w:pBdr>
            <w:tabs>
              <w:tab w:val="center" w:pos="4419"/>
              <w:tab w:val="right" w:pos="8838"/>
            </w:tabs>
            <w:jc w:val="right"/>
            <w:rPr>
              <w:b/>
              <w:color w:val="000000"/>
            </w:rPr>
          </w:pPr>
          <w:r>
            <w:rPr>
              <w:b/>
              <w:color w:val="000000"/>
            </w:rPr>
            <w:t>Versión:</w:t>
          </w:r>
        </w:p>
      </w:tc>
      <w:tc>
        <w:tcPr>
          <w:tcW w:w="2829" w:type="dxa"/>
          <w:vAlign w:val="center"/>
        </w:tcPr>
        <w:p w:rsidR="00003EF1" w:rsidRDefault="00003EF1">
          <w:pPr>
            <w:pBdr>
              <w:top w:val="nil"/>
              <w:left w:val="nil"/>
              <w:bottom w:val="nil"/>
              <w:right w:val="nil"/>
              <w:between w:val="nil"/>
            </w:pBdr>
            <w:tabs>
              <w:tab w:val="center" w:pos="4419"/>
              <w:tab w:val="right" w:pos="8838"/>
            </w:tabs>
            <w:jc w:val="center"/>
            <w:rPr>
              <w:color w:val="000000"/>
            </w:rPr>
          </w:pPr>
          <w:r>
            <w:rPr>
              <w:color w:val="000000"/>
            </w:rPr>
            <w:t>1.0</w:t>
          </w:r>
        </w:p>
      </w:tc>
    </w:tr>
    <w:tr w:rsidR="00003EF1">
      <w:trPr>
        <w:trHeight w:val="400"/>
      </w:trPr>
      <w:tc>
        <w:tcPr>
          <w:tcW w:w="5807" w:type="dxa"/>
          <w:vMerge/>
          <w:vAlign w:val="center"/>
        </w:tcPr>
        <w:p w:rsidR="00003EF1" w:rsidRDefault="00003EF1">
          <w:pPr>
            <w:widowControl w:val="0"/>
            <w:pBdr>
              <w:top w:val="nil"/>
              <w:left w:val="nil"/>
              <w:bottom w:val="nil"/>
              <w:right w:val="nil"/>
              <w:between w:val="nil"/>
            </w:pBdr>
            <w:spacing w:line="276" w:lineRule="auto"/>
            <w:rPr>
              <w:color w:val="000000"/>
            </w:rPr>
          </w:pPr>
        </w:p>
      </w:tc>
      <w:tc>
        <w:tcPr>
          <w:tcW w:w="998" w:type="dxa"/>
          <w:vAlign w:val="center"/>
        </w:tcPr>
        <w:p w:rsidR="00003EF1" w:rsidRDefault="00003EF1">
          <w:pPr>
            <w:pBdr>
              <w:top w:val="nil"/>
              <w:left w:val="nil"/>
              <w:bottom w:val="nil"/>
              <w:right w:val="nil"/>
              <w:between w:val="nil"/>
            </w:pBdr>
            <w:tabs>
              <w:tab w:val="center" w:pos="4419"/>
              <w:tab w:val="right" w:pos="8838"/>
            </w:tabs>
            <w:jc w:val="right"/>
            <w:rPr>
              <w:b/>
              <w:color w:val="000000"/>
            </w:rPr>
          </w:pPr>
          <w:r>
            <w:rPr>
              <w:b/>
              <w:color w:val="000000"/>
            </w:rPr>
            <w:t>Fecha:</w:t>
          </w:r>
        </w:p>
      </w:tc>
      <w:tc>
        <w:tcPr>
          <w:tcW w:w="2829" w:type="dxa"/>
          <w:vAlign w:val="center"/>
        </w:tcPr>
        <w:p w:rsidR="00003EF1" w:rsidRDefault="00003EF1">
          <w:pPr>
            <w:pBdr>
              <w:top w:val="nil"/>
              <w:left w:val="nil"/>
              <w:bottom w:val="nil"/>
              <w:right w:val="nil"/>
              <w:between w:val="nil"/>
            </w:pBdr>
            <w:tabs>
              <w:tab w:val="center" w:pos="4419"/>
              <w:tab w:val="right" w:pos="8838"/>
            </w:tabs>
            <w:jc w:val="center"/>
            <w:rPr>
              <w:color w:val="000000"/>
            </w:rPr>
          </w:pPr>
          <w:r>
            <w:t>19/08</w:t>
          </w:r>
          <w:r>
            <w:rPr>
              <w:color w:val="000000"/>
            </w:rPr>
            <w:t>/2018</w:t>
          </w:r>
        </w:p>
      </w:tc>
    </w:tr>
    <w:tr w:rsidR="00003EF1">
      <w:trPr>
        <w:trHeight w:val="400"/>
      </w:trPr>
      <w:tc>
        <w:tcPr>
          <w:tcW w:w="5807" w:type="dxa"/>
          <w:vMerge/>
          <w:vAlign w:val="center"/>
        </w:tcPr>
        <w:p w:rsidR="00003EF1" w:rsidRDefault="00003EF1">
          <w:pPr>
            <w:widowControl w:val="0"/>
            <w:pBdr>
              <w:top w:val="nil"/>
              <w:left w:val="nil"/>
              <w:bottom w:val="nil"/>
              <w:right w:val="nil"/>
              <w:between w:val="nil"/>
            </w:pBdr>
            <w:spacing w:line="276" w:lineRule="auto"/>
            <w:rPr>
              <w:color w:val="000000"/>
            </w:rPr>
          </w:pPr>
        </w:p>
      </w:tc>
      <w:tc>
        <w:tcPr>
          <w:tcW w:w="998" w:type="dxa"/>
          <w:vAlign w:val="center"/>
        </w:tcPr>
        <w:p w:rsidR="00003EF1" w:rsidRDefault="00003EF1">
          <w:pPr>
            <w:pBdr>
              <w:top w:val="nil"/>
              <w:left w:val="nil"/>
              <w:bottom w:val="nil"/>
              <w:right w:val="nil"/>
              <w:between w:val="nil"/>
            </w:pBdr>
            <w:tabs>
              <w:tab w:val="center" w:pos="4419"/>
              <w:tab w:val="right" w:pos="8838"/>
            </w:tabs>
            <w:jc w:val="right"/>
            <w:rPr>
              <w:b/>
              <w:color w:val="000000"/>
            </w:rPr>
          </w:pPr>
          <w:r>
            <w:rPr>
              <w:b/>
              <w:color w:val="000000"/>
            </w:rPr>
            <w:t>Autor:</w:t>
          </w:r>
        </w:p>
      </w:tc>
      <w:tc>
        <w:tcPr>
          <w:tcW w:w="2829" w:type="dxa"/>
          <w:vAlign w:val="center"/>
        </w:tcPr>
        <w:p w:rsidR="00003EF1" w:rsidRDefault="00003EF1">
          <w:pPr>
            <w:pBdr>
              <w:top w:val="nil"/>
              <w:left w:val="nil"/>
              <w:bottom w:val="nil"/>
              <w:right w:val="nil"/>
              <w:between w:val="nil"/>
            </w:pBdr>
            <w:tabs>
              <w:tab w:val="center" w:pos="4419"/>
              <w:tab w:val="right" w:pos="8838"/>
            </w:tabs>
            <w:jc w:val="center"/>
            <w:rPr>
              <w:color w:val="000000"/>
            </w:rPr>
          </w:pPr>
          <w:r>
            <w:rPr>
              <w:color w:val="000000"/>
            </w:rPr>
            <w:t>Santiago Hyun Dorado</w:t>
          </w:r>
        </w:p>
      </w:tc>
    </w:tr>
    <w:tr w:rsidR="00003EF1">
      <w:tc>
        <w:tcPr>
          <w:tcW w:w="5807" w:type="dxa"/>
          <w:vAlign w:val="center"/>
        </w:tcPr>
        <w:p w:rsidR="00003EF1" w:rsidRDefault="00003EF1">
          <w:pPr>
            <w:pBdr>
              <w:top w:val="nil"/>
              <w:left w:val="nil"/>
              <w:bottom w:val="nil"/>
              <w:right w:val="nil"/>
              <w:between w:val="nil"/>
            </w:pBdr>
            <w:tabs>
              <w:tab w:val="center" w:pos="4419"/>
              <w:tab w:val="right" w:pos="8838"/>
            </w:tabs>
            <w:jc w:val="center"/>
            <w:rPr>
              <w:color w:val="000000"/>
              <w:sz w:val="20"/>
              <w:szCs w:val="20"/>
            </w:rPr>
          </w:pPr>
          <w:r>
            <w:rPr>
              <w:color w:val="000000"/>
              <w:sz w:val="20"/>
              <w:szCs w:val="20"/>
            </w:rPr>
            <w:t>Universidad del Cauca</w:t>
          </w:r>
        </w:p>
        <w:p w:rsidR="00003EF1" w:rsidRDefault="00003EF1">
          <w:pPr>
            <w:pBdr>
              <w:top w:val="nil"/>
              <w:left w:val="nil"/>
              <w:bottom w:val="nil"/>
              <w:right w:val="nil"/>
              <w:between w:val="nil"/>
            </w:pBdr>
            <w:tabs>
              <w:tab w:val="center" w:pos="4419"/>
              <w:tab w:val="right" w:pos="8838"/>
            </w:tabs>
            <w:jc w:val="center"/>
            <w:rPr>
              <w:color w:val="000000"/>
            </w:rPr>
          </w:pPr>
          <w:r>
            <w:rPr>
              <w:color w:val="000000"/>
            </w:rPr>
            <w:t>Documento de Arquitectura de Software</w:t>
          </w:r>
        </w:p>
      </w:tc>
      <w:tc>
        <w:tcPr>
          <w:tcW w:w="998" w:type="dxa"/>
          <w:vAlign w:val="center"/>
        </w:tcPr>
        <w:p w:rsidR="00003EF1" w:rsidRDefault="00003EF1">
          <w:pPr>
            <w:pBdr>
              <w:top w:val="nil"/>
              <w:left w:val="nil"/>
              <w:bottom w:val="nil"/>
              <w:right w:val="nil"/>
              <w:between w:val="nil"/>
            </w:pBdr>
            <w:tabs>
              <w:tab w:val="center" w:pos="4419"/>
              <w:tab w:val="right" w:pos="8838"/>
            </w:tabs>
            <w:jc w:val="right"/>
            <w:rPr>
              <w:color w:val="000000"/>
            </w:rPr>
          </w:pPr>
          <w:r>
            <w:rPr>
              <w:b/>
              <w:color w:val="000000"/>
            </w:rPr>
            <w:t>Sistema:</w:t>
          </w:r>
        </w:p>
      </w:tc>
      <w:tc>
        <w:tcPr>
          <w:tcW w:w="2829" w:type="dxa"/>
          <w:vAlign w:val="center"/>
        </w:tcPr>
        <w:p w:rsidR="00003EF1" w:rsidRDefault="00003EF1">
          <w:pPr>
            <w:pBdr>
              <w:top w:val="nil"/>
              <w:left w:val="nil"/>
              <w:bottom w:val="nil"/>
              <w:right w:val="nil"/>
              <w:between w:val="nil"/>
            </w:pBdr>
            <w:tabs>
              <w:tab w:val="center" w:pos="4419"/>
              <w:tab w:val="right" w:pos="8838"/>
            </w:tabs>
            <w:jc w:val="center"/>
            <w:rPr>
              <w:color w:val="000000"/>
            </w:rPr>
          </w:pPr>
          <w:r>
            <w:t>Shopping</w:t>
          </w:r>
        </w:p>
      </w:tc>
    </w:tr>
  </w:tbl>
  <w:p w:rsidR="00003EF1" w:rsidRDefault="00003EF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27859"/>
    <w:multiLevelType w:val="multilevel"/>
    <w:tmpl w:val="76540B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7D4858"/>
    <w:multiLevelType w:val="multilevel"/>
    <w:tmpl w:val="33B61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3D4688"/>
    <w:multiLevelType w:val="multilevel"/>
    <w:tmpl w:val="39864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C4167C"/>
    <w:multiLevelType w:val="multilevel"/>
    <w:tmpl w:val="B258767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310550E6"/>
    <w:multiLevelType w:val="multilevel"/>
    <w:tmpl w:val="8F202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A6E487E"/>
    <w:multiLevelType w:val="multilevel"/>
    <w:tmpl w:val="85743D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A55D64"/>
    <w:multiLevelType w:val="multilevel"/>
    <w:tmpl w:val="3026A1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EA94265"/>
    <w:multiLevelType w:val="multilevel"/>
    <w:tmpl w:val="CD561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F457D6"/>
    <w:multiLevelType w:val="multilevel"/>
    <w:tmpl w:val="E42CF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9CE2D2E"/>
    <w:multiLevelType w:val="multilevel"/>
    <w:tmpl w:val="CF50C5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5"/>
  </w:num>
  <w:num w:numId="3">
    <w:abstractNumId w:val="6"/>
  </w:num>
  <w:num w:numId="4">
    <w:abstractNumId w:val="4"/>
  </w:num>
  <w:num w:numId="5">
    <w:abstractNumId w:val="7"/>
  </w:num>
  <w:num w:numId="6">
    <w:abstractNumId w:val="2"/>
  </w:num>
  <w:num w:numId="7">
    <w:abstractNumId w:val="0"/>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E2400"/>
    <w:rsid w:val="00003EF1"/>
    <w:rsid w:val="003E2400"/>
    <w:rsid w:val="007A1563"/>
    <w:rsid w:val="009278AA"/>
    <w:rsid w:val="00C900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CB19A"/>
  <w15:docId w15:val="{D97390B8-CE34-4272-881A-69CEEBC99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b/>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44"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Prrafodelista">
    <w:name w:val="List Paragraph"/>
    <w:basedOn w:val="Normal"/>
    <w:uiPriority w:val="34"/>
    <w:qFormat/>
    <w:rsid w:val="009278AA"/>
    <w:pPr>
      <w:ind w:left="720"/>
      <w:contextualSpacing/>
    </w:pPr>
  </w:style>
  <w:style w:type="paragraph" w:styleId="TDC1">
    <w:name w:val="toc 1"/>
    <w:basedOn w:val="Normal"/>
    <w:next w:val="Normal"/>
    <w:autoRedefine/>
    <w:uiPriority w:val="39"/>
    <w:unhideWhenUsed/>
    <w:rsid w:val="009278AA"/>
    <w:pPr>
      <w:spacing w:after="100"/>
    </w:pPr>
  </w:style>
  <w:style w:type="paragraph" w:styleId="TDC2">
    <w:name w:val="toc 2"/>
    <w:basedOn w:val="Normal"/>
    <w:next w:val="Normal"/>
    <w:autoRedefine/>
    <w:uiPriority w:val="39"/>
    <w:unhideWhenUsed/>
    <w:rsid w:val="009278AA"/>
    <w:pPr>
      <w:spacing w:after="100"/>
      <w:ind w:left="220"/>
    </w:pPr>
  </w:style>
  <w:style w:type="paragraph" w:styleId="TDC3">
    <w:name w:val="toc 3"/>
    <w:basedOn w:val="Normal"/>
    <w:next w:val="Normal"/>
    <w:autoRedefine/>
    <w:uiPriority w:val="39"/>
    <w:unhideWhenUsed/>
    <w:rsid w:val="009278AA"/>
    <w:pPr>
      <w:spacing w:after="100"/>
      <w:ind w:left="440"/>
    </w:pPr>
  </w:style>
  <w:style w:type="character" w:styleId="Hipervnculo">
    <w:name w:val="Hyperlink"/>
    <w:basedOn w:val="Fuentedeprrafopredeter"/>
    <w:uiPriority w:val="99"/>
    <w:unhideWhenUsed/>
    <w:rsid w:val="009278AA"/>
    <w:rPr>
      <w:color w:val="0000FF" w:themeColor="hyperlink"/>
      <w:u w:val="single"/>
    </w:rPr>
  </w:style>
  <w:style w:type="paragraph" w:styleId="Descripcin">
    <w:name w:val="caption"/>
    <w:basedOn w:val="Normal"/>
    <w:next w:val="Normal"/>
    <w:uiPriority w:val="35"/>
    <w:unhideWhenUsed/>
    <w:qFormat/>
    <w:rsid w:val="009278AA"/>
    <w:pPr>
      <w:spacing w:after="200" w:line="240" w:lineRule="auto"/>
    </w:pPr>
    <w:rPr>
      <w:i/>
      <w:iCs/>
      <w:color w:val="1F497D" w:themeColor="text2"/>
      <w:sz w:val="18"/>
      <w:szCs w:val="18"/>
    </w:rPr>
  </w:style>
  <w:style w:type="paragraph" w:styleId="Tabladeilustraciones">
    <w:name w:val="table of figures"/>
    <w:basedOn w:val="Normal"/>
    <w:next w:val="Normal"/>
    <w:link w:val="TabladeilustracionesCar"/>
    <w:uiPriority w:val="99"/>
    <w:unhideWhenUsed/>
    <w:rsid w:val="00003EF1"/>
    <w:pPr>
      <w:spacing w:after="0"/>
    </w:pPr>
    <w:rPr>
      <w:rFonts w:asciiTheme="minorHAnsi" w:hAnsiTheme="minorHAnsi"/>
      <w:i/>
      <w:iCs/>
      <w:sz w:val="20"/>
      <w:szCs w:val="20"/>
    </w:rPr>
  </w:style>
  <w:style w:type="character" w:customStyle="1" w:styleId="TabladeilustracionesCar">
    <w:name w:val="Tabla de ilustraciones Car"/>
    <w:basedOn w:val="Fuentedeprrafopredeter"/>
    <w:link w:val="Tabladeilustraciones"/>
    <w:uiPriority w:val="99"/>
    <w:rsid w:val="00003EF1"/>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so.org/home.ht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msdn.microsoft.com/en-us/library/ff649643.asp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ewpoints-and-perspectives.info/home/stakeholders/"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uml.or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java.com/es/download/faq/whatis_java.xml"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sun.edu/engineering-computer-science" TargetMode="External"/><Relationship Id="rId14" Type="http://schemas.openxmlformats.org/officeDocument/2006/relationships/hyperlink" Target="https://www.omg.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artemisa.unicauca.edu.co/~santiagodorad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FC60FA-0A44-4CDB-820F-D76F09F0F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3848</Words>
  <Characters>21166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sahydo</cp:lastModifiedBy>
  <cp:revision>4</cp:revision>
  <dcterms:created xsi:type="dcterms:W3CDTF">2018-09-15T13:09:00Z</dcterms:created>
  <dcterms:modified xsi:type="dcterms:W3CDTF">2018-09-15T13:21:00Z</dcterms:modified>
</cp:coreProperties>
</file>