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Machine Learning-Based Transmission Line Fault Detection Using the IEEE 68-Bus System</w:t>
      </w:r>
    </w:p>
    <w:p>
      <w:r>
        <w:t>This project focuses on developing an automated transmission-line fault detection system using machine learning. The IEEE 68-bus test system is used as the power-system model, with bus and transmission-line information obtained from the available PSS/E .RAW and .DYR files.</w:t>
      </w:r>
    </w:p>
    <w:p>
      <w:r>
        <w:t>Since PSS/E is not installed, the project uses the open-source ANDES power-system simulation tool to load and simulate the IEEE 68-bus system. The simulation data will be used to generate normal operating conditions and transmission-line fault conditions.</w:t>
      </w:r>
    </w:p>
    <w:p>
      <w:r>
        <w:t>The project follows a complete pipeline:</w:t>
      </w:r>
    </w:p>
    <w:p>
      <w:r>
        <w:t>IEEE 68-Bus System → Power-System Simulation → Data Extraction → Feature Engineering → Fault Labeling → Machine Learning → Fault Detection</w:t>
      </w:r>
    </w:p>
    <w:p>
      <w:r>
        <w:t>The extracted electrical parameters, such as bus voltage magnitude, voltage angle, and other relevant system measurements, are processed into a machine-learning dataset. Fault cases will then be labeled according to their operating condition.</w:t>
      </w:r>
    </w:p>
    <w:p>
      <w:r>
        <w:t>Two machine-learning algorithms are planned for fault classification:</w:t>
      </w:r>
    </w:p>
    <w:p>
      <w:r>
        <w:t>Decision Tree</w:t>
      </w:r>
    </w:p>
    <w:p>
      <w:r>
        <w:t>Random Forest</w:t>
      </w:r>
    </w:p>
    <w:p>
      <w:r>
        <w:t>The trained models will identify whether the system is operating under a normal condition or a fault condition and can be extended to determine the faulted transmission-line condition.</w:t>
      </w:r>
    </w:p>
    <w:p>
      <w:r>
        <w:t>A dashboard is also included in the project structure to provide a user-friendly way of presenting the detection results.</w:t>
      </w:r>
    </w:p>
    <w:p>
      <w:pPr>
        <w:pStyle w:val="Heading2"/>
      </w:pPr>
      <w:r>
        <w:t>Main Objective</w:t>
      </w:r>
    </w:p>
    <w:p>
      <w:r>
        <w:t>The main objective is to develop a data-driven transmission-line fault detection system that can analyze electrical-system measurements and automatically detect abnormal/fault conditions, reducing the dependence on manual analysis and providing a foundation for faster power-system protection and monitoring.</w:t>
      </w:r>
    </w:p>
    <w:p>
      <w:pPr>
        <w:pStyle w:val="Heading2"/>
      </w:pPr>
      <w:r>
        <w:t>Current Project Status</w:t>
      </w:r>
    </w:p>
    <w:p>
      <w:r>
        <w:t>The initial data-processing pipeline is already working:</w:t>
      </w:r>
    </w:p>
    <w:p>
      <w:pPr>
        <w:pStyle w:val="ListBullet"/>
      </w:pPr>
      <w:r>
        <w:t>IEEE 68-bus RAW data → 68 bus records</w:t>
      </w:r>
    </w:p>
    <w:p>
      <w:pPr>
        <w:pStyle w:val="ListBullet"/>
      </w:pPr>
      <w:r>
        <w:t>Feature generation → 68 feature records</w:t>
      </w:r>
    </w:p>
    <w:p>
      <w:pPr>
        <w:pStyle w:val="ListBullet"/>
      </w:pPr>
      <w:r>
        <w:t>ML dataset generation → 68 records</w:t>
      </w:r>
    </w:p>
    <w:p>
      <w:pPr>
        <w:pStyle w:val="ListBullet"/>
      </w:pPr>
      <w:r>
        <w:t>ANDES 2.0.0 has been installed successfully.</w:t>
      </w:r>
    </w:p>
    <w:p>
      <w:pPr>
        <w:pStyle w:val="ListBullet"/>
      </w:pPr>
      <w:r>
        <w:t>The next step is to simulate the IEEE 68-bus system and generate actual normal and fault-condition data.</w:t>
      </w:r>
    </w:p>
    <w:p>
      <w:pPr>
        <w:pStyle w:val="ListBullet"/>
      </w:pPr>
      <w:r>
        <w:t>One important point: the current fault = 0 assignment is only a temporary placeholder. It will be replaced with genuine fault labels after the simulation data is generated.</w:t>
      </w:r>
    </w:p>
    <w:p>
      <w:pPr>
        <w:pStyle w:val="ListBullet"/>
      </w:pPr>
      <w:r>
        <w:t>Available next action: Create a downloadable DOCX file here in this chat containing the editable prose above. check its files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