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5C8D" w:rsidRPr="00BB0D8B" w:rsidRDefault="002C2F92">
      <w:pPr>
        <w:pStyle w:val="Titre1"/>
        <w:ind w:firstLine="0"/>
        <w:rPr>
          <w:rFonts w:ascii="Times New Roman" w:hAnsi="Times New Roman" w:cs="Times New Roman"/>
          <w:color w:val="000000"/>
        </w:rPr>
      </w:pPr>
      <w:r w:rsidRPr="00BB0D8B">
        <w:rPr>
          <w:rFonts w:ascii="Times New Roman" w:hAnsi="Times New Roman" w:cs="Times New Roman"/>
          <w:color w:val="000000"/>
        </w:rPr>
        <w:t>INTRODUCTION GENERALE</w:t>
      </w:r>
    </w:p>
    <w:p w:rsidR="00A45C8D" w:rsidRDefault="00A45C8D"/>
    <w:p w:rsidR="00A45C8D" w:rsidRDefault="002C2F92">
      <w:pPr>
        <w:ind w:firstLine="720"/>
      </w:pPr>
      <w:r>
        <w:t xml:space="preserve">Le stage est un moyen qui permet à l’étudiant de s’intégrer dans la vie professionnelle en vue d’avoir une idée générale sur le fonctionnement de l’entreprise. A ce niveau, l’objectif des instituts supérieurs des études technologies est permet à l’étudiant d’enrichir ses connaissances et de s’adapter à l’environnement de l’entreprise. </w:t>
      </w:r>
    </w:p>
    <w:p w:rsidR="00A45C8D" w:rsidRDefault="002C2F92">
      <w:pPr>
        <w:ind w:firstLine="706"/>
      </w:pPr>
      <w:r>
        <w:t>L’objectif de ce stage est de faire une intervention pratique qui me permet d’applique mes connaissances scientifiques et technique relatives au domaine de l’informatique, et de tester mes facultés d’analyse et de synthèse.</w:t>
      </w:r>
    </w:p>
    <w:p w:rsidR="00A45C8D" w:rsidRDefault="002C2F92">
      <w:pPr>
        <w:spacing w:before="240"/>
      </w:pPr>
      <w:r>
        <w:t>Etant donné la forte croissance du marché des applications web, aujourd’hui, le développement d’application intéresse énormément d’utilisateurs et il est reconnu dans la plupart des domaines y compris les domaines de l’éducation en ligne.</w:t>
      </w:r>
    </w:p>
    <w:p w:rsidR="00A45C8D" w:rsidRDefault="002C2F92">
      <w:pPr>
        <w:spacing w:before="240"/>
      </w:pPr>
      <w:r>
        <w:t>Puisque</w:t>
      </w:r>
      <w:r>
        <w:rPr>
          <w:highlight w:val="white"/>
        </w:rPr>
        <w:t xml:space="preserve"> l'apprentissage en ligne permet aux étudiants d'apprendre de leur propre façon et de </w:t>
      </w:r>
      <w:hyperlink r:id="rId8">
        <w:r>
          <w:rPr>
            <w:color w:val="000000"/>
            <w:highlight w:val="white"/>
          </w:rPr>
          <w:t>manière autorégulée</w:t>
        </w:r>
      </w:hyperlink>
      <w:r>
        <w:rPr>
          <w:highlight w:val="white"/>
        </w:rPr>
        <w:t xml:space="preserve">, il aide à absorber plus d'informations. Si une personne a besoin de passer plus de temps sur un point en particulier, elle peut l'étudier aussi longtemps et autant de fois qu'elle le souhaite. Alors Nous pouvons conclure que </w:t>
      </w:r>
      <w:r>
        <w:t xml:space="preserve">l’éducation en ligne </w:t>
      </w:r>
      <w:r>
        <w:rPr>
          <w:highlight w:val="white"/>
        </w:rPr>
        <w:t>augmente la productivité.</w:t>
      </w:r>
    </w:p>
    <w:p w:rsidR="00A45C8D" w:rsidRDefault="002C2F92">
      <w:pPr>
        <w:spacing w:before="240"/>
      </w:pPr>
      <w:r>
        <w:t>En effet, les logiciels et les applications web dans le domaine l’éducation en ligne connaissent actuellement un essor important. Leurs utilisations se multiplient et ces produits peuvent être très bien les diversifier. C’est dans ce contexte, que s’intègre notre projet de fin d’étude effectué au sein de la société « SDI Kairouan » et qui consiste à concevoir et à réaliser une application web d’éducation en ligne « E-Learning ».</w:t>
      </w:r>
    </w:p>
    <w:p w:rsidR="00A45C8D" w:rsidRDefault="002C2F92">
      <w:pPr>
        <w:spacing w:before="240"/>
        <w:ind w:firstLine="0"/>
      </w:pPr>
      <w:r>
        <w:t>Le présent rapport se résume en cinq chapitres comme la suite :</w:t>
      </w:r>
    </w:p>
    <w:p w:rsidR="00A45C8D" w:rsidRDefault="002C2F92">
      <w:pPr>
        <w:spacing w:before="240"/>
        <w:ind w:firstLine="0"/>
      </w:pPr>
      <w:r>
        <w:t xml:space="preserve">                Le premier chapitre « </w:t>
      </w:r>
      <w:r>
        <w:rPr>
          <w:b/>
        </w:rPr>
        <w:t>Cadre général du projet</w:t>
      </w:r>
      <w:r>
        <w:t xml:space="preserve"> » permet de placer le projet dans son contexte général. Dans ce chapitre introductif  nous présentons le cadre du projet incluant la présentation de l’organisme d’accueil, la problématique, la solution proposée ainsi que la méthodologie adoptée en se basant sur la méthodologie </w:t>
      </w:r>
      <w:proofErr w:type="spellStart"/>
      <w:r>
        <w:t>Scrum</w:t>
      </w:r>
      <w:proofErr w:type="spellEnd"/>
      <w:r>
        <w:t>.</w:t>
      </w:r>
    </w:p>
    <w:p w:rsidR="00A45C8D" w:rsidRDefault="002C2F92">
      <w:pPr>
        <w:pBdr>
          <w:top w:val="nil"/>
          <w:left w:val="nil"/>
          <w:bottom w:val="nil"/>
          <w:right w:val="nil"/>
          <w:between w:val="nil"/>
        </w:pBdr>
        <w:spacing w:before="120"/>
        <w:rPr>
          <w:color w:val="000000"/>
        </w:rPr>
      </w:pPr>
      <w:r>
        <w:rPr>
          <w:color w:val="000000"/>
        </w:rPr>
        <w:lastRenderedPageBreak/>
        <w:t>Le second chapitre «</w:t>
      </w:r>
      <w:r>
        <w:rPr>
          <w:b/>
          <w:color w:val="000000"/>
        </w:rPr>
        <w:t>Préparation de projet</w:t>
      </w:r>
      <w:r>
        <w:rPr>
          <w:color w:val="000000"/>
        </w:rPr>
        <w:t>» pour expliquer les besoins du système, identifier les acteurs, le diagramme de cas d’utilisation général, le pilotage du projet ainsi que la planification des sprints.</w:t>
      </w:r>
    </w:p>
    <w:p w:rsidR="00A45C8D" w:rsidRDefault="002C2F92">
      <w:pPr>
        <w:pBdr>
          <w:top w:val="nil"/>
          <w:left w:val="nil"/>
          <w:bottom w:val="nil"/>
          <w:right w:val="nil"/>
          <w:between w:val="nil"/>
        </w:pBdr>
        <w:spacing w:before="120"/>
        <w:rPr>
          <w:color w:val="000000"/>
        </w:rPr>
      </w:pPr>
      <w:r>
        <w:rPr>
          <w:color w:val="000000"/>
        </w:rPr>
        <w:t>Par la suite, nous aborderons le troisième chapitre «</w:t>
      </w:r>
      <w:r>
        <w:rPr>
          <w:b/>
          <w:color w:val="000000"/>
        </w:rPr>
        <w:t>Sprint 0</w:t>
      </w:r>
      <w:r>
        <w:rPr>
          <w:color w:val="000000"/>
        </w:rPr>
        <w:t>» qui montre la préparation de l’environnement de travail puis l’architecture utilisé.</w:t>
      </w:r>
    </w:p>
    <w:p w:rsidR="00A45C8D" w:rsidRDefault="002C2F92">
      <w:pPr>
        <w:pBdr>
          <w:top w:val="nil"/>
          <w:left w:val="nil"/>
          <w:bottom w:val="nil"/>
          <w:right w:val="nil"/>
          <w:between w:val="nil"/>
        </w:pBdr>
        <w:spacing w:before="120"/>
        <w:rPr>
          <w:color w:val="000000"/>
        </w:rPr>
      </w:pPr>
      <w:r>
        <w:rPr>
          <w:color w:val="000000"/>
        </w:rPr>
        <w:t>Le quatrième chapitre «</w:t>
      </w:r>
      <w:r>
        <w:rPr>
          <w:b/>
          <w:color w:val="000000"/>
        </w:rPr>
        <w:t>Release 1</w:t>
      </w:r>
      <w:r>
        <w:rPr>
          <w:color w:val="000000"/>
        </w:rPr>
        <w:t>» qui consiste à présenter le «</w:t>
      </w:r>
      <w:r>
        <w:rPr>
          <w:b/>
          <w:color w:val="000000"/>
        </w:rPr>
        <w:t>Sprint 1</w:t>
      </w:r>
      <w:r>
        <w:rPr>
          <w:color w:val="000000"/>
        </w:rPr>
        <w:t>» et le «</w:t>
      </w:r>
      <w:r>
        <w:rPr>
          <w:b/>
          <w:color w:val="000000"/>
        </w:rPr>
        <w:t>Sprint 2</w:t>
      </w:r>
      <w:r>
        <w:rPr>
          <w:color w:val="000000"/>
        </w:rPr>
        <w:t>».</w:t>
      </w:r>
    </w:p>
    <w:p w:rsidR="00A45C8D" w:rsidRDefault="002C2F92">
      <w:pPr>
        <w:pBdr>
          <w:top w:val="nil"/>
          <w:left w:val="nil"/>
          <w:bottom w:val="nil"/>
          <w:right w:val="nil"/>
          <w:between w:val="nil"/>
        </w:pBdr>
        <w:spacing w:before="120"/>
        <w:rPr>
          <w:color w:val="000000"/>
        </w:rPr>
      </w:pPr>
      <w:r>
        <w:rPr>
          <w:color w:val="000000"/>
        </w:rPr>
        <w:t>Le cinquième chapitre  «</w:t>
      </w:r>
      <w:r>
        <w:rPr>
          <w:b/>
          <w:color w:val="000000"/>
        </w:rPr>
        <w:t>Release 2</w:t>
      </w:r>
      <w:r>
        <w:rPr>
          <w:color w:val="000000"/>
        </w:rPr>
        <w:t>» qui s’intéresse de présenter le «</w:t>
      </w:r>
      <w:r>
        <w:rPr>
          <w:b/>
          <w:color w:val="000000"/>
        </w:rPr>
        <w:t>Sprint 3</w:t>
      </w:r>
      <w:r>
        <w:rPr>
          <w:color w:val="000000"/>
        </w:rPr>
        <w:t>»,  «</w:t>
      </w:r>
      <w:r>
        <w:rPr>
          <w:b/>
          <w:color w:val="000000"/>
        </w:rPr>
        <w:t>Sprint 4</w:t>
      </w:r>
      <w:r>
        <w:rPr>
          <w:color w:val="000000"/>
        </w:rPr>
        <w:t>», «</w:t>
      </w:r>
      <w:r>
        <w:rPr>
          <w:b/>
          <w:color w:val="000000"/>
        </w:rPr>
        <w:t>Sprint 5</w:t>
      </w:r>
      <w:r>
        <w:rPr>
          <w:color w:val="000000"/>
        </w:rPr>
        <w:t>».</w:t>
      </w:r>
    </w:p>
    <w:p w:rsidR="00A45C8D" w:rsidRDefault="00A45C8D">
      <w:pPr>
        <w:pBdr>
          <w:top w:val="nil"/>
          <w:left w:val="nil"/>
          <w:bottom w:val="nil"/>
          <w:right w:val="nil"/>
          <w:between w:val="nil"/>
        </w:pBdr>
        <w:spacing w:before="120"/>
        <w:rPr>
          <w:color w:val="000000"/>
        </w:rPr>
      </w:pPr>
    </w:p>
    <w:p w:rsidR="00A45C8D" w:rsidRDefault="002C2F92">
      <w:pPr>
        <w:pBdr>
          <w:top w:val="nil"/>
          <w:left w:val="nil"/>
          <w:bottom w:val="nil"/>
          <w:right w:val="nil"/>
          <w:between w:val="nil"/>
        </w:pBdr>
        <w:spacing w:before="120"/>
        <w:rPr>
          <w:color w:val="000000"/>
        </w:rPr>
      </w:pPr>
      <w:r>
        <w:rPr>
          <w:color w:val="000000"/>
        </w:rPr>
        <w:t>Finalement, nous allons conclure nos travaux avec une conclusion générale et une présentation des perspectives qui résument tout le travail et mènent notre projet à terme.</w:t>
      </w:r>
    </w:p>
    <w:p w:rsidR="00A45C8D" w:rsidRDefault="00A45C8D">
      <w:pPr>
        <w:pBdr>
          <w:top w:val="nil"/>
          <w:left w:val="nil"/>
          <w:bottom w:val="nil"/>
          <w:right w:val="nil"/>
          <w:between w:val="nil"/>
        </w:pBdr>
        <w:spacing w:before="120"/>
        <w:rPr>
          <w:color w:val="000000"/>
        </w:rPr>
      </w:pPr>
    </w:p>
    <w:p w:rsidR="00A45C8D" w:rsidRDefault="00A45C8D">
      <w:pPr>
        <w:pBdr>
          <w:top w:val="nil"/>
          <w:left w:val="nil"/>
          <w:bottom w:val="nil"/>
          <w:right w:val="nil"/>
          <w:between w:val="nil"/>
        </w:pBdr>
        <w:spacing w:before="120"/>
        <w:rPr>
          <w:color w:val="000000"/>
        </w:rPr>
      </w:pPr>
    </w:p>
    <w:p w:rsidR="00A45C8D" w:rsidRDefault="00A45C8D">
      <w:pPr>
        <w:pBdr>
          <w:top w:val="nil"/>
          <w:left w:val="nil"/>
          <w:bottom w:val="nil"/>
          <w:right w:val="nil"/>
          <w:between w:val="nil"/>
        </w:pBdr>
        <w:spacing w:before="120"/>
        <w:rPr>
          <w:color w:val="000000"/>
        </w:rPr>
      </w:pPr>
    </w:p>
    <w:p w:rsidR="00A45C8D" w:rsidRDefault="00A45C8D">
      <w:pPr>
        <w:pBdr>
          <w:top w:val="nil"/>
          <w:left w:val="nil"/>
          <w:bottom w:val="nil"/>
          <w:right w:val="nil"/>
          <w:between w:val="nil"/>
        </w:pBdr>
        <w:spacing w:before="120"/>
        <w:rPr>
          <w:color w:val="000000"/>
        </w:rPr>
      </w:pPr>
    </w:p>
    <w:p w:rsidR="00A45C8D" w:rsidRDefault="00A45C8D">
      <w:pPr>
        <w:pBdr>
          <w:top w:val="nil"/>
          <w:left w:val="nil"/>
          <w:bottom w:val="nil"/>
          <w:right w:val="nil"/>
          <w:between w:val="nil"/>
        </w:pBdr>
        <w:spacing w:before="120"/>
        <w:rPr>
          <w:color w:val="000000"/>
        </w:rPr>
      </w:pPr>
    </w:p>
    <w:p w:rsidR="00A45C8D" w:rsidRDefault="00A45C8D">
      <w:pPr>
        <w:pBdr>
          <w:top w:val="nil"/>
          <w:left w:val="nil"/>
          <w:bottom w:val="nil"/>
          <w:right w:val="nil"/>
          <w:between w:val="nil"/>
        </w:pBdr>
        <w:spacing w:before="120"/>
        <w:rPr>
          <w:color w:val="000000"/>
        </w:rPr>
      </w:pPr>
    </w:p>
    <w:p w:rsidR="00A45C8D" w:rsidRDefault="00A45C8D">
      <w:pPr>
        <w:pBdr>
          <w:top w:val="nil"/>
          <w:left w:val="nil"/>
          <w:bottom w:val="nil"/>
          <w:right w:val="nil"/>
          <w:between w:val="nil"/>
        </w:pBdr>
        <w:spacing w:before="120"/>
        <w:rPr>
          <w:color w:val="000000"/>
        </w:rPr>
      </w:pPr>
    </w:p>
    <w:p w:rsidR="00A45C8D" w:rsidRDefault="00A45C8D">
      <w:pPr>
        <w:pBdr>
          <w:top w:val="nil"/>
          <w:left w:val="nil"/>
          <w:bottom w:val="nil"/>
          <w:right w:val="nil"/>
          <w:between w:val="nil"/>
        </w:pBdr>
        <w:spacing w:before="120"/>
        <w:rPr>
          <w:color w:val="000000"/>
        </w:rPr>
      </w:pPr>
    </w:p>
    <w:p w:rsidR="00A45C8D" w:rsidRDefault="00A45C8D">
      <w:pPr>
        <w:pBdr>
          <w:top w:val="nil"/>
          <w:left w:val="nil"/>
          <w:bottom w:val="nil"/>
          <w:right w:val="nil"/>
          <w:between w:val="nil"/>
        </w:pBdr>
        <w:spacing w:before="120"/>
        <w:rPr>
          <w:color w:val="000000"/>
        </w:rPr>
      </w:pPr>
    </w:p>
    <w:p w:rsidR="00A45C8D" w:rsidRDefault="00A45C8D">
      <w:pPr>
        <w:pBdr>
          <w:top w:val="nil"/>
          <w:left w:val="nil"/>
          <w:bottom w:val="nil"/>
          <w:right w:val="nil"/>
          <w:between w:val="nil"/>
        </w:pBdr>
        <w:spacing w:before="120"/>
        <w:rPr>
          <w:color w:val="000000"/>
        </w:rPr>
      </w:pPr>
    </w:p>
    <w:p w:rsidR="00A45C8D" w:rsidRDefault="00A45C8D">
      <w:pPr>
        <w:pBdr>
          <w:top w:val="nil"/>
          <w:left w:val="nil"/>
          <w:bottom w:val="nil"/>
          <w:right w:val="nil"/>
          <w:between w:val="nil"/>
        </w:pBdr>
        <w:spacing w:before="120"/>
        <w:rPr>
          <w:color w:val="000000"/>
        </w:rPr>
      </w:pPr>
    </w:p>
    <w:p w:rsidR="00A45C8D" w:rsidRDefault="00A45C8D">
      <w:pPr>
        <w:pBdr>
          <w:top w:val="nil"/>
          <w:left w:val="nil"/>
          <w:bottom w:val="nil"/>
          <w:right w:val="nil"/>
          <w:between w:val="nil"/>
        </w:pBdr>
        <w:spacing w:before="120"/>
        <w:rPr>
          <w:color w:val="000000"/>
        </w:rPr>
      </w:pPr>
    </w:p>
    <w:p w:rsidR="00A45C8D" w:rsidRDefault="00A45C8D">
      <w:pPr>
        <w:pBdr>
          <w:top w:val="nil"/>
          <w:left w:val="nil"/>
          <w:bottom w:val="nil"/>
          <w:right w:val="nil"/>
          <w:between w:val="nil"/>
        </w:pBdr>
        <w:spacing w:before="120"/>
        <w:rPr>
          <w:color w:val="000000"/>
        </w:rPr>
      </w:pPr>
    </w:p>
    <w:p w:rsidR="00A45C8D" w:rsidRDefault="00A45C8D">
      <w:pPr>
        <w:pBdr>
          <w:top w:val="nil"/>
          <w:left w:val="nil"/>
          <w:bottom w:val="nil"/>
          <w:right w:val="nil"/>
          <w:between w:val="nil"/>
        </w:pBdr>
        <w:spacing w:before="120"/>
        <w:ind w:firstLine="0"/>
        <w:rPr>
          <w:color w:val="000000"/>
        </w:rPr>
        <w:sectPr w:rsidR="00A45C8D">
          <w:pgSz w:w="11906" w:h="16838"/>
          <w:pgMar w:top="1417" w:right="1417" w:bottom="1417" w:left="1417" w:header="708" w:footer="708" w:gutter="0"/>
          <w:pgNumType w:start="1"/>
          <w:cols w:space="720"/>
        </w:sectPr>
      </w:pPr>
    </w:p>
    <w:p w:rsidR="00A45C8D" w:rsidRPr="00BB0D8B" w:rsidRDefault="002C2F92">
      <w:pPr>
        <w:pStyle w:val="Titre1"/>
        <w:ind w:firstLine="432"/>
        <w:rPr>
          <w:rFonts w:ascii="Times New Roman" w:hAnsi="Times New Roman" w:cs="Times New Roman"/>
          <w:color w:val="000000"/>
        </w:rPr>
      </w:pPr>
      <w:r w:rsidRPr="00BB0D8B">
        <w:rPr>
          <w:rFonts w:ascii="Times New Roman" w:hAnsi="Times New Roman" w:cs="Times New Roman"/>
          <w:color w:val="000000"/>
        </w:rPr>
        <w:lastRenderedPageBreak/>
        <w:t>Chapitre 1 : Cadre générale du projet</w:t>
      </w:r>
    </w:p>
    <w:p w:rsidR="00A45C8D" w:rsidRDefault="00A45C8D">
      <w:pPr>
        <w:pBdr>
          <w:top w:val="nil"/>
          <w:left w:val="nil"/>
          <w:bottom w:val="nil"/>
          <w:right w:val="nil"/>
          <w:between w:val="nil"/>
        </w:pBdr>
        <w:spacing w:after="200"/>
        <w:ind w:firstLine="0"/>
        <w:rPr>
          <w:color w:val="000000"/>
        </w:rPr>
      </w:pPr>
    </w:p>
    <w:p w:rsidR="00A45C8D" w:rsidRPr="00BB0D8B" w:rsidRDefault="002C2F92">
      <w:pPr>
        <w:pStyle w:val="Titre2"/>
        <w:ind w:firstLine="0"/>
        <w:rPr>
          <w:rFonts w:ascii="Times New Roman" w:hAnsi="Times New Roman" w:cs="Times New Roman"/>
          <w:color w:val="000000"/>
          <w:sz w:val="36"/>
          <w:szCs w:val="36"/>
        </w:rPr>
      </w:pPr>
      <w:r w:rsidRPr="00BB0D8B">
        <w:rPr>
          <w:rFonts w:ascii="Times New Roman" w:hAnsi="Times New Roman" w:cs="Times New Roman"/>
          <w:color w:val="000000"/>
          <w:sz w:val="36"/>
          <w:szCs w:val="36"/>
        </w:rPr>
        <w:t>Introduction</w:t>
      </w:r>
    </w:p>
    <w:p w:rsidR="00A45C8D" w:rsidRDefault="002C2F92">
      <w:r>
        <w:t>Dans ce chapitre, nous présentons le contexte de travail et les objectifs de notre projet. Nous allons commencer par la présentation de l’organisme d’accueil ainsi que son organisation interne. Ensuite, nous passons à l’étude de l’existant. Nous finirons par la définition du langage de modélisation et la méthodologie de travail choisie.</w:t>
      </w:r>
    </w:p>
    <w:p w:rsidR="00A45C8D" w:rsidRDefault="00A45C8D">
      <w:pPr>
        <w:ind w:firstLine="0"/>
      </w:pPr>
    </w:p>
    <w:p w:rsidR="00A45C8D" w:rsidRPr="00BB0D8B" w:rsidRDefault="002C2F92">
      <w:pPr>
        <w:pStyle w:val="Titre2"/>
        <w:numPr>
          <w:ilvl w:val="1"/>
          <w:numId w:val="20"/>
        </w:numPr>
        <w:rPr>
          <w:rFonts w:ascii="Times New Roman" w:hAnsi="Times New Roman" w:cs="Times New Roman"/>
          <w:color w:val="000000"/>
          <w:sz w:val="36"/>
          <w:szCs w:val="36"/>
        </w:rPr>
      </w:pPr>
      <w:bookmarkStart w:id="0" w:name="_gjdgxs" w:colFirst="0" w:colLast="0"/>
      <w:bookmarkEnd w:id="0"/>
      <w:r w:rsidRPr="00BB0D8B">
        <w:rPr>
          <w:rFonts w:ascii="Times New Roman" w:hAnsi="Times New Roman" w:cs="Times New Roman"/>
          <w:color w:val="000000"/>
          <w:sz w:val="36"/>
          <w:szCs w:val="36"/>
        </w:rPr>
        <w:t>Présentation du cadre du stage</w:t>
      </w:r>
    </w:p>
    <w:p w:rsidR="00A45C8D" w:rsidRPr="00BB0D8B" w:rsidRDefault="002C2F92">
      <w:pPr>
        <w:pStyle w:val="Titre3"/>
        <w:numPr>
          <w:ilvl w:val="2"/>
          <w:numId w:val="20"/>
        </w:numPr>
        <w:rPr>
          <w:rFonts w:ascii="Times New Roman" w:hAnsi="Times New Roman" w:cs="Times New Roman"/>
          <w:color w:val="000000"/>
          <w:sz w:val="32"/>
          <w:szCs w:val="32"/>
        </w:rPr>
      </w:pPr>
      <w:bookmarkStart w:id="1" w:name="_30j0zll" w:colFirst="0" w:colLast="0"/>
      <w:bookmarkEnd w:id="1"/>
      <w:r>
        <w:rPr>
          <w:color w:val="000000"/>
          <w:sz w:val="32"/>
          <w:szCs w:val="32"/>
        </w:rPr>
        <w:t xml:space="preserve"> </w:t>
      </w:r>
      <w:r w:rsidRPr="00BB0D8B">
        <w:rPr>
          <w:rFonts w:ascii="Times New Roman" w:hAnsi="Times New Roman" w:cs="Times New Roman"/>
          <w:color w:val="000000"/>
          <w:sz w:val="32"/>
          <w:szCs w:val="32"/>
        </w:rPr>
        <w:t>Présentation de la société</w:t>
      </w:r>
    </w:p>
    <w:p w:rsidR="00A45C8D" w:rsidRPr="00BB0D8B" w:rsidRDefault="002C2F92">
      <w:pPr>
        <w:pStyle w:val="Titre4"/>
        <w:numPr>
          <w:ilvl w:val="3"/>
          <w:numId w:val="20"/>
        </w:numPr>
        <w:rPr>
          <w:rFonts w:ascii="Times New Roman" w:hAnsi="Times New Roman" w:cs="Times New Roman"/>
          <w:i w:val="0"/>
          <w:color w:val="000000"/>
        </w:rPr>
      </w:pPr>
      <w:bookmarkStart w:id="2" w:name="_1fob9te" w:colFirst="0" w:colLast="0"/>
      <w:bookmarkEnd w:id="2"/>
      <w:r w:rsidRPr="00BB0D8B">
        <w:rPr>
          <w:rFonts w:ascii="Times New Roman" w:hAnsi="Times New Roman" w:cs="Times New Roman"/>
          <w:i w:val="0"/>
          <w:color w:val="000000"/>
        </w:rPr>
        <w:t>Fiche entreprise </w:t>
      </w:r>
    </w:p>
    <w:p w:rsidR="00A45C8D" w:rsidRDefault="00A45C8D"/>
    <w:p w:rsidR="00A45C8D" w:rsidRDefault="002C2F92">
      <w:pPr>
        <w:ind w:firstLine="0"/>
        <w:rPr>
          <w:sz w:val="28"/>
          <w:szCs w:val="28"/>
        </w:rPr>
      </w:pPr>
      <w:r>
        <w:t>La fiche d'entreprise est un document qui permet de présenter les détails de la société</w:t>
      </w:r>
      <w:r>
        <w:rPr>
          <w:sz w:val="28"/>
          <w:szCs w:val="28"/>
        </w:rPr>
        <w:t> :</w:t>
      </w:r>
    </w:p>
    <w:tbl>
      <w:tblPr>
        <w:tblStyle w:val="a"/>
        <w:tblW w:w="8221" w:type="dxa"/>
        <w:jc w:val="center"/>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00" w:firstRow="0" w:lastRow="0" w:firstColumn="0" w:lastColumn="0" w:noHBand="0" w:noVBand="1"/>
      </w:tblPr>
      <w:tblGrid>
        <w:gridCol w:w="4110"/>
        <w:gridCol w:w="4111"/>
      </w:tblGrid>
      <w:tr w:rsidR="00A45C8D">
        <w:trPr>
          <w:trHeight w:val="547"/>
          <w:jc w:val="center"/>
        </w:trPr>
        <w:tc>
          <w:tcPr>
            <w:tcW w:w="4110" w:type="dxa"/>
          </w:tcPr>
          <w:p w:rsidR="00A45C8D" w:rsidRDefault="002C2F92">
            <w:pPr>
              <w:spacing w:line="360" w:lineRule="auto"/>
              <w:jc w:val="center"/>
              <w:rPr>
                <w:rFonts w:ascii="Times New Roman" w:eastAsia="Times New Roman" w:hAnsi="Times New Roman" w:cs="Times New Roman"/>
                <w:sz w:val="28"/>
                <w:szCs w:val="28"/>
              </w:rPr>
            </w:pPr>
            <w:r>
              <w:rPr>
                <w:b/>
                <w:sz w:val="26"/>
                <w:szCs w:val="26"/>
              </w:rPr>
              <w:t>Secteur d’activité</w:t>
            </w:r>
          </w:p>
        </w:tc>
        <w:tc>
          <w:tcPr>
            <w:tcW w:w="4111" w:type="dxa"/>
          </w:tcPr>
          <w:p w:rsidR="00A45C8D" w:rsidRDefault="002C2F92">
            <w:pPr>
              <w:spacing w:line="360" w:lineRule="auto"/>
              <w:jc w:val="center"/>
              <w:rPr>
                <w:sz w:val="24"/>
                <w:szCs w:val="24"/>
              </w:rPr>
            </w:pPr>
            <w:r>
              <w:rPr>
                <w:sz w:val="24"/>
                <w:szCs w:val="24"/>
                <w:shd w:val="clear" w:color="auto" w:fill="F4F4F4"/>
              </w:rPr>
              <w:t xml:space="preserve">Informatique </w:t>
            </w:r>
          </w:p>
        </w:tc>
      </w:tr>
      <w:tr w:rsidR="00A45C8D">
        <w:trPr>
          <w:jc w:val="center"/>
        </w:trPr>
        <w:tc>
          <w:tcPr>
            <w:tcW w:w="4110" w:type="dxa"/>
          </w:tcPr>
          <w:p w:rsidR="00A45C8D" w:rsidRDefault="002C2F92">
            <w:pPr>
              <w:spacing w:line="360" w:lineRule="auto"/>
              <w:jc w:val="center"/>
              <w:rPr>
                <w:rFonts w:ascii="Times New Roman" w:eastAsia="Times New Roman" w:hAnsi="Times New Roman" w:cs="Times New Roman"/>
                <w:sz w:val="28"/>
                <w:szCs w:val="28"/>
              </w:rPr>
            </w:pPr>
            <w:r>
              <w:rPr>
                <w:b/>
                <w:sz w:val="26"/>
                <w:szCs w:val="26"/>
              </w:rPr>
              <w:t>Taille de l’entreprise</w:t>
            </w:r>
          </w:p>
        </w:tc>
        <w:tc>
          <w:tcPr>
            <w:tcW w:w="4111" w:type="dxa"/>
          </w:tcPr>
          <w:p w:rsidR="00A45C8D" w:rsidRDefault="002C2F92">
            <w:pPr>
              <w:spacing w:line="360" w:lineRule="auto"/>
              <w:jc w:val="center"/>
              <w:rPr>
                <w:sz w:val="24"/>
                <w:szCs w:val="24"/>
              </w:rPr>
            </w:pPr>
            <w:r>
              <w:rPr>
                <w:sz w:val="24"/>
                <w:szCs w:val="24"/>
              </w:rPr>
              <w:t>Entre 20 et 100 employés</w:t>
            </w:r>
          </w:p>
        </w:tc>
      </w:tr>
      <w:tr w:rsidR="00A45C8D">
        <w:trPr>
          <w:trHeight w:val="537"/>
          <w:jc w:val="center"/>
        </w:trPr>
        <w:tc>
          <w:tcPr>
            <w:tcW w:w="4110" w:type="dxa"/>
          </w:tcPr>
          <w:p w:rsidR="00A45C8D" w:rsidRDefault="002C2F92">
            <w:pPr>
              <w:spacing w:line="360" w:lineRule="auto"/>
              <w:jc w:val="center"/>
              <w:rPr>
                <w:rFonts w:ascii="Times New Roman" w:eastAsia="Times New Roman" w:hAnsi="Times New Roman" w:cs="Times New Roman"/>
                <w:sz w:val="28"/>
                <w:szCs w:val="28"/>
              </w:rPr>
            </w:pPr>
            <w:r>
              <w:rPr>
                <w:b/>
                <w:sz w:val="26"/>
                <w:szCs w:val="26"/>
              </w:rPr>
              <w:t>Catégorie</w:t>
            </w:r>
          </w:p>
        </w:tc>
        <w:tc>
          <w:tcPr>
            <w:tcW w:w="4111" w:type="dxa"/>
          </w:tcPr>
          <w:p w:rsidR="00A45C8D" w:rsidRDefault="002C2F92">
            <w:pPr>
              <w:spacing w:line="360" w:lineRule="auto"/>
              <w:jc w:val="center"/>
              <w:rPr>
                <w:sz w:val="24"/>
                <w:szCs w:val="24"/>
              </w:rPr>
            </w:pPr>
            <w:r>
              <w:rPr>
                <w:sz w:val="24"/>
                <w:szCs w:val="24"/>
              </w:rPr>
              <w:t>Société privée locale</w:t>
            </w:r>
          </w:p>
        </w:tc>
      </w:tr>
      <w:tr w:rsidR="00A45C8D">
        <w:trPr>
          <w:trHeight w:val="400"/>
          <w:jc w:val="center"/>
        </w:trPr>
        <w:tc>
          <w:tcPr>
            <w:tcW w:w="4110" w:type="dxa"/>
          </w:tcPr>
          <w:p w:rsidR="00A45C8D" w:rsidRDefault="002C2F92">
            <w:pPr>
              <w:spacing w:line="360" w:lineRule="auto"/>
              <w:jc w:val="center"/>
              <w:rPr>
                <w:rFonts w:ascii="Times New Roman" w:eastAsia="Times New Roman" w:hAnsi="Times New Roman" w:cs="Times New Roman"/>
                <w:sz w:val="28"/>
                <w:szCs w:val="28"/>
              </w:rPr>
            </w:pPr>
            <w:r>
              <w:rPr>
                <w:b/>
                <w:sz w:val="26"/>
                <w:szCs w:val="26"/>
              </w:rPr>
              <w:t>Année de fondation</w:t>
            </w:r>
          </w:p>
        </w:tc>
        <w:tc>
          <w:tcPr>
            <w:tcW w:w="4111" w:type="dxa"/>
          </w:tcPr>
          <w:p w:rsidR="00A45C8D" w:rsidRDefault="002C2F92">
            <w:pPr>
              <w:spacing w:line="360" w:lineRule="auto"/>
              <w:rPr>
                <w:sz w:val="24"/>
                <w:szCs w:val="24"/>
              </w:rPr>
            </w:pPr>
            <w:r>
              <w:rPr>
                <w:sz w:val="24"/>
                <w:szCs w:val="24"/>
              </w:rPr>
              <w:t xml:space="preserve">                            2015</w:t>
            </w:r>
          </w:p>
        </w:tc>
      </w:tr>
      <w:tr w:rsidR="00A45C8D">
        <w:trPr>
          <w:trHeight w:val="468"/>
          <w:jc w:val="center"/>
        </w:trPr>
        <w:tc>
          <w:tcPr>
            <w:tcW w:w="4110" w:type="dxa"/>
          </w:tcPr>
          <w:p w:rsidR="00A45C8D" w:rsidRDefault="002C2F92">
            <w:pPr>
              <w:spacing w:line="360" w:lineRule="auto"/>
              <w:jc w:val="center"/>
              <w:rPr>
                <w:rFonts w:ascii="Times New Roman" w:eastAsia="Times New Roman" w:hAnsi="Times New Roman" w:cs="Times New Roman"/>
                <w:sz w:val="28"/>
                <w:szCs w:val="28"/>
              </w:rPr>
            </w:pPr>
            <w:r>
              <w:rPr>
                <w:b/>
                <w:sz w:val="26"/>
                <w:szCs w:val="26"/>
              </w:rPr>
              <w:t>Adresse</w:t>
            </w:r>
          </w:p>
        </w:tc>
        <w:tc>
          <w:tcPr>
            <w:tcW w:w="4111" w:type="dxa"/>
          </w:tcPr>
          <w:p w:rsidR="00A45C8D" w:rsidRDefault="002C2F92">
            <w:pPr>
              <w:spacing w:line="360" w:lineRule="auto"/>
              <w:jc w:val="center"/>
              <w:rPr>
                <w:sz w:val="24"/>
                <w:szCs w:val="24"/>
              </w:rPr>
            </w:pPr>
            <w:r>
              <w:rPr>
                <w:sz w:val="24"/>
                <w:szCs w:val="24"/>
              </w:rPr>
              <w:t>Cyber Park Kairouan 3100</w:t>
            </w:r>
          </w:p>
        </w:tc>
      </w:tr>
    </w:tbl>
    <w:p w:rsidR="00A45C8D" w:rsidRDefault="00A45C8D">
      <w:pPr>
        <w:pStyle w:val="Sous-titre"/>
        <w:jc w:val="both"/>
      </w:pPr>
    </w:p>
    <w:p w:rsidR="00A45C8D" w:rsidRDefault="002C2F92">
      <w:pPr>
        <w:pBdr>
          <w:top w:val="nil"/>
          <w:left w:val="nil"/>
          <w:bottom w:val="nil"/>
          <w:right w:val="nil"/>
          <w:between w:val="nil"/>
        </w:pBdr>
        <w:spacing w:line="240" w:lineRule="auto"/>
        <w:jc w:val="center"/>
        <w:rPr>
          <w:b/>
          <w:color w:val="000000"/>
        </w:rPr>
      </w:pPr>
      <w:r>
        <w:rPr>
          <w:b/>
          <w:color w:val="000000"/>
        </w:rPr>
        <w:t>Tableau 1 : Fiche d'identité de la société</w:t>
      </w:r>
    </w:p>
    <w:p w:rsidR="00A45C8D" w:rsidRPr="00BB0D8B" w:rsidRDefault="002C2F92">
      <w:pPr>
        <w:pStyle w:val="Titre4"/>
        <w:numPr>
          <w:ilvl w:val="3"/>
          <w:numId w:val="20"/>
        </w:numPr>
        <w:rPr>
          <w:rFonts w:ascii="Times New Roman" w:hAnsi="Times New Roman" w:cs="Times New Roman"/>
          <w:i w:val="0"/>
          <w:color w:val="000000"/>
        </w:rPr>
      </w:pPr>
      <w:r>
        <w:rPr>
          <w:color w:val="000000"/>
          <w:sz w:val="26"/>
          <w:szCs w:val="26"/>
        </w:rPr>
        <w:t xml:space="preserve">  </w:t>
      </w:r>
      <w:r w:rsidRPr="00BB0D8B">
        <w:rPr>
          <w:rFonts w:ascii="Times New Roman" w:hAnsi="Times New Roman" w:cs="Times New Roman"/>
          <w:i w:val="0"/>
          <w:color w:val="000000"/>
        </w:rPr>
        <w:t>Présentation</w:t>
      </w:r>
    </w:p>
    <w:p w:rsidR="00A45C8D" w:rsidRDefault="00A45C8D">
      <w:pPr>
        <w:jc w:val="center"/>
      </w:pPr>
    </w:p>
    <w:p w:rsidR="00A45C8D" w:rsidRDefault="002C2F92">
      <w:pPr>
        <w:ind w:left="706" w:firstLine="706"/>
      </w:pPr>
      <w:r>
        <w:rPr>
          <w:b/>
        </w:rPr>
        <w:t>ETC Tunisie</w:t>
      </w:r>
      <w:r>
        <w:t xml:space="preserve">, est une société OFFSHORE de développement informatique située à Mansoura, Gouvernorat Kairouan 3199, Tunisie, qui travaille en collaboration avec une Entreprise de Service Numérique  (ESN) française, créée depuis plus de 07 ans, leader dans son domaine et qui met à </w:t>
      </w:r>
      <w:r>
        <w:lastRenderedPageBreak/>
        <w:t>disposition de sa clientèle son savoir-faire, ses services et ses produits afin de réaliser et réussir leurs projets digitaux.</w:t>
      </w:r>
    </w:p>
    <w:p w:rsidR="00A45C8D" w:rsidRDefault="002C2F92">
      <w:pPr>
        <w:ind w:left="706" w:firstLine="706"/>
      </w:pPr>
      <w:r>
        <w:rPr>
          <w:b/>
        </w:rPr>
        <w:t>ETC Tunisie</w:t>
      </w:r>
      <w:r>
        <w:t xml:space="preserve"> fournit non seulement des solutions logicielles standards, capables de répondre aux besoins des clients, mais aussi des solutions sur mesure, s’appuyant sur ses propres outils, ses compétences projet, et son expertise métier sur le marché européen.</w:t>
      </w:r>
    </w:p>
    <w:p w:rsidR="00A45C8D" w:rsidRDefault="002C2F92">
      <w:pPr>
        <w:tabs>
          <w:tab w:val="left" w:pos="3342"/>
        </w:tabs>
        <w:ind w:left="706" w:firstLine="706"/>
      </w:pPr>
      <w:r>
        <w:t>Spécialises-en :</w:t>
      </w:r>
      <w:r>
        <w:tab/>
      </w:r>
    </w:p>
    <w:p w:rsidR="00A45C8D" w:rsidRDefault="002C2F92">
      <w:pPr>
        <w:numPr>
          <w:ilvl w:val="0"/>
          <w:numId w:val="19"/>
        </w:numPr>
        <w:pBdr>
          <w:top w:val="nil"/>
          <w:left w:val="nil"/>
          <w:bottom w:val="nil"/>
          <w:right w:val="nil"/>
          <w:between w:val="nil"/>
        </w:pBdr>
        <w:jc w:val="left"/>
        <w:rPr>
          <w:color w:val="000000"/>
        </w:rPr>
      </w:pPr>
      <w:r>
        <w:rPr>
          <w:color w:val="000000"/>
        </w:rPr>
        <w:t>Développement sur-mesure des logiciels.</w:t>
      </w:r>
    </w:p>
    <w:p w:rsidR="00A45C8D" w:rsidRDefault="002C2F92">
      <w:pPr>
        <w:numPr>
          <w:ilvl w:val="0"/>
          <w:numId w:val="19"/>
        </w:numPr>
        <w:pBdr>
          <w:top w:val="nil"/>
          <w:left w:val="nil"/>
          <w:bottom w:val="nil"/>
          <w:right w:val="nil"/>
          <w:between w:val="nil"/>
        </w:pBdr>
        <w:jc w:val="left"/>
        <w:rPr>
          <w:color w:val="000000"/>
        </w:rPr>
      </w:pPr>
      <w:r>
        <w:rPr>
          <w:color w:val="000000"/>
        </w:rPr>
        <w:t>Développement sur-mesure des applications web et mobile.</w:t>
      </w:r>
    </w:p>
    <w:p w:rsidR="00A45C8D" w:rsidRDefault="002C2F92">
      <w:pPr>
        <w:numPr>
          <w:ilvl w:val="0"/>
          <w:numId w:val="19"/>
        </w:numPr>
        <w:pBdr>
          <w:top w:val="nil"/>
          <w:left w:val="nil"/>
          <w:bottom w:val="nil"/>
          <w:right w:val="nil"/>
          <w:between w:val="nil"/>
        </w:pBdr>
        <w:jc w:val="left"/>
        <w:rPr>
          <w:color w:val="000000"/>
        </w:rPr>
      </w:pPr>
      <w:r>
        <w:rPr>
          <w:color w:val="000000"/>
        </w:rPr>
        <w:t>La Digitalisation des entreprises.</w:t>
      </w:r>
    </w:p>
    <w:p w:rsidR="00A45C8D" w:rsidRDefault="002C2F92">
      <w:pPr>
        <w:numPr>
          <w:ilvl w:val="0"/>
          <w:numId w:val="19"/>
        </w:numPr>
        <w:pBdr>
          <w:top w:val="nil"/>
          <w:left w:val="nil"/>
          <w:bottom w:val="nil"/>
          <w:right w:val="nil"/>
          <w:between w:val="nil"/>
        </w:pBdr>
        <w:jc w:val="left"/>
        <w:rPr>
          <w:color w:val="000000"/>
        </w:rPr>
      </w:pPr>
      <w:r>
        <w:rPr>
          <w:color w:val="000000"/>
        </w:rPr>
        <w:t>Infogérance et web Marketing.</w:t>
      </w:r>
    </w:p>
    <w:p w:rsidR="00A45C8D" w:rsidRDefault="002C2F92">
      <w:pPr>
        <w:numPr>
          <w:ilvl w:val="0"/>
          <w:numId w:val="19"/>
        </w:numPr>
        <w:pBdr>
          <w:top w:val="nil"/>
          <w:left w:val="nil"/>
          <w:bottom w:val="nil"/>
          <w:right w:val="nil"/>
          <w:between w:val="nil"/>
        </w:pBdr>
        <w:rPr>
          <w:color w:val="000000"/>
        </w:rPr>
      </w:pPr>
      <w:r>
        <w:rPr>
          <w:color w:val="000000"/>
        </w:rPr>
        <w:t>Hébergement et Référencement</w:t>
      </w:r>
    </w:p>
    <w:p w:rsidR="00A45C8D" w:rsidRDefault="002C2F92">
      <w:pPr>
        <w:numPr>
          <w:ilvl w:val="0"/>
          <w:numId w:val="19"/>
        </w:numPr>
        <w:pBdr>
          <w:top w:val="nil"/>
          <w:left w:val="nil"/>
          <w:bottom w:val="nil"/>
          <w:right w:val="nil"/>
          <w:between w:val="nil"/>
        </w:pBdr>
        <w:rPr>
          <w:color w:val="000000"/>
        </w:rPr>
      </w:pPr>
      <w:r>
        <w:rPr>
          <w:color w:val="000000"/>
        </w:rPr>
        <w:t xml:space="preserve">Cloud </w:t>
      </w:r>
      <w:proofErr w:type="spellStart"/>
      <w:r>
        <w:rPr>
          <w:color w:val="000000"/>
        </w:rPr>
        <w:t>Computing</w:t>
      </w:r>
      <w:proofErr w:type="spellEnd"/>
    </w:p>
    <w:p w:rsidR="00A45C8D" w:rsidRDefault="00A45C8D">
      <w:pPr>
        <w:ind w:left="1772" w:firstLine="0"/>
      </w:pPr>
    </w:p>
    <w:p w:rsidR="00A45C8D" w:rsidRDefault="00A45C8D">
      <w:pPr>
        <w:ind w:left="1772" w:firstLine="0"/>
      </w:pPr>
    </w:p>
    <w:p w:rsidR="00A45C8D" w:rsidRDefault="002C2F92">
      <w:pPr>
        <w:keepNext/>
        <w:jc w:val="center"/>
      </w:pPr>
      <w:r>
        <w:rPr>
          <w:noProof/>
          <w:lang w:val="en-GB"/>
        </w:rPr>
        <w:drawing>
          <wp:inline distT="0" distB="0" distL="0" distR="0">
            <wp:extent cx="1906270" cy="1906270"/>
            <wp:effectExtent l="0" t="0" r="0" b="0"/>
            <wp:docPr id="26" name="image23.jpg" descr="C:\Users\zaidb\OneDrive\Bureau\PFE\logoetc.jpg"/>
            <wp:cNvGraphicFramePr/>
            <a:graphic xmlns:a="http://schemas.openxmlformats.org/drawingml/2006/main">
              <a:graphicData uri="http://schemas.openxmlformats.org/drawingml/2006/picture">
                <pic:pic xmlns:pic="http://schemas.openxmlformats.org/drawingml/2006/picture">
                  <pic:nvPicPr>
                    <pic:cNvPr id="0" name="image23.jpg" descr="C:\Users\zaidb\OneDrive\Bureau\PFE\logoetc.jpg"/>
                    <pic:cNvPicPr preferRelativeResize="0"/>
                  </pic:nvPicPr>
                  <pic:blipFill>
                    <a:blip r:embed="rId9"/>
                    <a:srcRect/>
                    <a:stretch>
                      <a:fillRect/>
                    </a:stretch>
                  </pic:blipFill>
                  <pic:spPr>
                    <a:xfrm>
                      <a:off x="0" y="0"/>
                      <a:ext cx="1906270" cy="1906270"/>
                    </a:xfrm>
                    <a:prstGeom prst="rect">
                      <a:avLst/>
                    </a:prstGeom>
                    <a:ln/>
                  </pic:spPr>
                </pic:pic>
              </a:graphicData>
            </a:graphic>
          </wp:inline>
        </w:drawing>
      </w:r>
    </w:p>
    <w:p w:rsidR="00A45C8D" w:rsidRDefault="002C2F92">
      <w:pPr>
        <w:pBdr>
          <w:top w:val="nil"/>
          <w:left w:val="nil"/>
          <w:bottom w:val="nil"/>
          <w:right w:val="nil"/>
          <w:between w:val="nil"/>
        </w:pBdr>
        <w:spacing w:line="240" w:lineRule="auto"/>
        <w:jc w:val="center"/>
        <w:rPr>
          <w:b/>
          <w:color w:val="000000"/>
        </w:rPr>
      </w:pPr>
      <w:r>
        <w:rPr>
          <w:b/>
          <w:color w:val="000000"/>
        </w:rPr>
        <w:t xml:space="preserve">Figure 1 : Logo de la société </w:t>
      </w:r>
      <w:r>
        <w:rPr>
          <w:b/>
          <w:color w:val="000000"/>
          <w:sz w:val="18"/>
          <w:szCs w:val="18"/>
        </w:rPr>
        <w:t xml:space="preserve"> </w:t>
      </w:r>
      <w:r>
        <w:rPr>
          <w:b/>
          <w:color w:val="000000"/>
        </w:rPr>
        <w:t>ETC Tunisie</w:t>
      </w:r>
    </w:p>
    <w:p w:rsidR="00A45C8D" w:rsidRDefault="00A45C8D"/>
    <w:p w:rsidR="00A45C8D" w:rsidRDefault="00A45C8D"/>
    <w:p w:rsidR="00A45C8D" w:rsidRDefault="00A45C8D"/>
    <w:p w:rsidR="00A45C8D" w:rsidRDefault="00A45C8D"/>
    <w:p w:rsidR="00A45C8D" w:rsidRDefault="00A45C8D"/>
    <w:p w:rsidR="00A45C8D" w:rsidRDefault="00A45C8D"/>
    <w:p w:rsidR="00A45C8D" w:rsidRDefault="00A45C8D"/>
    <w:p w:rsidR="00A45C8D" w:rsidRDefault="00A45C8D"/>
    <w:p w:rsidR="00A45C8D" w:rsidRDefault="00A45C8D"/>
    <w:p w:rsidR="00A45C8D" w:rsidRDefault="00A45C8D">
      <w:pPr>
        <w:ind w:firstLine="0"/>
      </w:pPr>
    </w:p>
    <w:p w:rsidR="00A45C8D" w:rsidRPr="00BB0D8B" w:rsidRDefault="002C2F92">
      <w:pPr>
        <w:pStyle w:val="Titre4"/>
        <w:numPr>
          <w:ilvl w:val="3"/>
          <w:numId w:val="20"/>
        </w:numPr>
        <w:rPr>
          <w:rFonts w:ascii="Times New Roman" w:hAnsi="Times New Roman" w:cs="Times New Roman"/>
          <w:i w:val="0"/>
          <w:color w:val="000000"/>
        </w:rPr>
      </w:pPr>
      <w:bookmarkStart w:id="3" w:name="_3znysh7" w:colFirst="0" w:colLast="0"/>
      <w:bookmarkEnd w:id="3"/>
      <w:r>
        <w:rPr>
          <w:i w:val="0"/>
          <w:color w:val="000000"/>
          <w:sz w:val="28"/>
          <w:szCs w:val="28"/>
        </w:rPr>
        <w:lastRenderedPageBreak/>
        <w:t xml:space="preserve">  </w:t>
      </w:r>
      <w:r>
        <w:rPr>
          <w:i w:val="0"/>
          <w:color w:val="000000"/>
          <w:sz w:val="26"/>
          <w:szCs w:val="26"/>
        </w:rPr>
        <w:t xml:space="preserve"> </w:t>
      </w:r>
      <w:r w:rsidRPr="00BB0D8B">
        <w:rPr>
          <w:rFonts w:ascii="Times New Roman" w:hAnsi="Times New Roman" w:cs="Times New Roman"/>
          <w:i w:val="0"/>
          <w:color w:val="000000"/>
        </w:rPr>
        <w:t>Organigramme</w:t>
      </w:r>
    </w:p>
    <w:p w:rsidR="00A45C8D" w:rsidRDefault="00A45C8D">
      <w:pPr>
        <w:ind w:left="360"/>
      </w:pPr>
    </w:p>
    <w:p w:rsidR="00A45C8D" w:rsidRDefault="002C2F92">
      <w:r>
        <w:t>Ci-dessous la figure 1 expose l’organigramme de la société. C’est une représentation schématique des liens fonctionnels, organisationnels et hiérarchiques d’une entreprise.</w:t>
      </w:r>
    </w:p>
    <w:p w:rsidR="00A45C8D" w:rsidRDefault="002C2F92">
      <w:pPr>
        <w:keepNext/>
        <w:ind w:firstLine="0"/>
        <w:jc w:val="center"/>
      </w:pPr>
      <w:r>
        <w:rPr>
          <w:noProof/>
          <w:lang w:val="en-GB"/>
        </w:rPr>
        <w:drawing>
          <wp:inline distT="0" distB="0" distL="0" distR="0">
            <wp:extent cx="5760720" cy="3800475"/>
            <wp:effectExtent l="0" t="0" r="0" b="0"/>
            <wp:docPr id="28"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0"/>
                    <a:srcRect/>
                    <a:stretch>
                      <a:fillRect/>
                    </a:stretch>
                  </pic:blipFill>
                  <pic:spPr>
                    <a:xfrm>
                      <a:off x="0" y="0"/>
                      <a:ext cx="5760720" cy="3800475"/>
                    </a:xfrm>
                    <a:prstGeom prst="rect">
                      <a:avLst/>
                    </a:prstGeom>
                    <a:ln/>
                  </pic:spPr>
                </pic:pic>
              </a:graphicData>
            </a:graphic>
          </wp:inline>
        </w:drawing>
      </w:r>
    </w:p>
    <w:p w:rsidR="00A45C8D" w:rsidRDefault="002C2F92">
      <w:pPr>
        <w:pBdr>
          <w:top w:val="nil"/>
          <w:left w:val="nil"/>
          <w:bottom w:val="nil"/>
          <w:right w:val="nil"/>
          <w:between w:val="nil"/>
        </w:pBdr>
        <w:spacing w:line="240" w:lineRule="auto"/>
        <w:jc w:val="center"/>
        <w:rPr>
          <w:b/>
          <w:color w:val="000000"/>
        </w:rPr>
      </w:pPr>
      <w:r>
        <w:rPr>
          <w:b/>
          <w:color w:val="000000"/>
        </w:rPr>
        <w:t>Figure 2 : Organigramme d la société</w:t>
      </w:r>
    </w:p>
    <w:p w:rsidR="00A45C8D" w:rsidRDefault="00A45C8D"/>
    <w:p w:rsidR="00A45C8D" w:rsidRDefault="002C2F92">
      <w:r>
        <w:t>Dans le cadre de notre projet de fin d’études, On nous a affectés avec l’équipe WEB DEPARTEMENT MANAGER.</w:t>
      </w:r>
    </w:p>
    <w:p w:rsidR="00A45C8D" w:rsidRPr="00BB0D8B" w:rsidRDefault="002C2F92">
      <w:pPr>
        <w:pStyle w:val="Titre3"/>
        <w:numPr>
          <w:ilvl w:val="2"/>
          <w:numId w:val="20"/>
        </w:numPr>
        <w:rPr>
          <w:rFonts w:ascii="Times New Roman" w:hAnsi="Times New Roman" w:cs="Times New Roman"/>
          <w:color w:val="000000"/>
          <w:sz w:val="32"/>
          <w:szCs w:val="32"/>
        </w:rPr>
      </w:pPr>
      <w:r w:rsidRPr="00BB0D8B">
        <w:rPr>
          <w:rFonts w:ascii="Times New Roman" w:hAnsi="Times New Roman" w:cs="Times New Roman"/>
          <w:color w:val="000000"/>
          <w:sz w:val="32"/>
          <w:szCs w:val="32"/>
        </w:rPr>
        <w:t>Etude du Projet</w:t>
      </w:r>
    </w:p>
    <w:p w:rsidR="00A45C8D" w:rsidRDefault="002C2F92">
      <w:r>
        <w:t>Cette section est composée de trois parties, nous commençons par l’analyse de l’existant, puis nous introduisons les problématiques et nous finissons par la solution à proposer. L’étude du projet est une phase déterminante pour bien comprendre les défis mis en jeu et pour dégager les points forts et les points faibles de chacune des solutions. Elle est une étape très importante vu qu’elle procure une vision plus claire du sujet et une compréhension plus profonde des tâches à réaliser.</w:t>
      </w:r>
    </w:p>
    <w:p w:rsidR="00A45C8D" w:rsidRPr="00BB0D8B" w:rsidRDefault="002C2F92">
      <w:pPr>
        <w:pStyle w:val="Titre4"/>
        <w:numPr>
          <w:ilvl w:val="3"/>
          <w:numId w:val="20"/>
        </w:numPr>
        <w:rPr>
          <w:rFonts w:ascii="Times New Roman" w:hAnsi="Times New Roman" w:cs="Times New Roman"/>
          <w:i w:val="0"/>
          <w:color w:val="000000"/>
          <w:sz w:val="28"/>
          <w:szCs w:val="28"/>
        </w:rPr>
      </w:pPr>
      <w:r w:rsidRPr="00BB0D8B">
        <w:rPr>
          <w:rFonts w:ascii="Times New Roman" w:hAnsi="Times New Roman" w:cs="Times New Roman"/>
          <w:i w:val="0"/>
          <w:color w:val="000000"/>
          <w:sz w:val="28"/>
          <w:szCs w:val="28"/>
        </w:rPr>
        <w:lastRenderedPageBreak/>
        <w:t>Analyse de l’existant</w:t>
      </w:r>
    </w:p>
    <w:p w:rsidR="00A45C8D" w:rsidRDefault="002C2F92">
      <w:pPr>
        <w:spacing w:before="240"/>
      </w:pPr>
      <w:r>
        <w:t>L’étude de l’existant est la phase la plus importante dans l’analyse d’un projet. Cette partie est primordiale pour la mise en route des projets informatiques, et qui consiste à expliquer le contexte général et qui permet de débloquer les différentes imperfections qui se trouvent dans le système actuel. Il existe plusieurs applications basées sur le spectre de fréquence.</w:t>
      </w:r>
    </w:p>
    <w:p w:rsidR="00A45C8D" w:rsidRDefault="002C2F92">
      <w:pPr>
        <w:spacing w:before="240"/>
      </w:pPr>
      <w:r>
        <w:t>En effet un existant riche et stable nous permettra d’avoir un aperçu concret qui servira de fondement pour le développement de notre application. Cette étude nous a permis de localiser les applications web que nous vous présentons dans la suite.</w:t>
      </w:r>
    </w:p>
    <w:p w:rsidR="00A45C8D" w:rsidRPr="00BB0D8B" w:rsidRDefault="002C2F92">
      <w:pPr>
        <w:pStyle w:val="Titre5"/>
        <w:numPr>
          <w:ilvl w:val="4"/>
          <w:numId w:val="20"/>
        </w:numPr>
        <w:rPr>
          <w:rFonts w:ascii="Times New Roman" w:hAnsi="Times New Roman" w:cs="Times New Roman"/>
          <w:b/>
          <w:color w:val="000000"/>
        </w:rPr>
      </w:pPr>
      <w:r w:rsidRPr="00BB0D8B">
        <w:rPr>
          <w:rFonts w:ascii="Times New Roman" w:hAnsi="Times New Roman" w:cs="Times New Roman"/>
          <w:b/>
          <w:color w:val="000000"/>
        </w:rPr>
        <w:t>Présentation du sujet</w:t>
      </w:r>
    </w:p>
    <w:p w:rsidR="00A45C8D" w:rsidRDefault="002C2F92">
      <w:r>
        <w:t xml:space="preserve">Étant donné que </w:t>
      </w:r>
      <w:r>
        <w:rPr>
          <w:b/>
        </w:rPr>
        <w:t>ETC Tunisie</w:t>
      </w:r>
      <w:r>
        <w:t xml:space="preserve"> est intéressée à fournir des programmes dans plusieurs domaines d’application qui peuvent contribuer à résoudre de nombreux problèmes et il répond aux besoins de l’utilisateur, et vue que l’apprentissage en ligne est devenu l’un des domaines les plus populaires d’aujourd’hui, alors </w:t>
      </w:r>
      <w:r>
        <w:rPr>
          <w:b/>
        </w:rPr>
        <w:t xml:space="preserve">ETC Tunisie </w:t>
      </w:r>
      <w:r>
        <w:t>décidé de lancer une plateforme d’apprentissage en ligne.</w:t>
      </w:r>
    </w:p>
    <w:p w:rsidR="00A45C8D" w:rsidRDefault="002C2F92">
      <w:r>
        <w:t>Cette solution consiste à appliquer les méthodes techniques, et outils de gestion spécifiques aux différentes étapes du projet, de l'évaluation de l'opportunité jusqu'à l'achèvement du projet.</w:t>
      </w:r>
    </w:p>
    <w:p w:rsidR="00A45C8D" w:rsidRPr="00BB0D8B" w:rsidRDefault="002C2F92">
      <w:pPr>
        <w:pStyle w:val="Titre5"/>
        <w:numPr>
          <w:ilvl w:val="4"/>
          <w:numId w:val="20"/>
        </w:numPr>
        <w:rPr>
          <w:rFonts w:ascii="Times New Roman" w:hAnsi="Times New Roman" w:cs="Times New Roman"/>
          <w:b/>
          <w:color w:val="000000"/>
        </w:rPr>
      </w:pPr>
      <w:r w:rsidRPr="00BB0D8B">
        <w:rPr>
          <w:rFonts w:ascii="Times New Roman" w:hAnsi="Times New Roman" w:cs="Times New Roman"/>
          <w:b/>
          <w:color w:val="000000"/>
        </w:rPr>
        <w:t>Problématique</w:t>
      </w:r>
    </w:p>
    <w:p w:rsidR="00A45C8D" w:rsidRDefault="002C2F92">
      <w:r>
        <w:rPr>
          <w:b/>
        </w:rPr>
        <w:t>ETC Tunisie</w:t>
      </w:r>
      <w:r>
        <w:t xml:space="preserve"> nous a proposé l'idée du projet, et elle nous donnant la permission d'ajouter des fonctionnalités qui pourraient répondre aux besoins de l'utilisateur, Donc, nous avons fait beaucoup de recherches et d'examens de nombreuses applications web tunisiennes existantes, pour analyser les problèmes et les défauts qui </w:t>
      </w:r>
      <w:proofErr w:type="gramStart"/>
      <w:r>
        <w:t>existent</w:t>
      </w:r>
      <w:proofErr w:type="gramEnd"/>
      <w:r>
        <w:t>.</w:t>
      </w:r>
    </w:p>
    <w:p w:rsidR="00A45C8D" w:rsidRDefault="002C2F92">
      <w:pPr>
        <w:ind w:firstLine="0"/>
      </w:pPr>
      <w:r>
        <w:t>Après notre étude qu’on a faite nous n’avons constaté que la plupart des applications ont les problèmes suivants:</w:t>
      </w:r>
    </w:p>
    <w:p w:rsidR="00A45C8D" w:rsidRDefault="002C2F92">
      <w:pPr>
        <w:numPr>
          <w:ilvl w:val="0"/>
          <w:numId w:val="21"/>
        </w:numPr>
        <w:pBdr>
          <w:top w:val="nil"/>
          <w:left w:val="nil"/>
          <w:bottom w:val="nil"/>
          <w:right w:val="nil"/>
          <w:between w:val="nil"/>
        </w:pBdr>
        <w:rPr>
          <w:color w:val="000000"/>
        </w:rPr>
      </w:pPr>
      <w:r>
        <w:rPr>
          <w:color w:val="000000"/>
        </w:rPr>
        <w:t>Concernant les fonctionnalités nécessaires : le système s’appuie sur des fonctionnalités spécifiques et ils sont très basiques.</w:t>
      </w:r>
    </w:p>
    <w:p w:rsidR="00A45C8D" w:rsidRDefault="002C2F92">
      <w:pPr>
        <w:numPr>
          <w:ilvl w:val="0"/>
          <w:numId w:val="21"/>
        </w:numPr>
        <w:pBdr>
          <w:top w:val="nil"/>
          <w:left w:val="nil"/>
          <w:bottom w:val="nil"/>
          <w:right w:val="nil"/>
          <w:between w:val="nil"/>
        </w:pBdr>
        <w:rPr>
          <w:color w:val="000000"/>
        </w:rPr>
      </w:pPr>
      <w:r>
        <w:rPr>
          <w:color w:val="000000"/>
        </w:rPr>
        <w:t>Concernant la convivialité des interfaces graphiques : les interfaces du système sont très simples et basiques. Elles ne sont pas très ergonomiques.</w:t>
      </w:r>
    </w:p>
    <w:p w:rsidR="00A45C8D" w:rsidRDefault="002C2F92">
      <w:pPr>
        <w:numPr>
          <w:ilvl w:val="0"/>
          <w:numId w:val="21"/>
        </w:numPr>
        <w:pBdr>
          <w:top w:val="nil"/>
          <w:left w:val="nil"/>
          <w:bottom w:val="nil"/>
          <w:right w:val="nil"/>
          <w:between w:val="nil"/>
        </w:pBdr>
        <w:rPr>
          <w:color w:val="000000"/>
        </w:rPr>
      </w:pPr>
      <w:r>
        <w:rPr>
          <w:color w:val="000000"/>
        </w:rPr>
        <w:lastRenderedPageBreak/>
        <w:t>Concernant l’expérience d’utilisateur : il y a beaucoup des boutons, plusieurs champs à remplir pour qu’un utilisateur s’inscrire dans l’application, l’utilisateur n’a l’accès de consulter les formations ou les cours existent qu’après l’inscription, le paiement et main en main et il n’y a pas un système de panier.</w:t>
      </w:r>
    </w:p>
    <w:p w:rsidR="00A45C8D" w:rsidRDefault="002C2F92">
      <w:pPr>
        <w:numPr>
          <w:ilvl w:val="0"/>
          <w:numId w:val="21"/>
        </w:numPr>
        <w:pBdr>
          <w:top w:val="nil"/>
          <w:left w:val="nil"/>
          <w:bottom w:val="nil"/>
          <w:right w:val="nil"/>
          <w:between w:val="nil"/>
        </w:pBdr>
        <w:rPr>
          <w:color w:val="000000"/>
        </w:rPr>
      </w:pPr>
      <w:r>
        <w:rPr>
          <w:color w:val="000000"/>
        </w:rPr>
        <w:t>Concernant la performance : l’application est trop lente.</w:t>
      </w:r>
    </w:p>
    <w:p w:rsidR="00A45C8D" w:rsidRDefault="002C2F92">
      <w:pPr>
        <w:numPr>
          <w:ilvl w:val="0"/>
          <w:numId w:val="21"/>
        </w:numPr>
        <w:pBdr>
          <w:top w:val="nil"/>
          <w:left w:val="nil"/>
          <w:bottom w:val="nil"/>
          <w:right w:val="nil"/>
          <w:between w:val="nil"/>
        </w:pBdr>
        <w:rPr>
          <w:color w:val="000000"/>
        </w:rPr>
      </w:pPr>
      <w:r>
        <w:rPr>
          <w:color w:val="000000"/>
        </w:rPr>
        <w:t>Absence des parties d’évaluations dans l’application.</w:t>
      </w:r>
    </w:p>
    <w:p w:rsidR="00A45C8D" w:rsidRDefault="002C2F92">
      <w:pPr>
        <w:numPr>
          <w:ilvl w:val="0"/>
          <w:numId w:val="21"/>
        </w:numPr>
        <w:pBdr>
          <w:top w:val="nil"/>
          <w:left w:val="nil"/>
          <w:bottom w:val="nil"/>
          <w:right w:val="nil"/>
          <w:between w:val="nil"/>
        </w:pBdr>
        <w:rPr>
          <w:color w:val="000000"/>
        </w:rPr>
      </w:pPr>
      <w:r>
        <w:rPr>
          <w:color w:val="000000"/>
        </w:rPr>
        <w:t>Les formations sont déjà enregistrées et il n’y a pas des formations en ligne et un chat en temps réelle avec le formateur.</w:t>
      </w:r>
    </w:p>
    <w:p w:rsidR="00A45C8D" w:rsidRPr="00BB0D8B" w:rsidRDefault="002C2F92">
      <w:pPr>
        <w:pStyle w:val="Titre5"/>
        <w:numPr>
          <w:ilvl w:val="4"/>
          <w:numId w:val="20"/>
        </w:numPr>
        <w:rPr>
          <w:rFonts w:ascii="Times New Roman" w:hAnsi="Times New Roman" w:cs="Times New Roman"/>
          <w:b/>
          <w:color w:val="000000"/>
        </w:rPr>
      </w:pPr>
      <w:r w:rsidRPr="00BB0D8B">
        <w:rPr>
          <w:rFonts w:ascii="Times New Roman" w:hAnsi="Times New Roman" w:cs="Times New Roman"/>
          <w:b/>
          <w:color w:val="000000"/>
        </w:rPr>
        <w:t>Solution proposée</w:t>
      </w:r>
    </w:p>
    <w:p w:rsidR="00A45C8D" w:rsidRDefault="002C2F92">
      <w:r>
        <w:t>À la suite de ces constatations, il paraît clair qu’il faut se pencher dès à présent sur le sujet et de commencer à réaliser une application avec les caractéristique suivantes :</w:t>
      </w:r>
    </w:p>
    <w:p w:rsidR="00A45C8D" w:rsidRDefault="002C2F92">
      <w:pPr>
        <w:numPr>
          <w:ilvl w:val="0"/>
          <w:numId w:val="2"/>
        </w:numPr>
        <w:pBdr>
          <w:top w:val="nil"/>
          <w:left w:val="nil"/>
          <w:bottom w:val="nil"/>
          <w:right w:val="nil"/>
          <w:between w:val="nil"/>
        </w:pBdr>
      </w:pPr>
      <w:r>
        <w:rPr>
          <w:color w:val="000000"/>
        </w:rPr>
        <w:t>Enrichir les fonctionnalités de l’application.</w:t>
      </w:r>
    </w:p>
    <w:p w:rsidR="00A45C8D" w:rsidRDefault="002C2F92">
      <w:pPr>
        <w:numPr>
          <w:ilvl w:val="0"/>
          <w:numId w:val="2"/>
        </w:numPr>
        <w:pBdr>
          <w:top w:val="nil"/>
          <w:left w:val="nil"/>
          <w:bottom w:val="nil"/>
          <w:right w:val="nil"/>
          <w:between w:val="nil"/>
        </w:pBdr>
      </w:pPr>
      <w:r>
        <w:rPr>
          <w:color w:val="000000"/>
        </w:rPr>
        <w:t>L’étudiant peut évaluer une formation ou un formateur.</w:t>
      </w:r>
    </w:p>
    <w:p w:rsidR="00A45C8D" w:rsidRDefault="002C2F92">
      <w:pPr>
        <w:numPr>
          <w:ilvl w:val="0"/>
          <w:numId w:val="1"/>
        </w:numPr>
        <w:pBdr>
          <w:top w:val="nil"/>
          <w:left w:val="nil"/>
          <w:bottom w:val="nil"/>
          <w:right w:val="nil"/>
          <w:between w:val="nil"/>
        </w:pBdr>
      </w:pPr>
      <w:r>
        <w:rPr>
          <w:color w:val="000000"/>
        </w:rPr>
        <w:t>Une interface ergonomique qui assure la facilite de l’utilisation pour tous. elle est caractérisée par sa convivialité.</w:t>
      </w:r>
    </w:p>
    <w:p w:rsidR="00A45C8D" w:rsidRDefault="002C2F92">
      <w:pPr>
        <w:numPr>
          <w:ilvl w:val="0"/>
          <w:numId w:val="1"/>
        </w:numPr>
        <w:pBdr>
          <w:top w:val="nil"/>
          <w:left w:val="nil"/>
          <w:bottom w:val="nil"/>
          <w:right w:val="nil"/>
          <w:between w:val="nil"/>
        </w:pBdr>
      </w:pPr>
      <w:r>
        <w:rPr>
          <w:color w:val="000000"/>
        </w:rPr>
        <w:t>Une expérience d’utilisateurs de haute qualité : un Etudiant non inscrit dans la plateforme peut consulter les formations, les titres des chapitres les notes  d’une formation, il peut ajouter des formations au panier, valider le panier avec un système de paiement en ligne.</w:t>
      </w:r>
    </w:p>
    <w:p w:rsidR="00A45C8D" w:rsidRDefault="002C2F92">
      <w:pPr>
        <w:numPr>
          <w:ilvl w:val="0"/>
          <w:numId w:val="1"/>
        </w:numPr>
        <w:pBdr>
          <w:top w:val="nil"/>
          <w:left w:val="nil"/>
          <w:bottom w:val="nil"/>
          <w:right w:val="nil"/>
          <w:between w:val="nil"/>
        </w:pBdr>
      </w:pPr>
      <w:r>
        <w:rPr>
          <w:color w:val="000000"/>
        </w:rPr>
        <w:t>Fournir des formations en ligne : Le formateur et ses étudiants peuvent s’interagissent dans une vidéo de conférence et un chat en temps réels.</w:t>
      </w:r>
    </w:p>
    <w:p w:rsidR="00A45C8D" w:rsidRDefault="002C2F92">
      <w:pPr>
        <w:pBdr>
          <w:top w:val="nil"/>
          <w:left w:val="nil"/>
          <w:bottom w:val="nil"/>
          <w:right w:val="nil"/>
          <w:between w:val="nil"/>
        </w:pBdr>
        <w:shd w:val="clear" w:color="auto" w:fill="FFFFFF"/>
        <w:ind w:left="357"/>
        <w:jc w:val="left"/>
        <w:rPr>
          <w:color w:val="000000"/>
        </w:rPr>
      </w:pPr>
      <w:r>
        <w:rPr>
          <w:color w:val="000000"/>
        </w:rPr>
        <w:t>Ce travail rentre dans le cadre de notre projet de fin d’études qui vient conclure notre formation en licence en technologies de l’informatique à l’Institut Supérieur des études technologique de Kairouan (ISET Kairouan).</w:t>
      </w:r>
    </w:p>
    <w:p w:rsidR="00A45C8D" w:rsidRDefault="00A45C8D">
      <w:pPr>
        <w:ind w:firstLine="0"/>
      </w:pPr>
    </w:p>
    <w:p w:rsidR="00A45C8D" w:rsidRPr="00BB0D8B" w:rsidRDefault="002C2F92">
      <w:pPr>
        <w:pStyle w:val="Titre2"/>
        <w:numPr>
          <w:ilvl w:val="1"/>
          <w:numId w:val="20"/>
        </w:numPr>
        <w:rPr>
          <w:rFonts w:ascii="Times New Roman" w:hAnsi="Times New Roman" w:cs="Times New Roman"/>
          <w:color w:val="000000"/>
          <w:sz w:val="36"/>
          <w:szCs w:val="36"/>
        </w:rPr>
      </w:pPr>
      <w:r w:rsidRPr="00BB0D8B">
        <w:rPr>
          <w:rFonts w:ascii="Times New Roman" w:hAnsi="Times New Roman" w:cs="Times New Roman"/>
          <w:color w:val="000000"/>
          <w:sz w:val="36"/>
          <w:szCs w:val="36"/>
        </w:rPr>
        <w:t>Méthodologie de travail</w:t>
      </w:r>
    </w:p>
    <w:p w:rsidR="00A45C8D" w:rsidRDefault="002C2F92">
      <w:r>
        <w:t>Cette section est consacrée à la définition de notre approche méthodologique. Cette approche est essentielle afin de pouvoir comprendre les démarches suivies dans la conception et la réalisation de l’application.</w:t>
      </w:r>
    </w:p>
    <w:p w:rsidR="00A45C8D" w:rsidRPr="00BB0D8B" w:rsidRDefault="002C2F92">
      <w:pPr>
        <w:pStyle w:val="Titre3"/>
        <w:numPr>
          <w:ilvl w:val="2"/>
          <w:numId w:val="20"/>
        </w:numPr>
        <w:rPr>
          <w:rFonts w:ascii="Times New Roman" w:hAnsi="Times New Roman" w:cs="Times New Roman"/>
          <w:color w:val="000000"/>
          <w:sz w:val="32"/>
          <w:szCs w:val="32"/>
        </w:rPr>
      </w:pPr>
      <w:r w:rsidRPr="00BB0D8B">
        <w:rPr>
          <w:rFonts w:ascii="Times New Roman" w:hAnsi="Times New Roman" w:cs="Times New Roman"/>
          <w:color w:val="000000"/>
          <w:sz w:val="32"/>
          <w:szCs w:val="32"/>
        </w:rPr>
        <w:lastRenderedPageBreak/>
        <w:t>Méthodes classiques</w:t>
      </w:r>
    </w:p>
    <w:p w:rsidR="00A45C8D" w:rsidRDefault="002C2F92">
      <w:r>
        <w:t>La méthode classique de gestion de projet, également appelée méthode traditionnelle ou méthode prédictive, est un modèle linéaire, où les différentes phases de développement suivent un ordre précis. Chaque tâche doit être terminée avant de passer à la tâche suivante. [1]</w:t>
      </w:r>
    </w:p>
    <w:p w:rsidR="00A45C8D" w:rsidRDefault="002C2F92">
      <w:r>
        <w:t xml:space="preserve"> </w:t>
      </w:r>
      <w:r>
        <w:rPr>
          <w:rFonts w:ascii="MS Gothic" w:eastAsia="MS Gothic" w:hAnsi="MS Gothic" w:cs="MS Gothic"/>
        </w:rPr>
        <w:t>❃</w:t>
      </w:r>
      <w:r>
        <w:t xml:space="preserve"> </w:t>
      </w:r>
      <w:r w:rsidRPr="00BB0D8B">
        <w:rPr>
          <w:b/>
        </w:rPr>
        <w:t>Cascade</w:t>
      </w:r>
      <w:r>
        <w:t>: Le modèle en cascade ou "Waterfall" est une méthode de développement de produits qui consiste à diviser un projet en phases qui se succèdent de manière séquentielle suivant un flux descendant régulier. La séquence classique est composée de 5 grandes phases : Analyse (ou collecte des besoins), conception, mise en œuvre, test et maintenance, chacune se terminant par un contrôle et des livrables. [2]</w:t>
      </w:r>
    </w:p>
    <w:p w:rsidR="00A45C8D" w:rsidRDefault="002C2F92">
      <w:pPr>
        <w:keepNext/>
        <w:ind w:firstLine="0"/>
        <w:jc w:val="center"/>
      </w:pPr>
      <w:r>
        <w:rPr>
          <w:noProof/>
          <w:lang w:val="en-GB"/>
        </w:rPr>
        <w:drawing>
          <wp:inline distT="0" distB="0" distL="0" distR="0">
            <wp:extent cx="5753735" cy="3234690"/>
            <wp:effectExtent l="0" t="0" r="0" b="0"/>
            <wp:docPr id="27" name="image25.jpg" descr="C:\Users\zaidb\OneDrive\Bureau\PFE\modele cascade.jpg"/>
            <wp:cNvGraphicFramePr/>
            <a:graphic xmlns:a="http://schemas.openxmlformats.org/drawingml/2006/main">
              <a:graphicData uri="http://schemas.openxmlformats.org/drawingml/2006/picture">
                <pic:pic xmlns:pic="http://schemas.openxmlformats.org/drawingml/2006/picture">
                  <pic:nvPicPr>
                    <pic:cNvPr id="0" name="image25.jpg" descr="C:\Users\zaidb\OneDrive\Bureau\PFE\modele cascade.jpg"/>
                    <pic:cNvPicPr preferRelativeResize="0"/>
                  </pic:nvPicPr>
                  <pic:blipFill>
                    <a:blip r:embed="rId11"/>
                    <a:srcRect/>
                    <a:stretch>
                      <a:fillRect/>
                    </a:stretch>
                  </pic:blipFill>
                  <pic:spPr>
                    <a:xfrm>
                      <a:off x="0" y="0"/>
                      <a:ext cx="5753735" cy="3234690"/>
                    </a:xfrm>
                    <a:prstGeom prst="rect">
                      <a:avLst/>
                    </a:prstGeom>
                    <a:ln/>
                  </pic:spPr>
                </pic:pic>
              </a:graphicData>
            </a:graphic>
          </wp:inline>
        </w:drawing>
      </w:r>
    </w:p>
    <w:p w:rsidR="00A45C8D" w:rsidRDefault="002C2F92">
      <w:pPr>
        <w:pBdr>
          <w:top w:val="nil"/>
          <w:left w:val="nil"/>
          <w:bottom w:val="nil"/>
          <w:right w:val="nil"/>
          <w:between w:val="nil"/>
        </w:pBdr>
        <w:spacing w:line="240" w:lineRule="auto"/>
        <w:jc w:val="center"/>
        <w:rPr>
          <w:b/>
          <w:color w:val="000000"/>
        </w:rPr>
      </w:pPr>
      <w:r>
        <w:rPr>
          <w:b/>
          <w:color w:val="000000"/>
        </w:rPr>
        <w:t>Figure 3 : cycle en cascade</w:t>
      </w:r>
    </w:p>
    <w:p w:rsidR="00A45C8D" w:rsidRDefault="00A45C8D"/>
    <w:p w:rsidR="00A45C8D" w:rsidRDefault="002C2F92">
      <w:r>
        <w:rPr>
          <w:rFonts w:ascii="MS Gothic" w:eastAsia="MS Gothic" w:hAnsi="MS Gothic" w:cs="MS Gothic"/>
        </w:rPr>
        <w:t>❃</w:t>
      </w:r>
      <w:r>
        <w:t xml:space="preserve"> </w:t>
      </w:r>
      <w:r w:rsidRPr="00BB0D8B">
        <w:rPr>
          <w:b/>
        </w:rPr>
        <w:t>Le cycle en V</w:t>
      </w:r>
      <w:r>
        <w:t>: en gestion de projet découle du modèle en cascade théorisé dans les années 1970, qui permet de représenter des processus de développement de manière linéaire et en phases successives. La lettre V fait référence à la vision schématique de ce cycle, qui prend la forme d’un V : une phase descendante suivie d’une phase ascendante. Le cycle en V associe à chaque phase de réalisation une phase de validation [3], comme l’illustre le schéma ci-dessous :</w:t>
      </w:r>
    </w:p>
    <w:p w:rsidR="00A45C8D" w:rsidRDefault="002C2F92">
      <w:pPr>
        <w:keepNext/>
        <w:jc w:val="center"/>
      </w:pPr>
      <w:r>
        <w:rPr>
          <w:noProof/>
          <w:lang w:val="en-GB"/>
        </w:rPr>
        <w:lastRenderedPageBreak/>
        <w:drawing>
          <wp:inline distT="0" distB="0" distL="0" distR="0">
            <wp:extent cx="4846740" cy="2091109"/>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4846740" cy="2091109"/>
                    </a:xfrm>
                    <a:prstGeom prst="rect">
                      <a:avLst/>
                    </a:prstGeom>
                    <a:ln/>
                  </pic:spPr>
                </pic:pic>
              </a:graphicData>
            </a:graphic>
          </wp:inline>
        </w:drawing>
      </w:r>
    </w:p>
    <w:p w:rsidR="00A45C8D" w:rsidRDefault="002C2F92">
      <w:pPr>
        <w:pBdr>
          <w:top w:val="nil"/>
          <w:left w:val="nil"/>
          <w:bottom w:val="nil"/>
          <w:right w:val="nil"/>
          <w:between w:val="nil"/>
        </w:pBdr>
        <w:spacing w:line="240" w:lineRule="auto"/>
        <w:jc w:val="center"/>
        <w:rPr>
          <w:b/>
          <w:color w:val="000000"/>
        </w:rPr>
      </w:pPr>
      <w:r>
        <w:rPr>
          <w:b/>
          <w:color w:val="000000"/>
        </w:rPr>
        <w:t>Figure 4 : cycle en V</w:t>
      </w:r>
    </w:p>
    <w:p w:rsidR="00A45C8D" w:rsidRDefault="00A45C8D"/>
    <w:p w:rsidR="00A45C8D" w:rsidRDefault="00A45C8D"/>
    <w:p w:rsidR="00A45C8D" w:rsidRDefault="002C2F92">
      <w:pPr>
        <w:pStyle w:val="Titre3"/>
        <w:numPr>
          <w:ilvl w:val="2"/>
          <w:numId w:val="20"/>
        </w:numPr>
        <w:rPr>
          <w:color w:val="000000"/>
          <w:sz w:val="32"/>
          <w:szCs w:val="32"/>
        </w:rPr>
      </w:pPr>
      <w:r>
        <w:rPr>
          <w:color w:val="000000"/>
          <w:sz w:val="32"/>
          <w:szCs w:val="32"/>
        </w:rPr>
        <w:t>Les Méthodes Agiles</w:t>
      </w:r>
    </w:p>
    <w:p w:rsidR="00A45C8D" w:rsidRDefault="002C2F92">
      <w:r>
        <w:t xml:space="preserve">Les méthodes agiles sont des méthodologies essentiellement dédiées à la gestion de projets informatiques. Elles reposent sur des cycles de développement itératifs et adaptatifs en fonction des besoins évolutifs du client. Elles permettent notamment d’impliquer l’ensemble des collaborateurs ainsi que le client dans le développement du projet. [4] </w:t>
      </w:r>
    </w:p>
    <w:p w:rsidR="00A45C8D" w:rsidRDefault="00A45C8D"/>
    <w:p w:rsidR="00A45C8D" w:rsidRDefault="002C2F92">
      <w:r>
        <w:rPr>
          <w:rFonts w:ascii="MS Gothic" w:eastAsia="MS Gothic" w:hAnsi="MS Gothic" w:cs="MS Gothic"/>
        </w:rPr>
        <w:t>❃</w:t>
      </w:r>
      <w:r>
        <w:t xml:space="preserve"> </w:t>
      </w:r>
      <w:r w:rsidR="00AF2A8A" w:rsidRPr="00AF2A8A">
        <w:rPr>
          <w:b/>
        </w:rPr>
        <w:t>Extrême</w:t>
      </w:r>
      <w:r w:rsidRPr="00AF2A8A">
        <w:rPr>
          <w:b/>
        </w:rPr>
        <w:t xml:space="preserve"> Programming (XP):</w:t>
      </w:r>
      <w:r>
        <w:t xml:space="preserve"> C’est une méthode de gestion de projet qui applique à l’extrême les principes du développement agile, c’est-à-dire se concentrer sur les besoins </w:t>
      </w:r>
      <w:proofErr w:type="gramStart"/>
      <w:r>
        <w:t>du clients</w:t>
      </w:r>
      <w:proofErr w:type="gramEnd"/>
      <w:r>
        <w:t xml:space="preserve">, mettre en place un développement itératif et l’intégration continue. [5] </w:t>
      </w:r>
    </w:p>
    <w:p w:rsidR="00A45C8D" w:rsidRDefault="002C2F92">
      <w:r>
        <w:rPr>
          <w:rFonts w:ascii="MS Gothic" w:eastAsia="MS Gothic" w:hAnsi="MS Gothic" w:cs="MS Gothic"/>
        </w:rPr>
        <w:t>❃</w:t>
      </w:r>
      <w:r>
        <w:t xml:space="preserve"> </w:t>
      </w:r>
      <w:r w:rsidRPr="00AF2A8A">
        <w:rPr>
          <w:b/>
        </w:rPr>
        <w:t>Processus unifié (UP):</w:t>
      </w:r>
      <w:r>
        <w:t xml:space="preserve"> C’est un processus de développement logiciel itératif, centré sur l’architecture, piloté par des cas d’utilisation et orienté vers la diminution des risques. [6] </w:t>
      </w:r>
    </w:p>
    <w:p w:rsidR="00A45C8D" w:rsidRDefault="002C2F92">
      <w:r>
        <w:rPr>
          <w:rFonts w:ascii="MS Gothic" w:eastAsia="MS Gothic" w:hAnsi="MS Gothic" w:cs="MS Gothic"/>
        </w:rPr>
        <w:t>❃</w:t>
      </w:r>
      <w:r>
        <w:t xml:space="preserve"> </w:t>
      </w:r>
      <w:r w:rsidRPr="00AF2A8A">
        <w:rPr>
          <w:b/>
        </w:rPr>
        <w:t>Scrum:</w:t>
      </w:r>
      <w:r>
        <w:t xml:space="preserve"> La méthode SCRUM est une méthode agile créée en 2002, dont le nom est un terme emprunté au rugby qui signifie la mêlée. Elle s’appuie sur le découpage de projet en itérations nommées Sprint. Un Sprint peut avoir une durée qui varie généralement entre deux semaines et un mois. Avant chaque Sprint les taches sont estimées en temps et en complexité. Ces estimations permettent à la fois de planifier les livraisons mais aussi d’estimer le cout de ces taches auprès du client. [7]</w:t>
      </w:r>
    </w:p>
    <w:p w:rsidR="00A45C8D" w:rsidRDefault="00A45C8D"/>
    <w:p w:rsidR="00A45C8D" w:rsidRDefault="002C2F92">
      <w:r>
        <w:lastRenderedPageBreak/>
        <w:t xml:space="preserve">Après les études effectuées sur les différentes méthodologies et pour assurer le bon déroulement des différentes phases de notre projet, nous avons choisi </w:t>
      </w:r>
      <w:proofErr w:type="spellStart"/>
      <w:r>
        <w:t>Scrum</w:t>
      </w:r>
      <w:proofErr w:type="spellEnd"/>
      <w:r>
        <w:t xml:space="preserve"> comme une méthodologie de conception et de développement.</w:t>
      </w:r>
    </w:p>
    <w:p w:rsidR="00A45C8D" w:rsidRDefault="002C2F92">
      <w:pPr>
        <w:pStyle w:val="Titre2"/>
        <w:numPr>
          <w:ilvl w:val="1"/>
          <w:numId w:val="20"/>
        </w:numPr>
        <w:rPr>
          <w:color w:val="000000"/>
          <w:sz w:val="36"/>
          <w:szCs w:val="36"/>
        </w:rPr>
      </w:pPr>
      <w:r>
        <w:rPr>
          <w:color w:val="000000"/>
          <w:sz w:val="36"/>
          <w:szCs w:val="36"/>
        </w:rPr>
        <w:t>SCRUM</w:t>
      </w:r>
    </w:p>
    <w:p w:rsidR="00A45C8D" w:rsidRDefault="002C2F92">
      <w:r>
        <w:t xml:space="preserve">Ci-dessous la figure 5 qui présente l’architecture du </w:t>
      </w:r>
      <w:r>
        <w:rPr>
          <w:b/>
        </w:rPr>
        <w:t>SCRUM</w:t>
      </w:r>
      <w:r>
        <w:t xml:space="preserve">  de la société.</w:t>
      </w:r>
    </w:p>
    <w:p w:rsidR="00A45C8D" w:rsidRDefault="00A45C8D"/>
    <w:p w:rsidR="00A45C8D" w:rsidRDefault="002C2F92">
      <w:pPr>
        <w:keepNext/>
        <w:ind w:firstLine="0"/>
        <w:jc w:val="center"/>
      </w:pPr>
      <w:r>
        <w:rPr>
          <w:noProof/>
          <w:lang w:val="en-GB"/>
        </w:rPr>
        <w:drawing>
          <wp:inline distT="0" distB="0" distL="0" distR="0">
            <wp:extent cx="5756910" cy="3848735"/>
            <wp:effectExtent l="0" t="0" r="0" b="0"/>
            <wp:docPr id="29" name="image32.png" descr="C:\Users\zaidb\OneDrive\Bureau\scrumGrafique.png"/>
            <wp:cNvGraphicFramePr/>
            <a:graphic xmlns:a="http://schemas.openxmlformats.org/drawingml/2006/main">
              <a:graphicData uri="http://schemas.openxmlformats.org/drawingml/2006/picture">
                <pic:pic xmlns:pic="http://schemas.openxmlformats.org/drawingml/2006/picture">
                  <pic:nvPicPr>
                    <pic:cNvPr id="0" name="image32.png" descr="C:\Users\zaidb\OneDrive\Bureau\scrumGrafique.png"/>
                    <pic:cNvPicPr preferRelativeResize="0"/>
                  </pic:nvPicPr>
                  <pic:blipFill>
                    <a:blip r:embed="rId13"/>
                    <a:srcRect/>
                    <a:stretch>
                      <a:fillRect/>
                    </a:stretch>
                  </pic:blipFill>
                  <pic:spPr>
                    <a:xfrm>
                      <a:off x="0" y="0"/>
                      <a:ext cx="5756910" cy="3848735"/>
                    </a:xfrm>
                    <a:prstGeom prst="rect">
                      <a:avLst/>
                    </a:prstGeom>
                    <a:ln/>
                  </pic:spPr>
                </pic:pic>
              </a:graphicData>
            </a:graphic>
          </wp:inline>
        </w:drawing>
      </w:r>
    </w:p>
    <w:p w:rsidR="00A45C8D" w:rsidRDefault="002C2F92">
      <w:pPr>
        <w:pBdr>
          <w:top w:val="nil"/>
          <w:left w:val="nil"/>
          <w:bottom w:val="nil"/>
          <w:right w:val="nil"/>
          <w:between w:val="nil"/>
        </w:pBdr>
        <w:spacing w:line="240" w:lineRule="auto"/>
        <w:jc w:val="center"/>
        <w:rPr>
          <w:b/>
          <w:color w:val="000000"/>
        </w:rPr>
      </w:pPr>
      <w:r>
        <w:rPr>
          <w:b/>
          <w:color w:val="000000"/>
        </w:rPr>
        <w:t>Figure 5 : Architecture SCRUM</w:t>
      </w:r>
    </w:p>
    <w:p w:rsidR="00A45C8D" w:rsidRDefault="00A45C8D"/>
    <w:p w:rsidR="00A45C8D" w:rsidRDefault="002C2F92">
      <w:pPr>
        <w:pStyle w:val="Titre3"/>
        <w:numPr>
          <w:ilvl w:val="2"/>
          <w:numId w:val="20"/>
        </w:numPr>
        <w:rPr>
          <w:color w:val="000000"/>
          <w:sz w:val="32"/>
          <w:szCs w:val="32"/>
        </w:rPr>
      </w:pPr>
      <w:r>
        <w:rPr>
          <w:color w:val="000000"/>
          <w:sz w:val="32"/>
          <w:szCs w:val="32"/>
        </w:rPr>
        <w:t>Pourquoi SCRUM</w:t>
      </w:r>
    </w:p>
    <w:p w:rsidR="00A45C8D" w:rsidRDefault="002C2F92">
      <w:r>
        <w:t xml:space="preserve">Nous avons adopté Scrum comme méthodologie de gestion pour notre projet car elle offre plus d’avantages par rapport aux autres méthodes : </w:t>
      </w:r>
    </w:p>
    <w:p w:rsidR="00A45C8D" w:rsidRDefault="002C2F92">
      <w:pPr>
        <w:numPr>
          <w:ilvl w:val="1"/>
          <w:numId w:val="12"/>
        </w:numPr>
        <w:pBdr>
          <w:top w:val="nil"/>
          <w:left w:val="nil"/>
          <w:bottom w:val="nil"/>
          <w:right w:val="nil"/>
          <w:between w:val="nil"/>
        </w:pBdr>
      </w:pPr>
      <w:r>
        <w:rPr>
          <w:color w:val="000000"/>
        </w:rPr>
        <w:t>Scrum</w:t>
      </w:r>
      <w:bookmarkStart w:id="4" w:name="_GoBack"/>
      <w:bookmarkEnd w:id="4"/>
      <w:r>
        <w:rPr>
          <w:color w:val="000000"/>
        </w:rPr>
        <w:t xml:space="preserve"> rassemble les deux </w:t>
      </w:r>
      <w:r>
        <w:t>côtés</w:t>
      </w:r>
      <w:r>
        <w:rPr>
          <w:color w:val="000000"/>
        </w:rPr>
        <w:t xml:space="preserve"> théorique et pratique et se rapproche            beaucoup de la réalité. </w:t>
      </w:r>
    </w:p>
    <w:p w:rsidR="00A45C8D" w:rsidRDefault="002C2F92">
      <w:pPr>
        <w:numPr>
          <w:ilvl w:val="1"/>
          <w:numId w:val="12"/>
        </w:numPr>
        <w:pBdr>
          <w:top w:val="nil"/>
          <w:left w:val="nil"/>
          <w:bottom w:val="nil"/>
          <w:right w:val="nil"/>
          <w:between w:val="nil"/>
        </w:pBdr>
      </w:pPr>
      <w:r>
        <w:rPr>
          <w:color w:val="000000"/>
        </w:rPr>
        <w:t xml:space="preserve">Meilleur contrôle de qualité. </w:t>
      </w:r>
    </w:p>
    <w:p w:rsidR="00A45C8D" w:rsidRDefault="002C2F92">
      <w:pPr>
        <w:numPr>
          <w:ilvl w:val="1"/>
          <w:numId w:val="12"/>
        </w:numPr>
        <w:pBdr>
          <w:top w:val="nil"/>
          <w:left w:val="nil"/>
          <w:bottom w:val="nil"/>
          <w:right w:val="nil"/>
          <w:between w:val="nil"/>
        </w:pBdr>
      </w:pPr>
      <w:r>
        <w:rPr>
          <w:color w:val="000000"/>
        </w:rPr>
        <w:t>Le travail d’équipe est fortement impliqué.</w:t>
      </w:r>
    </w:p>
    <w:p w:rsidR="00A45C8D" w:rsidRDefault="002C2F92">
      <w:pPr>
        <w:numPr>
          <w:ilvl w:val="1"/>
          <w:numId w:val="12"/>
        </w:numPr>
        <w:pBdr>
          <w:top w:val="nil"/>
          <w:left w:val="nil"/>
          <w:bottom w:val="nil"/>
          <w:right w:val="nil"/>
          <w:between w:val="nil"/>
        </w:pBdr>
      </w:pPr>
      <w:r>
        <w:rPr>
          <w:color w:val="000000"/>
        </w:rPr>
        <w:t xml:space="preserve">Une excellente répartition des tâches. </w:t>
      </w:r>
    </w:p>
    <w:p w:rsidR="00A45C8D" w:rsidRDefault="002C2F92">
      <w:pPr>
        <w:numPr>
          <w:ilvl w:val="1"/>
          <w:numId w:val="12"/>
        </w:numPr>
        <w:pBdr>
          <w:top w:val="nil"/>
          <w:left w:val="nil"/>
          <w:bottom w:val="nil"/>
          <w:right w:val="nil"/>
          <w:between w:val="nil"/>
        </w:pBdr>
      </w:pPr>
      <w:r>
        <w:rPr>
          <w:color w:val="000000"/>
        </w:rPr>
        <w:lastRenderedPageBreak/>
        <w:t>Forte capacité d’adaptation aux changements et ajustements grâce à des itérations courtes.</w:t>
      </w:r>
    </w:p>
    <w:p w:rsidR="00A45C8D" w:rsidRDefault="002C2F92">
      <w:pPr>
        <w:numPr>
          <w:ilvl w:val="1"/>
          <w:numId w:val="12"/>
        </w:numPr>
        <w:pBdr>
          <w:top w:val="nil"/>
          <w:left w:val="nil"/>
          <w:bottom w:val="nil"/>
          <w:right w:val="nil"/>
          <w:between w:val="nil"/>
        </w:pBdr>
      </w:pPr>
      <w:r>
        <w:rPr>
          <w:color w:val="000000"/>
        </w:rPr>
        <w:t>Implication de client à la fin de chaque sprint.</w:t>
      </w:r>
    </w:p>
    <w:p w:rsidR="00A45C8D" w:rsidRDefault="002C2F92">
      <w:pPr>
        <w:pStyle w:val="Titre3"/>
        <w:numPr>
          <w:ilvl w:val="2"/>
          <w:numId w:val="20"/>
        </w:numPr>
        <w:rPr>
          <w:color w:val="000000"/>
          <w:sz w:val="32"/>
          <w:szCs w:val="32"/>
        </w:rPr>
      </w:pPr>
      <w:r>
        <w:rPr>
          <w:color w:val="000000"/>
          <w:sz w:val="32"/>
          <w:szCs w:val="32"/>
        </w:rPr>
        <w:t>L’équipe SCRUM</w:t>
      </w:r>
    </w:p>
    <w:p w:rsidR="00A45C8D" w:rsidRDefault="002C2F92">
      <w:r>
        <w:t xml:space="preserve">La méthodologie SCRUM définit trois rôles : </w:t>
      </w:r>
    </w:p>
    <w:p w:rsidR="00A45C8D" w:rsidRDefault="002C2F92">
      <w:pPr>
        <w:numPr>
          <w:ilvl w:val="0"/>
          <w:numId w:val="4"/>
        </w:numPr>
        <w:pBdr>
          <w:top w:val="nil"/>
          <w:left w:val="nil"/>
          <w:bottom w:val="nil"/>
          <w:right w:val="nil"/>
          <w:between w:val="nil"/>
        </w:pBdr>
      </w:pPr>
      <w:r>
        <w:rPr>
          <w:color w:val="000000"/>
        </w:rPr>
        <w:t xml:space="preserve">Product </w:t>
      </w:r>
      <w:proofErr w:type="spellStart"/>
      <w:r>
        <w:rPr>
          <w:color w:val="000000"/>
        </w:rPr>
        <w:t>Owner</w:t>
      </w:r>
      <w:proofErr w:type="spellEnd"/>
      <w:r>
        <w:rPr>
          <w:color w:val="000000"/>
        </w:rPr>
        <w:t xml:space="preserve"> </w:t>
      </w:r>
    </w:p>
    <w:p w:rsidR="00A45C8D" w:rsidRDefault="002C2F92">
      <w:r>
        <w:t>C’est un chef de projet en mode agile. Il est en charge de satisfaire les besoins des clients en menant à bien la livraison d’un produit de qualité. Il sert d’interface entre l’équipe technique, l’équipe marketing et les clients. Au sein de son groupe de travail, il est le premier responsable de la conception du produit. [8]</w:t>
      </w:r>
    </w:p>
    <w:p w:rsidR="00A45C8D" w:rsidRDefault="002C2F92">
      <w:pPr>
        <w:numPr>
          <w:ilvl w:val="0"/>
          <w:numId w:val="6"/>
        </w:numPr>
        <w:pBdr>
          <w:top w:val="nil"/>
          <w:left w:val="nil"/>
          <w:bottom w:val="nil"/>
          <w:right w:val="nil"/>
          <w:between w:val="nil"/>
        </w:pBdr>
      </w:pPr>
      <w:r>
        <w:rPr>
          <w:color w:val="000000"/>
        </w:rPr>
        <w:t xml:space="preserve">Le SCRUM Master </w:t>
      </w:r>
    </w:p>
    <w:p w:rsidR="00A45C8D" w:rsidRDefault="002C2F92">
      <w:r>
        <w:t xml:space="preserve">Le </w:t>
      </w:r>
      <w:proofErr w:type="spellStart"/>
      <w:r>
        <w:t>Scrum</w:t>
      </w:r>
      <w:proofErr w:type="spellEnd"/>
      <w:r>
        <w:t xml:space="preserve"> Master est souvent un membre à part entière de l’équipe technique et/ou de l’équipe chargée de la gestion de projet. Il a pour mission de coacher les développeurs et tous les acteurs dans la création d’un produit, pour faciliter sa réussite. Pour cela, il met en pratique la méthodologie </w:t>
      </w:r>
      <w:proofErr w:type="spellStart"/>
      <w:r>
        <w:t>Scrum</w:t>
      </w:r>
      <w:proofErr w:type="spellEnd"/>
      <w:r>
        <w:t>, au travers de conseils, de planning et de pistes d’itération. En somme, il est le garant du respect de la mise en pratique de cette méthode de travail. [9]</w:t>
      </w:r>
    </w:p>
    <w:p w:rsidR="00A45C8D" w:rsidRDefault="002C2F92">
      <w:pPr>
        <w:numPr>
          <w:ilvl w:val="0"/>
          <w:numId w:val="6"/>
        </w:numPr>
        <w:pBdr>
          <w:top w:val="nil"/>
          <w:left w:val="nil"/>
          <w:bottom w:val="nil"/>
          <w:right w:val="nil"/>
          <w:between w:val="nil"/>
        </w:pBdr>
      </w:pPr>
      <w:r>
        <w:rPr>
          <w:color w:val="000000"/>
        </w:rPr>
        <w:t xml:space="preserve">SCRUM Team </w:t>
      </w:r>
      <w:proofErr w:type="spellStart"/>
      <w:r>
        <w:rPr>
          <w:color w:val="000000"/>
        </w:rPr>
        <w:t>Members</w:t>
      </w:r>
      <w:proofErr w:type="spellEnd"/>
    </w:p>
    <w:p w:rsidR="00A45C8D" w:rsidRDefault="002C2F92">
      <w:r>
        <w:t>Ces gens ont la responsabilité de réaliser le sprint et les livrables. Les participants doivent collaborer pour satisfaire aux exigences des clients.</w:t>
      </w:r>
    </w:p>
    <w:p w:rsidR="00A45C8D" w:rsidRDefault="00A45C8D">
      <w:pPr>
        <w:ind w:firstLine="0"/>
      </w:pPr>
    </w:p>
    <w:p w:rsidR="00A45C8D" w:rsidRDefault="002C2F92">
      <w:pPr>
        <w:pStyle w:val="Titre3"/>
        <w:numPr>
          <w:ilvl w:val="2"/>
          <w:numId w:val="20"/>
        </w:numPr>
        <w:rPr>
          <w:color w:val="000000"/>
          <w:sz w:val="32"/>
          <w:szCs w:val="32"/>
        </w:rPr>
      </w:pPr>
      <w:r>
        <w:rPr>
          <w:color w:val="000000"/>
          <w:sz w:val="32"/>
          <w:szCs w:val="32"/>
        </w:rPr>
        <w:t>Les artéfacts dans SCRUM</w:t>
      </w:r>
    </w:p>
    <w:p w:rsidR="00A45C8D" w:rsidRDefault="002C2F92">
      <w:pPr>
        <w:ind w:firstLine="0"/>
      </w:pPr>
      <w:r>
        <w:t>Les principaux artéfacts dans SCRUM sont :</w:t>
      </w:r>
    </w:p>
    <w:p w:rsidR="00A45C8D" w:rsidRDefault="002C2F92">
      <w:pPr>
        <w:numPr>
          <w:ilvl w:val="0"/>
          <w:numId w:val="9"/>
        </w:numPr>
        <w:pBdr>
          <w:top w:val="nil"/>
          <w:left w:val="nil"/>
          <w:bottom w:val="nil"/>
          <w:right w:val="nil"/>
          <w:between w:val="nil"/>
        </w:pBdr>
      </w:pPr>
      <w:r>
        <w:rPr>
          <w:color w:val="000000"/>
        </w:rPr>
        <w:t xml:space="preserve">Product </w:t>
      </w:r>
      <w:proofErr w:type="spellStart"/>
      <w:r>
        <w:rPr>
          <w:color w:val="000000"/>
        </w:rPr>
        <w:t>Backlog</w:t>
      </w:r>
      <w:proofErr w:type="spellEnd"/>
      <w:r>
        <w:rPr>
          <w:color w:val="000000"/>
        </w:rPr>
        <w:t xml:space="preserve"> </w:t>
      </w:r>
    </w:p>
    <w:p w:rsidR="00A45C8D" w:rsidRDefault="002C2F92">
      <w:r>
        <w:t xml:space="preserve">Il contient la liste des fonctions que le client veut en tant que User Stories. Il est visible à toutes les parties prenantes qui peuvent ajouter des éléments. Les priorités des éléments sont constamment mises à jour par le </w:t>
      </w:r>
      <w:proofErr w:type="spellStart"/>
      <w:r>
        <w:t>product</w:t>
      </w:r>
      <w:proofErr w:type="spellEnd"/>
      <w:r>
        <w:t xml:space="preserve"> </w:t>
      </w:r>
      <w:proofErr w:type="spellStart"/>
      <w:r>
        <w:t>Owner</w:t>
      </w:r>
      <w:proofErr w:type="spellEnd"/>
      <w:r>
        <w:t xml:space="preserve">. Le </w:t>
      </w:r>
      <w:proofErr w:type="spellStart"/>
      <w:r>
        <w:t>backlog</w:t>
      </w:r>
      <w:proofErr w:type="spellEnd"/>
      <w:r>
        <w:t xml:space="preserve"> du produit de notre projet est présenté dans le chapitre spécification des besoins. </w:t>
      </w:r>
    </w:p>
    <w:p w:rsidR="00A45C8D" w:rsidRDefault="002C2F92">
      <w:pPr>
        <w:numPr>
          <w:ilvl w:val="0"/>
          <w:numId w:val="9"/>
        </w:numPr>
        <w:pBdr>
          <w:top w:val="nil"/>
          <w:left w:val="nil"/>
          <w:bottom w:val="nil"/>
          <w:right w:val="nil"/>
          <w:between w:val="nil"/>
        </w:pBdr>
      </w:pPr>
      <w:r>
        <w:rPr>
          <w:color w:val="000000"/>
        </w:rPr>
        <w:t xml:space="preserve">Sprint </w:t>
      </w:r>
      <w:proofErr w:type="spellStart"/>
      <w:r>
        <w:rPr>
          <w:color w:val="000000"/>
        </w:rPr>
        <w:t>Backlog</w:t>
      </w:r>
      <w:proofErr w:type="spellEnd"/>
      <w:r>
        <w:rPr>
          <w:color w:val="000000"/>
        </w:rPr>
        <w:t xml:space="preserve"> </w:t>
      </w:r>
    </w:p>
    <w:p w:rsidR="00A45C8D" w:rsidRDefault="002C2F92">
      <w:r>
        <w:t xml:space="preserve">Il comprend les besoins à réaliser, négociés entre le chef de produit et l’équipe projet lors de la planification du sprint. Il est évident pour toute l’équipe qu’elle utilise comme référence dans le </w:t>
      </w:r>
      <w:proofErr w:type="spellStart"/>
      <w:r>
        <w:t>scrum</w:t>
      </w:r>
      <w:proofErr w:type="spellEnd"/>
      <w:r>
        <w:t xml:space="preserve"> quotidien.</w:t>
      </w:r>
    </w:p>
    <w:p w:rsidR="00A45C8D" w:rsidRDefault="002C2F92">
      <w:pPr>
        <w:pStyle w:val="Titre3"/>
        <w:numPr>
          <w:ilvl w:val="2"/>
          <w:numId w:val="20"/>
        </w:numPr>
        <w:rPr>
          <w:color w:val="000000"/>
          <w:sz w:val="32"/>
          <w:szCs w:val="32"/>
        </w:rPr>
      </w:pPr>
      <w:r>
        <w:rPr>
          <w:color w:val="000000"/>
          <w:sz w:val="32"/>
          <w:szCs w:val="32"/>
        </w:rPr>
        <w:lastRenderedPageBreak/>
        <w:t>Les activités du sprint</w:t>
      </w:r>
    </w:p>
    <w:p w:rsidR="00A45C8D" w:rsidRDefault="002C2F92">
      <w:pPr>
        <w:ind w:firstLine="0"/>
      </w:pPr>
      <w:r>
        <w:t>Les principales activités dans SCRUM sont :</w:t>
      </w:r>
    </w:p>
    <w:p w:rsidR="00A45C8D" w:rsidRDefault="002C2F92">
      <w:pPr>
        <w:numPr>
          <w:ilvl w:val="0"/>
          <w:numId w:val="9"/>
        </w:numPr>
        <w:pBdr>
          <w:top w:val="nil"/>
          <w:left w:val="nil"/>
          <w:bottom w:val="nil"/>
          <w:right w:val="nil"/>
          <w:between w:val="nil"/>
        </w:pBdr>
      </w:pPr>
      <w:r>
        <w:rPr>
          <w:color w:val="000000"/>
        </w:rPr>
        <w:t>Sprint planning meeting</w:t>
      </w:r>
    </w:p>
    <w:p w:rsidR="00A45C8D" w:rsidRDefault="002C2F92">
      <w:r>
        <w:t xml:space="preserve">La planification du sprint est une réunion critique et importante dans le cycle de vie du projet, et a lieu au début de Sprint. Elle permet à l’équipe projet et au responsable produit de définir l’ensemble des buts à atteindre au cours du Sprint en se basant sur le « </w:t>
      </w:r>
      <w:proofErr w:type="spellStart"/>
      <w:r>
        <w:t>backlog</w:t>
      </w:r>
      <w:proofErr w:type="spellEnd"/>
      <w:r>
        <w:t xml:space="preserve"> du produit » priorisé et d’estimer la capacité de production nécessaire pour atteindre ce but.</w:t>
      </w:r>
    </w:p>
    <w:p w:rsidR="00A45C8D" w:rsidRDefault="002C2F92">
      <w:pPr>
        <w:numPr>
          <w:ilvl w:val="0"/>
          <w:numId w:val="9"/>
        </w:numPr>
        <w:pBdr>
          <w:top w:val="nil"/>
          <w:left w:val="nil"/>
          <w:bottom w:val="nil"/>
          <w:right w:val="nil"/>
          <w:between w:val="nil"/>
        </w:pBdr>
      </w:pPr>
      <w:r>
        <w:rPr>
          <w:color w:val="000000"/>
        </w:rPr>
        <w:t>Daily SCRUM</w:t>
      </w:r>
    </w:p>
    <w:p w:rsidR="00A45C8D" w:rsidRDefault="002C2F92">
      <w:r>
        <w:t>Chaque jour, les membres de l’équipe de projet passent en moyenne une quinzaine de minutes à discuter entre eux. Chaque participant rapporte ce qu’il a fait la veille et les obstacles qu’il a rencontrés. Nous discutons aussi des tâches à réaliser le jour de la réunion.</w:t>
      </w:r>
    </w:p>
    <w:p w:rsidR="00A45C8D" w:rsidRDefault="002C2F92">
      <w:pPr>
        <w:numPr>
          <w:ilvl w:val="0"/>
          <w:numId w:val="9"/>
        </w:numPr>
        <w:pBdr>
          <w:top w:val="nil"/>
          <w:left w:val="nil"/>
          <w:bottom w:val="nil"/>
          <w:right w:val="nil"/>
          <w:between w:val="nil"/>
        </w:pBdr>
      </w:pPr>
      <w:r>
        <w:rPr>
          <w:color w:val="000000"/>
        </w:rPr>
        <w:t xml:space="preserve">Sprint </w:t>
      </w:r>
      <w:proofErr w:type="spellStart"/>
      <w:r>
        <w:rPr>
          <w:color w:val="000000"/>
        </w:rPr>
        <w:t>Review</w:t>
      </w:r>
      <w:proofErr w:type="spellEnd"/>
      <w:r>
        <w:rPr>
          <w:color w:val="000000"/>
        </w:rPr>
        <w:t xml:space="preserve"> Meeting</w:t>
      </w:r>
    </w:p>
    <w:p w:rsidR="00A45C8D" w:rsidRDefault="002C2F92">
      <w:r>
        <w:t xml:space="preserve">À la fin du sprint, l’équipe projet présente les fonctionnalités réalisées au cours du Sprint et recueille les feedbacks du </w:t>
      </w:r>
      <w:proofErr w:type="spellStart"/>
      <w:r>
        <w:t>product</w:t>
      </w:r>
      <w:proofErr w:type="spellEnd"/>
      <w:r>
        <w:t xml:space="preserve"> </w:t>
      </w:r>
      <w:proofErr w:type="spellStart"/>
      <w:r>
        <w:t>Owner</w:t>
      </w:r>
      <w:proofErr w:type="spellEnd"/>
      <w:r>
        <w:t xml:space="preserve"> et des utilisateurs finaux. C’est également le moment d’anticiper la portée des prochains Sprints et d’ajuster la planification de la release (nombre de Sprints restants).</w:t>
      </w:r>
    </w:p>
    <w:p w:rsidR="00A45C8D" w:rsidRDefault="002C2F92">
      <w:pPr>
        <w:numPr>
          <w:ilvl w:val="0"/>
          <w:numId w:val="9"/>
        </w:numPr>
        <w:pBdr>
          <w:top w:val="nil"/>
          <w:left w:val="nil"/>
          <w:bottom w:val="nil"/>
          <w:right w:val="nil"/>
          <w:between w:val="nil"/>
        </w:pBdr>
      </w:pPr>
      <w:r>
        <w:rPr>
          <w:color w:val="000000"/>
        </w:rPr>
        <w:t xml:space="preserve">Sprint </w:t>
      </w:r>
      <w:proofErr w:type="spellStart"/>
      <w:r>
        <w:rPr>
          <w:color w:val="000000"/>
        </w:rPr>
        <w:t>Retrospective</w:t>
      </w:r>
      <w:proofErr w:type="spellEnd"/>
      <w:r>
        <w:rPr>
          <w:color w:val="000000"/>
        </w:rPr>
        <w:t xml:space="preserve"> Meeting</w:t>
      </w:r>
    </w:p>
    <w:p w:rsidR="00A45C8D" w:rsidRDefault="002C2F92">
      <w:r>
        <w:t>Une autre réunion se tient à la fin de chaque sprint. Le SCRUM master anime cette réunion. L’équipe de projet évalue leur comportement et leur rendement dans le processus de développement afin de prendre des mesures pour mieux gérer les prochains Sprints.</w:t>
      </w:r>
    </w:p>
    <w:p w:rsidR="00A45C8D" w:rsidRDefault="002C2F92">
      <w:pPr>
        <w:pStyle w:val="Titre2"/>
        <w:rPr>
          <w:color w:val="000000"/>
          <w:sz w:val="36"/>
          <w:szCs w:val="36"/>
        </w:rPr>
      </w:pPr>
      <w:r>
        <w:rPr>
          <w:color w:val="000000"/>
          <w:sz w:val="36"/>
          <w:szCs w:val="36"/>
        </w:rPr>
        <w:t>Conclusion</w:t>
      </w:r>
    </w:p>
    <w:p w:rsidR="00A45C8D" w:rsidRDefault="002C2F92">
      <w:r>
        <w:t>Dans ce chapitre introductif, nous avons présenté plusieurs points, en commençant par la présentation de l’organisme d’accueil, ainsi que l’étude de l’existant, en finissant avec le langage et méthodologie de travail. Le chapitre suivant sera destiné pour la planification du projet.</w:t>
      </w:r>
    </w:p>
    <w:p w:rsidR="00A45C8D" w:rsidRDefault="00A45C8D">
      <w:pPr>
        <w:ind w:firstLine="2551"/>
      </w:pPr>
    </w:p>
    <w:p w:rsidR="00A45C8D" w:rsidRDefault="002C2F92">
      <w:pPr>
        <w:pStyle w:val="Titre1"/>
        <w:ind w:firstLine="432"/>
        <w:rPr>
          <w:color w:val="000000"/>
        </w:rPr>
      </w:pPr>
      <w:r>
        <w:rPr>
          <w:color w:val="000000"/>
        </w:rPr>
        <w:lastRenderedPageBreak/>
        <w:t>Chapitre 2 : Préparation de projet</w:t>
      </w:r>
    </w:p>
    <w:p w:rsidR="00A45C8D" w:rsidRDefault="00A45C8D"/>
    <w:p w:rsidR="00A45C8D" w:rsidRDefault="002C2F92">
      <w:pPr>
        <w:pStyle w:val="Titre2"/>
        <w:ind w:firstLine="0"/>
        <w:rPr>
          <w:color w:val="000000"/>
          <w:sz w:val="36"/>
          <w:szCs w:val="36"/>
        </w:rPr>
      </w:pPr>
      <w:r>
        <w:rPr>
          <w:color w:val="000000"/>
          <w:sz w:val="36"/>
          <w:szCs w:val="36"/>
        </w:rPr>
        <w:t>Introduction</w:t>
      </w:r>
    </w:p>
    <w:p w:rsidR="00A45C8D" w:rsidRDefault="002C2F92">
      <w:r>
        <w:t xml:space="preserve">Comme indiqué dans le chapitre précédent, nous avons choisi d’adopter la méthodologie </w:t>
      </w:r>
      <w:proofErr w:type="spellStart"/>
      <w:r>
        <w:t>Scrum</w:t>
      </w:r>
      <w:proofErr w:type="spellEnd"/>
      <w:r>
        <w:t xml:space="preserve"> pour la conception de notre plateforme. Dans ce chapitre </w:t>
      </w:r>
    </w:p>
    <w:p w:rsidR="00A45C8D" w:rsidRDefault="002C2F92">
      <w:pPr>
        <w:ind w:firstLine="0"/>
      </w:pPr>
      <w:r>
        <w:t xml:space="preserve">« </w:t>
      </w:r>
      <w:r>
        <w:rPr>
          <w:b/>
        </w:rPr>
        <w:t>Préparation de projet</w:t>
      </w:r>
      <w:r>
        <w:t xml:space="preserve"> » Les travaux à faire donc dans ce chapitre ce sont : définir les différentes fonctionnalités en identifiant les besoins, les rôles des utilisateurs, ensuite identifier l’équipe SCRUM et leurs rôles et enfin élaborer le Product </w:t>
      </w:r>
      <w:proofErr w:type="spellStart"/>
      <w:r>
        <w:t>Backlog</w:t>
      </w:r>
      <w:proofErr w:type="spellEnd"/>
      <w:r>
        <w:t>. À la fin de ce chapitre, nous allons planifier la répartition initiale des sprints.</w:t>
      </w:r>
    </w:p>
    <w:p w:rsidR="002C2F92" w:rsidRPr="002C2F92" w:rsidRDefault="002C2F92" w:rsidP="002C2F92">
      <w:pPr>
        <w:pStyle w:val="Paragraphedeliste"/>
        <w:keepNext/>
        <w:keepLines/>
        <w:numPr>
          <w:ilvl w:val="0"/>
          <w:numId w:val="46"/>
        </w:numPr>
        <w:spacing w:before="200"/>
        <w:contextualSpacing w:val="0"/>
        <w:outlineLvl w:val="1"/>
        <w:rPr>
          <w:rFonts w:ascii="Cambria" w:eastAsia="Cambria" w:hAnsi="Cambria" w:cs="Cambria"/>
          <w:b/>
          <w:vanish/>
          <w:color w:val="000000"/>
          <w:sz w:val="32"/>
          <w:szCs w:val="32"/>
        </w:rPr>
      </w:pPr>
    </w:p>
    <w:p w:rsidR="002C2F92" w:rsidRPr="002C2F92" w:rsidRDefault="002C2F92" w:rsidP="002C2F92">
      <w:pPr>
        <w:pStyle w:val="Paragraphedeliste"/>
        <w:keepNext/>
        <w:keepLines/>
        <w:numPr>
          <w:ilvl w:val="0"/>
          <w:numId w:val="46"/>
        </w:numPr>
        <w:spacing w:before="200"/>
        <w:contextualSpacing w:val="0"/>
        <w:outlineLvl w:val="1"/>
        <w:rPr>
          <w:rFonts w:ascii="Cambria" w:eastAsia="Cambria" w:hAnsi="Cambria" w:cs="Cambria"/>
          <w:b/>
          <w:vanish/>
          <w:color w:val="000000"/>
          <w:sz w:val="32"/>
          <w:szCs w:val="32"/>
        </w:rPr>
      </w:pPr>
    </w:p>
    <w:p w:rsidR="00A45C8D" w:rsidRDefault="002C2F92" w:rsidP="002C2F92">
      <w:pPr>
        <w:pStyle w:val="Titre2"/>
        <w:numPr>
          <w:ilvl w:val="1"/>
          <w:numId w:val="46"/>
        </w:numPr>
        <w:rPr>
          <w:color w:val="000000"/>
          <w:sz w:val="32"/>
          <w:szCs w:val="32"/>
        </w:rPr>
      </w:pPr>
      <w:r>
        <w:rPr>
          <w:color w:val="000000"/>
          <w:sz w:val="32"/>
          <w:szCs w:val="32"/>
        </w:rPr>
        <w:t>Identification des acteurs</w:t>
      </w:r>
    </w:p>
    <w:p w:rsidR="00A45C8D" w:rsidRDefault="002C2F92" w:rsidP="002C2F92">
      <w:pPr>
        <w:pStyle w:val="Titre3"/>
        <w:numPr>
          <w:ilvl w:val="2"/>
          <w:numId w:val="46"/>
        </w:numPr>
        <w:rPr>
          <w:color w:val="000000"/>
          <w:sz w:val="28"/>
          <w:szCs w:val="28"/>
        </w:rPr>
      </w:pPr>
      <w:r>
        <w:rPr>
          <w:color w:val="000000"/>
          <w:sz w:val="28"/>
          <w:szCs w:val="28"/>
        </w:rPr>
        <w:t>Les acteurs</w:t>
      </w:r>
    </w:p>
    <w:p w:rsidR="00A45C8D" w:rsidRDefault="002C2F92">
      <w:r>
        <w:t>Les acteurs sont des entités externes au système. Il représente une personne ou un autre système informatique qui souhaite accéder à un ou plusieurs des services fournis par l’interface. Il interagit avec le système en envoyant ou en recevant des messages. Notre application implique les différents acteurs suivants :</w:t>
      </w:r>
    </w:p>
    <w:p w:rsidR="00A45C8D" w:rsidRDefault="002C2F92">
      <w:pPr>
        <w:numPr>
          <w:ilvl w:val="0"/>
          <w:numId w:val="13"/>
        </w:numPr>
        <w:pBdr>
          <w:top w:val="nil"/>
          <w:left w:val="nil"/>
          <w:bottom w:val="nil"/>
          <w:right w:val="nil"/>
          <w:between w:val="nil"/>
        </w:pBdr>
      </w:pPr>
      <w:r>
        <w:rPr>
          <w:color w:val="000000"/>
        </w:rPr>
        <w:t>Administrateur</w:t>
      </w:r>
    </w:p>
    <w:p w:rsidR="00A45C8D" w:rsidRDefault="002C2F92">
      <w:pPr>
        <w:ind w:firstLine="0"/>
      </w:pPr>
      <w:r>
        <w:t>C’est la personne qui possède le privilège du plus haut niveau.</w:t>
      </w:r>
    </w:p>
    <w:p w:rsidR="00A45C8D" w:rsidRDefault="002C2F92">
      <w:pPr>
        <w:numPr>
          <w:ilvl w:val="0"/>
          <w:numId w:val="13"/>
        </w:numPr>
        <w:pBdr>
          <w:top w:val="nil"/>
          <w:left w:val="nil"/>
          <w:bottom w:val="nil"/>
          <w:right w:val="nil"/>
          <w:between w:val="nil"/>
        </w:pBdr>
      </w:pPr>
      <w:r>
        <w:rPr>
          <w:color w:val="000000"/>
        </w:rPr>
        <w:t>Formateur</w:t>
      </w:r>
    </w:p>
    <w:p w:rsidR="00A45C8D" w:rsidRDefault="002C2F92">
      <w:pPr>
        <w:ind w:firstLine="0"/>
      </w:pPr>
      <w:r>
        <w:t>Consiste à Présenter les formations et gérer ses contenus.</w:t>
      </w:r>
    </w:p>
    <w:p w:rsidR="00A45C8D" w:rsidRDefault="002C2F92">
      <w:pPr>
        <w:numPr>
          <w:ilvl w:val="0"/>
          <w:numId w:val="13"/>
        </w:numPr>
        <w:pBdr>
          <w:top w:val="nil"/>
          <w:left w:val="nil"/>
          <w:bottom w:val="nil"/>
          <w:right w:val="nil"/>
          <w:between w:val="nil"/>
        </w:pBdr>
      </w:pPr>
      <w:r>
        <w:rPr>
          <w:color w:val="000000"/>
        </w:rPr>
        <w:t xml:space="preserve">Candidat </w:t>
      </w:r>
    </w:p>
    <w:p w:rsidR="00A45C8D" w:rsidRDefault="002C2F92">
      <w:pPr>
        <w:ind w:firstLine="0"/>
      </w:pPr>
      <w:r>
        <w:t>C’est lui qui peut acheter la formation et profiter de son contenu.</w:t>
      </w:r>
    </w:p>
    <w:p w:rsidR="00A45C8D" w:rsidRDefault="002C2F92" w:rsidP="002C2F92">
      <w:pPr>
        <w:pStyle w:val="Titre2"/>
        <w:numPr>
          <w:ilvl w:val="1"/>
          <w:numId w:val="46"/>
        </w:numPr>
        <w:rPr>
          <w:color w:val="000000"/>
          <w:sz w:val="36"/>
          <w:szCs w:val="36"/>
        </w:rPr>
      </w:pPr>
      <w:r>
        <w:rPr>
          <w:color w:val="000000"/>
          <w:sz w:val="36"/>
          <w:szCs w:val="36"/>
        </w:rPr>
        <w:t>Spécification des besoins</w:t>
      </w:r>
    </w:p>
    <w:p w:rsidR="00A45C8D" w:rsidRDefault="002C2F92">
      <w:pPr>
        <w:ind w:firstLine="706"/>
      </w:pPr>
      <w:r>
        <w:t>La phase de spécification des besoins, est la première étape du processus de développement que nous avons adopté. En effet, elle formalise et détaille ce a été ébauche au cours de l’étude préliminaire, et permet de dégager l’étude fonctionnelle du système. Elle permet ainsi d’obtenir une idée sur ce que va réaliser le système en termes de métier (comportement du système).</w:t>
      </w:r>
    </w:p>
    <w:p w:rsidR="00A45C8D" w:rsidRDefault="002C2F92" w:rsidP="002C2F92">
      <w:pPr>
        <w:pStyle w:val="Titre3"/>
        <w:numPr>
          <w:ilvl w:val="2"/>
          <w:numId w:val="46"/>
        </w:numPr>
        <w:rPr>
          <w:color w:val="000000"/>
          <w:sz w:val="32"/>
          <w:szCs w:val="32"/>
        </w:rPr>
      </w:pPr>
      <w:r>
        <w:rPr>
          <w:color w:val="000000"/>
          <w:sz w:val="32"/>
          <w:szCs w:val="32"/>
        </w:rPr>
        <w:lastRenderedPageBreak/>
        <w:t>Les besoins fonctionnels</w:t>
      </w:r>
    </w:p>
    <w:p w:rsidR="00A45C8D" w:rsidRDefault="002C2F92">
      <w:r>
        <w:t>L’analyse fonctionnelle est une approche qui s’implique pour caractériser les fonctionnalités d’un produit afin de répondre aux besoins des utilisateurs. En effet, chacune de ces exigences tient compte des attentes des différents utilisateurs du système conçu. Par conséquent, nous définissons toutes les exigences fonctionnelles à mettre en œuvre dans le projet.</w:t>
      </w:r>
    </w:p>
    <w:p w:rsidR="00A45C8D" w:rsidRDefault="00A45C8D"/>
    <w:p w:rsidR="00A45C8D" w:rsidRDefault="002C2F92">
      <w:pPr>
        <w:ind w:firstLine="0"/>
      </w:pPr>
      <w:r>
        <w:t>Le système à concevoir doit permettre à l’utilisateur d’effectuer les opérations suivantes:</w:t>
      </w:r>
    </w:p>
    <w:p w:rsidR="00A45C8D" w:rsidRDefault="002C2F92">
      <w:pPr>
        <w:numPr>
          <w:ilvl w:val="0"/>
          <w:numId w:val="15"/>
        </w:numPr>
        <w:pBdr>
          <w:top w:val="nil"/>
          <w:left w:val="nil"/>
          <w:bottom w:val="nil"/>
          <w:right w:val="nil"/>
          <w:between w:val="nil"/>
        </w:pBdr>
        <w:rPr>
          <w:color w:val="000000"/>
        </w:rPr>
      </w:pPr>
      <w:r>
        <w:rPr>
          <w:color w:val="000000"/>
        </w:rPr>
        <w:t>Besoins fonctionnelles communs entre tous les utilisateurs de l’application</w:t>
      </w:r>
    </w:p>
    <w:p w:rsidR="00A45C8D" w:rsidRDefault="002C2F92">
      <w:pPr>
        <w:numPr>
          <w:ilvl w:val="0"/>
          <w:numId w:val="7"/>
        </w:numPr>
        <w:pBdr>
          <w:top w:val="nil"/>
          <w:left w:val="nil"/>
          <w:bottom w:val="nil"/>
          <w:right w:val="nil"/>
          <w:between w:val="nil"/>
        </w:pBdr>
        <w:ind w:left="1068"/>
        <w:rPr>
          <w:color w:val="000000"/>
        </w:rPr>
      </w:pPr>
      <w:r>
        <w:rPr>
          <w:color w:val="000000"/>
        </w:rPr>
        <w:t>Authentification</w:t>
      </w:r>
    </w:p>
    <w:p w:rsidR="00A45C8D" w:rsidRDefault="002C2F92">
      <w:pPr>
        <w:numPr>
          <w:ilvl w:val="0"/>
          <w:numId w:val="9"/>
        </w:numPr>
        <w:pBdr>
          <w:top w:val="nil"/>
          <w:left w:val="nil"/>
          <w:bottom w:val="nil"/>
          <w:right w:val="nil"/>
          <w:between w:val="nil"/>
        </w:pBdr>
        <w:ind w:left="2045"/>
        <w:rPr>
          <w:color w:val="000000"/>
        </w:rPr>
      </w:pPr>
      <w:r>
        <w:rPr>
          <w:color w:val="000000"/>
        </w:rPr>
        <w:t xml:space="preserve">L’Administrateur doit s’authentifier avant de passer à son </w:t>
      </w:r>
      <w:proofErr w:type="spellStart"/>
      <w:r>
        <w:rPr>
          <w:color w:val="000000"/>
        </w:rPr>
        <w:t>dashboard</w:t>
      </w:r>
      <w:proofErr w:type="spellEnd"/>
      <w:r>
        <w:rPr>
          <w:color w:val="000000"/>
        </w:rPr>
        <w:t>.</w:t>
      </w:r>
    </w:p>
    <w:p w:rsidR="00A45C8D" w:rsidRDefault="002C2F92">
      <w:pPr>
        <w:numPr>
          <w:ilvl w:val="0"/>
          <w:numId w:val="9"/>
        </w:numPr>
        <w:pBdr>
          <w:top w:val="nil"/>
          <w:left w:val="nil"/>
          <w:bottom w:val="nil"/>
          <w:right w:val="nil"/>
          <w:between w:val="nil"/>
        </w:pBdr>
        <w:ind w:left="2045"/>
        <w:rPr>
          <w:color w:val="000000"/>
        </w:rPr>
      </w:pPr>
      <w:r>
        <w:rPr>
          <w:color w:val="000000"/>
        </w:rPr>
        <w:t xml:space="preserve">Le </w:t>
      </w:r>
      <w:r>
        <w:t>formateur</w:t>
      </w:r>
      <w:r>
        <w:rPr>
          <w:color w:val="000000"/>
        </w:rPr>
        <w:t xml:space="preserve"> doit s’authentifier avant de passer à son </w:t>
      </w:r>
      <w:proofErr w:type="spellStart"/>
      <w:r>
        <w:rPr>
          <w:color w:val="000000"/>
        </w:rPr>
        <w:t>dashboard</w:t>
      </w:r>
      <w:proofErr w:type="spellEnd"/>
      <w:r>
        <w:rPr>
          <w:color w:val="000000"/>
        </w:rPr>
        <w:t>.</w:t>
      </w:r>
    </w:p>
    <w:p w:rsidR="00A45C8D" w:rsidRDefault="002C2F92">
      <w:pPr>
        <w:numPr>
          <w:ilvl w:val="0"/>
          <w:numId w:val="9"/>
        </w:numPr>
        <w:pBdr>
          <w:top w:val="nil"/>
          <w:left w:val="nil"/>
          <w:bottom w:val="nil"/>
          <w:right w:val="nil"/>
          <w:between w:val="nil"/>
        </w:pBdr>
        <w:ind w:left="2045"/>
        <w:rPr>
          <w:color w:val="000000"/>
        </w:rPr>
      </w:pPr>
      <w:r>
        <w:rPr>
          <w:color w:val="000000"/>
        </w:rPr>
        <w:t xml:space="preserve">Le Candidat doit s’authentifier avant de valider un panier ou d’accéder à son </w:t>
      </w:r>
      <w:r>
        <w:t>profil.</w:t>
      </w:r>
    </w:p>
    <w:p w:rsidR="00A45C8D" w:rsidRDefault="00A45C8D">
      <w:pPr>
        <w:pBdr>
          <w:top w:val="nil"/>
          <w:left w:val="nil"/>
          <w:bottom w:val="nil"/>
          <w:right w:val="nil"/>
          <w:between w:val="nil"/>
        </w:pBdr>
        <w:ind w:left="2045" w:firstLine="0"/>
        <w:rPr>
          <w:color w:val="000000"/>
        </w:rPr>
      </w:pPr>
    </w:p>
    <w:p w:rsidR="00A45C8D" w:rsidRDefault="002C2F92">
      <w:pPr>
        <w:numPr>
          <w:ilvl w:val="0"/>
          <w:numId w:val="7"/>
        </w:numPr>
        <w:pBdr>
          <w:top w:val="nil"/>
          <w:left w:val="nil"/>
          <w:bottom w:val="nil"/>
          <w:right w:val="nil"/>
          <w:between w:val="nil"/>
        </w:pBdr>
        <w:ind w:left="1068"/>
        <w:rPr>
          <w:color w:val="000000"/>
        </w:rPr>
      </w:pPr>
      <w:r>
        <w:rPr>
          <w:color w:val="000000"/>
        </w:rPr>
        <w:t>Visiter et Modifier le profile</w:t>
      </w:r>
    </w:p>
    <w:p w:rsidR="00A45C8D" w:rsidRDefault="002C2F92">
      <w:pPr>
        <w:numPr>
          <w:ilvl w:val="0"/>
          <w:numId w:val="37"/>
        </w:numPr>
        <w:pBdr>
          <w:top w:val="nil"/>
          <w:left w:val="nil"/>
          <w:bottom w:val="nil"/>
          <w:right w:val="nil"/>
          <w:between w:val="nil"/>
        </w:pBdr>
        <w:ind w:left="1776"/>
        <w:rPr>
          <w:color w:val="000000"/>
        </w:rPr>
      </w:pPr>
      <w:r>
        <w:rPr>
          <w:color w:val="000000"/>
        </w:rPr>
        <w:t xml:space="preserve">Il s’agit d’un outil permettant à l’utilisateur de la plateforme de Visiter et de modifier son </w:t>
      </w:r>
      <w:r>
        <w:t>profil.</w:t>
      </w:r>
    </w:p>
    <w:p w:rsidR="00A45C8D" w:rsidRDefault="00A45C8D">
      <w:pPr>
        <w:ind w:firstLine="0"/>
      </w:pPr>
    </w:p>
    <w:p w:rsidR="00A45C8D" w:rsidRDefault="002C2F92">
      <w:pPr>
        <w:numPr>
          <w:ilvl w:val="0"/>
          <w:numId w:val="15"/>
        </w:numPr>
        <w:pBdr>
          <w:top w:val="nil"/>
          <w:left w:val="nil"/>
          <w:bottom w:val="nil"/>
          <w:right w:val="nil"/>
          <w:between w:val="nil"/>
        </w:pBdr>
        <w:rPr>
          <w:color w:val="000000"/>
        </w:rPr>
      </w:pPr>
      <w:r>
        <w:rPr>
          <w:color w:val="000000"/>
        </w:rPr>
        <w:t>Besoins fonctionnelles n’intéressent que l’administrateur</w:t>
      </w:r>
    </w:p>
    <w:p w:rsidR="00A45C8D" w:rsidRDefault="002C2F92">
      <w:pPr>
        <w:numPr>
          <w:ilvl w:val="0"/>
          <w:numId w:val="7"/>
        </w:numPr>
        <w:pBdr>
          <w:top w:val="nil"/>
          <w:left w:val="nil"/>
          <w:bottom w:val="nil"/>
          <w:right w:val="nil"/>
          <w:between w:val="nil"/>
        </w:pBdr>
        <w:rPr>
          <w:color w:val="000000"/>
        </w:rPr>
      </w:pPr>
      <w:r>
        <w:rPr>
          <w:color w:val="000000"/>
        </w:rPr>
        <w:t>Gestion des formations, des catégories, et des groupes (les groupes sont spécifiquement pour les formations en ligne et on va expliquer ce concept au plus tard)</w:t>
      </w:r>
    </w:p>
    <w:p w:rsidR="00A45C8D" w:rsidRDefault="002C2F92">
      <w:pPr>
        <w:numPr>
          <w:ilvl w:val="0"/>
          <w:numId w:val="37"/>
        </w:numPr>
        <w:pBdr>
          <w:top w:val="nil"/>
          <w:left w:val="nil"/>
          <w:bottom w:val="nil"/>
          <w:right w:val="nil"/>
          <w:between w:val="nil"/>
        </w:pBdr>
        <w:rPr>
          <w:color w:val="000000"/>
        </w:rPr>
      </w:pPr>
      <w:r>
        <w:rPr>
          <w:color w:val="000000"/>
        </w:rPr>
        <w:t>Il s’agit d’un outil permettant d’effectuer les opérations de gestion telles que l’ajout, la suppression, la modification et la consultation.</w:t>
      </w:r>
    </w:p>
    <w:p w:rsidR="00A45C8D" w:rsidRDefault="002C2F92">
      <w:pPr>
        <w:numPr>
          <w:ilvl w:val="0"/>
          <w:numId w:val="37"/>
        </w:numPr>
        <w:pBdr>
          <w:top w:val="nil"/>
          <w:left w:val="nil"/>
          <w:bottom w:val="nil"/>
          <w:right w:val="nil"/>
          <w:between w:val="nil"/>
        </w:pBdr>
        <w:rPr>
          <w:color w:val="000000"/>
        </w:rPr>
      </w:pPr>
      <w:r>
        <w:rPr>
          <w:color w:val="000000"/>
        </w:rPr>
        <w:t>Le contrôle de la session d’une formation (ouvrir ou fermer).</w:t>
      </w:r>
    </w:p>
    <w:p w:rsidR="00A45C8D" w:rsidRDefault="002C2F92">
      <w:pPr>
        <w:numPr>
          <w:ilvl w:val="0"/>
          <w:numId w:val="7"/>
        </w:numPr>
        <w:pBdr>
          <w:top w:val="nil"/>
          <w:left w:val="nil"/>
          <w:bottom w:val="nil"/>
          <w:right w:val="nil"/>
          <w:between w:val="nil"/>
        </w:pBdr>
        <w:rPr>
          <w:color w:val="000000"/>
        </w:rPr>
      </w:pPr>
      <w:r>
        <w:rPr>
          <w:color w:val="000000"/>
        </w:rPr>
        <w:t>Gestion des formateurs</w:t>
      </w:r>
    </w:p>
    <w:p w:rsidR="00A45C8D" w:rsidRDefault="002C2F92">
      <w:pPr>
        <w:numPr>
          <w:ilvl w:val="0"/>
          <w:numId w:val="39"/>
        </w:numPr>
        <w:pBdr>
          <w:top w:val="nil"/>
          <w:left w:val="nil"/>
          <w:bottom w:val="nil"/>
          <w:right w:val="nil"/>
          <w:between w:val="nil"/>
        </w:pBdr>
        <w:rPr>
          <w:color w:val="000000"/>
        </w:rPr>
      </w:pPr>
      <w:r>
        <w:rPr>
          <w:color w:val="000000"/>
        </w:rPr>
        <w:t>L’administrateur peut ajouter, supprimer, désactiver le compte d’un formateur et visiter la liste de tous les formateurs.</w:t>
      </w:r>
    </w:p>
    <w:p w:rsidR="00A45C8D" w:rsidRDefault="00A45C8D"/>
    <w:p w:rsidR="00A45C8D" w:rsidRDefault="00A45C8D"/>
    <w:p w:rsidR="00A45C8D" w:rsidRDefault="002C2F92">
      <w:pPr>
        <w:numPr>
          <w:ilvl w:val="0"/>
          <w:numId w:val="7"/>
        </w:numPr>
        <w:pBdr>
          <w:top w:val="nil"/>
          <w:left w:val="nil"/>
          <w:bottom w:val="nil"/>
          <w:right w:val="nil"/>
          <w:between w:val="nil"/>
        </w:pBdr>
        <w:rPr>
          <w:color w:val="000000"/>
        </w:rPr>
      </w:pPr>
      <w:r>
        <w:rPr>
          <w:color w:val="000000"/>
        </w:rPr>
        <w:lastRenderedPageBreak/>
        <w:t xml:space="preserve">Créer un sondage </w:t>
      </w:r>
    </w:p>
    <w:p w:rsidR="00A45C8D" w:rsidRDefault="002C2F92">
      <w:pPr>
        <w:numPr>
          <w:ilvl w:val="0"/>
          <w:numId w:val="39"/>
        </w:numPr>
        <w:pBdr>
          <w:top w:val="nil"/>
          <w:left w:val="nil"/>
          <w:bottom w:val="nil"/>
          <w:right w:val="nil"/>
          <w:between w:val="nil"/>
        </w:pBdr>
        <w:rPr>
          <w:color w:val="000000"/>
        </w:rPr>
      </w:pPr>
      <w:r>
        <w:rPr>
          <w:color w:val="000000"/>
        </w:rPr>
        <w:t>Pour s’assurer que lors de la création d’une formation en ligne il y a un nombre approprié des candidats qui y participeront, l’administrateur doit créer un sondage  pour les utilisateurs.</w:t>
      </w:r>
    </w:p>
    <w:p w:rsidR="00A45C8D" w:rsidRDefault="002C2F92">
      <w:pPr>
        <w:numPr>
          <w:ilvl w:val="0"/>
          <w:numId w:val="7"/>
        </w:numPr>
        <w:pBdr>
          <w:top w:val="nil"/>
          <w:left w:val="nil"/>
          <w:bottom w:val="nil"/>
          <w:right w:val="nil"/>
          <w:between w:val="nil"/>
        </w:pBdr>
        <w:rPr>
          <w:color w:val="000000"/>
        </w:rPr>
      </w:pPr>
      <w:r>
        <w:rPr>
          <w:color w:val="000000"/>
        </w:rPr>
        <w:t>Consulter quelques statistiques de la plateforme</w:t>
      </w:r>
    </w:p>
    <w:p w:rsidR="00A45C8D" w:rsidRDefault="002C2F92">
      <w:pPr>
        <w:numPr>
          <w:ilvl w:val="0"/>
          <w:numId w:val="17"/>
        </w:numPr>
        <w:pBdr>
          <w:top w:val="nil"/>
          <w:left w:val="nil"/>
          <w:bottom w:val="nil"/>
          <w:right w:val="nil"/>
          <w:between w:val="nil"/>
        </w:pBdr>
        <w:rPr>
          <w:color w:val="000000"/>
        </w:rPr>
      </w:pPr>
      <w:r>
        <w:rPr>
          <w:color w:val="000000"/>
        </w:rPr>
        <w:t xml:space="preserve">Il s’agit d’un outil </w:t>
      </w:r>
      <w:r>
        <w:t>permettant à l'administrateur</w:t>
      </w:r>
      <w:r>
        <w:rPr>
          <w:color w:val="000000"/>
        </w:rPr>
        <w:t xml:space="preserve"> de consulter des </w:t>
      </w:r>
      <w:r>
        <w:t>statistiques</w:t>
      </w:r>
      <w:r>
        <w:rPr>
          <w:color w:val="000000"/>
        </w:rPr>
        <w:t xml:space="preserve"> de la plateforme telles que le nombre d’inscription des candidats dans une durée spécifique, un courbe qui affiche les meilleurs formateurs selon </w:t>
      </w:r>
      <w:r>
        <w:t>l'évaluation</w:t>
      </w:r>
      <w:r>
        <w:rPr>
          <w:color w:val="000000"/>
        </w:rPr>
        <w:t xml:space="preserve"> des candidats et un </w:t>
      </w:r>
      <w:r>
        <w:t>courbe</w:t>
      </w:r>
      <w:r>
        <w:rPr>
          <w:color w:val="000000"/>
        </w:rPr>
        <w:t xml:space="preserve"> qui affiche les </w:t>
      </w:r>
      <w:r>
        <w:t>meilleures</w:t>
      </w:r>
      <w:r>
        <w:rPr>
          <w:color w:val="000000"/>
        </w:rPr>
        <w:t xml:space="preserve"> formations.</w:t>
      </w:r>
    </w:p>
    <w:p w:rsidR="00A45C8D" w:rsidRDefault="002C2F92">
      <w:pPr>
        <w:numPr>
          <w:ilvl w:val="0"/>
          <w:numId w:val="15"/>
        </w:numPr>
        <w:pBdr>
          <w:top w:val="nil"/>
          <w:left w:val="nil"/>
          <w:bottom w:val="nil"/>
          <w:right w:val="nil"/>
          <w:between w:val="nil"/>
        </w:pBdr>
        <w:rPr>
          <w:color w:val="000000"/>
        </w:rPr>
      </w:pPr>
      <w:r>
        <w:rPr>
          <w:color w:val="000000"/>
        </w:rPr>
        <w:t>Besoins fonctionnelles n’intéressent que le formateur</w:t>
      </w:r>
    </w:p>
    <w:p w:rsidR="00A45C8D" w:rsidRDefault="002C2F92">
      <w:pPr>
        <w:numPr>
          <w:ilvl w:val="0"/>
          <w:numId w:val="7"/>
        </w:numPr>
        <w:pBdr>
          <w:top w:val="nil"/>
          <w:left w:val="nil"/>
          <w:bottom w:val="nil"/>
          <w:right w:val="nil"/>
          <w:between w:val="nil"/>
        </w:pBdr>
        <w:rPr>
          <w:color w:val="000000"/>
        </w:rPr>
      </w:pPr>
      <w:r>
        <w:rPr>
          <w:color w:val="000000"/>
        </w:rPr>
        <w:t>Consulter ses formations courantes</w:t>
      </w:r>
    </w:p>
    <w:p w:rsidR="00A45C8D" w:rsidRDefault="002C2F92">
      <w:pPr>
        <w:numPr>
          <w:ilvl w:val="0"/>
          <w:numId w:val="17"/>
        </w:numPr>
        <w:pBdr>
          <w:top w:val="nil"/>
          <w:left w:val="nil"/>
          <w:bottom w:val="nil"/>
          <w:right w:val="nil"/>
          <w:between w:val="nil"/>
        </w:pBdr>
        <w:rPr>
          <w:color w:val="000000"/>
        </w:rPr>
      </w:pPr>
      <w:r>
        <w:rPr>
          <w:color w:val="000000"/>
        </w:rPr>
        <w:t xml:space="preserve">Il s’agit d’un outil permettant </w:t>
      </w:r>
      <w:r>
        <w:t>au formateur</w:t>
      </w:r>
      <w:r>
        <w:rPr>
          <w:color w:val="000000"/>
        </w:rPr>
        <w:t xml:space="preserve"> de consulter les formations qu’ils présentent actuellement et voire ses détails.</w:t>
      </w:r>
    </w:p>
    <w:p w:rsidR="00A45C8D" w:rsidRDefault="002C2F92">
      <w:pPr>
        <w:numPr>
          <w:ilvl w:val="0"/>
          <w:numId w:val="7"/>
        </w:numPr>
        <w:pBdr>
          <w:top w:val="nil"/>
          <w:left w:val="nil"/>
          <w:bottom w:val="nil"/>
          <w:right w:val="nil"/>
          <w:between w:val="nil"/>
        </w:pBdr>
        <w:rPr>
          <w:color w:val="000000"/>
        </w:rPr>
      </w:pPr>
      <w:r>
        <w:rPr>
          <w:color w:val="000000"/>
        </w:rPr>
        <w:t>Contrôler la visibilité publique d’une formation</w:t>
      </w:r>
    </w:p>
    <w:p w:rsidR="00A45C8D" w:rsidRDefault="002C2F92">
      <w:pPr>
        <w:numPr>
          <w:ilvl w:val="0"/>
          <w:numId w:val="17"/>
        </w:numPr>
        <w:pBdr>
          <w:top w:val="nil"/>
          <w:left w:val="nil"/>
          <w:bottom w:val="nil"/>
          <w:right w:val="nil"/>
          <w:between w:val="nil"/>
        </w:pBdr>
        <w:rPr>
          <w:color w:val="000000"/>
        </w:rPr>
      </w:pPr>
      <w:r>
        <w:rPr>
          <w:color w:val="000000"/>
        </w:rPr>
        <w:t xml:space="preserve">Lorsque le </w:t>
      </w:r>
      <w:r>
        <w:t>contenu</w:t>
      </w:r>
      <w:r>
        <w:rPr>
          <w:color w:val="000000"/>
        </w:rPr>
        <w:t xml:space="preserve"> de la formation est complètement rempli, le formateur a le droit de mettre la formation en publique ou lorsque le formateur </w:t>
      </w:r>
      <w:r>
        <w:t>découvre</w:t>
      </w:r>
      <w:r>
        <w:rPr>
          <w:color w:val="000000"/>
        </w:rPr>
        <w:t xml:space="preserve"> une faute dans un chapitre d’une formation spécifique alors il </w:t>
      </w:r>
      <w:r>
        <w:t>met</w:t>
      </w:r>
      <w:r>
        <w:rPr>
          <w:color w:val="000000"/>
        </w:rPr>
        <w:t xml:space="preserve"> cette formation invisible pour les consultants de la plateforme puis </w:t>
      </w:r>
      <w:r>
        <w:t>corrige</w:t>
      </w:r>
      <w:r>
        <w:rPr>
          <w:color w:val="000000"/>
        </w:rPr>
        <w:t xml:space="preserve"> la faute et finalement  </w:t>
      </w:r>
      <w:r>
        <w:t>met</w:t>
      </w:r>
      <w:r>
        <w:rPr>
          <w:color w:val="000000"/>
        </w:rPr>
        <w:t xml:space="preserve"> cette formation en publique.</w:t>
      </w:r>
    </w:p>
    <w:p w:rsidR="00A45C8D" w:rsidRDefault="002C2F92">
      <w:pPr>
        <w:numPr>
          <w:ilvl w:val="0"/>
          <w:numId w:val="7"/>
        </w:numPr>
        <w:pBdr>
          <w:top w:val="nil"/>
          <w:left w:val="nil"/>
          <w:bottom w:val="nil"/>
          <w:right w:val="nil"/>
          <w:between w:val="nil"/>
        </w:pBdr>
        <w:rPr>
          <w:color w:val="000000"/>
        </w:rPr>
      </w:pPr>
      <w:r>
        <w:rPr>
          <w:color w:val="000000"/>
        </w:rPr>
        <w:t>Consulter quelques statistiques</w:t>
      </w:r>
    </w:p>
    <w:p w:rsidR="00A45C8D" w:rsidRDefault="002C2F92">
      <w:pPr>
        <w:numPr>
          <w:ilvl w:val="0"/>
          <w:numId w:val="17"/>
        </w:numPr>
        <w:pBdr>
          <w:top w:val="nil"/>
          <w:left w:val="nil"/>
          <w:bottom w:val="nil"/>
          <w:right w:val="nil"/>
          <w:between w:val="nil"/>
        </w:pBdr>
        <w:rPr>
          <w:color w:val="000000"/>
        </w:rPr>
      </w:pPr>
      <w:r>
        <w:rPr>
          <w:color w:val="000000"/>
        </w:rPr>
        <w:t xml:space="preserve">L’application fournit une vue pour qu’un formateur </w:t>
      </w:r>
      <w:r>
        <w:t>puisse</w:t>
      </w:r>
      <w:r>
        <w:rPr>
          <w:color w:val="000000"/>
        </w:rPr>
        <w:t xml:space="preserve"> voir le nombre de toutes les formations qui a </w:t>
      </w:r>
      <w:r>
        <w:t>présenté,</w:t>
      </w:r>
      <w:r>
        <w:rPr>
          <w:color w:val="000000"/>
        </w:rPr>
        <w:t xml:space="preserve"> son évaluation, l’évaluation d’une formation spécifique et le taux de croissance de son expérience.</w:t>
      </w:r>
    </w:p>
    <w:p w:rsidR="00A45C8D" w:rsidRDefault="002C2F92">
      <w:pPr>
        <w:numPr>
          <w:ilvl w:val="0"/>
          <w:numId w:val="7"/>
        </w:numPr>
        <w:pBdr>
          <w:top w:val="nil"/>
          <w:left w:val="nil"/>
          <w:bottom w:val="nil"/>
          <w:right w:val="nil"/>
          <w:between w:val="nil"/>
        </w:pBdr>
        <w:rPr>
          <w:color w:val="000000"/>
        </w:rPr>
      </w:pPr>
      <w:r>
        <w:rPr>
          <w:color w:val="000000"/>
        </w:rPr>
        <w:t xml:space="preserve">Ajouter des tâches </w:t>
      </w:r>
      <w:r>
        <w:t>à fait</w:t>
      </w:r>
    </w:p>
    <w:p w:rsidR="00A45C8D" w:rsidRDefault="002C2F92">
      <w:pPr>
        <w:numPr>
          <w:ilvl w:val="0"/>
          <w:numId w:val="17"/>
        </w:numPr>
        <w:pBdr>
          <w:top w:val="nil"/>
          <w:left w:val="nil"/>
          <w:bottom w:val="nil"/>
          <w:right w:val="nil"/>
          <w:between w:val="nil"/>
        </w:pBdr>
        <w:rPr>
          <w:color w:val="000000"/>
        </w:rPr>
      </w:pPr>
      <w:r>
        <w:rPr>
          <w:color w:val="000000"/>
        </w:rPr>
        <w:t xml:space="preserve">L’application fournit un formulaire pour qu’un formateur peut ajouter ses tâches a fait d’une formation qui a </w:t>
      </w:r>
      <w:r>
        <w:t>charge</w:t>
      </w:r>
      <w:r>
        <w:rPr>
          <w:color w:val="000000"/>
        </w:rPr>
        <w:t xml:space="preserve"> de la présenter, aussi il fournit un calendrier pour afficher l’ensemble des tâches de chaque formation.</w:t>
      </w:r>
    </w:p>
    <w:p w:rsidR="00A45C8D" w:rsidRDefault="00A45C8D"/>
    <w:p w:rsidR="00A45C8D" w:rsidRDefault="00A45C8D"/>
    <w:p w:rsidR="00A45C8D" w:rsidRDefault="002C2F92">
      <w:pPr>
        <w:numPr>
          <w:ilvl w:val="0"/>
          <w:numId w:val="7"/>
        </w:numPr>
        <w:pBdr>
          <w:top w:val="nil"/>
          <w:left w:val="nil"/>
          <w:bottom w:val="nil"/>
          <w:right w:val="nil"/>
          <w:between w:val="nil"/>
        </w:pBdr>
        <w:rPr>
          <w:color w:val="000000"/>
        </w:rPr>
      </w:pPr>
      <w:r>
        <w:rPr>
          <w:color w:val="000000"/>
        </w:rPr>
        <w:t>Gérer les Chapitres et ses contenues (vidéos, fichiers, documents, quizz)</w:t>
      </w:r>
    </w:p>
    <w:p w:rsidR="00A45C8D" w:rsidRDefault="002C2F92">
      <w:pPr>
        <w:numPr>
          <w:ilvl w:val="0"/>
          <w:numId w:val="37"/>
        </w:numPr>
        <w:pBdr>
          <w:top w:val="nil"/>
          <w:left w:val="nil"/>
          <w:bottom w:val="nil"/>
          <w:right w:val="nil"/>
          <w:between w:val="nil"/>
        </w:pBdr>
        <w:rPr>
          <w:color w:val="000000"/>
        </w:rPr>
      </w:pPr>
      <w:r>
        <w:rPr>
          <w:color w:val="000000"/>
        </w:rPr>
        <w:lastRenderedPageBreak/>
        <w:t>Il s’agit d’un outil permettant d’effectuer les opérations de gestion telles que l’ajout, la suppression, la modification et la consultation.</w:t>
      </w:r>
    </w:p>
    <w:p w:rsidR="00A45C8D" w:rsidRDefault="00A45C8D">
      <w:pPr>
        <w:ind w:firstLine="0"/>
      </w:pPr>
    </w:p>
    <w:p w:rsidR="00A45C8D" w:rsidRDefault="002C2F92">
      <w:pPr>
        <w:numPr>
          <w:ilvl w:val="0"/>
          <w:numId w:val="15"/>
        </w:numPr>
        <w:pBdr>
          <w:top w:val="nil"/>
          <w:left w:val="nil"/>
          <w:bottom w:val="nil"/>
          <w:right w:val="nil"/>
          <w:between w:val="nil"/>
        </w:pBdr>
        <w:rPr>
          <w:color w:val="000000"/>
        </w:rPr>
      </w:pPr>
      <w:r>
        <w:rPr>
          <w:color w:val="000000"/>
        </w:rPr>
        <w:t>Besoins fonctionnelles n’intéressent que le Candidat</w:t>
      </w:r>
    </w:p>
    <w:p w:rsidR="00A45C8D" w:rsidRDefault="002C2F92">
      <w:pPr>
        <w:numPr>
          <w:ilvl w:val="0"/>
          <w:numId w:val="10"/>
        </w:numPr>
        <w:pBdr>
          <w:top w:val="nil"/>
          <w:left w:val="nil"/>
          <w:bottom w:val="nil"/>
          <w:right w:val="nil"/>
          <w:between w:val="nil"/>
        </w:pBdr>
        <w:ind w:left="1080"/>
        <w:rPr>
          <w:color w:val="000000"/>
        </w:rPr>
      </w:pPr>
      <w:r>
        <w:rPr>
          <w:color w:val="000000"/>
        </w:rPr>
        <w:t>S’inscrire</w:t>
      </w:r>
    </w:p>
    <w:p w:rsidR="00A45C8D" w:rsidRDefault="002C2F92">
      <w:pPr>
        <w:numPr>
          <w:ilvl w:val="0"/>
          <w:numId w:val="9"/>
        </w:numPr>
        <w:pBdr>
          <w:top w:val="nil"/>
          <w:left w:val="nil"/>
          <w:bottom w:val="nil"/>
          <w:right w:val="nil"/>
          <w:between w:val="nil"/>
        </w:pBdr>
        <w:ind w:left="2057"/>
        <w:rPr>
          <w:color w:val="000000"/>
        </w:rPr>
      </w:pPr>
      <w:r>
        <w:rPr>
          <w:color w:val="000000"/>
        </w:rPr>
        <w:t xml:space="preserve">Pour bénéficier des avantages spécifiques de </w:t>
      </w:r>
      <w:r>
        <w:t>l'application, le Candidat</w:t>
      </w:r>
      <w:r>
        <w:rPr>
          <w:color w:val="000000"/>
        </w:rPr>
        <w:t xml:space="preserve"> doit créer son compte.</w:t>
      </w:r>
    </w:p>
    <w:p w:rsidR="00A45C8D" w:rsidRDefault="002C2F92">
      <w:pPr>
        <w:numPr>
          <w:ilvl w:val="0"/>
          <w:numId w:val="10"/>
        </w:numPr>
        <w:pBdr>
          <w:top w:val="nil"/>
          <w:left w:val="nil"/>
          <w:bottom w:val="nil"/>
          <w:right w:val="nil"/>
          <w:between w:val="nil"/>
        </w:pBdr>
      </w:pPr>
      <w:r>
        <w:rPr>
          <w:color w:val="000000"/>
        </w:rPr>
        <w:t>Consulter et filtrer la liste des formations</w:t>
      </w:r>
    </w:p>
    <w:p w:rsidR="00A45C8D" w:rsidRDefault="002C2F92">
      <w:pPr>
        <w:numPr>
          <w:ilvl w:val="0"/>
          <w:numId w:val="9"/>
        </w:numPr>
        <w:pBdr>
          <w:top w:val="nil"/>
          <w:left w:val="nil"/>
          <w:bottom w:val="nil"/>
          <w:right w:val="nil"/>
          <w:between w:val="nil"/>
        </w:pBdr>
      </w:pPr>
      <w:r>
        <w:rPr>
          <w:color w:val="000000"/>
        </w:rPr>
        <w:t xml:space="preserve">Le </w:t>
      </w:r>
      <w:r>
        <w:t>candidat</w:t>
      </w:r>
      <w:r>
        <w:rPr>
          <w:color w:val="000000"/>
        </w:rPr>
        <w:t xml:space="preserve"> peut consulter les formations.</w:t>
      </w:r>
    </w:p>
    <w:p w:rsidR="00A45C8D" w:rsidRDefault="002C2F92">
      <w:pPr>
        <w:numPr>
          <w:ilvl w:val="0"/>
          <w:numId w:val="9"/>
        </w:numPr>
        <w:pBdr>
          <w:top w:val="nil"/>
          <w:left w:val="nil"/>
          <w:bottom w:val="nil"/>
          <w:right w:val="nil"/>
          <w:between w:val="nil"/>
        </w:pBdr>
      </w:pPr>
      <w:r>
        <w:rPr>
          <w:color w:val="000000"/>
        </w:rPr>
        <w:t>Pour offrir la meilleure expérience utilisateur, le Candidat peut effectuer des filtres pour obtenir des formations.</w:t>
      </w:r>
    </w:p>
    <w:p w:rsidR="00A45C8D" w:rsidRDefault="002C2F92">
      <w:pPr>
        <w:numPr>
          <w:ilvl w:val="0"/>
          <w:numId w:val="10"/>
        </w:numPr>
        <w:pBdr>
          <w:top w:val="nil"/>
          <w:left w:val="nil"/>
          <w:bottom w:val="nil"/>
          <w:right w:val="nil"/>
          <w:between w:val="nil"/>
        </w:pBdr>
      </w:pPr>
      <w:r>
        <w:rPr>
          <w:color w:val="000000"/>
        </w:rPr>
        <w:t>Voire les meilleures formations</w:t>
      </w:r>
    </w:p>
    <w:p w:rsidR="00A45C8D" w:rsidRDefault="002C2F92">
      <w:pPr>
        <w:numPr>
          <w:ilvl w:val="0"/>
          <w:numId w:val="41"/>
        </w:numPr>
        <w:pBdr>
          <w:top w:val="nil"/>
          <w:left w:val="nil"/>
          <w:bottom w:val="nil"/>
          <w:right w:val="nil"/>
          <w:between w:val="nil"/>
        </w:pBdr>
      </w:pPr>
      <w:r>
        <w:rPr>
          <w:color w:val="000000"/>
        </w:rPr>
        <w:t xml:space="preserve">L’application fournit une vue pour afficher au </w:t>
      </w:r>
      <w:r>
        <w:t>candidat</w:t>
      </w:r>
      <w:r>
        <w:rPr>
          <w:color w:val="000000"/>
        </w:rPr>
        <w:t xml:space="preserve"> les </w:t>
      </w:r>
      <w:r>
        <w:t>meilleures</w:t>
      </w:r>
      <w:r>
        <w:rPr>
          <w:color w:val="000000"/>
        </w:rPr>
        <w:t xml:space="preserve"> formations </w:t>
      </w:r>
      <w:r>
        <w:t>notées.</w:t>
      </w:r>
    </w:p>
    <w:p w:rsidR="00A45C8D" w:rsidRDefault="002C2F92">
      <w:pPr>
        <w:numPr>
          <w:ilvl w:val="0"/>
          <w:numId w:val="10"/>
        </w:numPr>
        <w:pBdr>
          <w:top w:val="nil"/>
          <w:left w:val="nil"/>
          <w:bottom w:val="nil"/>
          <w:right w:val="nil"/>
          <w:between w:val="nil"/>
        </w:pBdr>
      </w:pPr>
      <w:r>
        <w:rPr>
          <w:color w:val="000000"/>
        </w:rPr>
        <w:t>Consulter les détails d’une formation</w:t>
      </w:r>
    </w:p>
    <w:p w:rsidR="00A45C8D" w:rsidRDefault="002C2F92">
      <w:pPr>
        <w:numPr>
          <w:ilvl w:val="0"/>
          <w:numId w:val="41"/>
        </w:numPr>
        <w:pBdr>
          <w:top w:val="nil"/>
          <w:left w:val="nil"/>
          <w:bottom w:val="nil"/>
          <w:right w:val="nil"/>
          <w:between w:val="nil"/>
        </w:pBdr>
      </w:pPr>
      <w:r>
        <w:rPr>
          <w:color w:val="000000"/>
        </w:rPr>
        <w:t xml:space="preserve">Le Candidat peut consulter les avis des </w:t>
      </w:r>
      <w:r>
        <w:t>autres</w:t>
      </w:r>
      <w:r>
        <w:rPr>
          <w:color w:val="000000"/>
        </w:rPr>
        <w:t xml:space="preserve"> candidats, les titres des chapitres, et tous les détails d’une formation sans s’authentifier.</w:t>
      </w:r>
    </w:p>
    <w:p w:rsidR="00A45C8D" w:rsidRDefault="002C2F92">
      <w:pPr>
        <w:numPr>
          <w:ilvl w:val="0"/>
          <w:numId w:val="10"/>
        </w:numPr>
        <w:pBdr>
          <w:top w:val="nil"/>
          <w:left w:val="nil"/>
          <w:bottom w:val="nil"/>
          <w:right w:val="nil"/>
          <w:between w:val="nil"/>
        </w:pBdr>
      </w:pPr>
      <w:r>
        <w:rPr>
          <w:color w:val="000000"/>
        </w:rPr>
        <w:t>Gérer un panier</w:t>
      </w:r>
    </w:p>
    <w:p w:rsidR="00A45C8D" w:rsidRDefault="002C2F92">
      <w:pPr>
        <w:numPr>
          <w:ilvl w:val="0"/>
          <w:numId w:val="41"/>
        </w:numPr>
        <w:pBdr>
          <w:top w:val="nil"/>
          <w:left w:val="nil"/>
          <w:bottom w:val="nil"/>
          <w:right w:val="nil"/>
          <w:between w:val="nil"/>
        </w:pBdr>
      </w:pPr>
      <w:r>
        <w:rPr>
          <w:color w:val="000000"/>
        </w:rPr>
        <w:t xml:space="preserve">Le Candidat peut ajouter une formation au panier ou la supprimer, peut aussi vider </w:t>
      </w:r>
      <w:r>
        <w:t>tout</w:t>
      </w:r>
      <w:r>
        <w:rPr>
          <w:color w:val="000000"/>
        </w:rPr>
        <w:t xml:space="preserve"> le panier.</w:t>
      </w:r>
    </w:p>
    <w:p w:rsidR="00A45C8D" w:rsidRDefault="002C2F92">
      <w:pPr>
        <w:numPr>
          <w:ilvl w:val="0"/>
          <w:numId w:val="10"/>
        </w:numPr>
        <w:pBdr>
          <w:top w:val="nil"/>
          <w:left w:val="nil"/>
          <w:bottom w:val="nil"/>
          <w:right w:val="nil"/>
          <w:between w:val="nil"/>
        </w:pBdr>
      </w:pPr>
      <w:r>
        <w:rPr>
          <w:color w:val="000000"/>
        </w:rPr>
        <w:t>Valider un panier par un système de paiement en ligne</w:t>
      </w:r>
    </w:p>
    <w:p w:rsidR="00A45C8D" w:rsidRDefault="002C2F92">
      <w:pPr>
        <w:numPr>
          <w:ilvl w:val="0"/>
          <w:numId w:val="41"/>
        </w:numPr>
        <w:pBdr>
          <w:top w:val="nil"/>
          <w:left w:val="nil"/>
          <w:bottom w:val="nil"/>
          <w:right w:val="nil"/>
          <w:between w:val="nil"/>
        </w:pBdr>
      </w:pPr>
      <w:r>
        <w:rPr>
          <w:color w:val="000000"/>
        </w:rPr>
        <w:t>Après l’ajout des formations au panier le Candidat a le choix de valider son panier à l'aide d'un système de paiement en ligne.</w:t>
      </w:r>
    </w:p>
    <w:p w:rsidR="00A45C8D" w:rsidRDefault="002C2F92">
      <w:pPr>
        <w:numPr>
          <w:ilvl w:val="0"/>
          <w:numId w:val="10"/>
        </w:numPr>
        <w:pBdr>
          <w:top w:val="nil"/>
          <w:left w:val="nil"/>
          <w:bottom w:val="nil"/>
          <w:right w:val="nil"/>
          <w:between w:val="nil"/>
        </w:pBdr>
      </w:pPr>
      <w:r>
        <w:rPr>
          <w:color w:val="000000"/>
        </w:rPr>
        <w:t>Répondre à un sondage</w:t>
      </w:r>
    </w:p>
    <w:p w:rsidR="00A45C8D" w:rsidRDefault="002C2F92">
      <w:pPr>
        <w:numPr>
          <w:ilvl w:val="0"/>
          <w:numId w:val="41"/>
        </w:numPr>
        <w:pBdr>
          <w:top w:val="nil"/>
          <w:left w:val="nil"/>
          <w:bottom w:val="nil"/>
          <w:right w:val="nil"/>
          <w:between w:val="nil"/>
        </w:pBdr>
      </w:pPr>
      <w:r>
        <w:rPr>
          <w:color w:val="000000"/>
        </w:rPr>
        <w:t xml:space="preserve">Un </w:t>
      </w:r>
      <w:r>
        <w:t>candidat</w:t>
      </w:r>
      <w:r>
        <w:rPr>
          <w:color w:val="000000"/>
        </w:rPr>
        <w:t xml:space="preserve"> peut répondre à un sondage créé par l’administrateur.</w:t>
      </w:r>
    </w:p>
    <w:p w:rsidR="00A45C8D" w:rsidRDefault="002C2F92">
      <w:pPr>
        <w:numPr>
          <w:ilvl w:val="0"/>
          <w:numId w:val="44"/>
        </w:numPr>
        <w:pBdr>
          <w:top w:val="nil"/>
          <w:left w:val="nil"/>
          <w:bottom w:val="nil"/>
          <w:right w:val="nil"/>
          <w:between w:val="nil"/>
        </w:pBdr>
      </w:pPr>
      <w:r>
        <w:rPr>
          <w:color w:val="000000"/>
        </w:rPr>
        <w:t xml:space="preserve"> Consulter les contenues des chapitres</w:t>
      </w:r>
    </w:p>
    <w:p w:rsidR="00A45C8D" w:rsidRDefault="002C2F92">
      <w:pPr>
        <w:numPr>
          <w:ilvl w:val="0"/>
          <w:numId w:val="43"/>
        </w:numPr>
        <w:pBdr>
          <w:top w:val="nil"/>
          <w:left w:val="nil"/>
          <w:bottom w:val="nil"/>
          <w:right w:val="nil"/>
          <w:between w:val="nil"/>
        </w:pBdr>
      </w:pPr>
      <w:r>
        <w:rPr>
          <w:color w:val="000000"/>
        </w:rPr>
        <w:t xml:space="preserve">Un Candidat qui a acheté une formation peut consulter le </w:t>
      </w:r>
      <w:r>
        <w:t>contenu</w:t>
      </w:r>
      <w:r>
        <w:rPr>
          <w:color w:val="000000"/>
        </w:rPr>
        <w:t xml:space="preserve"> de cette formation.</w:t>
      </w:r>
    </w:p>
    <w:p w:rsidR="00A45C8D" w:rsidRDefault="002C2F92">
      <w:pPr>
        <w:numPr>
          <w:ilvl w:val="0"/>
          <w:numId w:val="44"/>
        </w:numPr>
        <w:pBdr>
          <w:top w:val="nil"/>
          <w:left w:val="nil"/>
          <w:bottom w:val="nil"/>
          <w:right w:val="nil"/>
          <w:between w:val="nil"/>
        </w:pBdr>
      </w:pPr>
      <w:r>
        <w:rPr>
          <w:color w:val="000000"/>
        </w:rPr>
        <w:t>Répondre aux quiz</w:t>
      </w:r>
    </w:p>
    <w:p w:rsidR="00A45C8D" w:rsidRDefault="002C2F92">
      <w:pPr>
        <w:numPr>
          <w:ilvl w:val="0"/>
          <w:numId w:val="41"/>
        </w:numPr>
        <w:pBdr>
          <w:top w:val="nil"/>
          <w:left w:val="nil"/>
          <w:bottom w:val="nil"/>
          <w:right w:val="nil"/>
          <w:between w:val="nil"/>
        </w:pBdr>
      </w:pPr>
      <w:r>
        <w:rPr>
          <w:color w:val="000000"/>
        </w:rPr>
        <w:t xml:space="preserve">Un Candidat qui a s’abonner à une formation </w:t>
      </w:r>
      <w:r>
        <w:t>spécifique, peut</w:t>
      </w:r>
      <w:r>
        <w:rPr>
          <w:color w:val="000000"/>
        </w:rPr>
        <w:t xml:space="preserve"> alors répondre au quiz de ces chapitres.</w:t>
      </w:r>
    </w:p>
    <w:p w:rsidR="00A45C8D" w:rsidRDefault="002C2F92">
      <w:pPr>
        <w:numPr>
          <w:ilvl w:val="0"/>
          <w:numId w:val="10"/>
        </w:numPr>
        <w:pBdr>
          <w:top w:val="nil"/>
          <w:left w:val="nil"/>
          <w:bottom w:val="nil"/>
          <w:right w:val="nil"/>
          <w:between w:val="nil"/>
        </w:pBdr>
      </w:pPr>
      <w:r>
        <w:rPr>
          <w:color w:val="000000"/>
        </w:rPr>
        <w:t>Evaluer un formateur et une formation</w:t>
      </w:r>
    </w:p>
    <w:p w:rsidR="00A45C8D" w:rsidRDefault="002C2F92">
      <w:pPr>
        <w:numPr>
          <w:ilvl w:val="0"/>
          <w:numId w:val="41"/>
        </w:numPr>
        <w:pBdr>
          <w:top w:val="nil"/>
          <w:left w:val="nil"/>
          <w:bottom w:val="nil"/>
          <w:right w:val="nil"/>
          <w:between w:val="nil"/>
        </w:pBdr>
      </w:pPr>
      <w:r>
        <w:rPr>
          <w:color w:val="000000"/>
        </w:rPr>
        <w:t xml:space="preserve">Un Candidat qui a s’abonner à une formation </w:t>
      </w:r>
      <w:r>
        <w:t>spécifique, peut</w:t>
      </w:r>
      <w:r>
        <w:rPr>
          <w:color w:val="000000"/>
        </w:rPr>
        <w:t xml:space="preserve"> alors évaluer cette formation et son formateur.</w:t>
      </w:r>
    </w:p>
    <w:p w:rsidR="00A45C8D" w:rsidRDefault="002C2F92">
      <w:pPr>
        <w:numPr>
          <w:ilvl w:val="0"/>
          <w:numId w:val="10"/>
        </w:numPr>
        <w:pBdr>
          <w:top w:val="nil"/>
          <w:left w:val="nil"/>
          <w:bottom w:val="nil"/>
          <w:right w:val="nil"/>
          <w:between w:val="nil"/>
        </w:pBdr>
      </w:pPr>
      <w:r>
        <w:rPr>
          <w:color w:val="000000"/>
        </w:rPr>
        <w:lastRenderedPageBreak/>
        <w:t>Publier des commentaires dans un chapitre</w:t>
      </w:r>
    </w:p>
    <w:p w:rsidR="00A45C8D" w:rsidRDefault="002C2F92">
      <w:pPr>
        <w:numPr>
          <w:ilvl w:val="0"/>
          <w:numId w:val="43"/>
        </w:numPr>
        <w:pBdr>
          <w:top w:val="nil"/>
          <w:left w:val="nil"/>
          <w:bottom w:val="nil"/>
          <w:right w:val="nil"/>
          <w:between w:val="nil"/>
        </w:pBdr>
      </w:pPr>
      <w:r>
        <w:rPr>
          <w:color w:val="000000"/>
        </w:rPr>
        <w:t xml:space="preserve">Dans chaque chapitre de la formation les candidats </w:t>
      </w:r>
      <w:r>
        <w:t>peuvent</w:t>
      </w:r>
      <w:r>
        <w:rPr>
          <w:color w:val="000000"/>
        </w:rPr>
        <w:t xml:space="preserve"> laisser des commentaires ou des questions.</w:t>
      </w:r>
    </w:p>
    <w:p w:rsidR="00A45C8D" w:rsidRDefault="00A45C8D">
      <w:pPr>
        <w:pBdr>
          <w:top w:val="nil"/>
          <w:left w:val="nil"/>
          <w:bottom w:val="nil"/>
          <w:right w:val="nil"/>
          <w:between w:val="nil"/>
        </w:pBdr>
        <w:ind w:left="1776" w:firstLine="0"/>
        <w:rPr>
          <w:color w:val="000000"/>
        </w:rPr>
      </w:pPr>
    </w:p>
    <w:p w:rsidR="00A45C8D" w:rsidRDefault="002C2F92">
      <w:pPr>
        <w:numPr>
          <w:ilvl w:val="0"/>
          <w:numId w:val="10"/>
        </w:numPr>
        <w:pBdr>
          <w:top w:val="nil"/>
          <w:left w:val="nil"/>
          <w:bottom w:val="nil"/>
          <w:right w:val="nil"/>
          <w:between w:val="nil"/>
        </w:pBdr>
      </w:pPr>
      <w:r>
        <w:rPr>
          <w:color w:val="000000"/>
        </w:rPr>
        <w:t>Télécharger des fichiers et des vidéos d’une formation</w:t>
      </w:r>
    </w:p>
    <w:p w:rsidR="00A45C8D" w:rsidRDefault="002C2F92">
      <w:pPr>
        <w:numPr>
          <w:ilvl w:val="0"/>
          <w:numId w:val="43"/>
        </w:numPr>
        <w:pBdr>
          <w:top w:val="nil"/>
          <w:left w:val="nil"/>
          <w:bottom w:val="nil"/>
          <w:right w:val="nil"/>
          <w:between w:val="nil"/>
        </w:pBdr>
      </w:pPr>
      <w:r>
        <w:rPr>
          <w:color w:val="000000"/>
        </w:rPr>
        <w:t>Un Candidat à la droite de télécharger les fichiers et les vidéos d’une formation.</w:t>
      </w:r>
    </w:p>
    <w:p w:rsidR="00A45C8D" w:rsidRDefault="002C2F92">
      <w:pPr>
        <w:numPr>
          <w:ilvl w:val="0"/>
          <w:numId w:val="10"/>
        </w:numPr>
        <w:pBdr>
          <w:top w:val="nil"/>
          <w:left w:val="nil"/>
          <w:bottom w:val="nil"/>
          <w:right w:val="nil"/>
          <w:between w:val="nil"/>
        </w:pBdr>
      </w:pPr>
      <w:r>
        <w:rPr>
          <w:color w:val="000000"/>
        </w:rPr>
        <w:t>Participer aux groups d’une formation en ligne</w:t>
      </w:r>
    </w:p>
    <w:p w:rsidR="00A45C8D" w:rsidRDefault="002C2F92">
      <w:pPr>
        <w:numPr>
          <w:ilvl w:val="0"/>
          <w:numId w:val="43"/>
        </w:numPr>
        <w:pBdr>
          <w:top w:val="nil"/>
          <w:left w:val="nil"/>
          <w:bottom w:val="nil"/>
          <w:right w:val="nil"/>
          <w:between w:val="nil"/>
        </w:pBdr>
      </w:pPr>
      <w:r>
        <w:rPr>
          <w:color w:val="000000"/>
        </w:rPr>
        <w:t xml:space="preserve">Pour éviter le grand nombre des étudiants qui </w:t>
      </w:r>
      <w:r>
        <w:t>présentent</w:t>
      </w:r>
      <w:r>
        <w:rPr>
          <w:color w:val="000000"/>
        </w:rPr>
        <w:t xml:space="preserve"> dans la même séance d’une formation en ligne alors il y a chaque formation un nombre des groupes limite et chaque groupe à un maximum de nombre des candidats.</w:t>
      </w:r>
    </w:p>
    <w:p w:rsidR="00A45C8D" w:rsidRDefault="002C2F92">
      <w:pPr>
        <w:numPr>
          <w:ilvl w:val="0"/>
          <w:numId w:val="43"/>
        </w:numPr>
        <w:pBdr>
          <w:top w:val="nil"/>
          <w:left w:val="nil"/>
          <w:bottom w:val="nil"/>
          <w:right w:val="nil"/>
          <w:between w:val="nil"/>
        </w:pBdr>
      </w:pPr>
      <w:r>
        <w:rPr>
          <w:color w:val="000000"/>
        </w:rPr>
        <w:t xml:space="preserve">Lorsque les groupes de la formation sont </w:t>
      </w:r>
      <w:r>
        <w:t>pleins</w:t>
      </w:r>
      <w:r>
        <w:rPr>
          <w:color w:val="000000"/>
        </w:rPr>
        <w:t xml:space="preserve"> alors cette formation ne sera visible que pour ces abonnés.</w:t>
      </w:r>
    </w:p>
    <w:p w:rsidR="00A45C8D" w:rsidRDefault="00A45C8D">
      <w:pPr>
        <w:ind w:firstLine="0"/>
      </w:pPr>
    </w:p>
    <w:p w:rsidR="00A45C8D" w:rsidRDefault="002C2F92">
      <w:pPr>
        <w:numPr>
          <w:ilvl w:val="0"/>
          <w:numId w:val="15"/>
        </w:numPr>
        <w:pBdr>
          <w:top w:val="nil"/>
          <w:left w:val="nil"/>
          <w:bottom w:val="nil"/>
          <w:right w:val="nil"/>
          <w:between w:val="nil"/>
        </w:pBdr>
        <w:rPr>
          <w:color w:val="000000"/>
        </w:rPr>
      </w:pPr>
      <w:r>
        <w:rPr>
          <w:color w:val="000000"/>
        </w:rPr>
        <w:t xml:space="preserve"> Besoins fonctionnelles intéressent le Candidat et le formateur</w:t>
      </w:r>
    </w:p>
    <w:p w:rsidR="00A45C8D" w:rsidRDefault="002C2F92">
      <w:pPr>
        <w:numPr>
          <w:ilvl w:val="0"/>
          <w:numId w:val="10"/>
        </w:numPr>
        <w:pBdr>
          <w:top w:val="nil"/>
          <w:left w:val="nil"/>
          <w:bottom w:val="nil"/>
          <w:right w:val="nil"/>
          <w:between w:val="nil"/>
        </w:pBdr>
      </w:pPr>
      <w:r>
        <w:rPr>
          <w:color w:val="000000"/>
        </w:rPr>
        <w:t>Chat en ligne</w:t>
      </w:r>
    </w:p>
    <w:p w:rsidR="00A45C8D" w:rsidRDefault="002C2F92">
      <w:pPr>
        <w:numPr>
          <w:ilvl w:val="0"/>
          <w:numId w:val="43"/>
        </w:numPr>
        <w:pBdr>
          <w:top w:val="nil"/>
          <w:left w:val="nil"/>
          <w:bottom w:val="nil"/>
          <w:right w:val="nil"/>
          <w:between w:val="nil"/>
        </w:pBdr>
      </w:pPr>
      <w:r>
        <w:rPr>
          <w:color w:val="000000"/>
        </w:rPr>
        <w:t xml:space="preserve">Le formateur et ses étudiants peuvent </w:t>
      </w:r>
      <w:r>
        <w:t>discuter</w:t>
      </w:r>
      <w:r>
        <w:rPr>
          <w:color w:val="000000"/>
        </w:rPr>
        <w:t xml:space="preserve"> en temps </w:t>
      </w:r>
      <w:r>
        <w:t>réel.</w:t>
      </w:r>
    </w:p>
    <w:p w:rsidR="00A45C8D" w:rsidRDefault="002C2F92">
      <w:pPr>
        <w:numPr>
          <w:ilvl w:val="0"/>
          <w:numId w:val="10"/>
        </w:numPr>
        <w:pBdr>
          <w:top w:val="nil"/>
          <w:left w:val="nil"/>
          <w:bottom w:val="nil"/>
          <w:right w:val="nil"/>
          <w:between w:val="nil"/>
        </w:pBdr>
      </w:pPr>
      <w:r>
        <w:rPr>
          <w:color w:val="000000"/>
        </w:rPr>
        <w:t>Joindre des séances en ligne</w:t>
      </w:r>
    </w:p>
    <w:p w:rsidR="00A45C8D" w:rsidRDefault="002C2F92">
      <w:pPr>
        <w:numPr>
          <w:ilvl w:val="0"/>
          <w:numId w:val="43"/>
        </w:numPr>
        <w:pBdr>
          <w:top w:val="nil"/>
          <w:left w:val="nil"/>
          <w:bottom w:val="nil"/>
          <w:right w:val="nil"/>
          <w:between w:val="nil"/>
        </w:pBdr>
      </w:pPr>
      <w:r>
        <w:rPr>
          <w:color w:val="000000"/>
        </w:rPr>
        <w:t>Il s’agit d’un outil pour assurer des vidéos conférences dans notre application.</w:t>
      </w:r>
    </w:p>
    <w:p w:rsidR="00A45C8D" w:rsidRDefault="002C2F92" w:rsidP="002C2F92">
      <w:pPr>
        <w:pStyle w:val="Titre3"/>
        <w:numPr>
          <w:ilvl w:val="2"/>
          <w:numId w:val="46"/>
        </w:numPr>
        <w:rPr>
          <w:color w:val="000000"/>
          <w:sz w:val="32"/>
          <w:szCs w:val="32"/>
        </w:rPr>
      </w:pPr>
      <w:r>
        <w:rPr>
          <w:color w:val="000000"/>
          <w:sz w:val="32"/>
          <w:szCs w:val="32"/>
        </w:rPr>
        <w:t>Les besoins non fonctionnelles</w:t>
      </w:r>
    </w:p>
    <w:p w:rsidR="00A45C8D" w:rsidRDefault="002C2F92">
      <w:r>
        <w:t>Les exigences non fonctionnelles sont importantes car elles affectent indirectement les résultats et les performances du système, ce qui signifie qu’elles ne peuvent être ignorées, pour lesquelles les exigences suivantes doivent être satisfaites :</w:t>
      </w:r>
    </w:p>
    <w:p w:rsidR="00A45C8D" w:rsidRDefault="002C2F92">
      <w:pPr>
        <w:numPr>
          <w:ilvl w:val="0"/>
          <w:numId w:val="28"/>
        </w:numPr>
        <w:pBdr>
          <w:top w:val="nil"/>
          <w:left w:val="nil"/>
          <w:bottom w:val="nil"/>
          <w:right w:val="nil"/>
          <w:between w:val="nil"/>
        </w:pBdr>
      </w:pPr>
      <w:r>
        <w:rPr>
          <w:color w:val="000000"/>
        </w:rPr>
        <w:t xml:space="preserve">Sécurité : Le système doit être sécurisé au niveau des données : authentification et contrôle d’accès. </w:t>
      </w:r>
    </w:p>
    <w:p w:rsidR="00A45C8D" w:rsidRDefault="002C2F92">
      <w:pPr>
        <w:numPr>
          <w:ilvl w:val="0"/>
          <w:numId w:val="28"/>
        </w:numPr>
        <w:pBdr>
          <w:top w:val="nil"/>
          <w:left w:val="nil"/>
          <w:bottom w:val="nil"/>
          <w:right w:val="nil"/>
          <w:between w:val="nil"/>
        </w:pBdr>
      </w:pPr>
      <w:r>
        <w:rPr>
          <w:color w:val="000000"/>
        </w:rPr>
        <w:t xml:space="preserve">Ergonomie : </w:t>
      </w:r>
      <w:r>
        <w:t>c'est-à-dire</w:t>
      </w:r>
      <w:r>
        <w:rPr>
          <w:color w:val="000000"/>
        </w:rPr>
        <w:t xml:space="preserve"> que les interfaces de l’application sont </w:t>
      </w:r>
      <w:r>
        <w:t>claires,</w:t>
      </w:r>
      <w:r>
        <w:rPr>
          <w:color w:val="000000"/>
        </w:rPr>
        <w:t xml:space="preserve"> bien </w:t>
      </w:r>
      <w:r>
        <w:t>organisées et faciles</w:t>
      </w:r>
      <w:r>
        <w:rPr>
          <w:color w:val="000000"/>
        </w:rPr>
        <w:t xml:space="preserve"> </w:t>
      </w:r>
      <w:r>
        <w:t>à utiliser,</w:t>
      </w:r>
      <w:r>
        <w:rPr>
          <w:color w:val="000000"/>
        </w:rPr>
        <w:t xml:space="preserve"> les couleurs doivent être en harmonie. </w:t>
      </w:r>
    </w:p>
    <w:p w:rsidR="00A45C8D" w:rsidRDefault="002C2F92">
      <w:pPr>
        <w:numPr>
          <w:ilvl w:val="0"/>
          <w:numId w:val="28"/>
        </w:numPr>
        <w:pBdr>
          <w:top w:val="nil"/>
          <w:left w:val="nil"/>
          <w:bottom w:val="nil"/>
          <w:right w:val="nil"/>
          <w:between w:val="nil"/>
        </w:pBdr>
      </w:pPr>
      <w:r>
        <w:rPr>
          <w:color w:val="000000"/>
        </w:rPr>
        <w:t>Performance : Le système à développer doit avoir un temps de réponse raisonnable au chargement de l’application et des différents écrans liés à sa fonctionnalité.</w:t>
      </w:r>
    </w:p>
    <w:p w:rsidR="00A45C8D" w:rsidRDefault="002C2F92">
      <w:pPr>
        <w:numPr>
          <w:ilvl w:val="0"/>
          <w:numId w:val="28"/>
        </w:numPr>
        <w:pBdr>
          <w:top w:val="nil"/>
          <w:left w:val="nil"/>
          <w:bottom w:val="nil"/>
          <w:right w:val="nil"/>
          <w:between w:val="nil"/>
        </w:pBdr>
      </w:pPr>
      <w:r>
        <w:rPr>
          <w:color w:val="000000"/>
        </w:rPr>
        <w:lastRenderedPageBreak/>
        <w:t xml:space="preserve">La portabilité : Elle fait référence à l’efficacité avec laquelle un système fonctionne dans un environnement par rapport à un autre. </w:t>
      </w:r>
    </w:p>
    <w:p w:rsidR="00A45C8D" w:rsidRDefault="002C2F92">
      <w:pPr>
        <w:numPr>
          <w:ilvl w:val="0"/>
          <w:numId w:val="28"/>
        </w:numPr>
        <w:pBdr>
          <w:top w:val="nil"/>
          <w:left w:val="nil"/>
          <w:bottom w:val="nil"/>
          <w:right w:val="nil"/>
          <w:between w:val="nil"/>
        </w:pBdr>
      </w:pPr>
      <w:r>
        <w:rPr>
          <w:color w:val="000000"/>
        </w:rPr>
        <w:t xml:space="preserve">Maintenabilité : le système à développer doit avoir un code qui est </w:t>
      </w:r>
      <w:r>
        <w:t>clair,</w:t>
      </w:r>
      <w:r>
        <w:rPr>
          <w:color w:val="000000"/>
        </w:rPr>
        <w:t xml:space="preserve"> lisible, est bien structuré pour qu’il soit facile à modifier.</w:t>
      </w:r>
    </w:p>
    <w:p w:rsidR="00A45C8D" w:rsidRDefault="002C2F92" w:rsidP="002C2F92">
      <w:pPr>
        <w:pStyle w:val="Titre3"/>
        <w:numPr>
          <w:ilvl w:val="2"/>
          <w:numId w:val="46"/>
        </w:numPr>
        <w:rPr>
          <w:color w:val="000000"/>
          <w:sz w:val="32"/>
          <w:szCs w:val="32"/>
        </w:rPr>
      </w:pPr>
      <w:r>
        <w:rPr>
          <w:color w:val="000000"/>
          <w:sz w:val="32"/>
          <w:szCs w:val="32"/>
        </w:rPr>
        <w:t>Diagrammes des cas d’utilisation générale</w:t>
      </w:r>
    </w:p>
    <w:p w:rsidR="00A45C8D" w:rsidRDefault="002C2F92">
      <w:r>
        <w:t>Le diagramme de cas d’utilisation nous permet de modéliser le comportement d’un système et enregistrer les exigences du système. Ces diagrammes permettent également de déterminer les interactions entre le système et ses intervenants. Les cas d’utilisation et les acteurs dans les diagrammes de cas d’utilisation décrivent ce que le système fait et comment les acteurs l’utilisent.</w:t>
      </w:r>
    </w:p>
    <w:p w:rsidR="00A45C8D" w:rsidRDefault="002C2F92">
      <w:pPr>
        <w:ind w:firstLine="0"/>
        <w:jc w:val="center"/>
      </w:pPr>
      <w:r>
        <w:rPr>
          <w:noProof/>
          <w:lang w:val="en-GB"/>
        </w:rPr>
        <w:drawing>
          <wp:inline distT="0" distB="0" distL="0" distR="0" wp14:anchorId="3CDA8432" wp14:editId="260E4902">
            <wp:extent cx="5760720" cy="4881245"/>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a:stretch>
                      <a:fillRect/>
                    </a:stretch>
                  </pic:blipFill>
                  <pic:spPr>
                    <a:xfrm>
                      <a:off x="0" y="0"/>
                      <a:ext cx="5760720" cy="4881245"/>
                    </a:xfrm>
                    <a:prstGeom prst="rect">
                      <a:avLst/>
                    </a:prstGeom>
                    <a:ln/>
                  </pic:spPr>
                </pic:pic>
              </a:graphicData>
            </a:graphic>
          </wp:inline>
        </w:drawing>
      </w:r>
    </w:p>
    <w:p w:rsidR="00A45C8D" w:rsidRDefault="00A45C8D">
      <w:pPr>
        <w:ind w:firstLine="0"/>
        <w:jc w:val="center"/>
      </w:pPr>
    </w:p>
    <w:p w:rsidR="00A45C8D" w:rsidRDefault="002C2F92">
      <w:pPr>
        <w:ind w:firstLine="0"/>
        <w:jc w:val="center"/>
      </w:pPr>
      <w:r>
        <w:rPr>
          <w:noProof/>
          <w:lang w:val="en-GB"/>
        </w:rPr>
        <w:lastRenderedPageBreak/>
        <w:drawing>
          <wp:inline distT="0" distB="0" distL="0" distR="0" wp14:anchorId="0D139936" wp14:editId="43E96B08">
            <wp:extent cx="6042917" cy="5917023"/>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6042917" cy="5917023"/>
                    </a:xfrm>
                    <a:prstGeom prst="rect">
                      <a:avLst/>
                    </a:prstGeom>
                    <a:ln/>
                  </pic:spPr>
                </pic:pic>
              </a:graphicData>
            </a:graphic>
          </wp:inline>
        </w:drawing>
      </w:r>
    </w:p>
    <w:p w:rsidR="00A45C8D" w:rsidRDefault="002C2F92">
      <w:pPr>
        <w:ind w:firstLine="0"/>
        <w:jc w:val="center"/>
      </w:pPr>
      <w:r>
        <w:rPr>
          <w:noProof/>
          <w:lang w:val="en-GB"/>
        </w:rPr>
        <w:lastRenderedPageBreak/>
        <w:drawing>
          <wp:inline distT="0" distB="0" distL="0" distR="0" wp14:anchorId="6CBBF782" wp14:editId="02131BC2">
            <wp:extent cx="6126010" cy="8763598"/>
            <wp:effectExtent l="0" t="0" r="0" b="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6"/>
                    <a:srcRect/>
                    <a:stretch>
                      <a:fillRect/>
                    </a:stretch>
                  </pic:blipFill>
                  <pic:spPr>
                    <a:xfrm>
                      <a:off x="0" y="0"/>
                      <a:ext cx="6126010" cy="8763598"/>
                    </a:xfrm>
                    <a:prstGeom prst="rect">
                      <a:avLst/>
                    </a:prstGeom>
                    <a:ln/>
                  </pic:spPr>
                </pic:pic>
              </a:graphicData>
            </a:graphic>
          </wp:inline>
        </w:drawing>
      </w:r>
    </w:p>
    <w:p w:rsidR="00A45C8D" w:rsidRDefault="00A45C8D"/>
    <w:p w:rsidR="00A45C8D" w:rsidRDefault="002C2F92" w:rsidP="002C2F92">
      <w:pPr>
        <w:pStyle w:val="Titre2"/>
        <w:numPr>
          <w:ilvl w:val="1"/>
          <w:numId w:val="46"/>
        </w:numPr>
        <w:rPr>
          <w:color w:val="000000"/>
          <w:sz w:val="36"/>
          <w:szCs w:val="36"/>
        </w:rPr>
      </w:pPr>
      <w:r>
        <w:rPr>
          <w:color w:val="000000"/>
          <w:sz w:val="36"/>
          <w:szCs w:val="36"/>
        </w:rPr>
        <w:t>Pilotage du projet avec SCRUM</w:t>
      </w:r>
    </w:p>
    <w:p w:rsidR="00A45C8D" w:rsidRDefault="002C2F92">
      <w:r>
        <w:t xml:space="preserve">Nous commençons par identifier l’équipe SCRUM, puis nous établissons le </w:t>
      </w:r>
      <w:proofErr w:type="spellStart"/>
      <w:r>
        <w:t>backlog</w:t>
      </w:r>
      <w:proofErr w:type="spellEnd"/>
      <w:r>
        <w:t xml:space="preserve"> de produits.</w:t>
      </w:r>
    </w:p>
    <w:p w:rsidR="00A45C8D" w:rsidRDefault="002C2F92" w:rsidP="002C2F92">
      <w:pPr>
        <w:pStyle w:val="Titre3"/>
        <w:numPr>
          <w:ilvl w:val="2"/>
          <w:numId w:val="46"/>
        </w:numPr>
        <w:rPr>
          <w:color w:val="000000"/>
        </w:rPr>
      </w:pPr>
      <w:r>
        <w:rPr>
          <w:color w:val="000000"/>
        </w:rPr>
        <w:t>Identification de l’équipe SCRUM</w:t>
      </w:r>
    </w:p>
    <w:p w:rsidR="00A45C8D" w:rsidRDefault="002C2F92">
      <w:r>
        <w:t>L’équipe de SCRUM intègre la coopération de plusieurs acteurs. Dans notre solution, l’équipe est identifiée par :</w:t>
      </w:r>
    </w:p>
    <w:p w:rsidR="00A45C8D" w:rsidRDefault="002C2F92">
      <w:r>
        <w:t xml:space="preserve">                                              </w:t>
      </w:r>
      <w:r>
        <w:rPr>
          <w:noProof/>
          <w:lang w:val="en-GB"/>
        </w:rPr>
        <w:drawing>
          <wp:inline distT="0" distB="0" distL="0" distR="0" wp14:anchorId="6CE392FB" wp14:editId="718A94A7">
            <wp:extent cx="866693" cy="866691"/>
            <wp:effectExtent l="0" t="0" r="0" b="0"/>
            <wp:docPr id="33"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7"/>
                    <a:srcRect/>
                    <a:stretch>
                      <a:fillRect/>
                    </a:stretch>
                  </pic:blipFill>
                  <pic:spPr>
                    <a:xfrm>
                      <a:off x="0" y="0"/>
                      <a:ext cx="866693" cy="866691"/>
                    </a:xfrm>
                    <a:prstGeom prst="rect">
                      <a:avLst/>
                    </a:prstGeom>
                    <a:ln/>
                  </pic:spPr>
                </pic:pic>
              </a:graphicData>
            </a:graphic>
          </wp:inline>
        </w:drawing>
      </w:r>
    </w:p>
    <w:p w:rsidR="00A45C8D" w:rsidRDefault="002C2F92">
      <w:pPr>
        <w:ind w:firstLine="0"/>
        <w:jc w:val="center"/>
        <w:rPr>
          <w:b/>
        </w:rPr>
      </w:pPr>
      <w:r>
        <w:t xml:space="preserve">        </w:t>
      </w:r>
      <w:r>
        <w:rPr>
          <w:b/>
        </w:rPr>
        <w:t xml:space="preserve">SCRUM Master: </w:t>
      </w:r>
      <w:proofErr w:type="spellStart"/>
      <w:r>
        <w:rPr>
          <w:b/>
        </w:rPr>
        <w:t>Mlayah</w:t>
      </w:r>
      <w:proofErr w:type="spellEnd"/>
      <w:r>
        <w:rPr>
          <w:b/>
        </w:rPr>
        <w:t xml:space="preserve"> </w:t>
      </w:r>
      <w:proofErr w:type="spellStart"/>
      <w:r>
        <w:rPr>
          <w:b/>
        </w:rPr>
        <w:t>Nejemeddin</w:t>
      </w:r>
      <w:proofErr w:type="spellEnd"/>
    </w:p>
    <w:p w:rsidR="00A45C8D" w:rsidRDefault="002C2F92">
      <w:r>
        <w:t xml:space="preserve">   </w:t>
      </w:r>
      <w:r>
        <w:rPr>
          <w:noProof/>
          <w:lang w:val="en-GB"/>
        </w:rPr>
        <w:drawing>
          <wp:inline distT="0" distB="0" distL="0" distR="0" wp14:anchorId="6C75B30A" wp14:editId="7A6287E2">
            <wp:extent cx="748741" cy="891217"/>
            <wp:effectExtent l="0" t="0" r="0" b="0"/>
            <wp:docPr id="37"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18"/>
                    <a:srcRect/>
                    <a:stretch>
                      <a:fillRect/>
                    </a:stretch>
                  </pic:blipFill>
                  <pic:spPr>
                    <a:xfrm>
                      <a:off x="0" y="0"/>
                      <a:ext cx="748741" cy="891217"/>
                    </a:xfrm>
                    <a:prstGeom prst="rect">
                      <a:avLst/>
                    </a:prstGeom>
                    <a:ln/>
                  </pic:spPr>
                </pic:pic>
              </a:graphicData>
            </a:graphic>
          </wp:inline>
        </w:drawing>
      </w:r>
      <w:r>
        <w:t xml:space="preserve">                                                                  </w:t>
      </w:r>
      <w:r>
        <w:rPr>
          <w:noProof/>
          <w:lang w:val="en-GB"/>
        </w:rPr>
        <w:drawing>
          <wp:inline distT="0" distB="0" distL="0" distR="0" wp14:anchorId="3103CFAE" wp14:editId="7A43134F">
            <wp:extent cx="771629" cy="898908"/>
            <wp:effectExtent l="0" t="0" r="0" b="0"/>
            <wp:docPr id="35"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9"/>
                    <a:srcRect/>
                    <a:stretch>
                      <a:fillRect/>
                    </a:stretch>
                  </pic:blipFill>
                  <pic:spPr>
                    <a:xfrm>
                      <a:off x="0" y="0"/>
                      <a:ext cx="771629" cy="898908"/>
                    </a:xfrm>
                    <a:prstGeom prst="rect">
                      <a:avLst/>
                    </a:prstGeom>
                    <a:ln/>
                  </pic:spPr>
                </pic:pic>
              </a:graphicData>
            </a:graphic>
          </wp:inline>
        </w:drawing>
      </w:r>
    </w:p>
    <w:p w:rsidR="00A45C8D" w:rsidRPr="002C2F92" w:rsidRDefault="002C2F92">
      <w:pPr>
        <w:keepNext/>
        <w:ind w:firstLine="0"/>
        <w:rPr>
          <w:b/>
          <w:lang w:val="en-GB"/>
        </w:rPr>
      </w:pPr>
      <w:r>
        <w:t xml:space="preserve">        </w:t>
      </w:r>
      <w:r w:rsidRPr="002C2F92">
        <w:rPr>
          <w:b/>
          <w:lang w:val="en-GB"/>
        </w:rPr>
        <w:t xml:space="preserve">Product Owner: Hind                                        </w:t>
      </w:r>
      <w:proofErr w:type="spellStart"/>
      <w:r w:rsidRPr="002C2F92">
        <w:rPr>
          <w:b/>
          <w:lang w:val="en-GB"/>
        </w:rPr>
        <w:t>Développeur</w:t>
      </w:r>
      <w:proofErr w:type="spellEnd"/>
      <w:r w:rsidRPr="002C2F92">
        <w:rPr>
          <w:lang w:val="en-GB"/>
        </w:rPr>
        <w:t xml:space="preserve">: </w:t>
      </w:r>
      <w:proofErr w:type="spellStart"/>
      <w:r w:rsidRPr="002C2F92">
        <w:rPr>
          <w:b/>
          <w:lang w:val="en-GB"/>
        </w:rPr>
        <w:t>Bouraoui</w:t>
      </w:r>
      <w:proofErr w:type="spellEnd"/>
      <w:r w:rsidRPr="002C2F92">
        <w:rPr>
          <w:b/>
          <w:lang w:val="en-GB"/>
        </w:rPr>
        <w:t xml:space="preserve"> </w:t>
      </w:r>
      <w:proofErr w:type="spellStart"/>
      <w:r w:rsidRPr="002C2F92">
        <w:rPr>
          <w:b/>
          <w:lang w:val="en-GB"/>
        </w:rPr>
        <w:t>Zaid</w:t>
      </w:r>
      <w:proofErr w:type="spellEnd"/>
    </w:p>
    <w:p w:rsidR="00A45C8D" w:rsidRPr="002C2F92" w:rsidRDefault="00A45C8D">
      <w:pPr>
        <w:keepNext/>
        <w:ind w:firstLine="0"/>
        <w:rPr>
          <w:lang w:val="en-GB"/>
        </w:rPr>
      </w:pPr>
    </w:p>
    <w:p w:rsidR="00A45C8D" w:rsidRDefault="002C2F92">
      <w:pPr>
        <w:pBdr>
          <w:top w:val="nil"/>
          <w:left w:val="nil"/>
          <w:bottom w:val="nil"/>
          <w:right w:val="nil"/>
          <w:between w:val="nil"/>
        </w:pBdr>
        <w:spacing w:line="240" w:lineRule="auto"/>
        <w:jc w:val="center"/>
        <w:rPr>
          <w:b/>
          <w:color w:val="000000"/>
        </w:rPr>
      </w:pPr>
      <w:r>
        <w:rPr>
          <w:b/>
          <w:color w:val="000000"/>
        </w:rPr>
        <w:t>Figure 6 : Identification de l'équipe SCRU</w:t>
      </w:r>
    </w:p>
    <w:p w:rsidR="00A45C8D" w:rsidRDefault="002C2F92" w:rsidP="002C2F92">
      <w:pPr>
        <w:pStyle w:val="Titre3"/>
        <w:numPr>
          <w:ilvl w:val="2"/>
          <w:numId w:val="46"/>
        </w:numPr>
        <w:rPr>
          <w:color w:val="000000"/>
          <w:sz w:val="32"/>
          <w:szCs w:val="32"/>
        </w:rPr>
      </w:pPr>
      <w:r>
        <w:rPr>
          <w:color w:val="000000"/>
          <w:sz w:val="32"/>
          <w:szCs w:val="32"/>
        </w:rPr>
        <w:t xml:space="preserve">Le </w:t>
      </w:r>
      <w:proofErr w:type="spellStart"/>
      <w:r>
        <w:rPr>
          <w:color w:val="000000"/>
          <w:sz w:val="32"/>
          <w:szCs w:val="32"/>
        </w:rPr>
        <w:t>backlog</w:t>
      </w:r>
      <w:proofErr w:type="spellEnd"/>
      <w:r>
        <w:rPr>
          <w:color w:val="000000"/>
          <w:sz w:val="32"/>
          <w:szCs w:val="32"/>
        </w:rPr>
        <w:t xml:space="preserve"> du produit</w:t>
      </w:r>
    </w:p>
    <w:p w:rsidR="00A45C8D" w:rsidRDefault="002C2F92">
      <w:r>
        <w:t xml:space="preserve">Comme nous avons interprété dans le premier chapitre, le </w:t>
      </w:r>
      <w:proofErr w:type="spellStart"/>
      <w:r>
        <w:t>backlog</w:t>
      </w:r>
      <w:proofErr w:type="spellEnd"/>
      <w:r>
        <w:t xml:space="preserve"> du produit est une liste de tâches exprimées sous forme de besoins (</w:t>
      </w:r>
      <w:proofErr w:type="spellStart"/>
      <w:r>
        <w:t>users</w:t>
      </w:r>
      <w:proofErr w:type="spellEnd"/>
      <w:r>
        <w:t xml:space="preserve"> stories).</w:t>
      </w:r>
    </w:p>
    <w:tbl>
      <w:tblPr>
        <w:tblStyle w:val="a0"/>
        <w:tblW w:w="10383" w:type="dxa"/>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80" w:firstRow="0" w:lastRow="0" w:firstColumn="1" w:lastColumn="0" w:noHBand="0" w:noVBand="1"/>
      </w:tblPr>
      <w:tblGrid>
        <w:gridCol w:w="771"/>
        <w:gridCol w:w="1187"/>
        <w:gridCol w:w="2489"/>
        <w:gridCol w:w="5936"/>
      </w:tblGrid>
      <w:tr w:rsidR="00A45C8D" w:rsidTr="00A45C8D">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771" w:type="dxa"/>
          </w:tcPr>
          <w:p w:rsidR="00A45C8D" w:rsidRDefault="002C2F92">
            <w:pPr>
              <w:jc w:val="center"/>
              <w:rPr>
                <w:color w:val="000000"/>
                <w:sz w:val="24"/>
                <w:szCs w:val="24"/>
              </w:rPr>
            </w:pPr>
            <w:bookmarkStart w:id="5" w:name="_2et92p0" w:colFirst="0" w:colLast="0"/>
            <w:bookmarkEnd w:id="5"/>
            <w:r>
              <w:rPr>
                <w:color w:val="000000"/>
                <w:sz w:val="24"/>
                <w:szCs w:val="24"/>
              </w:rPr>
              <w:t>Id story</w:t>
            </w:r>
          </w:p>
        </w:tc>
        <w:tc>
          <w:tcPr>
            <w:tcW w:w="1187" w:type="dxa"/>
          </w:tcPr>
          <w:p w:rsidR="00A45C8D" w:rsidRDefault="002C2F92">
            <w:pPr>
              <w:jc w:val="center"/>
              <w:cnfStyle w:val="000000100000" w:firstRow="0" w:lastRow="0" w:firstColumn="0" w:lastColumn="0" w:oddVBand="0" w:evenVBand="0" w:oddHBand="1" w:evenHBand="0" w:firstRowFirstColumn="0" w:firstRowLastColumn="0" w:lastRowFirstColumn="0" w:lastRowLastColumn="0"/>
              <w:rPr>
                <w:b/>
                <w:color w:val="000000"/>
                <w:sz w:val="24"/>
                <w:szCs w:val="24"/>
              </w:rPr>
            </w:pPr>
            <w:r>
              <w:rPr>
                <w:b/>
                <w:color w:val="000000"/>
                <w:sz w:val="24"/>
                <w:szCs w:val="24"/>
              </w:rPr>
              <w:t>Priorité</w:t>
            </w:r>
          </w:p>
        </w:tc>
        <w:tc>
          <w:tcPr>
            <w:tcW w:w="2489" w:type="dxa"/>
          </w:tcPr>
          <w:p w:rsidR="00A45C8D" w:rsidRDefault="002C2F92">
            <w:pPr>
              <w:jc w:val="center"/>
              <w:cnfStyle w:val="000000100000" w:firstRow="0" w:lastRow="0" w:firstColumn="0" w:lastColumn="0" w:oddVBand="0" w:evenVBand="0" w:oddHBand="1" w:evenHBand="0" w:firstRowFirstColumn="0" w:firstRowLastColumn="0" w:lastRowFirstColumn="0" w:lastRowLastColumn="0"/>
              <w:rPr>
                <w:b/>
                <w:color w:val="000000"/>
                <w:sz w:val="24"/>
                <w:szCs w:val="24"/>
              </w:rPr>
            </w:pPr>
            <w:r>
              <w:rPr>
                <w:b/>
                <w:color w:val="000000"/>
                <w:sz w:val="24"/>
                <w:szCs w:val="24"/>
              </w:rPr>
              <w:t>Activité thème</w:t>
            </w:r>
          </w:p>
        </w:tc>
        <w:tc>
          <w:tcPr>
            <w:tcW w:w="5936" w:type="dxa"/>
          </w:tcPr>
          <w:p w:rsidR="00A45C8D" w:rsidRDefault="002C2F92">
            <w:pPr>
              <w:jc w:val="center"/>
              <w:cnfStyle w:val="000000100000" w:firstRow="0" w:lastRow="0" w:firstColumn="0" w:lastColumn="0" w:oddVBand="0" w:evenVBand="0" w:oddHBand="1" w:evenHBand="0" w:firstRowFirstColumn="0" w:firstRowLastColumn="0" w:lastRowFirstColumn="0" w:lastRowLastColumn="0"/>
              <w:rPr>
                <w:b/>
                <w:color w:val="000000"/>
                <w:sz w:val="24"/>
                <w:szCs w:val="24"/>
              </w:rPr>
            </w:pPr>
            <w:r>
              <w:rPr>
                <w:b/>
                <w:color w:val="000000"/>
                <w:sz w:val="24"/>
                <w:szCs w:val="24"/>
              </w:rPr>
              <w:t>Description</w:t>
            </w:r>
          </w:p>
        </w:tc>
      </w:tr>
      <w:tr w:rsidR="00A45C8D" w:rsidTr="00A45C8D">
        <w:trPr>
          <w:trHeight w:val="945"/>
        </w:trPr>
        <w:tc>
          <w:tcPr>
            <w:cnfStyle w:val="001000000000" w:firstRow="0" w:lastRow="0" w:firstColumn="1" w:lastColumn="0" w:oddVBand="0" w:evenVBand="0" w:oddHBand="0" w:evenHBand="0" w:firstRowFirstColumn="0" w:firstRowLastColumn="0" w:lastRowFirstColumn="0" w:lastRowLastColumn="0"/>
            <w:tcW w:w="771" w:type="dxa"/>
          </w:tcPr>
          <w:p w:rsidR="00A45C8D" w:rsidRDefault="002C2F92">
            <w:pPr>
              <w:jc w:val="right"/>
              <w:rPr>
                <w:color w:val="000000"/>
                <w:sz w:val="24"/>
                <w:szCs w:val="24"/>
              </w:rPr>
            </w:pPr>
            <w:r>
              <w:rPr>
                <w:color w:val="000000"/>
                <w:sz w:val="24"/>
                <w:szCs w:val="24"/>
              </w:rPr>
              <w:t>1</w:t>
            </w:r>
          </w:p>
        </w:tc>
        <w:tc>
          <w:tcPr>
            <w:tcW w:w="1187" w:type="dxa"/>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High</w:t>
            </w:r>
          </w:p>
        </w:tc>
        <w:tc>
          <w:tcPr>
            <w:tcW w:w="2489" w:type="dxa"/>
          </w:tcPr>
          <w:p w:rsidR="00A45C8D" w:rsidRDefault="002C2F92">
            <w:pPr>
              <w:cnfStyle w:val="000000000000" w:firstRow="0" w:lastRow="0" w:firstColumn="0" w:lastColumn="0" w:oddVBand="0" w:evenVBand="0" w:oddHBand="0" w:evenHBand="0" w:firstRowFirstColumn="0" w:firstRowLastColumn="0" w:lastRowFirstColumn="0" w:lastRowLastColumn="0"/>
              <w:rPr>
                <w:b/>
                <w:color w:val="000000"/>
                <w:sz w:val="24"/>
                <w:szCs w:val="24"/>
              </w:rPr>
            </w:pPr>
            <w:proofErr w:type="spellStart"/>
            <w:r>
              <w:rPr>
                <w:b/>
                <w:color w:val="000000"/>
                <w:sz w:val="24"/>
                <w:szCs w:val="24"/>
              </w:rPr>
              <w:t>Authentication</w:t>
            </w:r>
            <w:proofErr w:type="spellEnd"/>
          </w:p>
        </w:tc>
        <w:tc>
          <w:tcPr>
            <w:tcW w:w="5936" w:type="dxa"/>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En tant qu'utilisateur de la plateforme je veux m’authentifier afin d’accéder à mon espace en toute sécurité.</w:t>
            </w:r>
          </w:p>
        </w:tc>
      </w:tr>
      <w:tr w:rsidR="00A45C8D" w:rsidTr="00A45C8D">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771" w:type="dxa"/>
          </w:tcPr>
          <w:p w:rsidR="00A45C8D" w:rsidRDefault="002C2F92">
            <w:pPr>
              <w:jc w:val="right"/>
              <w:rPr>
                <w:color w:val="000000"/>
                <w:sz w:val="24"/>
                <w:szCs w:val="24"/>
              </w:rPr>
            </w:pPr>
            <w:r>
              <w:rPr>
                <w:color w:val="000000"/>
                <w:sz w:val="24"/>
                <w:szCs w:val="24"/>
              </w:rPr>
              <w:t>2</w:t>
            </w:r>
          </w:p>
        </w:tc>
        <w:tc>
          <w:tcPr>
            <w:tcW w:w="1187" w:type="dxa"/>
          </w:tcPr>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Medium</w:t>
            </w:r>
          </w:p>
        </w:tc>
        <w:tc>
          <w:tcPr>
            <w:tcW w:w="2489" w:type="dxa"/>
          </w:tcPr>
          <w:p w:rsidR="00A45C8D" w:rsidRDefault="002C2F92">
            <w:pPr>
              <w:cnfStyle w:val="000000100000" w:firstRow="0" w:lastRow="0" w:firstColumn="0" w:lastColumn="0" w:oddVBand="0" w:evenVBand="0" w:oddHBand="1" w:evenHBand="0" w:firstRowFirstColumn="0" w:firstRowLastColumn="0" w:lastRowFirstColumn="0" w:lastRowLastColumn="0"/>
              <w:rPr>
                <w:b/>
                <w:color w:val="000000"/>
                <w:sz w:val="24"/>
                <w:szCs w:val="24"/>
              </w:rPr>
            </w:pPr>
            <w:r>
              <w:rPr>
                <w:b/>
                <w:color w:val="000000"/>
                <w:sz w:val="24"/>
                <w:szCs w:val="24"/>
              </w:rPr>
              <w:t>Modifier profile</w:t>
            </w:r>
          </w:p>
        </w:tc>
        <w:tc>
          <w:tcPr>
            <w:tcW w:w="5936" w:type="dxa"/>
          </w:tcPr>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En tant qu'utilisateur de la plateforme je veux consulter mon profile afin de le modifier.</w:t>
            </w:r>
          </w:p>
        </w:tc>
      </w:tr>
      <w:tr w:rsidR="00A45C8D" w:rsidTr="00A45C8D">
        <w:trPr>
          <w:trHeight w:val="581"/>
        </w:trPr>
        <w:tc>
          <w:tcPr>
            <w:cnfStyle w:val="001000000000" w:firstRow="0" w:lastRow="0" w:firstColumn="1" w:lastColumn="0" w:oddVBand="0" w:evenVBand="0" w:oddHBand="0" w:evenHBand="0" w:firstRowFirstColumn="0" w:firstRowLastColumn="0" w:lastRowFirstColumn="0" w:lastRowLastColumn="0"/>
            <w:tcW w:w="771" w:type="dxa"/>
          </w:tcPr>
          <w:p w:rsidR="00A45C8D" w:rsidRDefault="002C2F92">
            <w:pPr>
              <w:jc w:val="right"/>
              <w:rPr>
                <w:color w:val="000000"/>
                <w:sz w:val="24"/>
                <w:szCs w:val="24"/>
              </w:rPr>
            </w:pPr>
            <w:r>
              <w:rPr>
                <w:color w:val="000000"/>
                <w:sz w:val="24"/>
                <w:szCs w:val="24"/>
              </w:rPr>
              <w:t>3</w:t>
            </w:r>
          </w:p>
        </w:tc>
        <w:tc>
          <w:tcPr>
            <w:tcW w:w="1187" w:type="dxa"/>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Medium</w:t>
            </w:r>
          </w:p>
        </w:tc>
        <w:tc>
          <w:tcPr>
            <w:tcW w:w="2489" w:type="dxa"/>
          </w:tcPr>
          <w:p w:rsidR="00A45C8D" w:rsidRDefault="002C2F92">
            <w:pPr>
              <w:cnfStyle w:val="000000000000" w:firstRow="0" w:lastRow="0" w:firstColumn="0" w:lastColumn="0" w:oddVBand="0" w:evenVBand="0" w:oddHBand="0" w:evenHBand="0" w:firstRowFirstColumn="0" w:firstRowLastColumn="0" w:lastRowFirstColumn="0" w:lastRowLastColumn="0"/>
              <w:rPr>
                <w:b/>
                <w:color w:val="000000"/>
                <w:sz w:val="24"/>
                <w:szCs w:val="24"/>
              </w:rPr>
            </w:pPr>
            <w:r>
              <w:rPr>
                <w:b/>
                <w:color w:val="000000"/>
                <w:sz w:val="24"/>
                <w:szCs w:val="24"/>
              </w:rPr>
              <w:t xml:space="preserve">Gérer les </w:t>
            </w:r>
            <w:proofErr w:type="spellStart"/>
            <w:r>
              <w:rPr>
                <w:b/>
                <w:color w:val="000000"/>
                <w:sz w:val="24"/>
                <w:szCs w:val="24"/>
              </w:rPr>
              <w:t>Categories</w:t>
            </w:r>
            <w:proofErr w:type="spellEnd"/>
          </w:p>
        </w:tc>
        <w:tc>
          <w:tcPr>
            <w:tcW w:w="5936" w:type="dxa"/>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En tant qu'  Administrateur, je veux gérer des catégories afin d’affecter chaque formation  dans une catégorie.</w:t>
            </w:r>
          </w:p>
        </w:tc>
      </w:tr>
      <w:tr w:rsidR="00A45C8D" w:rsidTr="00A45C8D">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771" w:type="dxa"/>
          </w:tcPr>
          <w:p w:rsidR="00A45C8D" w:rsidRDefault="002C2F92">
            <w:pPr>
              <w:jc w:val="right"/>
              <w:rPr>
                <w:color w:val="000000"/>
                <w:sz w:val="24"/>
                <w:szCs w:val="24"/>
              </w:rPr>
            </w:pPr>
            <w:r>
              <w:rPr>
                <w:color w:val="000000"/>
                <w:sz w:val="24"/>
                <w:szCs w:val="24"/>
              </w:rPr>
              <w:t>4</w:t>
            </w:r>
          </w:p>
        </w:tc>
        <w:tc>
          <w:tcPr>
            <w:tcW w:w="1187" w:type="dxa"/>
          </w:tcPr>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Medium</w:t>
            </w:r>
          </w:p>
        </w:tc>
        <w:tc>
          <w:tcPr>
            <w:tcW w:w="2489" w:type="dxa"/>
          </w:tcPr>
          <w:p w:rsidR="00A45C8D" w:rsidRDefault="002C2F92">
            <w:pPr>
              <w:cnfStyle w:val="000000100000" w:firstRow="0" w:lastRow="0" w:firstColumn="0" w:lastColumn="0" w:oddVBand="0" w:evenVBand="0" w:oddHBand="1" w:evenHBand="0" w:firstRowFirstColumn="0" w:firstRowLastColumn="0" w:lastRowFirstColumn="0" w:lastRowLastColumn="0"/>
              <w:rPr>
                <w:b/>
                <w:color w:val="000000"/>
                <w:sz w:val="24"/>
                <w:szCs w:val="24"/>
              </w:rPr>
            </w:pPr>
            <w:r>
              <w:rPr>
                <w:b/>
                <w:color w:val="000000"/>
                <w:sz w:val="24"/>
                <w:szCs w:val="24"/>
              </w:rPr>
              <w:t>Gérer les Formations</w:t>
            </w:r>
          </w:p>
        </w:tc>
        <w:tc>
          <w:tcPr>
            <w:tcW w:w="5936" w:type="dxa"/>
          </w:tcPr>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 xml:space="preserve">En tant que  Administrateur, </w:t>
            </w:r>
          </w:p>
        </w:tc>
      </w:tr>
      <w:tr w:rsidR="00A45C8D" w:rsidTr="00A45C8D">
        <w:trPr>
          <w:trHeight w:val="945"/>
        </w:trPr>
        <w:tc>
          <w:tcPr>
            <w:cnfStyle w:val="001000000000" w:firstRow="0" w:lastRow="0" w:firstColumn="1" w:lastColumn="0" w:oddVBand="0" w:evenVBand="0" w:oddHBand="0" w:evenHBand="0" w:firstRowFirstColumn="0" w:firstRowLastColumn="0" w:lastRowFirstColumn="0" w:lastRowLastColumn="0"/>
            <w:tcW w:w="771" w:type="dxa"/>
          </w:tcPr>
          <w:p w:rsidR="00A45C8D" w:rsidRDefault="002C2F92">
            <w:pPr>
              <w:jc w:val="right"/>
              <w:rPr>
                <w:color w:val="000000"/>
                <w:sz w:val="24"/>
                <w:szCs w:val="24"/>
              </w:rPr>
            </w:pPr>
            <w:r>
              <w:rPr>
                <w:color w:val="000000"/>
                <w:sz w:val="24"/>
                <w:szCs w:val="24"/>
              </w:rPr>
              <w:lastRenderedPageBreak/>
              <w:t>5</w:t>
            </w:r>
          </w:p>
        </w:tc>
        <w:tc>
          <w:tcPr>
            <w:tcW w:w="1187" w:type="dxa"/>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Medium</w:t>
            </w:r>
          </w:p>
        </w:tc>
        <w:tc>
          <w:tcPr>
            <w:tcW w:w="2489" w:type="dxa"/>
          </w:tcPr>
          <w:p w:rsidR="00A45C8D" w:rsidRDefault="002C2F92">
            <w:pPr>
              <w:cnfStyle w:val="000000000000" w:firstRow="0" w:lastRow="0" w:firstColumn="0" w:lastColumn="0" w:oddVBand="0" w:evenVBand="0" w:oddHBand="0" w:evenHBand="0" w:firstRowFirstColumn="0" w:firstRowLastColumn="0" w:lastRowFirstColumn="0" w:lastRowLastColumn="0"/>
              <w:rPr>
                <w:b/>
                <w:color w:val="000000"/>
                <w:sz w:val="24"/>
                <w:szCs w:val="24"/>
              </w:rPr>
            </w:pPr>
            <w:r>
              <w:rPr>
                <w:b/>
                <w:color w:val="000000"/>
                <w:sz w:val="24"/>
                <w:szCs w:val="24"/>
              </w:rPr>
              <w:t>Gérer les Formateurs</w:t>
            </w:r>
          </w:p>
        </w:tc>
        <w:tc>
          <w:tcPr>
            <w:tcW w:w="5936" w:type="dxa"/>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 xml:space="preserve">En tant qu'  Administrateur, je veux gérer des formateurs afin de donner à chaque formateur les formations qui </w:t>
            </w:r>
            <w:proofErr w:type="gramStart"/>
            <w:r>
              <w:rPr>
                <w:color w:val="000000"/>
                <w:sz w:val="24"/>
                <w:szCs w:val="24"/>
              </w:rPr>
              <w:t>a</w:t>
            </w:r>
            <w:proofErr w:type="gramEnd"/>
            <w:r>
              <w:rPr>
                <w:color w:val="000000"/>
                <w:sz w:val="24"/>
                <w:szCs w:val="24"/>
              </w:rPr>
              <w:t xml:space="preserve"> chargé de les présenter.</w:t>
            </w:r>
          </w:p>
        </w:tc>
      </w:tr>
      <w:tr w:rsidR="00A45C8D" w:rsidTr="00A45C8D">
        <w:trPr>
          <w:cnfStyle w:val="000000100000" w:firstRow="0" w:lastRow="0" w:firstColumn="0" w:lastColumn="0" w:oddVBand="0" w:evenVBand="0" w:oddHBand="1"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771" w:type="dxa"/>
          </w:tcPr>
          <w:p w:rsidR="00A45C8D" w:rsidRDefault="002C2F92">
            <w:pPr>
              <w:jc w:val="right"/>
              <w:rPr>
                <w:color w:val="000000"/>
                <w:sz w:val="24"/>
                <w:szCs w:val="24"/>
              </w:rPr>
            </w:pPr>
            <w:r>
              <w:rPr>
                <w:color w:val="000000"/>
                <w:sz w:val="24"/>
                <w:szCs w:val="24"/>
              </w:rPr>
              <w:t>7</w:t>
            </w:r>
          </w:p>
        </w:tc>
        <w:tc>
          <w:tcPr>
            <w:tcW w:w="1187" w:type="dxa"/>
          </w:tcPr>
          <w:p w:rsidR="00A45C8D" w:rsidRDefault="002C2F92">
            <w:pPr>
              <w:cnfStyle w:val="000000100000" w:firstRow="0" w:lastRow="0" w:firstColumn="0" w:lastColumn="0" w:oddVBand="0" w:evenVBand="0" w:oddHBand="1" w:evenHBand="0" w:firstRowFirstColumn="0" w:firstRowLastColumn="0" w:lastRowFirstColumn="0" w:lastRowLastColumn="0"/>
              <w:rPr>
                <w:color w:val="444444"/>
                <w:sz w:val="24"/>
                <w:szCs w:val="24"/>
              </w:rPr>
            </w:pPr>
            <w:r>
              <w:rPr>
                <w:color w:val="000000"/>
                <w:sz w:val="24"/>
                <w:szCs w:val="24"/>
              </w:rPr>
              <w:t>Medium</w:t>
            </w:r>
          </w:p>
        </w:tc>
        <w:tc>
          <w:tcPr>
            <w:tcW w:w="2489" w:type="dxa"/>
          </w:tcPr>
          <w:p w:rsidR="00A45C8D" w:rsidRDefault="002C2F92">
            <w:pPr>
              <w:cnfStyle w:val="000000100000" w:firstRow="0" w:lastRow="0" w:firstColumn="0" w:lastColumn="0" w:oddVBand="0" w:evenVBand="0" w:oddHBand="1" w:evenHBand="0" w:firstRowFirstColumn="0" w:firstRowLastColumn="0" w:lastRowFirstColumn="0" w:lastRowLastColumn="0"/>
              <w:rPr>
                <w:b/>
                <w:color w:val="000000"/>
                <w:sz w:val="24"/>
                <w:szCs w:val="24"/>
              </w:rPr>
            </w:pPr>
            <w:r>
              <w:rPr>
                <w:b/>
                <w:color w:val="000000"/>
                <w:sz w:val="24"/>
                <w:szCs w:val="24"/>
              </w:rPr>
              <w:t>Gérer les Groupes</w:t>
            </w:r>
          </w:p>
        </w:tc>
        <w:tc>
          <w:tcPr>
            <w:tcW w:w="5936" w:type="dxa"/>
          </w:tcPr>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En tant qu'   Administrateur, je veux gérer des groupes afin de</w:t>
            </w:r>
          </w:p>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 xml:space="preserve">Donner à chaque formation en ligne ses groupes pour éviter le grand nombre des candidats dans une même séance en ligne. </w:t>
            </w:r>
          </w:p>
        </w:tc>
      </w:tr>
      <w:tr w:rsidR="00A45C8D" w:rsidTr="00A45C8D">
        <w:trPr>
          <w:trHeight w:val="581"/>
        </w:trPr>
        <w:tc>
          <w:tcPr>
            <w:cnfStyle w:val="001000000000" w:firstRow="0" w:lastRow="0" w:firstColumn="1" w:lastColumn="0" w:oddVBand="0" w:evenVBand="0" w:oddHBand="0" w:evenHBand="0" w:firstRowFirstColumn="0" w:firstRowLastColumn="0" w:lastRowFirstColumn="0" w:lastRowLastColumn="0"/>
            <w:tcW w:w="771" w:type="dxa"/>
          </w:tcPr>
          <w:p w:rsidR="00A45C8D" w:rsidRDefault="002C2F92">
            <w:pPr>
              <w:jc w:val="right"/>
              <w:rPr>
                <w:color w:val="000000"/>
                <w:sz w:val="24"/>
                <w:szCs w:val="24"/>
              </w:rPr>
            </w:pPr>
            <w:r>
              <w:rPr>
                <w:color w:val="000000"/>
                <w:sz w:val="24"/>
                <w:szCs w:val="24"/>
              </w:rPr>
              <w:t>8</w:t>
            </w:r>
          </w:p>
        </w:tc>
        <w:tc>
          <w:tcPr>
            <w:tcW w:w="1187" w:type="dxa"/>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Medium</w:t>
            </w:r>
          </w:p>
        </w:tc>
        <w:tc>
          <w:tcPr>
            <w:tcW w:w="2489" w:type="dxa"/>
          </w:tcPr>
          <w:p w:rsidR="00A45C8D" w:rsidRDefault="002C2F92">
            <w:pPr>
              <w:cnfStyle w:val="000000000000" w:firstRow="0" w:lastRow="0" w:firstColumn="0" w:lastColumn="0" w:oddVBand="0" w:evenVBand="0" w:oddHBand="0" w:evenHBand="0" w:firstRowFirstColumn="0" w:firstRowLastColumn="0" w:lastRowFirstColumn="0" w:lastRowLastColumn="0"/>
              <w:rPr>
                <w:b/>
                <w:color w:val="000000"/>
                <w:sz w:val="24"/>
                <w:szCs w:val="24"/>
              </w:rPr>
            </w:pPr>
            <w:r>
              <w:rPr>
                <w:b/>
                <w:color w:val="000000"/>
                <w:sz w:val="24"/>
                <w:szCs w:val="24"/>
              </w:rPr>
              <w:t>Publier des Sondages</w:t>
            </w:r>
          </w:p>
        </w:tc>
        <w:tc>
          <w:tcPr>
            <w:tcW w:w="5936" w:type="dxa"/>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En tant qu'  Administrateur, je veux publier un sondage  afin de connaître les avis des candidats pour une formation en ligne avant de sa création.</w:t>
            </w:r>
          </w:p>
        </w:tc>
      </w:tr>
      <w:tr w:rsidR="00A45C8D" w:rsidTr="00A45C8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71" w:type="dxa"/>
          </w:tcPr>
          <w:p w:rsidR="00A45C8D" w:rsidRDefault="00A45C8D">
            <w:pPr>
              <w:jc w:val="right"/>
              <w:rPr>
                <w:color w:val="000000"/>
                <w:sz w:val="24"/>
                <w:szCs w:val="24"/>
              </w:rPr>
            </w:pPr>
          </w:p>
        </w:tc>
        <w:tc>
          <w:tcPr>
            <w:tcW w:w="1187" w:type="dxa"/>
          </w:tcPr>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proofErr w:type="spellStart"/>
            <w:r>
              <w:rPr>
                <w:color w:val="000000"/>
                <w:sz w:val="24"/>
                <w:szCs w:val="24"/>
              </w:rPr>
              <w:t>mudium</w:t>
            </w:r>
            <w:proofErr w:type="spellEnd"/>
          </w:p>
        </w:tc>
        <w:tc>
          <w:tcPr>
            <w:tcW w:w="2489" w:type="dxa"/>
          </w:tcPr>
          <w:p w:rsidR="00A45C8D" w:rsidRDefault="002C2F92">
            <w:pPr>
              <w:cnfStyle w:val="000000100000" w:firstRow="0" w:lastRow="0" w:firstColumn="0" w:lastColumn="0" w:oddVBand="0" w:evenVBand="0" w:oddHBand="1" w:evenHBand="0" w:firstRowFirstColumn="0" w:firstRowLastColumn="0" w:lastRowFirstColumn="0" w:lastRowLastColumn="0"/>
              <w:rPr>
                <w:b/>
                <w:sz w:val="24"/>
                <w:szCs w:val="24"/>
              </w:rPr>
            </w:pPr>
            <w:r>
              <w:rPr>
                <w:b/>
                <w:color w:val="000000"/>
                <w:sz w:val="24"/>
                <w:szCs w:val="24"/>
              </w:rPr>
              <w:t>Répondre à un sondage</w:t>
            </w:r>
          </w:p>
        </w:tc>
        <w:tc>
          <w:tcPr>
            <w:tcW w:w="5936" w:type="dxa"/>
          </w:tcPr>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En tant que candidat, je souhaite répondre à un questionnaire de formation qui sera créé pour inciter l'administrateur à le créer.</w:t>
            </w:r>
          </w:p>
        </w:tc>
      </w:tr>
      <w:tr w:rsidR="00A45C8D" w:rsidTr="00A45C8D">
        <w:trPr>
          <w:trHeight w:val="581"/>
        </w:trPr>
        <w:tc>
          <w:tcPr>
            <w:cnfStyle w:val="001000000000" w:firstRow="0" w:lastRow="0" w:firstColumn="1" w:lastColumn="0" w:oddVBand="0" w:evenVBand="0" w:oddHBand="0" w:evenHBand="0" w:firstRowFirstColumn="0" w:firstRowLastColumn="0" w:lastRowFirstColumn="0" w:lastRowLastColumn="0"/>
            <w:tcW w:w="771" w:type="dxa"/>
          </w:tcPr>
          <w:p w:rsidR="00A45C8D" w:rsidRDefault="00A45C8D">
            <w:pPr>
              <w:jc w:val="right"/>
              <w:rPr>
                <w:color w:val="000000"/>
              </w:rPr>
            </w:pPr>
          </w:p>
        </w:tc>
        <w:tc>
          <w:tcPr>
            <w:tcW w:w="1187" w:type="dxa"/>
          </w:tcPr>
          <w:p w:rsidR="00A45C8D" w:rsidRDefault="00A45C8D">
            <w:pPr>
              <w:cnfStyle w:val="000000000000" w:firstRow="0" w:lastRow="0" w:firstColumn="0" w:lastColumn="0" w:oddVBand="0" w:evenVBand="0" w:oddHBand="0" w:evenHBand="0" w:firstRowFirstColumn="0" w:firstRowLastColumn="0" w:lastRowFirstColumn="0" w:lastRowLastColumn="0"/>
              <w:rPr>
                <w:color w:val="000000"/>
              </w:rPr>
            </w:pPr>
          </w:p>
        </w:tc>
        <w:tc>
          <w:tcPr>
            <w:tcW w:w="2489" w:type="dxa"/>
          </w:tcPr>
          <w:p w:rsidR="00A45C8D" w:rsidRDefault="00A45C8D">
            <w:pPr>
              <w:cnfStyle w:val="000000000000" w:firstRow="0" w:lastRow="0" w:firstColumn="0" w:lastColumn="0" w:oddVBand="0" w:evenVBand="0" w:oddHBand="0" w:evenHBand="0" w:firstRowFirstColumn="0" w:firstRowLastColumn="0" w:lastRowFirstColumn="0" w:lastRowLastColumn="0"/>
              <w:rPr>
                <w:b/>
              </w:rPr>
            </w:pPr>
          </w:p>
        </w:tc>
        <w:tc>
          <w:tcPr>
            <w:tcW w:w="5936" w:type="dxa"/>
          </w:tcPr>
          <w:p w:rsidR="00A45C8D" w:rsidRDefault="00A45C8D">
            <w:pPr>
              <w:cnfStyle w:val="000000000000" w:firstRow="0" w:lastRow="0" w:firstColumn="0" w:lastColumn="0" w:oddVBand="0" w:evenVBand="0" w:oddHBand="0" w:evenHBand="0" w:firstRowFirstColumn="0" w:firstRowLastColumn="0" w:lastRowFirstColumn="0" w:lastRowLastColumn="0"/>
              <w:rPr>
                <w:color w:val="000000"/>
              </w:rPr>
            </w:pPr>
          </w:p>
        </w:tc>
      </w:tr>
      <w:tr w:rsidR="00A45C8D" w:rsidTr="00A45C8D">
        <w:trPr>
          <w:cnfStyle w:val="000000100000" w:firstRow="0" w:lastRow="0" w:firstColumn="0" w:lastColumn="0" w:oddVBand="0" w:evenVBand="0" w:oddHBand="1"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771" w:type="dxa"/>
          </w:tcPr>
          <w:p w:rsidR="00A45C8D" w:rsidRDefault="002C2F92">
            <w:pPr>
              <w:jc w:val="right"/>
              <w:rPr>
                <w:color w:val="000000"/>
                <w:sz w:val="24"/>
                <w:szCs w:val="24"/>
              </w:rPr>
            </w:pPr>
            <w:r>
              <w:rPr>
                <w:color w:val="000000"/>
                <w:sz w:val="24"/>
                <w:szCs w:val="24"/>
              </w:rPr>
              <w:t>8</w:t>
            </w:r>
          </w:p>
        </w:tc>
        <w:tc>
          <w:tcPr>
            <w:tcW w:w="1187" w:type="dxa"/>
          </w:tcPr>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proofErr w:type="spellStart"/>
            <w:r>
              <w:rPr>
                <w:color w:val="000000"/>
                <w:sz w:val="24"/>
                <w:szCs w:val="24"/>
              </w:rPr>
              <w:t>high</w:t>
            </w:r>
            <w:proofErr w:type="spellEnd"/>
          </w:p>
        </w:tc>
        <w:tc>
          <w:tcPr>
            <w:tcW w:w="2489" w:type="dxa"/>
          </w:tcPr>
          <w:p w:rsidR="00A45C8D" w:rsidRDefault="002C2F92">
            <w:pPr>
              <w:cnfStyle w:val="000000100000" w:firstRow="0" w:lastRow="0" w:firstColumn="0" w:lastColumn="0" w:oddVBand="0" w:evenVBand="0" w:oddHBand="1" w:evenHBand="0" w:firstRowFirstColumn="0" w:firstRowLastColumn="0" w:lastRowFirstColumn="0" w:lastRowLastColumn="0"/>
              <w:rPr>
                <w:b/>
                <w:color w:val="000000"/>
                <w:sz w:val="24"/>
                <w:szCs w:val="24"/>
              </w:rPr>
            </w:pPr>
            <w:r>
              <w:rPr>
                <w:b/>
                <w:color w:val="000000"/>
                <w:sz w:val="24"/>
                <w:szCs w:val="24"/>
              </w:rPr>
              <w:t xml:space="preserve">Consulter les Statistiques </w:t>
            </w:r>
          </w:p>
        </w:tc>
        <w:tc>
          <w:tcPr>
            <w:tcW w:w="5936" w:type="dxa"/>
          </w:tcPr>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En tant qu'  Administrateur, je veux consulter les statistiques de la plateforme afin d’explorer d’une manière simple des informations telles que les nombre d’inscription des candidats dans chaque (mois, semaine, jour), les populaires formations et formateurs.</w:t>
            </w:r>
          </w:p>
        </w:tc>
      </w:tr>
      <w:tr w:rsidR="00A45C8D" w:rsidTr="00A45C8D">
        <w:trPr>
          <w:trHeight w:val="290"/>
        </w:trPr>
        <w:tc>
          <w:tcPr>
            <w:cnfStyle w:val="001000000000" w:firstRow="0" w:lastRow="0" w:firstColumn="1" w:lastColumn="0" w:oddVBand="0" w:evenVBand="0" w:oddHBand="0" w:evenHBand="0" w:firstRowFirstColumn="0" w:firstRowLastColumn="0" w:lastRowFirstColumn="0" w:lastRowLastColumn="0"/>
            <w:tcW w:w="771" w:type="dxa"/>
          </w:tcPr>
          <w:p w:rsidR="00A45C8D" w:rsidRDefault="00A45C8D">
            <w:pPr>
              <w:jc w:val="right"/>
              <w:rPr>
                <w:color w:val="000000"/>
                <w:sz w:val="24"/>
                <w:szCs w:val="24"/>
              </w:rPr>
            </w:pPr>
          </w:p>
        </w:tc>
        <w:tc>
          <w:tcPr>
            <w:tcW w:w="1187" w:type="dxa"/>
          </w:tcPr>
          <w:p w:rsidR="00A45C8D" w:rsidRDefault="00A45C8D">
            <w:pPr>
              <w:cnfStyle w:val="000000000000" w:firstRow="0" w:lastRow="0" w:firstColumn="0" w:lastColumn="0" w:oddVBand="0" w:evenVBand="0" w:oddHBand="0" w:evenHBand="0" w:firstRowFirstColumn="0" w:firstRowLastColumn="0" w:lastRowFirstColumn="0" w:lastRowLastColumn="0"/>
              <w:rPr>
                <w:color w:val="000000"/>
                <w:sz w:val="24"/>
                <w:szCs w:val="24"/>
              </w:rPr>
            </w:pPr>
          </w:p>
        </w:tc>
        <w:tc>
          <w:tcPr>
            <w:tcW w:w="2489" w:type="dxa"/>
          </w:tcPr>
          <w:p w:rsidR="00A45C8D" w:rsidRDefault="002C2F92">
            <w:pPr>
              <w:cnfStyle w:val="000000000000" w:firstRow="0" w:lastRow="0" w:firstColumn="0" w:lastColumn="0" w:oddVBand="0" w:evenVBand="0" w:oddHBand="0" w:evenHBand="0" w:firstRowFirstColumn="0" w:firstRowLastColumn="0" w:lastRowFirstColumn="0" w:lastRowLastColumn="0"/>
              <w:rPr>
                <w:b/>
                <w:sz w:val="24"/>
                <w:szCs w:val="24"/>
              </w:rPr>
            </w:pPr>
            <w:r>
              <w:rPr>
                <w:b/>
                <w:color w:val="000000"/>
                <w:sz w:val="24"/>
                <w:szCs w:val="24"/>
              </w:rPr>
              <w:t xml:space="preserve">Visiter espace du formateur  et Consulter des  Statistiques </w:t>
            </w:r>
          </w:p>
        </w:tc>
        <w:tc>
          <w:tcPr>
            <w:tcW w:w="5936" w:type="dxa"/>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En tant que  Formateur, je veux consulter mes statistique afin  de prendre les informations d'une manière simple telles que le pourcentage de mes évaluations par les candidats, le nombre de toutes mes formation,  mon grade (expérience) selon le nombre des formations qui j’ai chargé de les présenter, pourcentage  d’évaluations de mes courantes formations.</w:t>
            </w:r>
          </w:p>
        </w:tc>
      </w:tr>
      <w:tr w:rsidR="00A45C8D" w:rsidTr="00A45C8D">
        <w:trPr>
          <w:cnfStyle w:val="000000100000" w:firstRow="0" w:lastRow="0" w:firstColumn="0" w:lastColumn="0" w:oddVBand="0" w:evenVBand="0" w:oddHBand="1"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771" w:type="dxa"/>
          </w:tcPr>
          <w:p w:rsidR="00A45C8D" w:rsidRDefault="002C2F92">
            <w:pPr>
              <w:jc w:val="right"/>
              <w:rPr>
                <w:color w:val="000000"/>
                <w:sz w:val="24"/>
                <w:szCs w:val="24"/>
              </w:rPr>
            </w:pPr>
            <w:r>
              <w:rPr>
                <w:color w:val="000000"/>
                <w:sz w:val="24"/>
                <w:szCs w:val="24"/>
              </w:rPr>
              <w:t>10</w:t>
            </w:r>
          </w:p>
        </w:tc>
        <w:tc>
          <w:tcPr>
            <w:tcW w:w="1187" w:type="dxa"/>
          </w:tcPr>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proofErr w:type="spellStart"/>
            <w:r>
              <w:rPr>
                <w:color w:val="000000"/>
                <w:sz w:val="24"/>
                <w:szCs w:val="24"/>
              </w:rPr>
              <w:t>high</w:t>
            </w:r>
            <w:proofErr w:type="spellEnd"/>
          </w:p>
        </w:tc>
        <w:tc>
          <w:tcPr>
            <w:tcW w:w="2489" w:type="dxa"/>
          </w:tcPr>
          <w:p w:rsidR="00A45C8D" w:rsidRDefault="002C2F92">
            <w:pPr>
              <w:cnfStyle w:val="000000100000" w:firstRow="0" w:lastRow="0" w:firstColumn="0" w:lastColumn="0" w:oddVBand="0" w:evenVBand="0" w:oddHBand="1" w:evenHBand="0" w:firstRowFirstColumn="0" w:firstRowLastColumn="0" w:lastRowFirstColumn="0" w:lastRowLastColumn="0"/>
              <w:rPr>
                <w:b/>
                <w:color w:val="000000"/>
                <w:sz w:val="24"/>
                <w:szCs w:val="24"/>
              </w:rPr>
            </w:pPr>
            <w:r>
              <w:rPr>
                <w:b/>
                <w:color w:val="000000"/>
                <w:sz w:val="24"/>
                <w:szCs w:val="24"/>
              </w:rPr>
              <w:t>Gérer les taches a fait de chaque formation</w:t>
            </w:r>
          </w:p>
        </w:tc>
        <w:tc>
          <w:tcPr>
            <w:tcW w:w="5936" w:type="dxa"/>
          </w:tcPr>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En tant que  Formateur, je veux Rechercher les projets. Afin de connaître les tâches a fait  de chaque formation d’une manière simple.</w:t>
            </w:r>
          </w:p>
        </w:tc>
      </w:tr>
      <w:tr w:rsidR="00A45C8D" w:rsidTr="00A45C8D">
        <w:trPr>
          <w:trHeight w:val="581"/>
        </w:trPr>
        <w:tc>
          <w:tcPr>
            <w:cnfStyle w:val="001000000000" w:firstRow="0" w:lastRow="0" w:firstColumn="1" w:lastColumn="0" w:oddVBand="0" w:evenVBand="0" w:oddHBand="0" w:evenHBand="0" w:firstRowFirstColumn="0" w:firstRowLastColumn="0" w:lastRowFirstColumn="0" w:lastRowLastColumn="0"/>
            <w:tcW w:w="771" w:type="dxa"/>
          </w:tcPr>
          <w:p w:rsidR="00A45C8D" w:rsidRDefault="002C2F92">
            <w:pPr>
              <w:jc w:val="right"/>
              <w:rPr>
                <w:color w:val="000000"/>
                <w:sz w:val="24"/>
                <w:szCs w:val="24"/>
              </w:rPr>
            </w:pPr>
            <w:r>
              <w:rPr>
                <w:color w:val="000000"/>
                <w:sz w:val="24"/>
                <w:szCs w:val="24"/>
              </w:rPr>
              <w:t>11</w:t>
            </w:r>
          </w:p>
        </w:tc>
        <w:tc>
          <w:tcPr>
            <w:tcW w:w="1187" w:type="dxa"/>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proofErr w:type="spellStart"/>
            <w:r>
              <w:rPr>
                <w:color w:val="000000"/>
                <w:sz w:val="24"/>
                <w:szCs w:val="24"/>
              </w:rPr>
              <w:t>high</w:t>
            </w:r>
            <w:proofErr w:type="spellEnd"/>
          </w:p>
        </w:tc>
        <w:tc>
          <w:tcPr>
            <w:tcW w:w="2489" w:type="dxa"/>
          </w:tcPr>
          <w:p w:rsidR="00A45C8D" w:rsidRDefault="002C2F92">
            <w:pPr>
              <w:cnfStyle w:val="000000000000" w:firstRow="0" w:lastRow="0" w:firstColumn="0" w:lastColumn="0" w:oddVBand="0" w:evenVBand="0" w:oddHBand="0" w:evenHBand="0" w:firstRowFirstColumn="0" w:firstRowLastColumn="0" w:lastRowFirstColumn="0" w:lastRowLastColumn="0"/>
              <w:rPr>
                <w:b/>
                <w:color w:val="000000"/>
                <w:sz w:val="24"/>
                <w:szCs w:val="24"/>
              </w:rPr>
            </w:pPr>
            <w:r>
              <w:rPr>
                <w:b/>
                <w:color w:val="000000"/>
                <w:sz w:val="24"/>
                <w:szCs w:val="24"/>
              </w:rPr>
              <w:t>Gérer les chapitres d’une formation et son contenues (Vidéos, fichiers, document et quizz)</w:t>
            </w:r>
          </w:p>
        </w:tc>
        <w:tc>
          <w:tcPr>
            <w:tcW w:w="5936" w:type="dxa"/>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 xml:space="preserve">En tant que  Formateur, je veux gérer les chapitres et ses contenues afin de remplir le contenue d’une formation qui va être affichée pour les abonnés. </w:t>
            </w:r>
          </w:p>
        </w:tc>
      </w:tr>
      <w:tr w:rsidR="00A45C8D" w:rsidTr="00A45C8D">
        <w:trPr>
          <w:cnfStyle w:val="000000100000" w:firstRow="0" w:lastRow="0" w:firstColumn="0" w:lastColumn="0" w:oddVBand="0" w:evenVBand="0" w:oddHBand="1"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771" w:type="dxa"/>
          </w:tcPr>
          <w:p w:rsidR="00A45C8D" w:rsidRDefault="002C2F92">
            <w:pPr>
              <w:jc w:val="right"/>
              <w:rPr>
                <w:color w:val="000000"/>
                <w:sz w:val="24"/>
                <w:szCs w:val="24"/>
              </w:rPr>
            </w:pPr>
            <w:r>
              <w:rPr>
                <w:color w:val="000000"/>
                <w:sz w:val="24"/>
                <w:szCs w:val="24"/>
              </w:rPr>
              <w:t>12</w:t>
            </w:r>
          </w:p>
        </w:tc>
        <w:tc>
          <w:tcPr>
            <w:tcW w:w="1187" w:type="dxa"/>
          </w:tcPr>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proofErr w:type="spellStart"/>
            <w:r>
              <w:rPr>
                <w:color w:val="000000"/>
                <w:sz w:val="24"/>
                <w:szCs w:val="24"/>
              </w:rPr>
              <w:t>low</w:t>
            </w:r>
            <w:proofErr w:type="spellEnd"/>
          </w:p>
        </w:tc>
        <w:tc>
          <w:tcPr>
            <w:tcW w:w="2489" w:type="dxa"/>
          </w:tcPr>
          <w:p w:rsidR="00A45C8D" w:rsidRDefault="002C2F92">
            <w:pPr>
              <w:cnfStyle w:val="000000100000" w:firstRow="0" w:lastRow="0" w:firstColumn="0" w:lastColumn="0" w:oddVBand="0" w:evenVBand="0" w:oddHBand="1" w:evenHBand="0" w:firstRowFirstColumn="0" w:firstRowLastColumn="0" w:lastRowFirstColumn="0" w:lastRowLastColumn="0"/>
              <w:rPr>
                <w:b/>
                <w:color w:val="000000"/>
                <w:sz w:val="24"/>
                <w:szCs w:val="24"/>
              </w:rPr>
            </w:pPr>
            <w:r>
              <w:rPr>
                <w:b/>
                <w:color w:val="000000"/>
                <w:sz w:val="24"/>
                <w:szCs w:val="24"/>
              </w:rPr>
              <w:t>Contrôler la visibilité d’une Formation</w:t>
            </w:r>
          </w:p>
        </w:tc>
        <w:tc>
          <w:tcPr>
            <w:tcW w:w="5936" w:type="dxa"/>
          </w:tcPr>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En tant que Formateur, je veux contrôler la visibilité publique d’une formation afin de s’assurer que seulement les formations qui j’ai fini ses tâches seront affichés  au consultant de la plateforme et pour mettre une formation invisible lorsqu’il y a des fautes.</w:t>
            </w:r>
          </w:p>
        </w:tc>
      </w:tr>
      <w:tr w:rsidR="00A45C8D" w:rsidTr="00A45C8D">
        <w:trPr>
          <w:trHeight w:val="290"/>
        </w:trPr>
        <w:tc>
          <w:tcPr>
            <w:cnfStyle w:val="001000000000" w:firstRow="0" w:lastRow="0" w:firstColumn="1" w:lastColumn="0" w:oddVBand="0" w:evenVBand="0" w:oddHBand="0" w:evenHBand="0" w:firstRowFirstColumn="0" w:firstRowLastColumn="0" w:lastRowFirstColumn="0" w:lastRowLastColumn="0"/>
            <w:tcW w:w="771" w:type="dxa"/>
          </w:tcPr>
          <w:p w:rsidR="00A45C8D" w:rsidRDefault="002C2F92">
            <w:pPr>
              <w:jc w:val="right"/>
              <w:rPr>
                <w:color w:val="000000"/>
                <w:sz w:val="24"/>
                <w:szCs w:val="24"/>
              </w:rPr>
            </w:pPr>
            <w:r>
              <w:rPr>
                <w:color w:val="000000"/>
                <w:sz w:val="24"/>
                <w:szCs w:val="24"/>
              </w:rPr>
              <w:t>13</w:t>
            </w:r>
          </w:p>
        </w:tc>
        <w:tc>
          <w:tcPr>
            <w:tcW w:w="1187" w:type="dxa"/>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High</w:t>
            </w:r>
          </w:p>
        </w:tc>
        <w:tc>
          <w:tcPr>
            <w:tcW w:w="2489" w:type="dxa"/>
          </w:tcPr>
          <w:p w:rsidR="00A45C8D" w:rsidRDefault="002C2F92">
            <w:pPr>
              <w:cnfStyle w:val="000000000000" w:firstRow="0" w:lastRow="0" w:firstColumn="0" w:lastColumn="0" w:oddVBand="0" w:evenVBand="0" w:oddHBand="0" w:evenHBand="0" w:firstRowFirstColumn="0" w:firstRowLastColumn="0" w:lastRowFirstColumn="0" w:lastRowLastColumn="0"/>
              <w:rPr>
                <w:b/>
                <w:color w:val="000000"/>
                <w:sz w:val="24"/>
                <w:szCs w:val="24"/>
              </w:rPr>
            </w:pPr>
            <w:r>
              <w:rPr>
                <w:b/>
                <w:color w:val="000000"/>
                <w:sz w:val="24"/>
                <w:szCs w:val="24"/>
              </w:rPr>
              <w:t>Discuter en ligne</w:t>
            </w:r>
          </w:p>
        </w:tc>
        <w:tc>
          <w:tcPr>
            <w:tcW w:w="5936" w:type="dxa"/>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En tant que  Formateur et Candidat, nous voulons discuter en temps réel dans une formation en ligne  afin d’assurer une bonne communication entre nous.</w:t>
            </w:r>
          </w:p>
        </w:tc>
      </w:tr>
      <w:tr w:rsidR="00A45C8D" w:rsidTr="00A45C8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71" w:type="dxa"/>
          </w:tcPr>
          <w:p w:rsidR="00A45C8D" w:rsidRDefault="002C2F92">
            <w:pPr>
              <w:jc w:val="right"/>
              <w:rPr>
                <w:color w:val="000000"/>
                <w:sz w:val="24"/>
                <w:szCs w:val="24"/>
              </w:rPr>
            </w:pPr>
            <w:r>
              <w:rPr>
                <w:color w:val="000000"/>
                <w:sz w:val="24"/>
                <w:szCs w:val="24"/>
              </w:rPr>
              <w:t>14</w:t>
            </w:r>
          </w:p>
        </w:tc>
        <w:tc>
          <w:tcPr>
            <w:tcW w:w="1187" w:type="dxa"/>
          </w:tcPr>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High</w:t>
            </w:r>
          </w:p>
        </w:tc>
        <w:tc>
          <w:tcPr>
            <w:tcW w:w="2489" w:type="dxa"/>
          </w:tcPr>
          <w:p w:rsidR="00A45C8D" w:rsidRDefault="002C2F92">
            <w:pPr>
              <w:cnfStyle w:val="000000100000" w:firstRow="0" w:lastRow="0" w:firstColumn="0" w:lastColumn="0" w:oddVBand="0" w:evenVBand="0" w:oddHBand="1" w:evenHBand="0" w:firstRowFirstColumn="0" w:firstRowLastColumn="0" w:lastRowFirstColumn="0" w:lastRowLastColumn="0"/>
              <w:rPr>
                <w:b/>
                <w:color w:val="000000"/>
                <w:sz w:val="24"/>
                <w:szCs w:val="24"/>
              </w:rPr>
            </w:pPr>
            <w:r>
              <w:rPr>
                <w:b/>
                <w:color w:val="000000"/>
                <w:sz w:val="24"/>
                <w:szCs w:val="24"/>
              </w:rPr>
              <w:t>Joindre une séance en ligne</w:t>
            </w:r>
          </w:p>
        </w:tc>
        <w:tc>
          <w:tcPr>
            <w:tcW w:w="5936" w:type="dxa"/>
          </w:tcPr>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En tant que  Formateur et Candidat, nous voulons rejoindre une séance en ligne afin de faciliter la compréhension de la leçon.</w:t>
            </w:r>
          </w:p>
        </w:tc>
      </w:tr>
      <w:tr w:rsidR="00A45C8D" w:rsidTr="00A45C8D">
        <w:trPr>
          <w:trHeight w:val="290"/>
        </w:trPr>
        <w:tc>
          <w:tcPr>
            <w:cnfStyle w:val="001000000000" w:firstRow="0" w:lastRow="0" w:firstColumn="1" w:lastColumn="0" w:oddVBand="0" w:evenVBand="0" w:oddHBand="0" w:evenHBand="0" w:firstRowFirstColumn="0" w:firstRowLastColumn="0" w:lastRowFirstColumn="0" w:lastRowLastColumn="0"/>
            <w:tcW w:w="771" w:type="dxa"/>
          </w:tcPr>
          <w:p w:rsidR="00A45C8D" w:rsidRDefault="00A45C8D">
            <w:pPr>
              <w:jc w:val="right"/>
              <w:rPr>
                <w:color w:val="000000"/>
                <w:sz w:val="24"/>
                <w:szCs w:val="24"/>
              </w:rPr>
            </w:pPr>
          </w:p>
        </w:tc>
        <w:tc>
          <w:tcPr>
            <w:tcW w:w="1187" w:type="dxa"/>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Medium</w:t>
            </w:r>
          </w:p>
        </w:tc>
        <w:tc>
          <w:tcPr>
            <w:tcW w:w="2489" w:type="dxa"/>
          </w:tcPr>
          <w:p w:rsidR="00A45C8D" w:rsidRDefault="002C2F92">
            <w:pPr>
              <w:cnfStyle w:val="000000000000" w:firstRow="0" w:lastRow="0" w:firstColumn="0" w:lastColumn="0" w:oddVBand="0" w:evenVBand="0" w:oddHBand="0" w:evenHBand="0" w:firstRowFirstColumn="0" w:firstRowLastColumn="0" w:lastRowFirstColumn="0" w:lastRowLastColumn="0"/>
              <w:rPr>
                <w:b/>
                <w:sz w:val="24"/>
                <w:szCs w:val="24"/>
              </w:rPr>
            </w:pPr>
            <w:r>
              <w:rPr>
                <w:b/>
                <w:color w:val="000000"/>
                <w:sz w:val="24"/>
                <w:szCs w:val="24"/>
              </w:rPr>
              <w:t>Publier des commentaires dans un chapitre</w:t>
            </w:r>
          </w:p>
        </w:tc>
        <w:tc>
          <w:tcPr>
            <w:tcW w:w="5936" w:type="dxa"/>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En tant que  Formateur et Candidat, nous voulons publier des commentaires dans un chapitre afin de poser des questions ou d’ajouter quelques remarques dans un chapitre.</w:t>
            </w:r>
          </w:p>
        </w:tc>
      </w:tr>
      <w:tr w:rsidR="00A45C8D" w:rsidTr="00A45C8D">
        <w:trPr>
          <w:cnfStyle w:val="000000100000" w:firstRow="0" w:lastRow="0" w:firstColumn="0" w:lastColumn="0" w:oddVBand="0" w:evenVBand="0" w:oddHBand="1"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771" w:type="dxa"/>
          </w:tcPr>
          <w:p w:rsidR="00A45C8D" w:rsidRDefault="002C2F92">
            <w:pPr>
              <w:jc w:val="right"/>
              <w:rPr>
                <w:color w:val="000000"/>
                <w:sz w:val="24"/>
                <w:szCs w:val="24"/>
              </w:rPr>
            </w:pPr>
            <w:r>
              <w:rPr>
                <w:color w:val="000000"/>
                <w:sz w:val="24"/>
                <w:szCs w:val="24"/>
              </w:rPr>
              <w:t>15</w:t>
            </w:r>
          </w:p>
        </w:tc>
        <w:tc>
          <w:tcPr>
            <w:tcW w:w="1187" w:type="dxa"/>
          </w:tcPr>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Medium</w:t>
            </w:r>
          </w:p>
        </w:tc>
        <w:tc>
          <w:tcPr>
            <w:tcW w:w="2489" w:type="dxa"/>
          </w:tcPr>
          <w:p w:rsidR="00A45C8D" w:rsidRDefault="002C2F92">
            <w:pPr>
              <w:cnfStyle w:val="000000100000" w:firstRow="0" w:lastRow="0" w:firstColumn="0" w:lastColumn="0" w:oddVBand="0" w:evenVBand="0" w:oddHBand="1" w:evenHBand="0" w:firstRowFirstColumn="0" w:firstRowLastColumn="0" w:lastRowFirstColumn="0" w:lastRowLastColumn="0"/>
              <w:rPr>
                <w:b/>
                <w:color w:val="000000"/>
                <w:sz w:val="24"/>
                <w:szCs w:val="24"/>
              </w:rPr>
            </w:pPr>
            <w:r>
              <w:rPr>
                <w:b/>
                <w:color w:val="000000"/>
                <w:sz w:val="24"/>
                <w:szCs w:val="24"/>
              </w:rPr>
              <w:t>Consulter la liste des formations disponibles</w:t>
            </w:r>
          </w:p>
        </w:tc>
        <w:tc>
          <w:tcPr>
            <w:tcW w:w="5936" w:type="dxa"/>
          </w:tcPr>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En tant que  Candidat, je veux consulter la liste des formations afin de voir les détails d’une formation ou de l’acheté.</w:t>
            </w:r>
          </w:p>
        </w:tc>
      </w:tr>
      <w:tr w:rsidR="00A45C8D" w:rsidTr="00A45C8D">
        <w:trPr>
          <w:trHeight w:val="581"/>
        </w:trPr>
        <w:tc>
          <w:tcPr>
            <w:cnfStyle w:val="001000000000" w:firstRow="0" w:lastRow="0" w:firstColumn="1" w:lastColumn="0" w:oddVBand="0" w:evenVBand="0" w:oddHBand="0" w:evenHBand="0" w:firstRowFirstColumn="0" w:firstRowLastColumn="0" w:lastRowFirstColumn="0" w:lastRowLastColumn="0"/>
            <w:tcW w:w="771" w:type="dxa"/>
          </w:tcPr>
          <w:p w:rsidR="00A45C8D" w:rsidRDefault="002C2F92">
            <w:pPr>
              <w:jc w:val="right"/>
              <w:rPr>
                <w:color w:val="000000"/>
                <w:sz w:val="24"/>
                <w:szCs w:val="24"/>
              </w:rPr>
            </w:pPr>
            <w:r>
              <w:rPr>
                <w:color w:val="000000"/>
                <w:sz w:val="24"/>
                <w:szCs w:val="24"/>
              </w:rPr>
              <w:t>16</w:t>
            </w:r>
          </w:p>
        </w:tc>
        <w:tc>
          <w:tcPr>
            <w:tcW w:w="1187" w:type="dxa"/>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Medium</w:t>
            </w:r>
          </w:p>
        </w:tc>
        <w:tc>
          <w:tcPr>
            <w:tcW w:w="2489" w:type="dxa"/>
          </w:tcPr>
          <w:p w:rsidR="00A45C8D" w:rsidRDefault="002C2F92">
            <w:pPr>
              <w:cnfStyle w:val="000000000000" w:firstRow="0" w:lastRow="0" w:firstColumn="0" w:lastColumn="0" w:oddVBand="0" w:evenVBand="0" w:oddHBand="0" w:evenHBand="0" w:firstRowFirstColumn="0" w:firstRowLastColumn="0" w:lastRowFirstColumn="0" w:lastRowLastColumn="0"/>
              <w:rPr>
                <w:b/>
                <w:color w:val="000000"/>
                <w:sz w:val="24"/>
                <w:szCs w:val="24"/>
              </w:rPr>
            </w:pPr>
            <w:proofErr w:type="spellStart"/>
            <w:r>
              <w:rPr>
                <w:b/>
                <w:color w:val="000000"/>
                <w:sz w:val="24"/>
                <w:szCs w:val="24"/>
              </w:rPr>
              <w:t>Filterer</w:t>
            </w:r>
            <w:proofErr w:type="spellEnd"/>
            <w:r>
              <w:rPr>
                <w:b/>
                <w:color w:val="000000"/>
                <w:sz w:val="24"/>
                <w:szCs w:val="24"/>
              </w:rPr>
              <w:t xml:space="preserve"> les formations</w:t>
            </w:r>
          </w:p>
        </w:tc>
        <w:tc>
          <w:tcPr>
            <w:tcW w:w="5936" w:type="dxa"/>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En tant que  Candidat, je veux des outils de filtrages dans la liste des formations afin de  faciliter l’obtention rapide de ce j’ai besoin.</w:t>
            </w:r>
          </w:p>
        </w:tc>
      </w:tr>
      <w:tr w:rsidR="00A45C8D" w:rsidTr="00A45C8D">
        <w:trPr>
          <w:cnfStyle w:val="000000100000" w:firstRow="0" w:lastRow="0" w:firstColumn="0" w:lastColumn="0" w:oddVBand="0" w:evenVBand="0" w:oddHBand="1" w:evenHBand="0" w:firstRowFirstColumn="0" w:firstRowLastColumn="0" w:lastRowFirstColumn="0" w:lastRowLastColumn="0"/>
          <w:trHeight w:val="1163"/>
        </w:trPr>
        <w:tc>
          <w:tcPr>
            <w:cnfStyle w:val="001000000000" w:firstRow="0" w:lastRow="0" w:firstColumn="1" w:lastColumn="0" w:oddVBand="0" w:evenVBand="0" w:oddHBand="0" w:evenHBand="0" w:firstRowFirstColumn="0" w:firstRowLastColumn="0" w:lastRowFirstColumn="0" w:lastRowLastColumn="0"/>
            <w:tcW w:w="771" w:type="dxa"/>
          </w:tcPr>
          <w:p w:rsidR="00A45C8D" w:rsidRDefault="002C2F92">
            <w:pPr>
              <w:jc w:val="right"/>
              <w:rPr>
                <w:color w:val="000000"/>
                <w:sz w:val="24"/>
                <w:szCs w:val="24"/>
              </w:rPr>
            </w:pPr>
            <w:r>
              <w:rPr>
                <w:color w:val="000000"/>
                <w:sz w:val="24"/>
                <w:szCs w:val="24"/>
              </w:rPr>
              <w:t>17</w:t>
            </w:r>
          </w:p>
        </w:tc>
        <w:tc>
          <w:tcPr>
            <w:tcW w:w="1187" w:type="dxa"/>
          </w:tcPr>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proofErr w:type="spellStart"/>
            <w:r>
              <w:rPr>
                <w:color w:val="000000"/>
                <w:sz w:val="24"/>
                <w:szCs w:val="24"/>
              </w:rPr>
              <w:t>high</w:t>
            </w:r>
            <w:proofErr w:type="spellEnd"/>
          </w:p>
        </w:tc>
        <w:tc>
          <w:tcPr>
            <w:tcW w:w="2489" w:type="dxa"/>
          </w:tcPr>
          <w:p w:rsidR="00A45C8D" w:rsidRDefault="002C2F92">
            <w:pPr>
              <w:cnfStyle w:val="000000100000" w:firstRow="0" w:lastRow="0" w:firstColumn="0" w:lastColumn="0" w:oddVBand="0" w:evenVBand="0" w:oddHBand="1" w:evenHBand="0" w:firstRowFirstColumn="0" w:firstRowLastColumn="0" w:lastRowFirstColumn="0" w:lastRowLastColumn="0"/>
              <w:rPr>
                <w:b/>
                <w:color w:val="000000"/>
                <w:sz w:val="24"/>
                <w:szCs w:val="24"/>
              </w:rPr>
            </w:pPr>
            <w:r>
              <w:rPr>
                <w:b/>
                <w:color w:val="000000"/>
                <w:sz w:val="24"/>
                <w:szCs w:val="24"/>
              </w:rPr>
              <w:t>Gérer le panier</w:t>
            </w:r>
          </w:p>
        </w:tc>
        <w:tc>
          <w:tcPr>
            <w:tcW w:w="5936" w:type="dxa"/>
          </w:tcPr>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En tant que Candidat, je veux gérer mon panier sans créer un compte et sans s’authentifier afin de  sauvegarder les formations qui m’intéressent dans mon panier d’une manière simple et légère.</w:t>
            </w:r>
          </w:p>
        </w:tc>
      </w:tr>
      <w:tr w:rsidR="00A45C8D" w:rsidTr="00A45C8D">
        <w:trPr>
          <w:trHeight w:val="290"/>
        </w:trPr>
        <w:tc>
          <w:tcPr>
            <w:cnfStyle w:val="001000000000" w:firstRow="0" w:lastRow="0" w:firstColumn="1" w:lastColumn="0" w:oddVBand="0" w:evenVBand="0" w:oddHBand="0" w:evenHBand="0" w:firstRowFirstColumn="0" w:firstRowLastColumn="0" w:lastRowFirstColumn="0" w:lastRowLastColumn="0"/>
            <w:tcW w:w="771" w:type="dxa"/>
          </w:tcPr>
          <w:p w:rsidR="00A45C8D" w:rsidRDefault="002C2F92">
            <w:pPr>
              <w:jc w:val="right"/>
              <w:rPr>
                <w:color w:val="000000"/>
                <w:sz w:val="24"/>
                <w:szCs w:val="24"/>
              </w:rPr>
            </w:pPr>
            <w:r>
              <w:rPr>
                <w:color w:val="000000"/>
                <w:sz w:val="24"/>
                <w:szCs w:val="24"/>
              </w:rPr>
              <w:t>19</w:t>
            </w:r>
          </w:p>
        </w:tc>
        <w:tc>
          <w:tcPr>
            <w:tcW w:w="1187" w:type="dxa"/>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proofErr w:type="spellStart"/>
            <w:r>
              <w:rPr>
                <w:color w:val="000000"/>
                <w:sz w:val="24"/>
                <w:szCs w:val="24"/>
              </w:rPr>
              <w:t>high</w:t>
            </w:r>
            <w:proofErr w:type="spellEnd"/>
          </w:p>
        </w:tc>
        <w:tc>
          <w:tcPr>
            <w:tcW w:w="2489" w:type="dxa"/>
          </w:tcPr>
          <w:p w:rsidR="00A45C8D" w:rsidRDefault="002C2F92">
            <w:pPr>
              <w:cnfStyle w:val="000000000000" w:firstRow="0" w:lastRow="0" w:firstColumn="0" w:lastColumn="0" w:oddVBand="0" w:evenVBand="0" w:oddHBand="0" w:evenHBand="0" w:firstRowFirstColumn="0" w:firstRowLastColumn="0" w:lastRowFirstColumn="0" w:lastRowLastColumn="0"/>
              <w:rPr>
                <w:b/>
                <w:color w:val="000000"/>
                <w:sz w:val="24"/>
                <w:szCs w:val="24"/>
              </w:rPr>
            </w:pPr>
            <w:r>
              <w:rPr>
                <w:b/>
                <w:color w:val="000000"/>
                <w:sz w:val="24"/>
                <w:szCs w:val="24"/>
              </w:rPr>
              <w:t>Valider un Panier avec un système de paiement en ligne</w:t>
            </w:r>
          </w:p>
        </w:tc>
        <w:tc>
          <w:tcPr>
            <w:tcW w:w="5936" w:type="dxa"/>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En tant que  Candidat, je veux  une procédure de paiement en ligne pour la validation de mon panier à fin d'abonnés dans des formations en toute simplicité.</w:t>
            </w:r>
          </w:p>
        </w:tc>
      </w:tr>
      <w:tr w:rsidR="00A45C8D" w:rsidTr="00A45C8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71" w:type="dxa"/>
          </w:tcPr>
          <w:p w:rsidR="00A45C8D" w:rsidRDefault="002C2F92">
            <w:pPr>
              <w:jc w:val="right"/>
              <w:rPr>
                <w:color w:val="000000"/>
                <w:sz w:val="24"/>
                <w:szCs w:val="24"/>
              </w:rPr>
            </w:pPr>
            <w:r>
              <w:rPr>
                <w:color w:val="000000"/>
                <w:sz w:val="24"/>
                <w:szCs w:val="24"/>
              </w:rPr>
              <w:t>20</w:t>
            </w:r>
          </w:p>
        </w:tc>
        <w:tc>
          <w:tcPr>
            <w:tcW w:w="1187" w:type="dxa"/>
          </w:tcPr>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proofErr w:type="spellStart"/>
            <w:r>
              <w:rPr>
                <w:color w:val="000000"/>
                <w:sz w:val="24"/>
                <w:szCs w:val="24"/>
              </w:rPr>
              <w:t>high</w:t>
            </w:r>
            <w:proofErr w:type="spellEnd"/>
          </w:p>
        </w:tc>
        <w:tc>
          <w:tcPr>
            <w:tcW w:w="2489" w:type="dxa"/>
          </w:tcPr>
          <w:p w:rsidR="00A45C8D" w:rsidRDefault="002C2F92">
            <w:pPr>
              <w:cnfStyle w:val="000000100000" w:firstRow="0" w:lastRow="0" w:firstColumn="0" w:lastColumn="0" w:oddVBand="0" w:evenVBand="0" w:oddHBand="1" w:evenHBand="0" w:firstRowFirstColumn="0" w:firstRowLastColumn="0" w:lastRowFirstColumn="0" w:lastRowLastColumn="0"/>
              <w:rPr>
                <w:b/>
                <w:sz w:val="24"/>
                <w:szCs w:val="24"/>
              </w:rPr>
            </w:pPr>
            <w:r>
              <w:rPr>
                <w:b/>
                <w:color w:val="000000"/>
                <w:sz w:val="24"/>
                <w:szCs w:val="24"/>
              </w:rPr>
              <w:t>Naviguer entre les chapitres</w:t>
            </w:r>
          </w:p>
        </w:tc>
        <w:tc>
          <w:tcPr>
            <w:tcW w:w="5936" w:type="dxa"/>
          </w:tcPr>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En tant que Candidat abonné dans une formation je souhaite naviguer entre les chapitres afin de découvrir le contenu de chaque chapitre.</w:t>
            </w:r>
          </w:p>
        </w:tc>
      </w:tr>
      <w:tr w:rsidR="00A45C8D" w:rsidTr="00A45C8D">
        <w:trPr>
          <w:trHeight w:val="290"/>
        </w:trPr>
        <w:tc>
          <w:tcPr>
            <w:cnfStyle w:val="001000000000" w:firstRow="0" w:lastRow="0" w:firstColumn="1" w:lastColumn="0" w:oddVBand="0" w:evenVBand="0" w:oddHBand="0" w:evenHBand="0" w:firstRowFirstColumn="0" w:firstRowLastColumn="0" w:lastRowFirstColumn="0" w:lastRowLastColumn="0"/>
            <w:tcW w:w="771" w:type="dxa"/>
          </w:tcPr>
          <w:p w:rsidR="00A45C8D" w:rsidRDefault="00A45C8D">
            <w:pPr>
              <w:jc w:val="right"/>
              <w:rPr>
                <w:color w:val="000000"/>
                <w:sz w:val="24"/>
                <w:szCs w:val="24"/>
              </w:rPr>
            </w:pPr>
          </w:p>
        </w:tc>
        <w:tc>
          <w:tcPr>
            <w:tcW w:w="1187" w:type="dxa"/>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medium</w:t>
            </w:r>
          </w:p>
        </w:tc>
        <w:tc>
          <w:tcPr>
            <w:tcW w:w="2489" w:type="dxa"/>
          </w:tcPr>
          <w:p w:rsidR="00A45C8D" w:rsidRDefault="002C2F92">
            <w:pPr>
              <w:cnfStyle w:val="000000000000" w:firstRow="0" w:lastRow="0" w:firstColumn="0" w:lastColumn="0" w:oddVBand="0" w:evenVBand="0" w:oddHBand="0" w:evenHBand="0" w:firstRowFirstColumn="0" w:firstRowLastColumn="0" w:lastRowFirstColumn="0" w:lastRowLastColumn="0"/>
              <w:rPr>
                <w:b/>
                <w:sz w:val="24"/>
                <w:szCs w:val="24"/>
              </w:rPr>
            </w:pPr>
            <w:r>
              <w:rPr>
                <w:b/>
                <w:color w:val="000000"/>
                <w:sz w:val="24"/>
                <w:szCs w:val="24"/>
              </w:rPr>
              <w:t>Consulter mes formations</w:t>
            </w:r>
          </w:p>
        </w:tc>
        <w:tc>
          <w:tcPr>
            <w:tcW w:w="5936" w:type="dxa"/>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En tant que Candidat, je souhaite consulter mes formations afin de les avoir rapidement.</w:t>
            </w:r>
          </w:p>
        </w:tc>
      </w:tr>
      <w:tr w:rsidR="00A45C8D" w:rsidTr="00A45C8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71" w:type="dxa"/>
          </w:tcPr>
          <w:p w:rsidR="00A45C8D" w:rsidRDefault="002C2F92">
            <w:pPr>
              <w:jc w:val="right"/>
              <w:rPr>
                <w:color w:val="000000"/>
                <w:sz w:val="24"/>
                <w:szCs w:val="24"/>
              </w:rPr>
            </w:pPr>
            <w:r>
              <w:rPr>
                <w:color w:val="000000"/>
                <w:sz w:val="24"/>
                <w:szCs w:val="24"/>
              </w:rPr>
              <w:t>20</w:t>
            </w:r>
          </w:p>
        </w:tc>
        <w:tc>
          <w:tcPr>
            <w:tcW w:w="1187" w:type="dxa"/>
          </w:tcPr>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medium</w:t>
            </w:r>
          </w:p>
        </w:tc>
        <w:tc>
          <w:tcPr>
            <w:tcW w:w="2489" w:type="dxa"/>
          </w:tcPr>
          <w:p w:rsidR="00A45C8D" w:rsidRDefault="002C2F92">
            <w:pPr>
              <w:cnfStyle w:val="000000100000" w:firstRow="0" w:lastRow="0" w:firstColumn="0" w:lastColumn="0" w:oddVBand="0" w:evenVBand="0" w:oddHBand="1" w:evenHBand="0" w:firstRowFirstColumn="0" w:firstRowLastColumn="0" w:lastRowFirstColumn="0" w:lastRowLastColumn="0"/>
              <w:rPr>
                <w:b/>
                <w:color w:val="000000"/>
                <w:sz w:val="24"/>
                <w:szCs w:val="24"/>
              </w:rPr>
            </w:pPr>
            <w:r>
              <w:rPr>
                <w:b/>
                <w:color w:val="000000"/>
                <w:sz w:val="24"/>
                <w:szCs w:val="24"/>
              </w:rPr>
              <w:t>Evaluer le formateur et la formation</w:t>
            </w:r>
          </w:p>
        </w:tc>
        <w:tc>
          <w:tcPr>
            <w:tcW w:w="5936" w:type="dxa"/>
          </w:tcPr>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En tant que candidat, je souhaite évaluer le formateur et sa formation afin d'exprimer mon opinion et d'en faire profiter d'autres qui ne se sont pas encore s'abonner à cette formation de mon point de vue.</w:t>
            </w:r>
          </w:p>
        </w:tc>
      </w:tr>
      <w:tr w:rsidR="00A45C8D" w:rsidTr="00A45C8D">
        <w:trPr>
          <w:trHeight w:val="290"/>
        </w:trPr>
        <w:tc>
          <w:tcPr>
            <w:cnfStyle w:val="001000000000" w:firstRow="0" w:lastRow="0" w:firstColumn="1" w:lastColumn="0" w:oddVBand="0" w:evenVBand="0" w:oddHBand="0" w:evenHBand="0" w:firstRowFirstColumn="0" w:firstRowLastColumn="0" w:lastRowFirstColumn="0" w:lastRowLastColumn="0"/>
            <w:tcW w:w="771" w:type="dxa"/>
          </w:tcPr>
          <w:p w:rsidR="00A45C8D" w:rsidRDefault="00A45C8D">
            <w:pPr>
              <w:jc w:val="right"/>
              <w:rPr>
                <w:color w:val="000000"/>
                <w:sz w:val="24"/>
                <w:szCs w:val="24"/>
              </w:rPr>
            </w:pPr>
          </w:p>
        </w:tc>
        <w:tc>
          <w:tcPr>
            <w:tcW w:w="1187" w:type="dxa"/>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proofErr w:type="spellStart"/>
            <w:r>
              <w:rPr>
                <w:color w:val="000000"/>
                <w:sz w:val="24"/>
                <w:szCs w:val="24"/>
              </w:rPr>
              <w:t>high</w:t>
            </w:r>
            <w:proofErr w:type="spellEnd"/>
          </w:p>
        </w:tc>
        <w:tc>
          <w:tcPr>
            <w:tcW w:w="2489" w:type="dxa"/>
          </w:tcPr>
          <w:p w:rsidR="00A45C8D" w:rsidRDefault="002C2F92">
            <w:pPr>
              <w:cnfStyle w:val="000000000000" w:firstRow="0" w:lastRow="0" w:firstColumn="0" w:lastColumn="0" w:oddVBand="0" w:evenVBand="0" w:oddHBand="0" w:evenHBand="0" w:firstRowFirstColumn="0" w:firstRowLastColumn="0" w:lastRowFirstColumn="0" w:lastRowLastColumn="0"/>
              <w:rPr>
                <w:b/>
                <w:sz w:val="24"/>
                <w:szCs w:val="24"/>
              </w:rPr>
            </w:pPr>
            <w:r>
              <w:rPr>
                <w:b/>
                <w:color w:val="000000"/>
                <w:sz w:val="24"/>
                <w:szCs w:val="24"/>
              </w:rPr>
              <w:t>Répondre à un quiz</w:t>
            </w:r>
          </w:p>
        </w:tc>
        <w:tc>
          <w:tcPr>
            <w:tcW w:w="5936" w:type="dxa"/>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En tant que candidat, je  souhaite  répondre à un</w:t>
            </w:r>
            <w:r>
              <w:rPr>
                <w:b/>
                <w:color w:val="000000"/>
                <w:sz w:val="24"/>
                <w:szCs w:val="24"/>
              </w:rPr>
              <w:t xml:space="preserve"> </w:t>
            </w:r>
            <w:r>
              <w:rPr>
                <w:color w:val="000000"/>
                <w:sz w:val="24"/>
                <w:szCs w:val="24"/>
              </w:rPr>
              <w:t>quiz afin de tester mes connaissances.</w:t>
            </w:r>
          </w:p>
        </w:tc>
      </w:tr>
      <w:tr w:rsidR="00A45C8D" w:rsidTr="00A45C8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71" w:type="dxa"/>
          </w:tcPr>
          <w:p w:rsidR="00A45C8D" w:rsidRDefault="002C2F92">
            <w:pPr>
              <w:jc w:val="right"/>
              <w:rPr>
                <w:color w:val="000000"/>
                <w:sz w:val="24"/>
                <w:szCs w:val="24"/>
              </w:rPr>
            </w:pPr>
            <w:r>
              <w:rPr>
                <w:color w:val="000000"/>
                <w:sz w:val="24"/>
                <w:szCs w:val="24"/>
              </w:rPr>
              <w:t>21</w:t>
            </w:r>
          </w:p>
        </w:tc>
        <w:tc>
          <w:tcPr>
            <w:tcW w:w="1187" w:type="dxa"/>
          </w:tcPr>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proofErr w:type="spellStart"/>
            <w:r>
              <w:rPr>
                <w:color w:val="000000"/>
                <w:sz w:val="24"/>
                <w:szCs w:val="24"/>
              </w:rPr>
              <w:t>low</w:t>
            </w:r>
            <w:proofErr w:type="spellEnd"/>
          </w:p>
        </w:tc>
        <w:tc>
          <w:tcPr>
            <w:tcW w:w="2489" w:type="dxa"/>
          </w:tcPr>
          <w:p w:rsidR="00A45C8D" w:rsidRDefault="002C2F92">
            <w:pPr>
              <w:cnfStyle w:val="000000100000" w:firstRow="0" w:lastRow="0" w:firstColumn="0" w:lastColumn="0" w:oddVBand="0" w:evenVBand="0" w:oddHBand="1" w:evenHBand="0" w:firstRowFirstColumn="0" w:firstRowLastColumn="0" w:lastRowFirstColumn="0" w:lastRowLastColumn="0"/>
              <w:rPr>
                <w:b/>
                <w:color w:val="000000"/>
                <w:sz w:val="24"/>
                <w:szCs w:val="24"/>
              </w:rPr>
            </w:pPr>
            <w:r>
              <w:rPr>
                <w:b/>
                <w:color w:val="000000"/>
                <w:sz w:val="24"/>
                <w:szCs w:val="24"/>
              </w:rPr>
              <w:t xml:space="preserve">importer un </w:t>
            </w:r>
          </w:p>
          <w:p w:rsidR="00A45C8D" w:rsidRDefault="002C2F92">
            <w:pPr>
              <w:cnfStyle w:val="000000100000" w:firstRow="0" w:lastRow="0" w:firstColumn="0" w:lastColumn="0" w:oddVBand="0" w:evenVBand="0" w:oddHBand="1" w:evenHBand="0" w:firstRowFirstColumn="0" w:firstRowLastColumn="0" w:lastRowFirstColumn="0" w:lastRowLastColumn="0"/>
              <w:rPr>
                <w:b/>
                <w:color w:val="000000"/>
                <w:sz w:val="24"/>
                <w:szCs w:val="24"/>
              </w:rPr>
            </w:pPr>
            <w:r>
              <w:rPr>
                <w:b/>
                <w:color w:val="000000"/>
                <w:sz w:val="24"/>
                <w:szCs w:val="24"/>
              </w:rPr>
              <w:t>fichier et un vidéo</w:t>
            </w:r>
          </w:p>
        </w:tc>
        <w:tc>
          <w:tcPr>
            <w:tcW w:w="5936" w:type="dxa"/>
          </w:tcPr>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En tant que candidat, je souhaite un outil qui me permettra de télécharger un fichier et une vidéo afin de les visionner lorsqu'il n'y a pas de connexion internet.</w:t>
            </w:r>
          </w:p>
        </w:tc>
      </w:tr>
    </w:tbl>
    <w:p w:rsidR="00A45C8D" w:rsidRDefault="002C2F92">
      <w:pPr>
        <w:pBdr>
          <w:top w:val="nil"/>
          <w:left w:val="nil"/>
          <w:bottom w:val="nil"/>
          <w:right w:val="nil"/>
          <w:between w:val="nil"/>
        </w:pBdr>
        <w:spacing w:line="240" w:lineRule="auto"/>
        <w:jc w:val="center"/>
        <w:rPr>
          <w:b/>
          <w:color w:val="000000"/>
        </w:rPr>
      </w:pPr>
      <w:r>
        <w:rPr>
          <w:b/>
          <w:color w:val="000000"/>
        </w:rPr>
        <w:t xml:space="preserve">Tableau 2 : Product </w:t>
      </w:r>
      <w:proofErr w:type="spellStart"/>
      <w:r>
        <w:rPr>
          <w:b/>
          <w:color w:val="000000"/>
        </w:rPr>
        <w:t>Backlog</w:t>
      </w:r>
      <w:proofErr w:type="spellEnd"/>
    </w:p>
    <w:p w:rsidR="00A45C8D" w:rsidRDefault="002C2F92" w:rsidP="002C2F92">
      <w:pPr>
        <w:pStyle w:val="Titre3"/>
        <w:numPr>
          <w:ilvl w:val="2"/>
          <w:numId w:val="46"/>
        </w:numPr>
        <w:rPr>
          <w:color w:val="000000"/>
          <w:sz w:val="32"/>
          <w:szCs w:val="32"/>
        </w:rPr>
      </w:pPr>
      <w:r>
        <w:rPr>
          <w:color w:val="000000"/>
          <w:sz w:val="32"/>
          <w:szCs w:val="32"/>
        </w:rPr>
        <w:t>Structure des sprints</w:t>
      </w:r>
    </w:p>
    <w:p w:rsidR="00A45C8D" w:rsidRDefault="002C2F92">
      <w:r>
        <w:t xml:space="preserve">La phase de planification des sprints est une importance primordiale pour la réussite d’un projet. Cette étape permet de préparer un planning de travail et d’avoir une démarche optimisée pour le découpage et l’affectation des tâches selon les priorités que nous avons affectées dans notre </w:t>
      </w:r>
      <w:proofErr w:type="spellStart"/>
      <w:r>
        <w:t>backlog</w:t>
      </w:r>
      <w:proofErr w:type="spellEnd"/>
      <w:r>
        <w:t xml:space="preserve"> de produit.</w:t>
      </w:r>
    </w:p>
    <w:p w:rsidR="00A45C8D" w:rsidRDefault="002C2F92" w:rsidP="002C2F92">
      <w:pPr>
        <w:pStyle w:val="Titre3"/>
        <w:numPr>
          <w:ilvl w:val="2"/>
          <w:numId w:val="46"/>
        </w:numPr>
        <w:rPr>
          <w:color w:val="000000"/>
          <w:sz w:val="32"/>
          <w:szCs w:val="32"/>
        </w:rPr>
      </w:pPr>
      <w:r>
        <w:rPr>
          <w:color w:val="000000"/>
          <w:sz w:val="32"/>
          <w:szCs w:val="32"/>
        </w:rPr>
        <w:t>Planification des sprints du projet</w:t>
      </w:r>
    </w:p>
    <w:p w:rsidR="00A45C8D" w:rsidRDefault="002C2F92">
      <w:pPr>
        <w:ind w:firstLine="0"/>
      </w:pPr>
      <w:r>
        <w:t>La planification de sprints de notre projet est présentée dans la figure ci-dessous</w:t>
      </w:r>
    </w:p>
    <w:p w:rsidR="00A45C8D" w:rsidRDefault="002C2F92">
      <w:pPr>
        <w:ind w:firstLine="0"/>
        <w:jc w:val="center"/>
      </w:pPr>
      <w:r>
        <w:rPr>
          <w:noProof/>
          <w:lang w:val="en-GB"/>
        </w:rPr>
        <w:lastRenderedPageBreak/>
        <w:drawing>
          <wp:inline distT="0" distB="0" distL="0" distR="0" wp14:anchorId="6BD58D7B" wp14:editId="7AA18AE3">
            <wp:extent cx="5668166" cy="5744377"/>
            <wp:effectExtent l="0" t="0" r="0" b="0"/>
            <wp:docPr id="3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0"/>
                    <a:srcRect/>
                    <a:stretch>
                      <a:fillRect/>
                    </a:stretch>
                  </pic:blipFill>
                  <pic:spPr>
                    <a:xfrm>
                      <a:off x="0" y="0"/>
                      <a:ext cx="5668166" cy="5744377"/>
                    </a:xfrm>
                    <a:prstGeom prst="rect">
                      <a:avLst/>
                    </a:prstGeom>
                    <a:ln/>
                  </pic:spPr>
                </pic:pic>
              </a:graphicData>
            </a:graphic>
          </wp:inline>
        </w:drawing>
      </w:r>
    </w:p>
    <w:p w:rsidR="00A45C8D" w:rsidRDefault="002C2F92" w:rsidP="002C2F92">
      <w:pPr>
        <w:pStyle w:val="Titre2"/>
        <w:numPr>
          <w:ilvl w:val="1"/>
          <w:numId w:val="46"/>
        </w:numPr>
        <w:rPr>
          <w:color w:val="000000"/>
          <w:sz w:val="36"/>
          <w:szCs w:val="36"/>
        </w:rPr>
      </w:pPr>
      <w:r>
        <w:rPr>
          <w:color w:val="000000"/>
          <w:sz w:val="36"/>
          <w:szCs w:val="36"/>
        </w:rPr>
        <w:t>Planification de réalisation du projet</w:t>
      </w:r>
    </w:p>
    <w:p w:rsidR="00A45C8D" w:rsidRDefault="002C2F92">
      <w:pPr>
        <w:ind w:firstLine="0"/>
      </w:pPr>
      <w:r>
        <w:t>Pour gérer ce projet, tout au long de la période de stage, nous avons montre notre planning la figure ci-dessous.</w:t>
      </w:r>
    </w:p>
    <w:p w:rsidR="00A45C8D" w:rsidRDefault="002C2F92">
      <w:pPr>
        <w:ind w:firstLine="0"/>
        <w:jc w:val="center"/>
      </w:pPr>
      <w:r>
        <w:rPr>
          <w:noProof/>
          <w:lang w:val="en-GB"/>
        </w:rPr>
        <w:lastRenderedPageBreak/>
        <w:drawing>
          <wp:inline distT="0" distB="0" distL="0" distR="0" wp14:anchorId="0956F7DB" wp14:editId="686F33E5">
            <wp:extent cx="3953427" cy="5268061"/>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3953427" cy="5268061"/>
                    </a:xfrm>
                    <a:prstGeom prst="rect">
                      <a:avLst/>
                    </a:prstGeom>
                    <a:ln/>
                  </pic:spPr>
                </pic:pic>
              </a:graphicData>
            </a:graphic>
          </wp:inline>
        </w:drawing>
      </w:r>
    </w:p>
    <w:p w:rsidR="00A45C8D" w:rsidRDefault="002C2F92">
      <w:pPr>
        <w:pStyle w:val="Titre2"/>
        <w:rPr>
          <w:color w:val="000000"/>
        </w:rPr>
      </w:pPr>
      <w:r>
        <w:rPr>
          <w:color w:val="000000"/>
        </w:rPr>
        <w:t>Conclusion</w:t>
      </w:r>
    </w:p>
    <w:p w:rsidR="00A45C8D" w:rsidRDefault="002C2F92">
      <w:r>
        <w:t xml:space="preserve">Dans ce chapitre, nous avons commencé par l’identification des besoins ainsi que l’identification des acteurs, puis nous avons présenté le diagramme des cas d’utilisation globale. Ensuite, on a fixé l’équipe SCRUM et le </w:t>
      </w:r>
      <w:proofErr w:type="spellStart"/>
      <w:r>
        <w:t>backlog</w:t>
      </w:r>
      <w:proofErr w:type="spellEnd"/>
      <w:r>
        <w:t xml:space="preserve"> de produit, enfin nous avons décomposé la planification de nos sprints. Dans le chapitre suivant, nous allons présenter la préparation de l’environnement de travail.</w:t>
      </w:r>
    </w:p>
    <w:p w:rsidR="00A45C8D" w:rsidRDefault="00A45C8D"/>
    <w:p w:rsidR="00A45C8D" w:rsidRDefault="00A45C8D"/>
    <w:p w:rsidR="00A45C8D" w:rsidRDefault="00A45C8D"/>
    <w:p w:rsidR="00A45C8D" w:rsidRDefault="00A45C8D"/>
    <w:p w:rsidR="00A45C8D" w:rsidRDefault="00A45C8D">
      <w:pPr>
        <w:ind w:firstLine="0"/>
      </w:pPr>
    </w:p>
    <w:p w:rsidR="00A45C8D" w:rsidRDefault="002C2F92">
      <w:pPr>
        <w:pStyle w:val="Titre1"/>
        <w:ind w:firstLine="432"/>
        <w:rPr>
          <w:color w:val="000000"/>
        </w:rPr>
      </w:pPr>
      <w:r>
        <w:rPr>
          <w:color w:val="000000"/>
        </w:rPr>
        <w:lastRenderedPageBreak/>
        <w:t>SPRINT 0 – PREPARATION De L’environnement De Travail</w:t>
      </w:r>
    </w:p>
    <w:p w:rsidR="00A45C8D" w:rsidRDefault="00A45C8D">
      <w:pPr>
        <w:ind w:firstLine="0"/>
      </w:pPr>
    </w:p>
    <w:p w:rsidR="00A45C8D" w:rsidRDefault="002C2F92">
      <w:pPr>
        <w:pStyle w:val="Titre2"/>
        <w:rPr>
          <w:color w:val="000000"/>
          <w:sz w:val="36"/>
          <w:szCs w:val="36"/>
        </w:rPr>
      </w:pPr>
      <w:r>
        <w:rPr>
          <w:color w:val="000000"/>
          <w:sz w:val="36"/>
          <w:szCs w:val="36"/>
        </w:rPr>
        <w:t>Introduction</w:t>
      </w:r>
    </w:p>
    <w:p w:rsidR="00A45C8D" w:rsidRDefault="002C2F92">
      <w:r>
        <w:t>Dans ce chapitre nous allons expliciter la phase ultime d’un cycle de développement avec SCUM. En premier lieu nous débutons par l’environnement matériel et logiciel, et en deuxième lieu nous présenterons l’architecture logicielle et opérationnelle ainsi que le diagramme de déploiement.</w:t>
      </w:r>
    </w:p>
    <w:p w:rsidR="00A45C8D" w:rsidRDefault="00A45C8D">
      <w:pPr>
        <w:ind w:firstLine="0"/>
      </w:pPr>
    </w:p>
    <w:p w:rsidR="00A45C8D" w:rsidRDefault="002C2F92" w:rsidP="002C2F92">
      <w:pPr>
        <w:pStyle w:val="Titre2"/>
        <w:numPr>
          <w:ilvl w:val="1"/>
          <w:numId w:val="46"/>
        </w:numPr>
        <w:rPr>
          <w:color w:val="000000"/>
          <w:sz w:val="36"/>
          <w:szCs w:val="36"/>
        </w:rPr>
      </w:pPr>
      <w:r>
        <w:rPr>
          <w:color w:val="000000"/>
          <w:sz w:val="36"/>
          <w:szCs w:val="36"/>
        </w:rPr>
        <w:t>Environnement de travail</w:t>
      </w:r>
    </w:p>
    <w:p w:rsidR="00A45C8D" w:rsidRDefault="002C2F92">
      <w:r>
        <w:t>Pour assurer le bon développement de l’application, il faut utiliser des outils adéquats à la réalisation du projet. Ces outils représentent l’environnement de travail, nous présentons en premier lieu l’environnement matériel. En second lieu, nous présentons l’environnement logiciel.</w:t>
      </w:r>
    </w:p>
    <w:p w:rsidR="00A45C8D" w:rsidRDefault="00A45C8D">
      <w:pPr>
        <w:ind w:firstLine="0"/>
      </w:pPr>
    </w:p>
    <w:p w:rsidR="00A45C8D" w:rsidRDefault="002C2F92" w:rsidP="002C2F92">
      <w:pPr>
        <w:pStyle w:val="Titre3"/>
        <w:numPr>
          <w:ilvl w:val="2"/>
          <w:numId w:val="46"/>
        </w:numPr>
        <w:rPr>
          <w:color w:val="000000"/>
          <w:sz w:val="32"/>
          <w:szCs w:val="32"/>
        </w:rPr>
      </w:pPr>
      <w:r>
        <w:rPr>
          <w:color w:val="000000"/>
          <w:sz w:val="32"/>
          <w:szCs w:val="32"/>
        </w:rPr>
        <w:t>Environnement matériel</w:t>
      </w:r>
    </w:p>
    <w:p w:rsidR="00A45C8D" w:rsidRDefault="002C2F92">
      <w:pPr>
        <w:ind w:firstLine="706"/>
      </w:pPr>
      <w:r>
        <w:t>Nous motionnons les caractéristiques de l’ordinateur sur lesquelles nous avons développé l’application parce qu’elles peuvent donner une idée sur les conditions du travail.</w:t>
      </w:r>
    </w:p>
    <w:p w:rsidR="00A45C8D" w:rsidRDefault="002C2F92">
      <w:r>
        <w:t xml:space="preserve">L’application a été développée sur un ordinateur portable ASUS qui se caractérise par : </w:t>
      </w:r>
    </w:p>
    <w:p w:rsidR="00A45C8D" w:rsidRDefault="002C2F92">
      <w:pPr>
        <w:numPr>
          <w:ilvl w:val="0"/>
          <w:numId w:val="30"/>
        </w:numPr>
        <w:pBdr>
          <w:top w:val="nil"/>
          <w:left w:val="nil"/>
          <w:bottom w:val="nil"/>
          <w:right w:val="nil"/>
          <w:between w:val="nil"/>
        </w:pBdr>
        <w:ind w:right="0"/>
        <w:jc w:val="left"/>
        <w:rPr>
          <w:color w:val="000000"/>
        </w:rPr>
      </w:pPr>
      <w:r>
        <w:rPr>
          <w:b/>
          <w:color w:val="000000"/>
        </w:rPr>
        <w:t>Processus</w:t>
      </w:r>
      <w:r>
        <w:rPr>
          <w:color w:val="000000"/>
        </w:rPr>
        <w:t xml:space="preserve"> : Intel(R) </w:t>
      </w:r>
      <w:proofErr w:type="spellStart"/>
      <w:r>
        <w:rPr>
          <w:color w:val="000000"/>
        </w:rPr>
        <w:t>Core</w:t>
      </w:r>
      <w:proofErr w:type="spellEnd"/>
      <w:r>
        <w:rPr>
          <w:color w:val="000000"/>
        </w:rPr>
        <w:t xml:space="preserve"> (TM) i7-7500U CPU @ 2.70GHz   2.90 GHz.</w:t>
      </w:r>
    </w:p>
    <w:p w:rsidR="00A45C8D" w:rsidRDefault="002C2F92">
      <w:pPr>
        <w:numPr>
          <w:ilvl w:val="0"/>
          <w:numId w:val="30"/>
        </w:numPr>
        <w:pBdr>
          <w:top w:val="nil"/>
          <w:left w:val="nil"/>
          <w:bottom w:val="nil"/>
          <w:right w:val="nil"/>
          <w:between w:val="nil"/>
        </w:pBdr>
        <w:ind w:right="0"/>
        <w:jc w:val="left"/>
        <w:rPr>
          <w:color w:val="000000"/>
        </w:rPr>
      </w:pPr>
      <w:r>
        <w:rPr>
          <w:b/>
          <w:color w:val="000000"/>
        </w:rPr>
        <w:t>Mémoire Ram installée</w:t>
      </w:r>
      <w:r>
        <w:rPr>
          <w:color w:val="000000"/>
        </w:rPr>
        <w:t xml:space="preserve"> : 8,00 Go.</w:t>
      </w:r>
    </w:p>
    <w:p w:rsidR="00A45C8D" w:rsidRDefault="002C2F92">
      <w:pPr>
        <w:numPr>
          <w:ilvl w:val="0"/>
          <w:numId w:val="30"/>
        </w:numPr>
        <w:pBdr>
          <w:top w:val="nil"/>
          <w:left w:val="nil"/>
          <w:bottom w:val="nil"/>
          <w:right w:val="nil"/>
          <w:between w:val="nil"/>
        </w:pBdr>
        <w:ind w:right="0"/>
        <w:jc w:val="left"/>
        <w:rPr>
          <w:color w:val="000000"/>
        </w:rPr>
      </w:pPr>
      <w:r>
        <w:rPr>
          <w:b/>
          <w:color w:val="000000"/>
        </w:rPr>
        <w:t>Type de système</w:t>
      </w:r>
      <w:r>
        <w:rPr>
          <w:color w:val="000000"/>
        </w:rPr>
        <w:t xml:space="preserve"> : Système d’exploitation Windows 10 64 bits.</w:t>
      </w:r>
    </w:p>
    <w:p w:rsidR="00A45C8D" w:rsidRDefault="002C2F92">
      <w:pPr>
        <w:numPr>
          <w:ilvl w:val="0"/>
          <w:numId w:val="30"/>
        </w:numPr>
        <w:pBdr>
          <w:top w:val="nil"/>
          <w:left w:val="nil"/>
          <w:bottom w:val="nil"/>
          <w:right w:val="nil"/>
          <w:between w:val="nil"/>
        </w:pBdr>
        <w:ind w:right="0"/>
        <w:jc w:val="left"/>
      </w:pPr>
      <w:r>
        <w:rPr>
          <w:b/>
          <w:color w:val="000000"/>
        </w:rPr>
        <w:t>Disque dur</w:t>
      </w:r>
      <w:r>
        <w:rPr>
          <w:color w:val="000000"/>
        </w:rPr>
        <w:t xml:space="preserve"> : 1To.</w:t>
      </w:r>
    </w:p>
    <w:p w:rsidR="00A45C8D" w:rsidRDefault="002C2F92">
      <w:pPr>
        <w:numPr>
          <w:ilvl w:val="0"/>
          <w:numId w:val="30"/>
        </w:numPr>
        <w:pBdr>
          <w:top w:val="nil"/>
          <w:left w:val="nil"/>
          <w:bottom w:val="nil"/>
          <w:right w:val="nil"/>
          <w:between w:val="nil"/>
        </w:pBdr>
        <w:spacing w:after="160"/>
        <w:ind w:right="0"/>
        <w:jc w:val="left"/>
      </w:pPr>
      <w:r>
        <w:rPr>
          <w:b/>
          <w:color w:val="000000"/>
        </w:rPr>
        <w:t>Ecran</w:t>
      </w:r>
      <w:r>
        <w:rPr>
          <w:color w:val="000000"/>
        </w:rPr>
        <w:t xml:space="preserve"> : 15.6 pouces.</w:t>
      </w:r>
    </w:p>
    <w:p w:rsidR="00A45C8D" w:rsidRDefault="002C2F92" w:rsidP="002C2F92">
      <w:pPr>
        <w:pStyle w:val="Titre3"/>
        <w:numPr>
          <w:ilvl w:val="2"/>
          <w:numId w:val="46"/>
        </w:numPr>
        <w:rPr>
          <w:color w:val="000000"/>
          <w:sz w:val="32"/>
          <w:szCs w:val="32"/>
        </w:rPr>
      </w:pPr>
      <w:r>
        <w:rPr>
          <w:color w:val="000000"/>
          <w:sz w:val="32"/>
          <w:szCs w:val="32"/>
        </w:rPr>
        <w:t>Environnement logiciel</w:t>
      </w:r>
    </w:p>
    <w:p w:rsidR="00A45C8D" w:rsidRDefault="002C2F92">
      <w:r>
        <w:t>Le développement des applications informatiques ne nécessite pas seulement des outils matériels, mais aussi des outils logiciels.</w:t>
      </w:r>
    </w:p>
    <w:p w:rsidR="00A45C8D" w:rsidRDefault="00A45C8D"/>
    <w:p w:rsidR="00A45C8D" w:rsidRDefault="002C2F92">
      <w:pPr>
        <w:numPr>
          <w:ilvl w:val="0"/>
          <w:numId w:val="32"/>
        </w:numPr>
        <w:pBdr>
          <w:top w:val="nil"/>
          <w:left w:val="nil"/>
          <w:bottom w:val="nil"/>
          <w:right w:val="nil"/>
          <w:between w:val="nil"/>
        </w:pBdr>
      </w:pPr>
      <w:r>
        <w:rPr>
          <w:color w:val="000000"/>
        </w:rPr>
        <w:t xml:space="preserve">Outils de développement </w:t>
      </w:r>
    </w:p>
    <w:p w:rsidR="00A45C8D" w:rsidRDefault="002C2F92">
      <w:pPr>
        <w:pBdr>
          <w:top w:val="nil"/>
          <w:left w:val="nil"/>
          <w:bottom w:val="nil"/>
          <w:right w:val="nil"/>
          <w:between w:val="nil"/>
        </w:pBdr>
        <w:ind w:firstLine="0"/>
        <w:rPr>
          <w:color w:val="000000"/>
        </w:rPr>
      </w:pPr>
      <w:r>
        <w:rPr>
          <w:color w:val="000000"/>
        </w:rPr>
        <w:t xml:space="preserve">— XAMPP </w:t>
      </w:r>
    </w:p>
    <w:p w:rsidR="00A45C8D" w:rsidRDefault="002C2F92">
      <w:pPr>
        <w:pBdr>
          <w:top w:val="nil"/>
          <w:left w:val="nil"/>
          <w:bottom w:val="nil"/>
          <w:right w:val="nil"/>
          <w:between w:val="nil"/>
        </w:pBdr>
        <w:ind w:firstLine="0"/>
        <w:rPr>
          <w:color w:val="000000"/>
        </w:rPr>
      </w:pPr>
      <w:r>
        <w:rPr>
          <w:color w:val="000000"/>
        </w:rPr>
        <w:t xml:space="preserve"> XAMPP est un ensemble de logiciels servant à mettre en place aisément un serveur Web, un serveur FTP et un serveur de messagerie électronique. C’est une distribution de logiciels libres (X Apache MySQL Perl PHP) offrant une bonne souplesse d’utilisation, reconnue pour son installation simple et rapide. [10]</w:t>
      </w:r>
    </w:p>
    <w:p w:rsidR="00A45C8D" w:rsidRDefault="002C2F92">
      <w:pPr>
        <w:keepNext/>
        <w:pBdr>
          <w:top w:val="nil"/>
          <w:left w:val="nil"/>
          <w:bottom w:val="nil"/>
          <w:right w:val="nil"/>
          <w:between w:val="nil"/>
        </w:pBdr>
        <w:ind w:firstLine="0"/>
        <w:jc w:val="center"/>
        <w:rPr>
          <w:color w:val="000000"/>
        </w:rPr>
      </w:pPr>
      <w:r>
        <w:rPr>
          <w:noProof/>
          <w:color w:val="000000"/>
          <w:lang w:val="en-GB"/>
        </w:rPr>
        <w:drawing>
          <wp:inline distT="0" distB="0" distL="0" distR="0" wp14:anchorId="0931B595" wp14:editId="530FBCB1">
            <wp:extent cx="1087438" cy="859076"/>
            <wp:effectExtent l="0" t="0" r="0" b="0"/>
            <wp:docPr id="3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a:stretch>
                      <a:fillRect/>
                    </a:stretch>
                  </pic:blipFill>
                  <pic:spPr>
                    <a:xfrm>
                      <a:off x="0" y="0"/>
                      <a:ext cx="1087438" cy="859076"/>
                    </a:xfrm>
                    <a:prstGeom prst="rect">
                      <a:avLst/>
                    </a:prstGeom>
                    <a:ln/>
                  </pic:spPr>
                </pic:pic>
              </a:graphicData>
            </a:graphic>
          </wp:inline>
        </w:drawing>
      </w:r>
    </w:p>
    <w:p w:rsidR="00A45C8D" w:rsidRPr="002C2F92" w:rsidRDefault="002C2F92">
      <w:pPr>
        <w:pBdr>
          <w:top w:val="nil"/>
          <w:left w:val="nil"/>
          <w:bottom w:val="nil"/>
          <w:right w:val="nil"/>
          <w:between w:val="nil"/>
        </w:pBdr>
        <w:spacing w:line="240" w:lineRule="auto"/>
        <w:ind w:firstLine="0"/>
        <w:rPr>
          <w:b/>
          <w:color w:val="4F81BD"/>
          <w:lang w:val="en-GB"/>
        </w:rPr>
      </w:pPr>
      <w:r>
        <w:rPr>
          <w:b/>
          <w:color w:val="000000"/>
        </w:rPr>
        <w:t xml:space="preserve">                                                 </w:t>
      </w:r>
      <w:r w:rsidRPr="002C2F92">
        <w:rPr>
          <w:b/>
          <w:color w:val="000000"/>
          <w:lang w:val="en-GB"/>
        </w:rPr>
        <w:t xml:space="preserve">Figure </w:t>
      </w:r>
      <w:proofErr w:type="gramStart"/>
      <w:r w:rsidRPr="002C2F92">
        <w:rPr>
          <w:b/>
          <w:color w:val="000000"/>
          <w:lang w:val="en-GB"/>
        </w:rPr>
        <w:t>7 :</w:t>
      </w:r>
      <w:proofErr w:type="gramEnd"/>
      <w:r w:rsidRPr="002C2F92">
        <w:rPr>
          <w:b/>
          <w:color w:val="000000"/>
          <w:lang w:val="en-GB"/>
        </w:rPr>
        <w:t xml:space="preserve"> Logo XAMPP</w:t>
      </w:r>
    </w:p>
    <w:p w:rsidR="00A45C8D" w:rsidRPr="002C2F92" w:rsidRDefault="00A45C8D">
      <w:pPr>
        <w:ind w:firstLine="0"/>
        <w:jc w:val="center"/>
        <w:rPr>
          <w:lang w:val="en-GB"/>
        </w:rPr>
      </w:pPr>
    </w:p>
    <w:p w:rsidR="00A45C8D" w:rsidRPr="002C2F92" w:rsidRDefault="002C2F92">
      <w:pPr>
        <w:ind w:firstLine="0"/>
        <w:rPr>
          <w:lang w:val="en-GB"/>
        </w:rPr>
      </w:pPr>
      <w:r w:rsidRPr="002C2F92">
        <w:rPr>
          <w:lang w:val="en-GB"/>
        </w:rPr>
        <w:t xml:space="preserve">— Visual Studio Code </w:t>
      </w:r>
    </w:p>
    <w:p w:rsidR="00A45C8D" w:rsidRDefault="002C2F92">
      <w:pPr>
        <w:ind w:firstLine="0"/>
      </w:pPr>
      <w:r>
        <w:t xml:space="preserve">C’est un éditeur de code source léger mais puissant qui s’exécute sur votre bureau et est disponible pour Windows, </w:t>
      </w:r>
      <w:proofErr w:type="spellStart"/>
      <w:r>
        <w:t>macOS</w:t>
      </w:r>
      <w:proofErr w:type="spellEnd"/>
      <w:r>
        <w:t xml:space="preserve"> et Linux. Il est livré avec un support intégré pour JavaScript, </w:t>
      </w:r>
      <w:proofErr w:type="spellStart"/>
      <w:r>
        <w:t>TypeScript</w:t>
      </w:r>
      <w:proofErr w:type="spellEnd"/>
      <w:r>
        <w:t xml:space="preserve"> et Node.js et possède un riche écosystème d’extensions pour d’autres langages (tels que C ++, C#, Java, Python, PHP, Go) et des </w:t>
      </w:r>
      <w:proofErr w:type="spellStart"/>
      <w:r>
        <w:t>runtimes</w:t>
      </w:r>
      <w:proofErr w:type="spellEnd"/>
      <w:r>
        <w:t xml:space="preserve"> (tels que .NET et </w:t>
      </w:r>
      <w:proofErr w:type="spellStart"/>
      <w:r>
        <w:t>Unity</w:t>
      </w:r>
      <w:proofErr w:type="spellEnd"/>
      <w:r>
        <w:t>). [11]</w:t>
      </w:r>
    </w:p>
    <w:p w:rsidR="00A45C8D" w:rsidRDefault="002C2F92">
      <w:pPr>
        <w:keepNext/>
        <w:ind w:firstLine="0"/>
        <w:jc w:val="center"/>
      </w:pPr>
      <w:r>
        <w:rPr>
          <w:noProof/>
          <w:lang w:val="en-GB"/>
        </w:rPr>
        <w:drawing>
          <wp:inline distT="0" distB="0" distL="0" distR="0" wp14:anchorId="1DC6A88C" wp14:editId="693CB8F5">
            <wp:extent cx="1341684" cy="1002967"/>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1341684" cy="1002967"/>
                    </a:xfrm>
                    <a:prstGeom prst="rect">
                      <a:avLst/>
                    </a:prstGeom>
                    <a:ln/>
                  </pic:spPr>
                </pic:pic>
              </a:graphicData>
            </a:graphic>
          </wp:inline>
        </w:drawing>
      </w:r>
    </w:p>
    <w:p w:rsidR="00A45C8D" w:rsidRDefault="002C2F92">
      <w:pPr>
        <w:pBdr>
          <w:top w:val="nil"/>
          <w:left w:val="nil"/>
          <w:bottom w:val="nil"/>
          <w:right w:val="nil"/>
          <w:between w:val="nil"/>
        </w:pBdr>
        <w:spacing w:line="240" w:lineRule="auto"/>
        <w:rPr>
          <w:b/>
          <w:color w:val="000000"/>
        </w:rPr>
      </w:pPr>
      <w:r>
        <w:rPr>
          <w:b/>
          <w:color w:val="000000"/>
        </w:rPr>
        <w:t xml:space="preserve">                             Figure 8 : Logo Visual Studio Code</w:t>
      </w:r>
    </w:p>
    <w:p w:rsidR="00A45C8D" w:rsidRDefault="00A45C8D">
      <w:pPr>
        <w:ind w:firstLine="0"/>
      </w:pPr>
    </w:p>
    <w:p w:rsidR="00A45C8D" w:rsidRDefault="002C2F92">
      <w:pPr>
        <w:ind w:firstLine="0"/>
      </w:pPr>
      <w:r>
        <w:t xml:space="preserve">— </w:t>
      </w:r>
      <w:proofErr w:type="spellStart"/>
      <w:r>
        <w:t>phpMyAdmin</w:t>
      </w:r>
      <w:proofErr w:type="spellEnd"/>
      <w:r>
        <w:t xml:space="preserve"> </w:t>
      </w:r>
    </w:p>
    <w:p w:rsidR="00A45C8D" w:rsidRDefault="002C2F92">
      <w:pPr>
        <w:ind w:firstLine="0"/>
      </w:pPr>
      <w:r>
        <w:t xml:space="preserve"> </w:t>
      </w:r>
      <w:proofErr w:type="spellStart"/>
      <w:proofErr w:type="gramStart"/>
      <w:r>
        <w:t>phpMyAdmin</w:t>
      </w:r>
      <w:proofErr w:type="spellEnd"/>
      <w:proofErr w:type="gramEnd"/>
      <w:r>
        <w:t xml:space="preserve"> est un logiciel libre écrit en PHP qui a pour mission de s’occuper de l’administration d’un serveur de base de données MySQL ou </w:t>
      </w:r>
      <w:proofErr w:type="spellStart"/>
      <w:r>
        <w:t>MariaDB</w:t>
      </w:r>
      <w:proofErr w:type="spellEnd"/>
      <w:r>
        <w:t>.</w:t>
      </w:r>
    </w:p>
    <w:p w:rsidR="00A45C8D" w:rsidRDefault="002C2F92">
      <w:pPr>
        <w:ind w:firstLine="0"/>
      </w:pPr>
      <w:r>
        <w:t xml:space="preserve">Vous pouvez utiliser </w:t>
      </w:r>
      <w:proofErr w:type="spellStart"/>
      <w:r>
        <w:t>phpMyAdmin</w:t>
      </w:r>
      <w:proofErr w:type="spellEnd"/>
      <w:r>
        <w:t xml:space="preserve"> pour réaliser la plupart des tâches d’administration, ceci incluant la création de base de données, l’exécution de demandes, et l’ajout de comptes utilisateur. [12]</w:t>
      </w:r>
    </w:p>
    <w:p w:rsidR="00A45C8D" w:rsidRDefault="002C2F92">
      <w:pPr>
        <w:keepNext/>
        <w:ind w:firstLine="0"/>
        <w:jc w:val="center"/>
      </w:pPr>
      <w:r>
        <w:rPr>
          <w:noProof/>
          <w:lang w:val="en-GB"/>
        </w:rPr>
        <w:lastRenderedPageBreak/>
        <w:drawing>
          <wp:inline distT="0" distB="0" distL="0" distR="0" wp14:anchorId="59906E63" wp14:editId="14E7AE93">
            <wp:extent cx="1289443" cy="891321"/>
            <wp:effectExtent l="0" t="0" r="0" b="0"/>
            <wp:docPr id="4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4"/>
                    <a:srcRect/>
                    <a:stretch>
                      <a:fillRect/>
                    </a:stretch>
                  </pic:blipFill>
                  <pic:spPr>
                    <a:xfrm>
                      <a:off x="0" y="0"/>
                      <a:ext cx="1289443" cy="891321"/>
                    </a:xfrm>
                    <a:prstGeom prst="rect">
                      <a:avLst/>
                    </a:prstGeom>
                    <a:ln/>
                  </pic:spPr>
                </pic:pic>
              </a:graphicData>
            </a:graphic>
          </wp:inline>
        </w:drawing>
      </w:r>
    </w:p>
    <w:p w:rsidR="00A45C8D" w:rsidRDefault="002C2F92">
      <w:pPr>
        <w:pBdr>
          <w:top w:val="nil"/>
          <w:left w:val="nil"/>
          <w:bottom w:val="nil"/>
          <w:right w:val="nil"/>
          <w:between w:val="nil"/>
        </w:pBdr>
        <w:spacing w:line="240" w:lineRule="auto"/>
        <w:rPr>
          <w:b/>
          <w:color w:val="000000"/>
        </w:rPr>
      </w:pPr>
      <w:r>
        <w:rPr>
          <w:b/>
          <w:color w:val="000000"/>
        </w:rPr>
        <w:t xml:space="preserve">                                 Figure 9 : </w:t>
      </w:r>
      <w:proofErr w:type="spellStart"/>
      <w:r>
        <w:rPr>
          <w:b/>
          <w:color w:val="000000"/>
        </w:rPr>
        <w:t>phpMyAdmin</w:t>
      </w:r>
      <w:proofErr w:type="spellEnd"/>
    </w:p>
    <w:p w:rsidR="00A45C8D" w:rsidRDefault="00A45C8D">
      <w:pPr>
        <w:ind w:firstLine="0"/>
      </w:pPr>
    </w:p>
    <w:p w:rsidR="00A45C8D" w:rsidRDefault="002C2F92">
      <w:pPr>
        <w:numPr>
          <w:ilvl w:val="0"/>
          <w:numId w:val="32"/>
        </w:numPr>
        <w:pBdr>
          <w:top w:val="nil"/>
          <w:left w:val="nil"/>
          <w:bottom w:val="nil"/>
          <w:right w:val="nil"/>
          <w:between w:val="nil"/>
        </w:pBdr>
      </w:pPr>
      <w:r>
        <w:rPr>
          <w:color w:val="000000"/>
        </w:rPr>
        <w:t>Outil de conception</w:t>
      </w:r>
    </w:p>
    <w:p w:rsidR="00A45C8D" w:rsidRDefault="002C2F92">
      <w:pPr>
        <w:ind w:firstLine="0"/>
      </w:pPr>
      <w:r>
        <w:t xml:space="preserve">— draw.io </w:t>
      </w:r>
    </w:p>
    <w:p w:rsidR="00A45C8D" w:rsidRDefault="002C2F92">
      <w:pPr>
        <w:ind w:firstLine="0"/>
      </w:pPr>
      <w:r>
        <w:t xml:space="preserve"> diagrams.net (draw.io) est une solution accessible en ligne et gratuite qui permet de créer des diagrammes et des organigrammes. Vous avez accès à toutes les fonctionnalités d’un outil de création de diagrammes professionnel, dans un espace de travail en anglais. [15]</w:t>
      </w:r>
    </w:p>
    <w:p w:rsidR="00A45C8D" w:rsidRDefault="002C2F92">
      <w:pPr>
        <w:keepNext/>
        <w:ind w:firstLine="0"/>
        <w:jc w:val="center"/>
      </w:pPr>
      <w:r>
        <w:rPr>
          <w:noProof/>
          <w:lang w:val="en-GB"/>
        </w:rPr>
        <w:drawing>
          <wp:inline distT="0" distB="0" distL="0" distR="0" wp14:anchorId="1720F261" wp14:editId="65FF36D2">
            <wp:extent cx="904876" cy="904876"/>
            <wp:effectExtent l="0" t="0" r="0" b="0"/>
            <wp:docPr id="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5"/>
                    <a:srcRect/>
                    <a:stretch>
                      <a:fillRect/>
                    </a:stretch>
                  </pic:blipFill>
                  <pic:spPr>
                    <a:xfrm>
                      <a:off x="0" y="0"/>
                      <a:ext cx="904876" cy="904876"/>
                    </a:xfrm>
                    <a:prstGeom prst="rect">
                      <a:avLst/>
                    </a:prstGeom>
                    <a:ln/>
                  </pic:spPr>
                </pic:pic>
              </a:graphicData>
            </a:graphic>
          </wp:inline>
        </w:drawing>
      </w:r>
    </w:p>
    <w:p w:rsidR="00A45C8D" w:rsidRDefault="002C2F92">
      <w:pPr>
        <w:pBdr>
          <w:top w:val="nil"/>
          <w:left w:val="nil"/>
          <w:bottom w:val="nil"/>
          <w:right w:val="nil"/>
          <w:between w:val="nil"/>
        </w:pBdr>
        <w:spacing w:line="240" w:lineRule="auto"/>
        <w:rPr>
          <w:b/>
          <w:color w:val="000000"/>
        </w:rPr>
      </w:pPr>
      <w:r>
        <w:rPr>
          <w:b/>
          <w:color w:val="000000"/>
        </w:rPr>
        <w:t xml:space="preserve">                                  Figure 10 : Logo Draw.io</w:t>
      </w:r>
    </w:p>
    <w:p w:rsidR="00A45C8D" w:rsidRDefault="00A45C8D">
      <w:pPr>
        <w:ind w:firstLine="0"/>
      </w:pPr>
    </w:p>
    <w:p w:rsidR="00A45C8D" w:rsidRDefault="002C2F92">
      <w:pPr>
        <w:numPr>
          <w:ilvl w:val="0"/>
          <w:numId w:val="32"/>
        </w:numPr>
        <w:pBdr>
          <w:top w:val="nil"/>
          <w:left w:val="nil"/>
          <w:bottom w:val="nil"/>
          <w:right w:val="nil"/>
          <w:between w:val="nil"/>
        </w:pBdr>
      </w:pPr>
      <w:r>
        <w:rPr>
          <w:color w:val="000000"/>
        </w:rPr>
        <w:t>Choix technologiques</w:t>
      </w:r>
    </w:p>
    <w:p w:rsidR="00A45C8D" w:rsidRDefault="002C2F92">
      <w:pPr>
        <w:ind w:firstLine="0"/>
      </w:pPr>
      <w:r>
        <w:t xml:space="preserve">— </w:t>
      </w:r>
      <w:proofErr w:type="spellStart"/>
      <w:r>
        <w:t>Angular</w:t>
      </w:r>
      <w:proofErr w:type="spellEnd"/>
      <w:r>
        <w:t xml:space="preserve"> 12</w:t>
      </w:r>
    </w:p>
    <w:p w:rsidR="00A45C8D" w:rsidRDefault="002C2F92">
      <w:pPr>
        <w:ind w:firstLine="0"/>
      </w:pPr>
      <w:r>
        <w:t xml:space="preserve"> </w:t>
      </w:r>
      <w:proofErr w:type="spellStart"/>
      <w:r>
        <w:t>Angular</w:t>
      </w:r>
      <w:proofErr w:type="spellEnd"/>
      <w:r>
        <w:t xml:space="preserve"> est un </w:t>
      </w:r>
      <w:proofErr w:type="spellStart"/>
      <w:r>
        <w:t>framework</w:t>
      </w:r>
      <w:proofErr w:type="spellEnd"/>
      <w:r>
        <w:t xml:space="preserve"> JavaScript développé par Google et reconnu pour être l’un des </w:t>
      </w:r>
      <w:proofErr w:type="spellStart"/>
      <w:r>
        <w:t>frameworks</w:t>
      </w:r>
      <w:proofErr w:type="spellEnd"/>
      <w:r>
        <w:t xml:space="preserve"> les plus complets. Il embarque en effet nativement nombre de fonctionnalités le qualifiant pour le développement d’applications web, même les plus complexes. Grâce à son évolution, </w:t>
      </w:r>
      <w:proofErr w:type="spellStart"/>
      <w:r>
        <w:t>Angular</w:t>
      </w:r>
      <w:proofErr w:type="spellEnd"/>
      <w:r>
        <w:t xml:space="preserve"> est cependant également adapté à tout projet d’application de bureau ou mobile. Rapide à déployer et puissant, il sait convaincre petites et grandes entreprises</w:t>
      </w:r>
      <w:proofErr w:type="gramStart"/>
      <w:r>
        <w:t>.</w:t>
      </w:r>
      <w:r>
        <w:rPr>
          <w:color w:val="000000"/>
          <w:highlight w:val="white"/>
        </w:rPr>
        <w:t>[</w:t>
      </w:r>
      <w:proofErr w:type="gramEnd"/>
      <w:r>
        <w:rPr>
          <w:color w:val="000000"/>
          <w:highlight w:val="white"/>
        </w:rPr>
        <w:t>citation]</w:t>
      </w:r>
    </w:p>
    <w:p w:rsidR="00A45C8D" w:rsidRDefault="002C2F92">
      <w:pPr>
        <w:keepNext/>
        <w:ind w:firstLine="0"/>
        <w:jc w:val="center"/>
      </w:pPr>
      <w:r>
        <w:rPr>
          <w:noProof/>
          <w:lang w:val="en-GB"/>
        </w:rPr>
        <w:drawing>
          <wp:inline distT="0" distB="0" distL="0" distR="0" wp14:anchorId="0AE7105A" wp14:editId="5D6AFC0C">
            <wp:extent cx="1781093" cy="890547"/>
            <wp:effectExtent l="0" t="0" r="0" b="0"/>
            <wp:docPr id="4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1781093" cy="890547"/>
                    </a:xfrm>
                    <a:prstGeom prst="rect">
                      <a:avLst/>
                    </a:prstGeom>
                    <a:ln/>
                  </pic:spPr>
                </pic:pic>
              </a:graphicData>
            </a:graphic>
          </wp:inline>
        </w:drawing>
      </w:r>
    </w:p>
    <w:p w:rsidR="00A45C8D" w:rsidRDefault="002C2F92">
      <w:pPr>
        <w:pBdr>
          <w:top w:val="nil"/>
          <w:left w:val="nil"/>
          <w:bottom w:val="nil"/>
          <w:right w:val="nil"/>
          <w:between w:val="nil"/>
        </w:pBdr>
        <w:spacing w:line="240" w:lineRule="auto"/>
        <w:rPr>
          <w:b/>
          <w:color w:val="000000"/>
        </w:rPr>
      </w:pPr>
      <w:r>
        <w:rPr>
          <w:b/>
          <w:color w:val="000000"/>
        </w:rPr>
        <w:t xml:space="preserve">                                 Figure 11 : Logo </w:t>
      </w:r>
      <w:proofErr w:type="spellStart"/>
      <w:r>
        <w:rPr>
          <w:b/>
          <w:color w:val="000000"/>
        </w:rPr>
        <w:t>Angular</w:t>
      </w:r>
      <w:proofErr w:type="spellEnd"/>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2C2F92">
      <w:pPr>
        <w:numPr>
          <w:ilvl w:val="0"/>
          <w:numId w:val="32"/>
        </w:numPr>
        <w:pBdr>
          <w:top w:val="nil"/>
          <w:left w:val="nil"/>
          <w:bottom w:val="nil"/>
          <w:right w:val="nil"/>
          <w:between w:val="nil"/>
        </w:pBdr>
      </w:pPr>
      <w:proofErr w:type="spellStart"/>
      <w:r>
        <w:rPr>
          <w:color w:val="000000"/>
        </w:rPr>
        <w:lastRenderedPageBreak/>
        <w:t>Symfony</w:t>
      </w:r>
      <w:proofErr w:type="spellEnd"/>
      <w:r>
        <w:rPr>
          <w:color w:val="000000"/>
        </w:rPr>
        <w:t xml:space="preserve"> 6</w:t>
      </w:r>
    </w:p>
    <w:p w:rsidR="00A45C8D" w:rsidRDefault="002C2F92">
      <w:pPr>
        <w:ind w:firstLine="0"/>
        <w:rPr>
          <w:color w:val="000000"/>
          <w:highlight w:val="white"/>
        </w:rPr>
      </w:pPr>
      <w:proofErr w:type="spellStart"/>
      <w:r>
        <w:rPr>
          <w:color w:val="000000"/>
          <w:highlight w:val="white"/>
        </w:rPr>
        <w:t>Symfony</w:t>
      </w:r>
      <w:proofErr w:type="spellEnd"/>
      <w:r>
        <w:rPr>
          <w:color w:val="000000"/>
          <w:highlight w:val="white"/>
        </w:rPr>
        <w:t> est un ensemble de composants PHP ainsi qu'un </w:t>
      </w:r>
      <w:proofErr w:type="spellStart"/>
      <w:r>
        <w:fldChar w:fldCharType="begin"/>
      </w:r>
      <w:r>
        <w:instrText xml:space="preserve"> HYPERLINK "https://fr.wikipedia.org/wiki/Framework" \h </w:instrText>
      </w:r>
      <w:r>
        <w:fldChar w:fldCharType="separate"/>
      </w:r>
      <w:r>
        <w:rPr>
          <w:color w:val="000000"/>
          <w:highlight w:val="white"/>
        </w:rPr>
        <w:t>framework</w:t>
      </w:r>
      <w:proofErr w:type="spellEnd"/>
      <w:r>
        <w:rPr>
          <w:color w:val="000000"/>
          <w:highlight w:val="white"/>
        </w:rPr>
        <w:fldChar w:fldCharType="end"/>
      </w:r>
      <w:r>
        <w:rPr>
          <w:color w:val="000000"/>
          <w:highlight w:val="white"/>
        </w:rPr>
        <w:t> </w:t>
      </w:r>
      <w:hyperlink r:id="rId27">
        <w:r>
          <w:rPr>
            <w:color w:val="000000"/>
            <w:highlight w:val="white"/>
          </w:rPr>
          <w:t>MVC</w:t>
        </w:r>
      </w:hyperlink>
      <w:r>
        <w:rPr>
          <w:color w:val="000000"/>
          <w:highlight w:val="white"/>
        </w:rPr>
        <w:t> </w:t>
      </w:r>
      <w:hyperlink r:id="rId28">
        <w:r>
          <w:rPr>
            <w:color w:val="000000"/>
            <w:highlight w:val="white"/>
          </w:rPr>
          <w:t>libre</w:t>
        </w:r>
      </w:hyperlink>
      <w:r>
        <w:rPr>
          <w:color w:val="000000"/>
          <w:highlight w:val="white"/>
        </w:rPr>
        <w:t> écrit en </w:t>
      </w:r>
      <w:hyperlink r:id="rId29">
        <w:r>
          <w:rPr>
            <w:color w:val="000000"/>
            <w:highlight w:val="white"/>
          </w:rPr>
          <w:t>PHP</w:t>
        </w:r>
      </w:hyperlink>
      <w:r>
        <w:rPr>
          <w:color w:val="000000"/>
          <w:highlight w:val="white"/>
        </w:rPr>
        <w:t>. Il fournit des fonctionnalités modulables et adaptables qui permettent de faciliter et d’accélérer le développement d'un </w:t>
      </w:r>
      <w:hyperlink r:id="rId30">
        <w:r>
          <w:rPr>
            <w:color w:val="000000"/>
            <w:highlight w:val="white"/>
          </w:rPr>
          <w:t>site web</w:t>
        </w:r>
      </w:hyperlink>
      <w:proofErr w:type="gramStart"/>
      <w:r>
        <w:rPr>
          <w:color w:val="000000"/>
          <w:highlight w:val="white"/>
        </w:rPr>
        <w:t>.[</w:t>
      </w:r>
      <w:proofErr w:type="gramEnd"/>
      <w:r>
        <w:rPr>
          <w:color w:val="000000"/>
          <w:highlight w:val="white"/>
        </w:rPr>
        <w:t>citation]</w:t>
      </w:r>
    </w:p>
    <w:p w:rsidR="00A45C8D" w:rsidRDefault="002C2F92">
      <w:pPr>
        <w:keepNext/>
        <w:ind w:firstLine="0"/>
        <w:jc w:val="center"/>
      </w:pPr>
      <w:r>
        <w:rPr>
          <w:noProof/>
          <w:color w:val="000000"/>
          <w:lang w:val="en-GB"/>
        </w:rPr>
        <w:drawing>
          <wp:inline distT="0" distB="0" distL="0" distR="0" wp14:anchorId="6C5450C4" wp14:editId="79AB6B6E">
            <wp:extent cx="2311070" cy="1313217"/>
            <wp:effectExtent l="0" t="0" r="0" b="0"/>
            <wp:docPr id="4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2311070" cy="1313217"/>
                    </a:xfrm>
                    <a:prstGeom prst="rect">
                      <a:avLst/>
                    </a:prstGeom>
                    <a:ln/>
                  </pic:spPr>
                </pic:pic>
              </a:graphicData>
            </a:graphic>
          </wp:inline>
        </w:drawing>
      </w:r>
    </w:p>
    <w:p w:rsidR="00A45C8D" w:rsidRDefault="002C2F92">
      <w:pPr>
        <w:pBdr>
          <w:top w:val="nil"/>
          <w:left w:val="nil"/>
          <w:bottom w:val="nil"/>
          <w:right w:val="nil"/>
          <w:between w:val="nil"/>
        </w:pBdr>
        <w:spacing w:line="240" w:lineRule="auto"/>
        <w:ind w:firstLine="0"/>
        <w:rPr>
          <w:b/>
          <w:color w:val="000000"/>
        </w:rPr>
      </w:pPr>
      <w:r>
        <w:rPr>
          <w:b/>
          <w:color w:val="000000"/>
        </w:rPr>
        <w:t xml:space="preserve">                                               Figure 12 : Logo </w:t>
      </w:r>
      <w:proofErr w:type="spellStart"/>
      <w:r>
        <w:rPr>
          <w:b/>
          <w:color w:val="000000"/>
        </w:rPr>
        <w:t>Symfony</w:t>
      </w:r>
      <w:proofErr w:type="spellEnd"/>
    </w:p>
    <w:p w:rsidR="00A45C8D" w:rsidRDefault="00A45C8D">
      <w:pPr>
        <w:ind w:firstLine="0"/>
      </w:pPr>
    </w:p>
    <w:p w:rsidR="00A45C8D" w:rsidRDefault="002C2F92" w:rsidP="002C2F92">
      <w:pPr>
        <w:pStyle w:val="Titre2"/>
        <w:numPr>
          <w:ilvl w:val="1"/>
          <w:numId w:val="46"/>
        </w:numPr>
        <w:rPr>
          <w:color w:val="000000"/>
          <w:sz w:val="36"/>
          <w:szCs w:val="36"/>
        </w:rPr>
      </w:pPr>
      <w:r>
        <w:rPr>
          <w:color w:val="000000"/>
          <w:sz w:val="36"/>
          <w:szCs w:val="36"/>
        </w:rPr>
        <w:t>Choix de l’architecture</w:t>
      </w:r>
    </w:p>
    <w:p w:rsidR="00A45C8D" w:rsidRDefault="002C2F92">
      <w:r>
        <w:t xml:space="preserve">Afin de mieux comprendre le fonctionnement de l’application, la notion d’architecture est nécessaire. Dans cette section, nous détaillons l’architecture </w:t>
      </w:r>
      <w:proofErr w:type="gramStart"/>
      <w:r>
        <w:t>logiciel</w:t>
      </w:r>
      <w:proofErr w:type="gramEnd"/>
      <w:r>
        <w:t xml:space="preserve"> et l’architecture opérationnelle de notre application ainsi que le diagramme de déploiement.</w:t>
      </w:r>
    </w:p>
    <w:p w:rsidR="00A45C8D" w:rsidRDefault="002C2F92" w:rsidP="002C2F92">
      <w:pPr>
        <w:pStyle w:val="Titre3"/>
        <w:numPr>
          <w:ilvl w:val="2"/>
          <w:numId w:val="46"/>
        </w:numPr>
        <w:rPr>
          <w:color w:val="000000"/>
          <w:sz w:val="32"/>
          <w:szCs w:val="32"/>
        </w:rPr>
      </w:pPr>
      <w:r>
        <w:rPr>
          <w:color w:val="000000"/>
          <w:sz w:val="32"/>
          <w:szCs w:val="32"/>
        </w:rPr>
        <w:t>Architecture logiciel</w:t>
      </w:r>
    </w:p>
    <w:p w:rsidR="00A45C8D" w:rsidRDefault="002C2F92">
      <w:pPr>
        <w:numPr>
          <w:ilvl w:val="0"/>
          <w:numId w:val="32"/>
        </w:numPr>
        <w:pBdr>
          <w:top w:val="nil"/>
          <w:left w:val="nil"/>
          <w:bottom w:val="nil"/>
          <w:right w:val="nil"/>
          <w:between w:val="nil"/>
        </w:pBdr>
        <w:rPr>
          <w:b/>
          <w:color w:val="000000"/>
        </w:rPr>
      </w:pPr>
      <w:r>
        <w:rPr>
          <w:b/>
          <w:color w:val="000000"/>
        </w:rPr>
        <w:t>Back-end : L’architecture MVC</w:t>
      </w:r>
    </w:p>
    <w:p w:rsidR="00A45C8D" w:rsidRDefault="002C2F92">
      <w:pPr>
        <w:ind w:firstLine="0"/>
      </w:pPr>
      <w:r>
        <w:t xml:space="preserve">Pour le développement web, les solutions les plus populaires pour organiser notre code de nos jours sont la mise en place d’une architecture MVC. Elle définit un cadre d’organisation de votre code en accord avec sa nature. Cette architecture a trois couches: </w:t>
      </w:r>
    </w:p>
    <w:p w:rsidR="00A45C8D" w:rsidRDefault="002C2F92">
      <w:pPr>
        <w:numPr>
          <w:ilvl w:val="0"/>
          <w:numId w:val="34"/>
        </w:numPr>
        <w:pBdr>
          <w:top w:val="nil"/>
          <w:left w:val="nil"/>
          <w:bottom w:val="nil"/>
          <w:right w:val="nil"/>
          <w:between w:val="nil"/>
        </w:pBdr>
        <w:ind w:right="0"/>
        <w:jc w:val="left"/>
        <w:rPr>
          <w:color w:val="000000"/>
        </w:rPr>
      </w:pPr>
      <w:r>
        <w:rPr>
          <w:b/>
          <w:color w:val="000000"/>
        </w:rPr>
        <w:t>Le modelé :</w:t>
      </w:r>
      <w:r>
        <w:rPr>
          <w:color w:val="000000"/>
        </w:rPr>
        <w:t xml:space="preserve"> interagit avec la base de données, les regroupes, traite et gère les données. Le model contient les données et leur logique.</w:t>
      </w:r>
    </w:p>
    <w:p w:rsidR="00A45C8D" w:rsidRDefault="002C2F92">
      <w:pPr>
        <w:numPr>
          <w:ilvl w:val="0"/>
          <w:numId w:val="34"/>
        </w:numPr>
        <w:pBdr>
          <w:top w:val="nil"/>
          <w:left w:val="nil"/>
          <w:bottom w:val="nil"/>
          <w:right w:val="nil"/>
          <w:between w:val="nil"/>
        </w:pBdr>
        <w:ind w:right="0"/>
        <w:jc w:val="left"/>
      </w:pPr>
      <w:r>
        <w:rPr>
          <w:b/>
          <w:color w:val="000000"/>
        </w:rPr>
        <w:t>La vue</w:t>
      </w:r>
      <w:r>
        <w:rPr>
          <w:color w:val="000000"/>
        </w:rPr>
        <w:t xml:space="preserve"> : s’occupe principalement de faire afficher ce que le modelé renvoie. Ensuite, elle s’occupe de recevoir toute interaction de l’utilisateur. La vue contient la présentation graphique à renvoyer à l’utilisateur.</w:t>
      </w:r>
    </w:p>
    <w:p w:rsidR="00A45C8D" w:rsidRDefault="002C2F92">
      <w:pPr>
        <w:numPr>
          <w:ilvl w:val="0"/>
          <w:numId w:val="34"/>
        </w:numPr>
        <w:pBdr>
          <w:top w:val="nil"/>
          <w:left w:val="nil"/>
          <w:bottom w:val="nil"/>
          <w:right w:val="nil"/>
          <w:between w:val="nil"/>
        </w:pBdr>
        <w:ind w:right="0"/>
        <w:jc w:val="left"/>
      </w:pPr>
      <w:r>
        <w:rPr>
          <w:b/>
          <w:color w:val="000000"/>
        </w:rPr>
        <w:t>Le contrôleur</w:t>
      </w:r>
      <w:r>
        <w:rPr>
          <w:color w:val="000000"/>
        </w:rPr>
        <w:t> : prend en charge de synchroniser le modèle et la vue. Il capte toutes les activités de l’utilisateur et en fonction de de ses activités, il actionne les changements à effectuer sur l’application. Le contrôleur traite les actions utilisateur (via des requêtes), demande au modelé d’effectuer les changements, puis passe les données à la vue.</w:t>
      </w:r>
    </w:p>
    <w:p w:rsidR="00A45C8D" w:rsidRDefault="002C2F92">
      <w:pPr>
        <w:pBdr>
          <w:top w:val="nil"/>
          <w:left w:val="nil"/>
          <w:bottom w:val="nil"/>
          <w:right w:val="nil"/>
          <w:between w:val="nil"/>
        </w:pBdr>
        <w:ind w:left="720" w:right="0" w:firstLine="0"/>
        <w:jc w:val="left"/>
        <w:rPr>
          <w:color w:val="000000"/>
        </w:rPr>
      </w:pPr>
      <w:r>
        <w:rPr>
          <w:color w:val="000000"/>
        </w:rPr>
        <w:lastRenderedPageBreak/>
        <w:t>La figure ci-dessous montre le concept de l’architecture MVC</w:t>
      </w:r>
    </w:p>
    <w:p w:rsidR="00A45C8D" w:rsidRDefault="00A45C8D">
      <w:pPr>
        <w:pBdr>
          <w:top w:val="nil"/>
          <w:left w:val="nil"/>
          <w:bottom w:val="nil"/>
          <w:right w:val="nil"/>
          <w:between w:val="nil"/>
        </w:pBdr>
        <w:ind w:left="720" w:right="0" w:firstLine="0"/>
        <w:jc w:val="left"/>
        <w:rPr>
          <w:color w:val="000000"/>
        </w:rPr>
      </w:pPr>
    </w:p>
    <w:p w:rsidR="00A45C8D" w:rsidRDefault="002C2F92">
      <w:pPr>
        <w:keepNext/>
        <w:pBdr>
          <w:top w:val="nil"/>
          <w:left w:val="nil"/>
          <w:bottom w:val="nil"/>
          <w:right w:val="nil"/>
          <w:between w:val="nil"/>
        </w:pBdr>
        <w:spacing w:after="160"/>
        <w:ind w:left="720" w:right="0" w:firstLine="0"/>
        <w:jc w:val="left"/>
        <w:rPr>
          <w:color w:val="000000"/>
        </w:rPr>
      </w:pPr>
      <w:r>
        <w:rPr>
          <w:noProof/>
          <w:color w:val="000000"/>
          <w:lang w:val="en-GB"/>
        </w:rPr>
        <w:drawing>
          <wp:inline distT="0" distB="0" distL="0" distR="0" wp14:anchorId="6BDCC396" wp14:editId="0F483107">
            <wp:extent cx="4762500" cy="3810000"/>
            <wp:effectExtent l="0" t="0" r="0" b="0"/>
            <wp:docPr id="4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2"/>
                    <a:srcRect/>
                    <a:stretch>
                      <a:fillRect/>
                    </a:stretch>
                  </pic:blipFill>
                  <pic:spPr>
                    <a:xfrm>
                      <a:off x="0" y="0"/>
                      <a:ext cx="4762500" cy="3810000"/>
                    </a:xfrm>
                    <a:prstGeom prst="rect">
                      <a:avLst/>
                    </a:prstGeom>
                    <a:ln/>
                  </pic:spPr>
                </pic:pic>
              </a:graphicData>
            </a:graphic>
          </wp:inline>
        </w:drawing>
      </w:r>
    </w:p>
    <w:p w:rsidR="00A45C8D" w:rsidRDefault="002C2F92">
      <w:pPr>
        <w:pBdr>
          <w:top w:val="nil"/>
          <w:left w:val="nil"/>
          <w:bottom w:val="nil"/>
          <w:right w:val="nil"/>
          <w:between w:val="nil"/>
        </w:pBdr>
        <w:spacing w:line="240" w:lineRule="auto"/>
        <w:jc w:val="center"/>
        <w:rPr>
          <w:b/>
          <w:color w:val="000000"/>
        </w:rPr>
      </w:pPr>
      <w:r>
        <w:rPr>
          <w:b/>
          <w:color w:val="000000"/>
        </w:rPr>
        <w:t>Figure 13 : L'Architecture MVC</w:t>
      </w:r>
    </w:p>
    <w:p w:rsidR="00A45C8D" w:rsidRDefault="00A45C8D">
      <w:pPr>
        <w:ind w:firstLine="0"/>
        <w:rPr>
          <w:b/>
          <w:color w:val="000000"/>
        </w:rPr>
      </w:pPr>
    </w:p>
    <w:p w:rsidR="00A45C8D" w:rsidRDefault="00A45C8D">
      <w:pPr>
        <w:ind w:firstLine="0"/>
        <w:rPr>
          <w:b/>
          <w:color w:val="000000"/>
        </w:rPr>
      </w:pPr>
    </w:p>
    <w:p w:rsidR="00A45C8D" w:rsidRDefault="002C2F92">
      <w:pPr>
        <w:ind w:firstLine="0"/>
      </w:pPr>
      <w:r>
        <w:t>La figure de l’architecture MVC, montre le flux d’information entre le différent élément du modèle :</w:t>
      </w:r>
    </w:p>
    <w:p w:rsidR="00A45C8D" w:rsidRDefault="002C2F92">
      <w:pPr>
        <w:rPr>
          <w:color w:val="000000"/>
        </w:rPr>
      </w:pPr>
      <w:r>
        <w:rPr>
          <w:color w:val="000000"/>
        </w:rPr>
        <w:t xml:space="preserve">      1- L’utilisateur envoie une requête HTTP</w:t>
      </w:r>
    </w:p>
    <w:p w:rsidR="00A45C8D" w:rsidRDefault="002C2F92">
      <w:pPr>
        <w:rPr>
          <w:color w:val="000000"/>
        </w:rPr>
      </w:pPr>
      <w:r>
        <w:rPr>
          <w:color w:val="000000"/>
        </w:rPr>
        <w:t xml:space="preserve">      2- Le contrôleur appelle le modèle, celui-ci va récupérer les données</w:t>
      </w:r>
    </w:p>
    <w:p w:rsidR="00A45C8D" w:rsidRDefault="002C2F92">
      <w:pPr>
        <w:rPr>
          <w:color w:val="000000"/>
        </w:rPr>
      </w:pPr>
      <w:r>
        <w:rPr>
          <w:color w:val="000000"/>
        </w:rPr>
        <w:t xml:space="preserve">      3- Le modèle retourne les données au contrôleur</w:t>
      </w:r>
    </w:p>
    <w:p w:rsidR="00A45C8D" w:rsidRDefault="002C2F92">
      <w:pPr>
        <w:rPr>
          <w:color w:val="000000"/>
        </w:rPr>
      </w:pPr>
      <w:r>
        <w:rPr>
          <w:color w:val="000000"/>
        </w:rPr>
        <w:t xml:space="preserve">      4- Le contrôleur décide de la vue à afficher, va l’appeler</w:t>
      </w:r>
    </w:p>
    <w:p w:rsidR="00A45C8D" w:rsidRDefault="002C2F92">
      <w:pPr>
        <w:rPr>
          <w:color w:val="000000"/>
        </w:rPr>
      </w:pPr>
      <w:r>
        <w:rPr>
          <w:color w:val="000000"/>
        </w:rPr>
        <w:t xml:space="preserve">      5- Le code HTML de la vue est envoyé à l’utilisateur pour qu’il puisse</w:t>
      </w:r>
    </w:p>
    <w:p w:rsidR="00A45C8D" w:rsidRDefault="002C2F92">
      <w:pPr>
        <w:rPr>
          <w:color w:val="000000"/>
        </w:rPr>
      </w:pPr>
      <w:r>
        <w:rPr>
          <w:color w:val="000000"/>
        </w:rPr>
        <w:t xml:space="preserve">                 Naviguer normalement</w:t>
      </w:r>
    </w:p>
    <w:p w:rsidR="00A45C8D" w:rsidRDefault="002C2F92">
      <w:pPr>
        <w:rPr>
          <w:color w:val="000000"/>
        </w:rPr>
      </w:pPr>
      <w:r>
        <w:rPr>
          <w:color w:val="000000"/>
        </w:rPr>
        <w:t>L’approche MVC apporte de réels avantages :</w:t>
      </w:r>
    </w:p>
    <w:p w:rsidR="00A45C8D" w:rsidRDefault="002C2F92">
      <w:pPr>
        <w:numPr>
          <w:ilvl w:val="0"/>
          <w:numId w:val="35"/>
        </w:numPr>
        <w:pBdr>
          <w:top w:val="nil"/>
          <w:left w:val="nil"/>
          <w:bottom w:val="nil"/>
          <w:right w:val="nil"/>
          <w:between w:val="nil"/>
        </w:pBdr>
        <w:ind w:right="0"/>
        <w:rPr>
          <w:color w:val="000000"/>
        </w:rPr>
      </w:pPr>
      <w:r>
        <w:rPr>
          <w:color w:val="000000"/>
        </w:rPr>
        <w:t>Une conception claire et efficace grâce à la séparation des taches de la vue et du contrôleur</w:t>
      </w:r>
    </w:p>
    <w:p w:rsidR="00A45C8D" w:rsidRDefault="002C2F92">
      <w:pPr>
        <w:numPr>
          <w:ilvl w:val="0"/>
          <w:numId w:val="35"/>
        </w:numPr>
        <w:pBdr>
          <w:top w:val="nil"/>
          <w:left w:val="nil"/>
          <w:bottom w:val="nil"/>
          <w:right w:val="nil"/>
          <w:between w:val="nil"/>
        </w:pBdr>
        <w:ind w:right="0"/>
        <w:rPr>
          <w:color w:val="000000"/>
        </w:rPr>
      </w:pPr>
      <w:r>
        <w:rPr>
          <w:color w:val="000000"/>
        </w:rPr>
        <w:t>Un gain de temps de maintenance et d’évolution du site</w:t>
      </w:r>
    </w:p>
    <w:p w:rsidR="00A45C8D" w:rsidRDefault="002C2F92">
      <w:pPr>
        <w:numPr>
          <w:ilvl w:val="0"/>
          <w:numId w:val="35"/>
        </w:numPr>
        <w:pBdr>
          <w:top w:val="nil"/>
          <w:left w:val="nil"/>
          <w:bottom w:val="nil"/>
          <w:right w:val="nil"/>
          <w:between w:val="nil"/>
        </w:pBdr>
        <w:spacing w:after="160"/>
        <w:ind w:right="0"/>
        <w:rPr>
          <w:color w:val="000000"/>
        </w:rPr>
      </w:pPr>
      <w:r>
        <w:rPr>
          <w:color w:val="000000"/>
        </w:rPr>
        <w:t>Une plus grande souplesse pour organiser le développement du site entre différents développeurs (indépendance des données, de l’affichage (webdesign) et des actions)</w:t>
      </w:r>
    </w:p>
    <w:p w:rsidR="00A45C8D" w:rsidRDefault="002C2F92">
      <w:pPr>
        <w:rPr>
          <w:color w:val="000000"/>
        </w:rPr>
      </w:pPr>
      <w:r>
        <w:rPr>
          <w:color w:val="000000"/>
        </w:rPr>
        <w:lastRenderedPageBreak/>
        <w:t xml:space="preserve">Nous allons travailler notre future solution avec cette architecture logique de modèle MVC </w:t>
      </w:r>
    </w:p>
    <w:p w:rsidR="00A45C8D" w:rsidRDefault="00A45C8D">
      <w:pPr>
        <w:ind w:firstLine="0"/>
        <w:rPr>
          <w:b/>
          <w:color w:val="000000"/>
        </w:rPr>
      </w:pPr>
    </w:p>
    <w:p w:rsidR="00A45C8D" w:rsidRDefault="002C2F92">
      <w:pPr>
        <w:numPr>
          <w:ilvl w:val="0"/>
          <w:numId w:val="32"/>
        </w:numPr>
        <w:pBdr>
          <w:top w:val="nil"/>
          <w:left w:val="nil"/>
          <w:bottom w:val="nil"/>
          <w:right w:val="nil"/>
          <w:between w:val="nil"/>
        </w:pBdr>
        <w:rPr>
          <w:b/>
          <w:color w:val="000000"/>
        </w:rPr>
      </w:pPr>
      <w:r>
        <w:rPr>
          <w:color w:val="000000"/>
        </w:rPr>
        <w:t>Front-end : L’architecture MVVM</w:t>
      </w:r>
    </w:p>
    <w:p w:rsidR="00A45C8D" w:rsidRDefault="00A45C8D">
      <w:pPr>
        <w:ind w:left="360" w:firstLine="0"/>
        <w:rPr>
          <w:b/>
          <w:color w:val="000000"/>
        </w:rPr>
      </w:pPr>
    </w:p>
    <w:p w:rsidR="00A45C8D" w:rsidRDefault="002C2F92">
      <w:pPr>
        <w:ind w:left="357"/>
      </w:pPr>
      <w:r>
        <w:t>Le modèle MVVM (Model-</w:t>
      </w:r>
      <w:proofErr w:type="spellStart"/>
      <w:r>
        <w:t>View</w:t>
      </w:r>
      <w:proofErr w:type="spellEnd"/>
      <w:r>
        <w:t>-</w:t>
      </w:r>
      <w:proofErr w:type="spellStart"/>
      <w:r>
        <w:t>ViewModel</w:t>
      </w:r>
      <w:proofErr w:type="spellEnd"/>
      <w:r>
        <w:t xml:space="preserve">) est un modèle de design architectural d’interface utilisateur qui découple l’interface utilisateur du code associé. Il est supporté la liaison de données bidirectionnelle entre </w:t>
      </w:r>
      <w:proofErr w:type="spellStart"/>
      <w:r>
        <w:t>View</w:t>
      </w:r>
      <w:proofErr w:type="spellEnd"/>
      <w:r>
        <w:t xml:space="preserve"> et </w:t>
      </w:r>
      <w:proofErr w:type="spellStart"/>
      <w:r>
        <w:t>ViewModel</w:t>
      </w:r>
      <w:proofErr w:type="spellEnd"/>
      <w:r>
        <w:t xml:space="preserve">. Ceci permet de propager automatiquement les changements dans l’état </w:t>
      </w:r>
      <w:proofErr w:type="spellStart"/>
      <w:r>
        <w:t>ViewModel</w:t>
      </w:r>
      <w:proofErr w:type="spellEnd"/>
      <w:r>
        <w:t xml:space="preserve"> à la vue.</w:t>
      </w:r>
    </w:p>
    <w:p w:rsidR="00A45C8D" w:rsidRDefault="002C2F92">
      <w:pPr>
        <w:keepNext/>
        <w:ind w:firstLine="0"/>
        <w:jc w:val="center"/>
      </w:pPr>
      <w:r>
        <w:rPr>
          <w:b/>
          <w:noProof/>
          <w:color w:val="000000"/>
          <w:lang w:val="en-GB"/>
        </w:rPr>
        <w:drawing>
          <wp:inline distT="0" distB="0" distL="0" distR="0" wp14:anchorId="5F8DA3CC" wp14:editId="57D1A32C">
            <wp:extent cx="5760720" cy="3060065"/>
            <wp:effectExtent l="0" t="0" r="0" b="0"/>
            <wp:docPr id="1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3"/>
                    <a:srcRect/>
                    <a:stretch>
                      <a:fillRect/>
                    </a:stretch>
                  </pic:blipFill>
                  <pic:spPr>
                    <a:xfrm>
                      <a:off x="0" y="0"/>
                      <a:ext cx="5760720" cy="3060065"/>
                    </a:xfrm>
                    <a:prstGeom prst="rect">
                      <a:avLst/>
                    </a:prstGeom>
                    <a:ln/>
                  </pic:spPr>
                </pic:pic>
              </a:graphicData>
            </a:graphic>
          </wp:inline>
        </w:drawing>
      </w:r>
    </w:p>
    <w:p w:rsidR="00A45C8D" w:rsidRDefault="00A45C8D">
      <w:pPr>
        <w:keepNext/>
        <w:ind w:firstLine="0"/>
        <w:jc w:val="center"/>
      </w:pPr>
    </w:p>
    <w:p w:rsidR="00A45C8D" w:rsidRDefault="002C2F92">
      <w:pPr>
        <w:pBdr>
          <w:top w:val="nil"/>
          <w:left w:val="nil"/>
          <w:bottom w:val="nil"/>
          <w:right w:val="nil"/>
          <w:between w:val="nil"/>
        </w:pBdr>
        <w:spacing w:line="240" w:lineRule="auto"/>
        <w:jc w:val="center"/>
        <w:rPr>
          <w:b/>
          <w:color w:val="000000"/>
        </w:rPr>
      </w:pPr>
      <w:r>
        <w:rPr>
          <w:b/>
          <w:color w:val="000000"/>
        </w:rPr>
        <w:t>Figure 14 : L'architecture MVVM</w:t>
      </w:r>
    </w:p>
    <w:p w:rsidR="00A45C8D" w:rsidRDefault="00A45C8D">
      <w:pPr>
        <w:ind w:firstLine="0"/>
      </w:pPr>
    </w:p>
    <w:p w:rsidR="00A45C8D" w:rsidRDefault="002C2F92">
      <w:pPr>
        <w:numPr>
          <w:ilvl w:val="0"/>
          <w:numId w:val="36"/>
        </w:numPr>
        <w:pBdr>
          <w:top w:val="nil"/>
          <w:left w:val="nil"/>
          <w:bottom w:val="nil"/>
          <w:right w:val="nil"/>
          <w:between w:val="nil"/>
        </w:pBdr>
      </w:pPr>
      <w:r>
        <w:rPr>
          <w:color w:val="000000"/>
        </w:rPr>
        <w:t>Le modèle représente un ensemble de classes qui expliquent la logique opérationnelle, c’est-</w:t>
      </w:r>
      <w:proofErr w:type="spellStart"/>
      <w:r>
        <w:rPr>
          <w:color w:val="000000"/>
        </w:rPr>
        <w:t>àdire</w:t>
      </w:r>
      <w:proofErr w:type="spellEnd"/>
      <w:r>
        <w:rPr>
          <w:color w:val="000000"/>
        </w:rPr>
        <w:t>. le modèle d’objet opérationnel et le modèle de données (opérations d’accès aux données).Il définit aussi des règles d’affaires pour les moyens de données comme la façon dont les données peuvent être modifiées et manipulées.</w:t>
      </w:r>
    </w:p>
    <w:p w:rsidR="00A45C8D" w:rsidRDefault="002C2F92">
      <w:pPr>
        <w:numPr>
          <w:ilvl w:val="0"/>
          <w:numId w:val="36"/>
        </w:numPr>
        <w:pBdr>
          <w:top w:val="nil"/>
          <w:left w:val="nil"/>
          <w:bottom w:val="nil"/>
          <w:right w:val="nil"/>
          <w:between w:val="nil"/>
        </w:pBdr>
      </w:pPr>
      <w:r>
        <w:rPr>
          <w:color w:val="000000"/>
        </w:rPr>
        <w:t xml:space="preserve">La vue représente les composants de l’interface utilisateur comme CSS, </w:t>
      </w:r>
      <w:proofErr w:type="spellStart"/>
      <w:r>
        <w:rPr>
          <w:color w:val="000000"/>
        </w:rPr>
        <w:t>jQuery</w:t>
      </w:r>
      <w:proofErr w:type="spellEnd"/>
      <w:r>
        <w:rPr>
          <w:color w:val="000000"/>
        </w:rPr>
        <w:t xml:space="preserve">, HTML, etc. La vue montre les données reçues par le contrôleur en conséquence. Cela change aussi le(s) modèle(s) dans l’interface utilisateur. </w:t>
      </w:r>
    </w:p>
    <w:p w:rsidR="00A45C8D" w:rsidRDefault="002C2F92">
      <w:pPr>
        <w:numPr>
          <w:ilvl w:val="0"/>
          <w:numId w:val="36"/>
        </w:numPr>
        <w:pBdr>
          <w:top w:val="nil"/>
          <w:left w:val="nil"/>
          <w:bottom w:val="nil"/>
          <w:right w:val="nil"/>
          <w:between w:val="nil"/>
        </w:pBdr>
      </w:pPr>
      <w:r>
        <w:rPr>
          <w:color w:val="000000"/>
        </w:rPr>
        <w:lastRenderedPageBreak/>
        <w:t xml:space="preserve">Le </w:t>
      </w:r>
      <w:proofErr w:type="spellStart"/>
      <w:r>
        <w:rPr>
          <w:color w:val="000000"/>
        </w:rPr>
        <w:t>ViewModel</w:t>
      </w:r>
      <w:proofErr w:type="spellEnd"/>
      <w:r>
        <w:rPr>
          <w:color w:val="000000"/>
        </w:rPr>
        <w:t xml:space="preserve"> est responsable de l’affichage des méthodes, commandes et autres fonctionnalités. qui permettent de maintenir l’état de la vue, de manipuler le modèle en fonction des actions sur la vue et de déclencher les événements dans la vue elle-même.</w:t>
      </w:r>
    </w:p>
    <w:p w:rsidR="00A45C8D" w:rsidRDefault="002C2F92" w:rsidP="002C2F92">
      <w:pPr>
        <w:pStyle w:val="Titre3"/>
        <w:numPr>
          <w:ilvl w:val="2"/>
          <w:numId w:val="46"/>
        </w:numPr>
        <w:rPr>
          <w:color w:val="000000"/>
        </w:rPr>
      </w:pPr>
      <w:r>
        <w:rPr>
          <w:color w:val="000000"/>
        </w:rPr>
        <w:t>Architecture de serveur</w:t>
      </w:r>
    </w:p>
    <w:p w:rsidR="00A45C8D" w:rsidRDefault="002C2F92">
      <w:pPr>
        <w:shd w:val="clear" w:color="auto" w:fill="FFFFFF"/>
        <w:spacing w:after="150" w:line="240" w:lineRule="auto"/>
        <w:ind w:right="0"/>
        <w:jc w:val="left"/>
      </w:pPr>
      <w:r>
        <w:t>Une architecture client-serveur représente l’environnement dans lequel des applications de machines clientes communiquent avec des applications de machines de type serveurs. L’exemple classique est le navigateur Web d’un client qui demande (on parle de “requête”) le contenu d’une page Web à un serveur Web qui lui renvoie le résultat (on parle de “réponse”).</w:t>
      </w:r>
    </w:p>
    <w:p w:rsidR="00A45C8D" w:rsidRDefault="002C2F92">
      <w:pPr>
        <w:keepNext/>
        <w:shd w:val="clear" w:color="auto" w:fill="FFFFFF"/>
        <w:spacing w:after="150" w:line="240" w:lineRule="auto"/>
        <w:ind w:right="0" w:firstLine="0"/>
        <w:jc w:val="center"/>
      </w:pPr>
      <w:r>
        <w:rPr>
          <w:noProof/>
          <w:lang w:val="en-GB"/>
        </w:rPr>
        <w:drawing>
          <wp:inline distT="0" distB="0" distL="0" distR="0" wp14:anchorId="70F8607E" wp14:editId="039ABCBC">
            <wp:extent cx="3095625" cy="2486025"/>
            <wp:effectExtent l="0" t="0" r="0" b="0"/>
            <wp:docPr id="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3095625" cy="2486025"/>
                    </a:xfrm>
                    <a:prstGeom prst="rect">
                      <a:avLst/>
                    </a:prstGeom>
                    <a:ln/>
                  </pic:spPr>
                </pic:pic>
              </a:graphicData>
            </a:graphic>
          </wp:inline>
        </w:drawing>
      </w:r>
    </w:p>
    <w:p w:rsidR="00A45C8D" w:rsidRDefault="002C2F92">
      <w:pPr>
        <w:pBdr>
          <w:top w:val="nil"/>
          <w:left w:val="nil"/>
          <w:bottom w:val="nil"/>
          <w:right w:val="nil"/>
          <w:between w:val="nil"/>
        </w:pBdr>
        <w:spacing w:line="240" w:lineRule="auto"/>
        <w:jc w:val="center"/>
        <w:rPr>
          <w:b/>
          <w:color w:val="000000"/>
        </w:rPr>
      </w:pPr>
      <w:r>
        <w:rPr>
          <w:b/>
          <w:color w:val="000000"/>
        </w:rPr>
        <w:t>Figure 15 : L'architecture client/serveur</w:t>
      </w:r>
    </w:p>
    <w:p w:rsidR="00A45C8D" w:rsidRDefault="002C2F92">
      <w:pPr>
        <w:numPr>
          <w:ilvl w:val="0"/>
          <w:numId w:val="22"/>
        </w:numPr>
        <w:shd w:val="clear" w:color="auto" w:fill="FFFFFF"/>
        <w:spacing w:before="280" w:after="280" w:line="240" w:lineRule="auto"/>
        <w:ind w:right="0"/>
        <w:jc w:val="left"/>
        <w:rPr>
          <w:color w:val="555555"/>
        </w:rPr>
      </w:pPr>
      <w:r>
        <w:rPr>
          <w:rFonts w:ascii="Helvetica Neue" w:eastAsia="Helvetica Neue" w:hAnsi="Helvetica Neue" w:cs="Helvetica Neue"/>
          <w:color w:val="555555"/>
          <w:sz w:val="23"/>
          <w:szCs w:val="23"/>
        </w:rPr>
        <w:t>Si toutes les ressources nécessaires sont présentes sur un seul serveur, on parle d’architecture à deux niveaux ou 2 tiers (1 client + 1 serveur).</w:t>
      </w:r>
    </w:p>
    <w:p w:rsidR="00A45C8D" w:rsidRDefault="002C2F92">
      <w:pPr>
        <w:keepNext/>
        <w:jc w:val="center"/>
      </w:pPr>
      <w:r>
        <w:rPr>
          <w:noProof/>
          <w:lang w:val="en-GB"/>
        </w:rPr>
        <w:drawing>
          <wp:inline distT="0" distB="0" distL="0" distR="0" wp14:anchorId="62472E9E" wp14:editId="5FD457AF">
            <wp:extent cx="3095625" cy="904875"/>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3095625" cy="904875"/>
                    </a:xfrm>
                    <a:prstGeom prst="rect">
                      <a:avLst/>
                    </a:prstGeom>
                    <a:ln/>
                  </pic:spPr>
                </pic:pic>
              </a:graphicData>
            </a:graphic>
          </wp:inline>
        </w:drawing>
      </w:r>
    </w:p>
    <w:p w:rsidR="00A45C8D" w:rsidRDefault="002C2F92">
      <w:pPr>
        <w:pBdr>
          <w:top w:val="nil"/>
          <w:left w:val="nil"/>
          <w:bottom w:val="nil"/>
          <w:right w:val="nil"/>
          <w:between w:val="nil"/>
        </w:pBdr>
        <w:spacing w:line="240" w:lineRule="auto"/>
        <w:jc w:val="center"/>
        <w:rPr>
          <w:b/>
          <w:color w:val="000000"/>
        </w:rPr>
      </w:pPr>
      <w:r>
        <w:rPr>
          <w:b/>
          <w:color w:val="000000"/>
        </w:rPr>
        <w:t>Figure 16 : Architecture 2-tiers</w:t>
      </w:r>
    </w:p>
    <w:p w:rsidR="00A45C8D" w:rsidRDefault="002C2F92">
      <w:pPr>
        <w:numPr>
          <w:ilvl w:val="0"/>
          <w:numId w:val="23"/>
        </w:numPr>
        <w:shd w:val="clear" w:color="auto" w:fill="FFFFFF"/>
        <w:spacing w:before="280" w:after="280" w:line="240" w:lineRule="auto"/>
        <w:ind w:right="0"/>
        <w:jc w:val="left"/>
        <w:rPr>
          <w:color w:val="555555"/>
        </w:rPr>
      </w:pPr>
      <w:r>
        <w:rPr>
          <w:rFonts w:ascii="Helvetica Neue" w:eastAsia="Helvetica Neue" w:hAnsi="Helvetica Neue" w:cs="Helvetica Neue"/>
          <w:color w:val="555555"/>
          <w:sz w:val="23"/>
          <w:szCs w:val="23"/>
        </w:rPr>
        <w:t>Si certaines ressources sont présentes sur un deuxième serveur (par exemple des bases de données), on parle d’architecture à trois niveaux ou 3 tiers (1 client interroge le premier serveur qui lui-même interroge le deuxième serveur).</w:t>
      </w:r>
    </w:p>
    <w:p w:rsidR="00A45C8D" w:rsidRDefault="002C2F92">
      <w:pPr>
        <w:keepNext/>
        <w:jc w:val="center"/>
      </w:pPr>
      <w:r>
        <w:rPr>
          <w:noProof/>
          <w:lang w:val="en-GB"/>
        </w:rPr>
        <w:lastRenderedPageBreak/>
        <w:drawing>
          <wp:inline distT="0" distB="0" distL="0" distR="0" wp14:anchorId="7034D12D" wp14:editId="3549AE2C">
            <wp:extent cx="4762500" cy="866775"/>
            <wp:effectExtent l="0" t="0" r="0" b="0"/>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4762500" cy="866775"/>
                    </a:xfrm>
                    <a:prstGeom prst="rect">
                      <a:avLst/>
                    </a:prstGeom>
                    <a:ln/>
                  </pic:spPr>
                </pic:pic>
              </a:graphicData>
            </a:graphic>
          </wp:inline>
        </w:drawing>
      </w:r>
    </w:p>
    <w:p w:rsidR="00A45C8D" w:rsidRDefault="002C2F92">
      <w:pPr>
        <w:pBdr>
          <w:top w:val="nil"/>
          <w:left w:val="nil"/>
          <w:bottom w:val="nil"/>
          <w:right w:val="nil"/>
          <w:between w:val="nil"/>
        </w:pBdr>
        <w:spacing w:line="240" w:lineRule="auto"/>
        <w:jc w:val="center"/>
        <w:rPr>
          <w:b/>
          <w:color w:val="000000"/>
        </w:rPr>
      </w:pPr>
      <w:r>
        <w:rPr>
          <w:b/>
          <w:color w:val="000000"/>
        </w:rPr>
        <w:t>Figure 17 : Architecture 3-tiers</w:t>
      </w:r>
    </w:p>
    <w:p w:rsidR="00A45C8D" w:rsidRDefault="00A45C8D"/>
    <w:p w:rsidR="00A45C8D" w:rsidRDefault="002C2F92">
      <w:pPr>
        <w:rPr>
          <w:color w:val="000000"/>
        </w:rPr>
      </w:pPr>
      <w:r>
        <w:rPr>
          <w:color w:val="000000"/>
        </w:rPr>
        <w:t xml:space="preserve">Nous résumons alors les choix architecturaux que nous avons retenus dans la figure suivante : </w:t>
      </w:r>
    </w:p>
    <w:p w:rsidR="00A45C8D" w:rsidRDefault="002C2F92">
      <w:pPr>
        <w:ind w:firstLine="0"/>
        <w:rPr>
          <w:color w:val="000000"/>
        </w:rPr>
      </w:pPr>
      <w:r>
        <w:t xml:space="preserve"> </w:t>
      </w:r>
      <w:r>
        <w:rPr>
          <w:noProof/>
          <w:lang w:val="en-GB"/>
        </w:rPr>
        <w:drawing>
          <wp:inline distT="0" distB="0" distL="0" distR="0" wp14:anchorId="66ABAD84" wp14:editId="632C917E">
            <wp:extent cx="965606" cy="482803"/>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965606" cy="482803"/>
                    </a:xfrm>
                    <a:prstGeom prst="rect">
                      <a:avLst/>
                    </a:prstGeom>
                    <a:ln/>
                  </pic:spPr>
                </pic:pic>
              </a:graphicData>
            </a:graphic>
          </wp:inline>
        </w:drawing>
      </w:r>
      <w:r>
        <w:rPr>
          <w:color w:val="000000"/>
        </w:rPr>
        <w:t xml:space="preserve">                                     </w:t>
      </w:r>
      <w:r>
        <w:rPr>
          <w:noProof/>
          <w:color w:val="000000"/>
          <w:lang w:val="en-GB"/>
        </w:rPr>
        <w:drawing>
          <wp:inline distT="0" distB="0" distL="0" distR="0" wp14:anchorId="3FD6883C" wp14:editId="24352A22">
            <wp:extent cx="761264" cy="4059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761264" cy="405975"/>
                    </a:xfrm>
                    <a:prstGeom prst="rect">
                      <a:avLst/>
                    </a:prstGeom>
                    <a:ln/>
                  </pic:spPr>
                </pic:pic>
              </a:graphicData>
            </a:graphic>
          </wp:inline>
        </w:drawing>
      </w:r>
      <w:r>
        <w:rPr>
          <w:color w:val="000000"/>
        </w:rPr>
        <w:t xml:space="preserve">                                            </w:t>
      </w:r>
      <w:r>
        <w:rPr>
          <w:noProof/>
          <w:lang w:val="en-GB"/>
        </w:rPr>
        <w:drawing>
          <wp:inline distT="0" distB="0" distL="0" distR="0" wp14:anchorId="269E2701" wp14:editId="1C4B243D">
            <wp:extent cx="516194" cy="266700"/>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516194" cy="266700"/>
                    </a:xfrm>
                    <a:prstGeom prst="rect">
                      <a:avLst/>
                    </a:prstGeom>
                    <a:ln/>
                  </pic:spPr>
                </pic:pic>
              </a:graphicData>
            </a:graphic>
          </wp:inline>
        </w:drawing>
      </w:r>
    </w:p>
    <w:p w:rsidR="00A45C8D" w:rsidRDefault="002C2F92">
      <w:pPr>
        <w:ind w:firstLine="0"/>
      </w:pPr>
      <w:r>
        <w:rPr>
          <w:noProof/>
          <w:lang w:val="en-GB"/>
        </w:rPr>
        <w:drawing>
          <wp:inline distT="0" distB="0" distL="0" distR="0" wp14:anchorId="09B9E798" wp14:editId="3BF664DF">
            <wp:extent cx="5760720" cy="1176655"/>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5760720" cy="1176655"/>
                    </a:xfrm>
                    <a:prstGeom prst="rect">
                      <a:avLst/>
                    </a:prstGeom>
                    <a:ln/>
                  </pic:spPr>
                </pic:pic>
              </a:graphicData>
            </a:graphic>
          </wp:inline>
        </w:drawing>
      </w:r>
    </w:p>
    <w:p w:rsidR="00A45C8D" w:rsidRDefault="002C2F92">
      <w:pPr>
        <w:shd w:val="clear" w:color="auto" w:fill="FFFFFF"/>
        <w:spacing w:after="150" w:line="240" w:lineRule="auto"/>
        <w:ind w:right="0" w:firstLine="0"/>
      </w:pPr>
      <w:r>
        <w:t xml:space="preserve">                              </w:t>
      </w:r>
    </w:p>
    <w:p w:rsidR="00A45C8D" w:rsidRDefault="002C2F92" w:rsidP="002C2F92">
      <w:pPr>
        <w:pStyle w:val="Titre3"/>
        <w:numPr>
          <w:ilvl w:val="2"/>
          <w:numId w:val="46"/>
        </w:numPr>
        <w:rPr>
          <w:color w:val="000000"/>
          <w:sz w:val="32"/>
          <w:szCs w:val="32"/>
        </w:rPr>
      </w:pPr>
      <w:r>
        <w:rPr>
          <w:color w:val="000000"/>
          <w:sz w:val="32"/>
          <w:szCs w:val="32"/>
        </w:rPr>
        <w:t>Diagramme de déploiement</w:t>
      </w:r>
    </w:p>
    <w:p w:rsidR="00A45C8D" w:rsidRDefault="002C2F92">
      <w:r>
        <w:t>Un diagramme de déploiement fait partie de la catégorie des diagrammes structurels, car il décrit un aspect du système même. Dans le cas présent, le diagramme de déploiement décrit le déploiement physique des informations générées par le logiciel sur des composants matériels.</w:t>
      </w:r>
    </w:p>
    <w:p w:rsidR="00A45C8D" w:rsidRDefault="002C2F92">
      <w:pPr>
        <w:keepNext/>
        <w:ind w:firstLine="0"/>
        <w:jc w:val="center"/>
      </w:pPr>
      <w:r>
        <w:rPr>
          <w:noProof/>
          <w:lang w:val="en-GB"/>
        </w:rPr>
        <w:lastRenderedPageBreak/>
        <w:drawing>
          <wp:inline distT="0" distB="0" distL="0" distR="0" wp14:anchorId="19C4B9A4" wp14:editId="2B127DDB">
            <wp:extent cx="4703598" cy="3516810"/>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9"/>
                    <a:srcRect/>
                    <a:stretch>
                      <a:fillRect/>
                    </a:stretch>
                  </pic:blipFill>
                  <pic:spPr>
                    <a:xfrm>
                      <a:off x="0" y="0"/>
                      <a:ext cx="4703598" cy="3516810"/>
                    </a:xfrm>
                    <a:prstGeom prst="rect">
                      <a:avLst/>
                    </a:prstGeom>
                    <a:ln/>
                  </pic:spPr>
                </pic:pic>
              </a:graphicData>
            </a:graphic>
          </wp:inline>
        </w:drawing>
      </w:r>
    </w:p>
    <w:p w:rsidR="00A45C8D" w:rsidRDefault="002C2F92">
      <w:pPr>
        <w:pBdr>
          <w:top w:val="nil"/>
          <w:left w:val="nil"/>
          <w:bottom w:val="nil"/>
          <w:right w:val="nil"/>
          <w:between w:val="nil"/>
        </w:pBdr>
        <w:spacing w:line="240" w:lineRule="auto"/>
        <w:jc w:val="center"/>
        <w:rPr>
          <w:b/>
          <w:color w:val="000000"/>
        </w:rPr>
      </w:pPr>
      <w:r>
        <w:rPr>
          <w:b/>
          <w:color w:val="000000"/>
        </w:rPr>
        <w:t>Figure 18 : Diagramme de déploiement</w:t>
      </w:r>
    </w:p>
    <w:p w:rsidR="00A45C8D" w:rsidRDefault="00A45C8D">
      <w:pPr>
        <w:ind w:firstLine="0"/>
      </w:pPr>
    </w:p>
    <w:p w:rsidR="00A45C8D" w:rsidRDefault="002C2F92">
      <w:pPr>
        <w:pStyle w:val="Titre2"/>
        <w:rPr>
          <w:color w:val="000000"/>
          <w:sz w:val="36"/>
          <w:szCs w:val="36"/>
        </w:rPr>
      </w:pPr>
      <w:r>
        <w:rPr>
          <w:color w:val="000000"/>
          <w:sz w:val="36"/>
          <w:szCs w:val="36"/>
        </w:rPr>
        <w:t>Conclusion</w:t>
      </w:r>
    </w:p>
    <w:p w:rsidR="00A45C8D" w:rsidRDefault="002C2F92">
      <w:r>
        <w:t>Dans ce chapitre, nous avons présenté l’environnement de développement et le choix des techniques ainsi que l’architecture adoptée. Dans le chapitre suivant, nous allons détailler le premier sprint.</w:t>
      </w:r>
    </w:p>
    <w:p w:rsidR="00A45C8D" w:rsidRDefault="00A45C8D"/>
    <w:p w:rsidR="00A45C8D" w:rsidRDefault="00A45C8D"/>
    <w:p w:rsidR="00A45C8D" w:rsidRDefault="00A45C8D"/>
    <w:p w:rsidR="00A45C8D" w:rsidRDefault="00A45C8D"/>
    <w:p w:rsidR="00A45C8D" w:rsidRDefault="00A45C8D"/>
    <w:p w:rsidR="00A45C8D" w:rsidRDefault="00A45C8D"/>
    <w:p w:rsidR="00A45C8D" w:rsidRDefault="00A45C8D"/>
    <w:p w:rsidR="00A45C8D" w:rsidRDefault="00A45C8D"/>
    <w:p w:rsidR="00A45C8D" w:rsidRDefault="002C2F92">
      <w:pPr>
        <w:pStyle w:val="Titre1"/>
        <w:ind w:firstLine="432"/>
        <w:rPr>
          <w:color w:val="000000"/>
        </w:rPr>
      </w:pPr>
      <w:r>
        <w:rPr>
          <w:color w:val="000000"/>
        </w:rPr>
        <w:lastRenderedPageBreak/>
        <w:t>Chapitre 4 : RELEASE 1</w:t>
      </w:r>
    </w:p>
    <w:p w:rsidR="00A45C8D" w:rsidRDefault="002C2F92">
      <w:pPr>
        <w:pStyle w:val="Titre2"/>
        <w:rPr>
          <w:color w:val="000000"/>
          <w:sz w:val="36"/>
          <w:szCs w:val="36"/>
        </w:rPr>
      </w:pPr>
      <w:r>
        <w:rPr>
          <w:color w:val="000000"/>
          <w:sz w:val="36"/>
          <w:szCs w:val="36"/>
        </w:rPr>
        <w:t>Introduction</w:t>
      </w:r>
    </w:p>
    <w:p w:rsidR="00A45C8D" w:rsidRDefault="00A45C8D"/>
    <w:p w:rsidR="00A45C8D" w:rsidRDefault="002C2F92">
      <w:r>
        <w:t xml:space="preserve">Durant ce chapitre, nous allons traiter les deux premiers sprints de notre projet. Dans chaque sprint nous allons présenter en premier lieu le </w:t>
      </w:r>
      <w:proofErr w:type="spellStart"/>
      <w:r>
        <w:t>backlog</w:t>
      </w:r>
      <w:proofErr w:type="spellEnd"/>
      <w:r>
        <w:t xml:space="preserve"> sprint, en deuxième lieu nous allons définir la capture des besoins. En troisième lieu nous allons déterminer l’analyse, nous passons par la suite à déterminer la conception. Enfin, nous clôturerons ce chapitre par l’implémentation et les différentes phases de tests. </w:t>
      </w:r>
    </w:p>
    <w:p w:rsidR="00A45C8D" w:rsidRDefault="002C2F92" w:rsidP="002C2F92">
      <w:pPr>
        <w:pStyle w:val="Titre2"/>
        <w:numPr>
          <w:ilvl w:val="1"/>
          <w:numId w:val="46"/>
        </w:numPr>
        <w:rPr>
          <w:color w:val="000000"/>
          <w:sz w:val="36"/>
          <w:szCs w:val="36"/>
        </w:rPr>
      </w:pPr>
      <w:r>
        <w:rPr>
          <w:color w:val="000000"/>
          <w:sz w:val="36"/>
          <w:szCs w:val="36"/>
        </w:rPr>
        <w:t>Le développement du sprint 1</w:t>
      </w:r>
    </w:p>
    <w:p w:rsidR="00A45C8D" w:rsidRDefault="002C2F92" w:rsidP="002C2F92">
      <w:pPr>
        <w:pStyle w:val="Titre3"/>
        <w:numPr>
          <w:ilvl w:val="2"/>
          <w:numId w:val="46"/>
        </w:numPr>
      </w:pPr>
      <w:r>
        <w:t xml:space="preserve">Le </w:t>
      </w:r>
      <w:proofErr w:type="spellStart"/>
      <w:r>
        <w:t>backlog</w:t>
      </w:r>
      <w:proofErr w:type="spellEnd"/>
      <w:r>
        <w:t xml:space="preserve"> du Sprint </w:t>
      </w:r>
    </w:p>
    <w:p w:rsidR="00A45C8D" w:rsidRDefault="002C2F92">
      <w:r>
        <w:t xml:space="preserve">Il s’agit de l’ensemble des fonctionnalités caractérisées par l’équipe </w:t>
      </w:r>
      <w:proofErr w:type="spellStart"/>
      <w:r>
        <w:t>scrum</w:t>
      </w:r>
      <w:proofErr w:type="spellEnd"/>
      <w:r>
        <w:t xml:space="preserve"> à partir du </w:t>
      </w:r>
      <w:proofErr w:type="spellStart"/>
      <w:r>
        <w:t>backlog</w:t>
      </w:r>
      <w:proofErr w:type="spellEnd"/>
      <w:r>
        <w:t xml:space="preserve"> de produit et qui seront accomplis au cours de notre premier sprint. Le tableau ci-dessous résume le </w:t>
      </w:r>
      <w:proofErr w:type="spellStart"/>
      <w:r>
        <w:t>backlog</w:t>
      </w:r>
      <w:proofErr w:type="spellEnd"/>
      <w:r>
        <w:t xml:space="preserve"> du premier sprint.</w:t>
      </w:r>
    </w:p>
    <w:p w:rsidR="00A45C8D" w:rsidRDefault="00A45C8D">
      <w:pPr>
        <w:keepNext/>
        <w:pBdr>
          <w:top w:val="nil"/>
          <w:left w:val="nil"/>
          <w:bottom w:val="nil"/>
          <w:right w:val="nil"/>
          <w:between w:val="nil"/>
        </w:pBdr>
        <w:spacing w:line="240" w:lineRule="auto"/>
        <w:ind w:firstLine="0"/>
        <w:rPr>
          <w:b/>
          <w:color w:val="4F81BD"/>
          <w:sz w:val="18"/>
          <w:szCs w:val="18"/>
        </w:rPr>
      </w:pPr>
    </w:p>
    <w:tbl>
      <w:tblPr>
        <w:tblStyle w:val="a1"/>
        <w:tblW w:w="9196" w:type="dxa"/>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80" w:firstRow="0" w:lastRow="0" w:firstColumn="1" w:lastColumn="0" w:noHBand="0" w:noVBand="1"/>
      </w:tblPr>
      <w:tblGrid>
        <w:gridCol w:w="771"/>
        <w:gridCol w:w="2489"/>
        <w:gridCol w:w="5936"/>
      </w:tblGrid>
      <w:tr w:rsidR="00A45C8D" w:rsidTr="00A45C8D">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771" w:type="dxa"/>
          </w:tcPr>
          <w:p w:rsidR="00A45C8D" w:rsidRDefault="002C2F92">
            <w:pPr>
              <w:jc w:val="center"/>
              <w:rPr>
                <w:color w:val="000000"/>
                <w:sz w:val="24"/>
                <w:szCs w:val="24"/>
              </w:rPr>
            </w:pPr>
            <w:r>
              <w:rPr>
                <w:color w:val="000000"/>
                <w:sz w:val="24"/>
                <w:szCs w:val="24"/>
              </w:rPr>
              <w:t>Id story</w:t>
            </w:r>
          </w:p>
        </w:tc>
        <w:tc>
          <w:tcPr>
            <w:tcW w:w="2489" w:type="dxa"/>
          </w:tcPr>
          <w:p w:rsidR="00A45C8D" w:rsidRDefault="002C2F92">
            <w:pPr>
              <w:jc w:val="center"/>
              <w:cnfStyle w:val="000000100000" w:firstRow="0" w:lastRow="0" w:firstColumn="0" w:lastColumn="0" w:oddVBand="0" w:evenVBand="0" w:oddHBand="1" w:evenHBand="0" w:firstRowFirstColumn="0" w:firstRowLastColumn="0" w:lastRowFirstColumn="0" w:lastRowLastColumn="0"/>
              <w:rPr>
                <w:b/>
                <w:color w:val="000000"/>
                <w:sz w:val="24"/>
                <w:szCs w:val="24"/>
              </w:rPr>
            </w:pPr>
            <w:r>
              <w:rPr>
                <w:b/>
                <w:color w:val="000000"/>
                <w:sz w:val="24"/>
                <w:szCs w:val="24"/>
              </w:rPr>
              <w:t>Activité thème</w:t>
            </w:r>
          </w:p>
        </w:tc>
        <w:tc>
          <w:tcPr>
            <w:tcW w:w="5936" w:type="dxa"/>
          </w:tcPr>
          <w:p w:rsidR="00A45C8D" w:rsidRDefault="002C2F92">
            <w:pPr>
              <w:jc w:val="center"/>
              <w:cnfStyle w:val="000000100000" w:firstRow="0" w:lastRow="0" w:firstColumn="0" w:lastColumn="0" w:oddVBand="0" w:evenVBand="0" w:oddHBand="1" w:evenHBand="0" w:firstRowFirstColumn="0" w:firstRowLastColumn="0" w:lastRowFirstColumn="0" w:lastRowLastColumn="0"/>
              <w:rPr>
                <w:b/>
                <w:color w:val="000000"/>
                <w:sz w:val="24"/>
                <w:szCs w:val="24"/>
              </w:rPr>
            </w:pPr>
            <w:r>
              <w:rPr>
                <w:b/>
                <w:color w:val="000000"/>
                <w:sz w:val="24"/>
                <w:szCs w:val="24"/>
              </w:rPr>
              <w:t>Tâches</w:t>
            </w:r>
          </w:p>
        </w:tc>
      </w:tr>
      <w:tr w:rsidR="00A45C8D" w:rsidTr="00A45C8D">
        <w:trPr>
          <w:trHeight w:val="3306"/>
        </w:trPr>
        <w:tc>
          <w:tcPr>
            <w:cnfStyle w:val="001000000000" w:firstRow="0" w:lastRow="0" w:firstColumn="1" w:lastColumn="0" w:oddVBand="0" w:evenVBand="0" w:oddHBand="0" w:evenHBand="0" w:firstRowFirstColumn="0" w:firstRowLastColumn="0" w:lastRowFirstColumn="0" w:lastRowLastColumn="0"/>
            <w:tcW w:w="771" w:type="dxa"/>
            <w:vMerge w:val="restart"/>
          </w:tcPr>
          <w:p w:rsidR="00A45C8D" w:rsidRDefault="002C2F92">
            <w:pPr>
              <w:jc w:val="right"/>
              <w:rPr>
                <w:color w:val="000000"/>
                <w:sz w:val="24"/>
                <w:szCs w:val="24"/>
              </w:rPr>
            </w:pPr>
            <w:r>
              <w:rPr>
                <w:color w:val="000000"/>
                <w:sz w:val="24"/>
                <w:szCs w:val="24"/>
              </w:rPr>
              <w:t>1</w:t>
            </w:r>
          </w:p>
        </w:tc>
        <w:tc>
          <w:tcPr>
            <w:tcW w:w="2489" w:type="dxa"/>
            <w:vMerge w:val="restart"/>
          </w:tcPr>
          <w:p w:rsidR="00A45C8D" w:rsidRDefault="002C2F92">
            <w:pPr>
              <w:jc w:val="center"/>
              <w:cnfStyle w:val="000000000000" w:firstRow="0" w:lastRow="0" w:firstColumn="0" w:lastColumn="0" w:oddVBand="0" w:evenVBand="0" w:oddHBand="0" w:evenHBand="0" w:firstRowFirstColumn="0" w:firstRowLastColumn="0" w:lastRowFirstColumn="0" w:lastRowLastColumn="0"/>
              <w:rPr>
                <w:b/>
                <w:color w:val="000000"/>
                <w:sz w:val="24"/>
                <w:szCs w:val="24"/>
              </w:rPr>
            </w:pPr>
            <w:proofErr w:type="spellStart"/>
            <w:r>
              <w:rPr>
                <w:b/>
                <w:color w:val="000000"/>
                <w:sz w:val="24"/>
                <w:szCs w:val="24"/>
              </w:rPr>
              <w:t>Authentication</w:t>
            </w:r>
            <w:proofErr w:type="spellEnd"/>
          </w:p>
        </w:tc>
        <w:tc>
          <w:tcPr>
            <w:tcW w:w="5936" w:type="dxa"/>
            <w:tcBorders>
              <w:bottom w:val="single" w:sz="4" w:space="0" w:color="000000"/>
            </w:tcBorders>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-Développer une fonction  pour l’inscription d’un utilisateur.</w:t>
            </w:r>
          </w:p>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 xml:space="preserve">-A l’aide de </w:t>
            </w:r>
            <w:proofErr w:type="spellStart"/>
            <w:r>
              <w:rPr>
                <w:color w:val="000000"/>
                <w:sz w:val="24"/>
                <w:szCs w:val="24"/>
              </w:rPr>
              <w:t>lexik_jwt</w:t>
            </w:r>
            <w:proofErr w:type="spellEnd"/>
            <w:r>
              <w:rPr>
                <w:color w:val="000000"/>
                <w:sz w:val="24"/>
                <w:szCs w:val="24"/>
              </w:rPr>
              <w:t xml:space="preserve"> bundle assurer un système d’authentification (se connecter avec JSON WEB TOKEN).</w:t>
            </w:r>
          </w:p>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 xml:space="preserve">-A l’aide de la bundle </w:t>
            </w:r>
            <w:hyperlink r:id="rId40">
              <w:proofErr w:type="spellStart"/>
              <w:r>
                <w:rPr>
                  <w:color w:val="000000"/>
                  <w:sz w:val="24"/>
                  <w:szCs w:val="24"/>
                  <w:highlight w:val="white"/>
                </w:rPr>
                <w:t>SymfonyCastsResetPasswordBundle</w:t>
              </w:r>
              <w:proofErr w:type="spellEnd"/>
            </w:hyperlink>
            <w:r>
              <w:rPr>
                <w:color w:val="000000"/>
                <w:sz w:val="24"/>
                <w:szCs w:val="24"/>
              </w:rPr>
              <w:t xml:space="preserve"> ajouter l’option ‘mot de passe oublier ‘.</w:t>
            </w:r>
          </w:p>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 xml:space="preserve">-A l’aide de la bundle </w:t>
            </w:r>
            <w:proofErr w:type="spellStart"/>
            <w:r>
              <w:rPr>
                <w:color w:val="000000"/>
                <w:sz w:val="24"/>
                <w:szCs w:val="24"/>
              </w:rPr>
              <w:t>verify</w:t>
            </w:r>
            <w:proofErr w:type="spellEnd"/>
            <w:r>
              <w:rPr>
                <w:color w:val="000000"/>
                <w:sz w:val="24"/>
                <w:szCs w:val="24"/>
              </w:rPr>
              <w:t>-email-bundle assurer un système de vérification des emails des utilisateurs après l’inscription.</w:t>
            </w:r>
          </w:p>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 xml:space="preserve">-Finalement en utilisant </w:t>
            </w:r>
            <w:proofErr w:type="spellStart"/>
            <w:r>
              <w:rPr>
                <w:color w:val="000000"/>
                <w:sz w:val="24"/>
                <w:szCs w:val="24"/>
              </w:rPr>
              <w:t>Postman</w:t>
            </w:r>
            <w:proofErr w:type="spellEnd"/>
            <w:r>
              <w:rPr>
                <w:color w:val="000000"/>
                <w:sz w:val="24"/>
                <w:szCs w:val="24"/>
              </w:rPr>
              <w:t xml:space="preserve"> faire un test pour valider les </w:t>
            </w:r>
            <w:proofErr w:type="spellStart"/>
            <w:r>
              <w:rPr>
                <w:color w:val="000000"/>
                <w:sz w:val="24"/>
                <w:szCs w:val="24"/>
              </w:rPr>
              <w:t>REST’s</w:t>
            </w:r>
            <w:proofErr w:type="spellEnd"/>
            <w:r>
              <w:rPr>
                <w:color w:val="000000"/>
                <w:sz w:val="24"/>
                <w:szCs w:val="24"/>
              </w:rPr>
              <w:t xml:space="preserve"> API.</w:t>
            </w:r>
            <w:r>
              <w:rPr>
                <w:color w:val="000000"/>
              </w:rPr>
              <w:t xml:space="preserve"> </w:t>
            </w:r>
          </w:p>
        </w:tc>
      </w:tr>
      <w:tr w:rsidR="00A45C8D" w:rsidTr="00A45C8D">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771" w:type="dxa"/>
            <w:vMerge/>
          </w:tcPr>
          <w:p w:rsidR="00A45C8D" w:rsidRDefault="00A45C8D">
            <w:pPr>
              <w:widowControl w:val="0"/>
              <w:pBdr>
                <w:top w:val="nil"/>
                <w:left w:val="nil"/>
                <w:bottom w:val="nil"/>
                <w:right w:val="nil"/>
                <w:between w:val="nil"/>
              </w:pBdr>
              <w:spacing w:line="276" w:lineRule="auto"/>
              <w:rPr>
                <w:color w:val="000000"/>
                <w:sz w:val="24"/>
                <w:szCs w:val="24"/>
              </w:rPr>
            </w:pPr>
          </w:p>
        </w:tc>
        <w:tc>
          <w:tcPr>
            <w:tcW w:w="2489"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5936" w:type="dxa"/>
            <w:tcBorders>
              <w:top w:val="single" w:sz="4" w:space="0" w:color="000000"/>
            </w:tcBorders>
          </w:tcPr>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 xml:space="preserve">-Générer deux Composant : </w:t>
            </w:r>
          </w:p>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 xml:space="preserve">    - Composant  pour l’inscription.</w:t>
            </w:r>
          </w:p>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 xml:space="preserve">    - Composant  pour la connexion.</w:t>
            </w:r>
          </w:p>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-Gérer les routes nécessaires.</w:t>
            </w:r>
          </w:p>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 xml:space="preserve">-Appeler les </w:t>
            </w:r>
            <w:proofErr w:type="spellStart"/>
            <w:r>
              <w:rPr>
                <w:color w:val="000000"/>
                <w:sz w:val="24"/>
                <w:szCs w:val="24"/>
              </w:rPr>
              <w:t>API’s</w:t>
            </w:r>
            <w:proofErr w:type="spellEnd"/>
            <w:r>
              <w:rPr>
                <w:color w:val="000000"/>
                <w:sz w:val="24"/>
                <w:szCs w:val="24"/>
              </w:rPr>
              <w:t xml:space="preserve"> dans un service ‘</w:t>
            </w:r>
            <w:proofErr w:type="spellStart"/>
            <w:r>
              <w:rPr>
                <w:color w:val="000000"/>
                <w:sz w:val="24"/>
                <w:szCs w:val="24"/>
              </w:rPr>
              <w:t>auth</w:t>
            </w:r>
            <w:proofErr w:type="spellEnd"/>
            <w:r>
              <w:rPr>
                <w:color w:val="000000"/>
                <w:sz w:val="24"/>
                <w:szCs w:val="24"/>
              </w:rPr>
              <w:t>-service’.</w:t>
            </w:r>
          </w:p>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-Créer un intercepteur pour intercepter la requête qui contient un mot (‘api’) sauf (‘api/login’ ou ‘api/</w:t>
            </w:r>
            <w:proofErr w:type="spellStart"/>
            <w:r>
              <w:rPr>
                <w:color w:val="000000"/>
                <w:sz w:val="24"/>
                <w:szCs w:val="24"/>
              </w:rPr>
              <w:t>register</w:t>
            </w:r>
            <w:proofErr w:type="spellEnd"/>
            <w:r>
              <w:rPr>
                <w:color w:val="000000"/>
                <w:sz w:val="24"/>
                <w:szCs w:val="24"/>
              </w:rPr>
              <w:t>’ ou ‘api/public’) du  client et le modifier en ajoutant un jeton a l’entête (‘</w:t>
            </w:r>
            <w:proofErr w:type="spellStart"/>
            <w:r>
              <w:rPr>
                <w:color w:val="000000"/>
                <w:sz w:val="24"/>
                <w:szCs w:val="24"/>
              </w:rPr>
              <w:t>Authorization</w:t>
            </w:r>
            <w:proofErr w:type="spellEnd"/>
            <w:r>
              <w:rPr>
                <w:color w:val="000000"/>
                <w:sz w:val="24"/>
                <w:szCs w:val="24"/>
              </w:rPr>
              <w:t xml:space="preserve">’). Ce jeton est générer lors de la connexion d’utilisateur et s’enregistrer dans le stockage </w:t>
            </w:r>
            <w:r>
              <w:rPr>
                <w:color w:val="000000"/>
                <w:sz w:val="24"/>
                <w:szCs w:val="24"/>
              </w:rPr>
              <w:lastRenderedPageBreak/>
              <w:t>local de navigateur.</w:t>
            </w:r>
          </w:p>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-Dans la composant de connexion, lorsque le jeton s’enregistre dans le stockage local de navigateur, alors décoder ce jeton pour récupérer le rôle de l’authentifiant et selon son rôle on rediriger a un route spécifique (Interface d’administrateur ou Interface d’un Candidat ou Interface de formateur).</w:t>
            </w:r>
          </w:p>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-Dans le ‘</w:t>
            </w:r>
            <w:proofErr w:type="spellStart"/>
            <w:r>
              <w:rPr>
                <w:color w:val="000000"/>
                <w:sz w:val="24"/>
                <w:szCs w:val="24"/>
              </w:rPr>
              <w:t>auth</w:t>
            </w:r>
            <w:proofErr w:type="spellEnd"/>
            <w:r>
              <w:rPr>
                <w:color w:val="000000"/>
                <w:sz w:val="24"/>
                <w:szCs w:val="24"/>
              </w:rPr>
              <w:t>-service’ développer  une fonction qui fait un test si le mail de l’authentifiant a été vérifiée ou non.</w:t>
            </w:r>
          </w:p>
        </w:tc>
      </w:tr>
      <w:tr w:rsidR="00A45C8D" w:rsidTr="00A45C8D">
        <w:trPr>
          <w:trHeight w:val="869"/>
        </w:trPr>
        <w:tc>
          <w:tcPr>
            <w:cnfStyle w:val="001000000000" w:firstRow="0" w:lastRow="0" w:firstColumn="1" w:lastColumn="0" w:oddVBand="0" w:evenVBand="0" w:oddHBand="0" w:evenHBand="0" w:firstRowFirstColumn="0" w:firstRowLastColumn="0" w:lastRowFirstColumn="0" w:lastRowLastColumn="0"/>
            <w:tcW w:w="771" w:type="dxa"/>
            <w:vMerge w:val="restart"/>
          </w:tcPr>
          <w:p w:rsidR="00A45C8D" w:rsidRDefault="002C2F92">
            <w:pPr>
              <w:jc w:val="right"/>
              <w:rPr>
                <w:color w:val="000000"/>
                <w:sz w:val="24"/>
                <w:szCs w:val="24"/>
              </w:rPr>
            </w:pPr>
            <w:r>
              <w:rPr>
                <w:color w:val="000000"/>
                <w:sz w:val="24"/>
                <w:szCs w:val="24"/>
              </w:rPr>
              <w:lastRenderedPageBreak/>
              <w:t>2</w:t>
            </w:r>
          </w:p>
        </w:tc>
        <w:tc>
          <w:tcPr>
            <w:tcW w:w="2489" w:type="dxa"/>
            <w:vMerge w:val="restart"/>
          </w:tcPr>
          <w:p w:rsidR="00A45C8D" w:rsidRDefault="002C2F92">
            <w:pPr>
              <w:jc w:val="center"/>
              <w:cnfStyle w:val="000000000000" w:firstRow="0" w:lastRow="0" w:firstColumn="0" w:lastColumn="0" w:oddVBand="0" w:evenVBand="0" w:oddHBand="0" w:evenHBand="0" w:firstRowFirstColumn="0" w:firstRowLastColumn="0" w:lastRowFirstColumn="0" w:lastRowLastColumn="0"/>
              <w:rPr>
                <w:b/>
                <w:color w:val="000000"/>
                <w:sz w:val="24"/>
                <w:szCs w:val="24"/>
              </w:rPr>
            </w:pPr>
            <w:r>
              <w:rPr>
                <w:b/>
                <w:color w:val="000000"/>
                <w:sz w:val="24"/>
                <w:szCs w:val="24"/>
              </w:rPr>
              <w:t>Modifier profile</w:t>
            </w:r>
          </w:p>
        </w:tc>
        <w:tc>
          <w:tcPr>
            <w:tcW w:w="5936" w:type="dxa"/>
            <w:tcBorders>
              <w:bottom w:val="single" w:sz="4" w:space="0" w:color="000000"/>
            </w:tcBorders>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-Développer une fonction qui modifier les données d’un utilisateur (le profile récupérer ses donnes de la même table utilisateur).</w:t>
            </w:r>
          </w:p>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-faire un test.</w:t>
            </w:r>
          </w:p>
        </w:tc>
      </w:tr>
      <w:tr w:rsidR="00A45C8D" w:rsidTr="00A45C8D">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771" w:type="dxa"/>
            <w:vMerge/>
          </w:tcPr>
          <w:p w:rsidR="00A45C8D" w:rsidRDefault="00A45C8D">
            <w:pPr>
              <w:widowControl w:val="0"/>
              <w:pBdr>
                <w:top w:val="nil"/>
                <w:left w:val="nil"/>
                <w:bottom w:val="nil"/>
                <w:right w:val="nil"/>
                <w:between w:val="nil"/>
              </w:pBdr>
              <w:spacing w:line="276" w:lineRule="auto"/>
              <w:rPr>
                <w:color w:val="000000"/>
                <w:sz w:val="24"/>
                <w:szCs w:val="24"/>
              </w:rPr>
            </w:pPr>
          </w:p>
        </w:tc>
        <w:tc>
          <w:tcPr>
            <w:tcW w:w="2489"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5936" w:type="dxa"/>
            <w:tcBorders>
              <w:top w:val="single" w:sz="4" w:space="0" w:color="000000"/>
              <w:bottom w:val="single" w:sz="4" w:space="0" w:color="000000"/>
            </w:tcBorders>
          </w:tcPr>
          <w:p w:rsidR="00A45C8D" w:rsidRDefault="002C2F92">
            <w:pPr>
              <w:cnfStyle w:val="000000100000" w:firstRow="0" w:lastRow="0" w:firstColumn="0" w:lastColumn="0" w:oddVBand="0" w:evenVBand="0" w:oddHBand="1" w:evenHBand="0" w:firstRowFirstColumn="0" w:firstRowLastColumn="0" w:lastRowFirstColumn="0" w:lastRowLastColumn="0"/>
              <w:rPr>
                <w:color w:val="000000"/>
              </w:rPr>
            </w:pPr>
            <w:r>
              <w:rPr>
                <w:color w:val="000000"/>
              </w:rPr>
              <w:t>-Dans le service ‘</w:t>
            </w:r>
            <w:proofErr w:type="spellStart"/>
            <w:r>
              <w:rPr>
                <w:color w:val="000000"/>
              </w:rPr>
              <w:t>auth</w:t>
            </w:r>
            <w:proofErr w:type="spellEnd"/>
            <w:r>
              <w:rPr>
                <w:color w:val="000000"/>
              </w:rPr>
              <w:t>-service’ ajouter une nouvelle fonction qui appelle le REST API de la modification de profile puis générer un nouveau composant ‘profile’, ajouter une méthode qui appelle la nouvelle fonction du service ‘</w:t>
            </w:r>
            <w:proofErr w:type="spellStart"/>
            <w:r>
              <w:rPr>
                <w:color w:val="000000"/>
              </w:rPr>
              <w:t>auth</w:t>
            </w:r>
            <w:proofErr w:type="spellEnd"/>
            <w:r>
              <w:rPr>
                <w:color w:val="000000"/>
              </w:rPr>
              <w:t xml:space="preserve">-service’ et créer nouveau formulaire puis ajouter le nom de la </w:t>
            </w:r>
            <w:proofErr w:type="spellStart"/>
            <w:r>
              <w:rPr>
                <w:color w:val="000000"/>
              </w:rPr>
              <w:t>FormGroud</w:t>
            </w:r>
            <w:proofErr w:type="spellEnd"/>
            <w:r>
              <w:rPr>
                <w:color w:val="000000"/>
              </w:rPr>
              <w:t xml:space="preserve"> dans l’entête du formulaire et donne à chaque champs un </w:t>
            </w:r>
            <w:proofErr w:type="spellStart"/>
            <w:r>
              <w:rPr>
                <w:color w:val="000000"/>
              </w:rPr>
              <w:t>formControlName</w:t>
            </w:r>
            <w:proofErr w:type="spellEnd"/>
            <w:r>
              <w:rPr>
                <w:color w:val="000000"/>
              </w:rPr>
              <w:t xml:space="preserve"> qui est déjà déclarer sous la </w:t>
            </w:r>
            <w:proofErr w:type="spellStart"/>
            <w:r>
              <w:rPr>
                <w:color w:val="000000"/>
              </w:rPr>
              <w:t>formGroup</w:t>
            </w:r>
            <w:proofErr w:type="spellEnd"/>
            <w:r>
              <w:rPr>
                <w:color w:val="000000"/>
              </w:rPr>
              <w:t xml:space="preserve"> dans le composant profile.</w:t>
            </w:r>
          </w:p>
          <w:p w:rsidR="00A45C8D" w:rsidRDefault="002C2F92">
            <w:pPr>
              <w:keepNext/>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-faire un test.</w:t>
            </w:r>
          </w:p>
        </w:tc>
      </w:tr>
    </w:tbl>
    <w:p w:rsidR="00A45C8D" w:rsidRDefault="002C2F92">
      <w:pPr>
        <w:pBdr>
          <w:top w:val="nil"/>
          <w:left w:val="nil"/>
          <w:bottom w:val="nil"/>
          <w:right w:val="nil"/>
          <w:between w:val="nil"/>
        </w:pBdr>
        <w:spacing w:line="240" w:lineRule="auto"/>
        <w:ind w:firstLine="0"/>
        <w:rPr>
          <w:b/>
          <w:color w:val="000000"/>
        </w:rPr>
      </w:pPr>
      <w:r>
        <w:rPr>
          <w:b/>
          <w:color w:val="000000"/>
        </w:rPr>
        <w:t xml:space="preserve">Tableau 3 </w:t>
      </w:r>
      <w:proofErr w:type="spellStart"/>
      <w:r>
        <w:rPr>
          <w:b/>
          <w:color w:val="000000"/>
        </w:rPr>
        <w:t>Backlog</w:t>
      </w:r>
      <w:proofErr w:type="spellEnd"/>
      <w:r>
        <w:rPr>
          <w:b/>
          <w:color w:val="000000"/>
        </w:rPr>
        <w:t xml:space="preserve"> de sprint 1</w:t>
      </w:r>
    </w:p>
    <w:p w:rsidR="00A45C8D" w:rsidRDefault="00A45C8D">
      <w:pPr>
        <w:ind w:firstLine="0"/>
      </w:pPr>
    </w:p>
    <w:p w:rsidR="00A45C8D" w:rsidRDefault="002C2F92">
      <w:r>
        <w:t>Pour avoir une vision globale du comportement fonctionnel des user stories de ce sprint, nous avons choisi le diagramme de cas d’utilisation donné la figure suivante.</w:t>
      </w:r>
    </w:p>
    <w:p w:rsidR="00A45C8D" w:rsidRDefault="00A45C8D">
      <w:pPr>
        <w:ind w:firstLine="0"/>
      </w:pPr>
    </w:p>
    <w:p w:rsidR="00A45C8D" w:rsidRDefault="002C2F92" w:rsidP="002C2F92">
      <w:pPr>
        <w:pStyle w:val="Titre3"/>
        <w:numPr>
          <w:ilvl w:val="2"/>
          <w:numId w:val="46"/>
        </w:numPr>
      </w:pPr>
      <w:r>
        <w:t>Diagramme de cas d’utilisation</w:t>
      </w:r>
    </w:p>
    <w:p w:rsidR="00A45C8D" w:rsidRDefault="002C2F92">
      <w:pPr>
        <w:ind w:firstLine="0"/>
      </w:pPr>
      <w:r>
        <w:t>La figure ci-dessous présente le diagramme de cas d’utilisation de premier sprint.</w:t>
      </w:r>
    </w:p>
    <w:p w:rsidR="00A45C8D" w:rsidRDefault="00A45C8D">
      <w:pPr>
        <w:ind w:firstLine="0"/>
      </w:pPr>
    </w:p>
    <w:p w:rsidR="00A45C8D" w:rsidRDefault="002C2F92">
      <w:pPr>
        <w:keepNext/>
        <w:ind w:firstLine="0"/>
        <w:jc w:val="center"/>
      </w:pPr>
      <w:r>
        <w:rPr>
          <w:noProof/>
          <w:lang w:val="en-GB"/>
        </w:rPr>
        <w:lastRenderedPageBreak/>
        <w:drawing>
          <wp:inline distT="0" distB="0" distL="0" distR="0" wp14:anchorId="71AC894C" wp14:editId="031C1449">
            <wp:extent cx="5401429" cy="3296110"/>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1"/>
                    <a:srcRect/>
                    <a:stretch>
                      <a:fillRect/>
                    </a:stretch>
                  </pic:blipFill>
                  <pic:spPr>
                    <a:xfrm>
                      <a:off x="0" y="0"/>
                      <a:ext cx="5401429" cy="3296110"/>
                    </a:xfrm>
                    <a:prstGeom prst="rect">
                      <a:avLst/>
                    </a:prstGeom>
                    <a:ln/>
                  </pic:spPr>
                </pic:pic>
              </a:graphicData>
            </a:graphic>
          </wp:inline>
        </w:drawing>
      </w:r>
    </w:p>
    <w:p w:rsidR="00A45C8D" w:rsidRDefault="002C2F92">
      <w:pPr>
        <w:pBdr>
          <w:top w:val="nil"/>
          <w:left w:val="nil"/>
          <w:bottom w:val="nil"/>
          <w:right w:val="nil"/>
          <w:between w:val="nil"/>
        </w:pBdr>
        <w:spacing w:line="240" w:lineRule="auto"/>
        <w:jc w:val="center"/>
        <w:rPr>
          <w:b/>
          <w:color w:val="000000"/>
        </w:rPr>
      </w:pPr>
      <w:r>
        <w:rPr>
          <w:b/>
          <w:color w:val="000000"/>
        </w:rPr>
        <w:t>Figure 19 : Diagramme de cas d'utilisation de sprint 1</w:t>
      </w:r>
    </w:p>
    <w:p w:rsidR="00A45C8D" w:rsidRDefault="002C2F92" w:rsidP="002C2F92">
      <w:pPr>
        <w:pStyle w:val="Titre3"/>
        <w:numPr>
          <w:ilvl w:val="2"/>
          <w:numId w:val="46"/>
        </w:numPr>
      </w:pPr>
      <w:r>
        <w:t>Capture des besoins</w:t>
      </w:r>
    </w:p>
    <w:p w:rsidR="00A45C8D" w:rsidRDefault="002C2F92">
      <w:r>
        <w:t>Lors de cette partie, nous allons présenter les raffinements des cas d’utilisation les plus délicats ainsi que leurs descriptions textuelles.</w:t>
      </w:r>
    </w:p>
    <w:p w:rsidR="00A45C8D" w:rsidRDefault="002C2F92" w:rsidP="002C2F92">
      <w:pPr>
        <w:pStyle w:val="Titre4"/>
        <w:numPr>
          <w:ilvl w:val="3"/>
          <w:numId w:val="46"/>
        </w:numPr>
      </w:pPr>
      <w:r>
        <w:t>Description textuelle du cas d’utilisation : s’authentifier</w:t>
      </w:r>
    </w:p>
    <w:tbl>
      <w:tblPr>
        <w:tblStyle w:val="a2"/>
        <w:tblW w:w="9111" w:type="dxa"/>
        <w:tblInd w:w="0"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400" w:firstRow="0" w:lastRow="0" w:firstColumn="0" w:lastColumn="0" w:noHBand="0" w:noVBand="1"/>
      </w:tblPr>
      <w:tblGrid>
        <w:gridCol w:w="4550"/>
        <w:gridCol w:w="4561"/>
      </w:tblGrid>
      <w:tr w:rsidR="00A45C8D">
        <w:trPr>
          <w:trHeight w:val="418"/>
        </w:trPr>
        <w:tc>
          <w:tcPr>
            <w:tcW w:w="4550" w:type="dxa"/>
          </w:tcPr>
          <w:p w:rsidR="00A45C8D" w:rsidRDefault="002C2F92">
            <w:pPr>
              <w:rPr>
                <w:highlight w:val="white"/>
              </w:rPr>
            </w:pPr>
            <w:r>
              <w:rPr>
                <w:highlight w:val="white"/>
              </w:rPr>
              <w:t>Cas d’utilisation</w:t>
            </w:r>
          </w:p>
        </w:tc>
        <w:tc>
          <w:tcPr>
            <w:tcW w:w="4561" w:type="dxa"/>
          </w:tcPr>
          <w:p w:rsidR="00A45C8D" w:rsidRDefault="002C2F92">
            <w:pPr>
              <w:rPr>
                <w:highlight w:val="white"/>
              </w:rPr>
            </w:pPr>
            <w:r>
              <w:rPr>
                <w:highlight w:val="white"/>
              </w:rPr>
              <w:t>S’authentifier</w:t>
            </w:r>
          </w:p>
        </w:tc>
      </w:tr>
      <w:tr w:rsidR="00A45C8D">
        <w:trPr>
          <w:trHeight w:val="450"/>
        </w:trPr>
        <w:tc>
          <w:tcPr>
            <w:tcW w:w="4550" w:type="dxa"/>
          </w:tcPr>
          <w:p w:rsidR="00A45C8D" w:rsidRDefault="002C2F92">
            <w:pPr>
              <w:rPr>
                <w:highlight w:val="white"/>
              </w:rPr>
            </w:pPr>
            <w:r>
              <w:rPr>
                <w:highlight w:val="white"/>
              </w:rPr>
              <w:t>Acteur</w:t>
            </w:r>
          </w:p>
        </w:tc>
        <w:tc>
          <w:tcPr>
            <w:tcW w:w="4561" w:type="dxa"/>
          </w:tcPr>
          <w:p w:rsidR="00A45C8D" w:rsidRDefault="002C2F92">
            <w:pPr>
              <w:ind w:firstLine="0"/>
              <w:jc w:val="left"/>
              <w:rPr>
                <w:highlight w:val="white"/>
              </w:rPr>
            </w:pPr>
            <w:r>
              <w:rPr>
                <w:highlight w:val="white"/>
              </w:rPr>
              <w:t>Utilisateur de l’application (administrateur, formateur, candidat)</w:t>
            </w:r>
          </w:p>
        </w:tc>
      </w:tr>
      <w:tr w:rsidR="00A45C8D">
        <w:trPr>
          <w:trHeight w:val="686"/>
        </w:trPr>
        <w:tc>
          <w:tcPr>
            <w:tcW w:w="4550" w:type="dxa"/>
          </w:tcPr>
          <w:p w:rsidR="00A45C8D" w:rsidRDefault="002C2F92">
            <w:pPr>
              <w:rPr>
                <w:highlight w:val="white"/>
              </w:rPr>
            </w:pPr>
            <w:r>
              <w:rPr>
                <w:highlight w:val="white"/>
              </w:rPr>
              <w:t>Description brève</w:t>
            </w:r>
          </w:p>
        </w:tc>
        <w:tc>
          <w:tcPr>
            <w:tcW w:w="4561" w:type="dxa"/>
          </w:tcPr>
          <w:p w:rsidR="00A45C8D" w:rsidRDefault="002C2F92">
            <w:pPr>
              <w:ind w:firstLine="0"/>
              <w:jc w:val="left"/>
              <w:rPr>
                <w:highlight w:val="white"/>
              </w:rPr>
            </w:pPr>
            <w:r>
              <w:rPr>
                <w:highlight w:val="white"/>
              </w:rPr>
              <w:t>Les utilisateurs de l’application doit s’identifier Avant de profiter de</w:t>
            </w:r>
          </w:p>
          <w:p w:rsidR="00A45C8D" w:rsidRDefault="002C2F92">
            <w:pPr>
              <w:ind w:firstLine="0"/>
              <w:jc w:val="left"/>
              <w:rPr>
                <w:highlight w:val="white"/>
              </w:rPr>
            </w:pPr>
            <w:r>
              <w:rPr>
                <w:highlight w:val="white"/>
              </w:rPr>
              <w:t>certaines fonctionnalités de l'application.</w:t>
            </w:r>
          </w:p>
        </w:tc>
      </w:tr>
      <w:tr w:rsidR="00A45C8D">
        <w:trPr>
          <w:trHeight w:val="557"/>
        </w:trPr>
        <w:tc>
          <w:tcPr>
            <w:tcW w:w="4550" w:type="dxa"/>
          </w:tcPr>
          <w:p w:rsidR="00A45C8D" w:rsidRDefault="002C2F92">
            <w:pPr>
              <w:rPr>
                <w:highlight w:val="white"/>
              </w:rPr>
            </w:pPr>
            <w:r>
              <w:rPr>
                <w:highlight w:val="white"/>
              </w:rPr>
              <w:t>Pré-condition</w:t>
            </w:r>
          </w:p>
        </w:tc>
        <w:tc>
          <w:tcPr>
            <w:tcW w:w="4561" w:type="dxa"/>
          </w:tcPr>
          <w:p w:rsidR="00A45C8D" w:rsidRDefault="002C2F92">
            <w:pPr>
              <w:ind w:firstLine="0"/>
              <w:jc w:val="left"/>
              <w:rPr>
                <w:highlight w:val="white"/>
              </w:rPr>
            </w:pPr>
            <w:r>
              <w:rPr>
                <w:highlight w:val="white"/>
              </w:rPr>
              <w:t>Les utilisateurs doivent être crées dans la base de données</w:t>
            </w:r>
          </w:p>
        </w:tc>
      </w:tr>
      <w:tr w:rsidR="00A45C8D">
        <w:trPr>
          <w:trHeight w:val="3685"/>
        </w:trPr>
        <w:tc>
          <w:tcPr>
            <w:tcW w:w="4550" w:type="dxa"/>
          </w:tcPr>
          <w:p w:rsidR="00A45C8D" w:rsidRDefault="002C2F92">
            <w:pPr>
              <w:ind w:firstLine="0"/>
              <w:jc w:val="left"/>
              <w:rPr>
                <w:highlight w:val="white"/>
              </w:rPr>
            </w:pPr>
            <w:r>
              <w:rPr>
                <w:highlight w:val="white"/>
              </w:rPr>
              <w:lastRenderedPageBreak/>
              <w:t>Scénario Nominal</w:t>
            </w:r>
          </w:p>
        </w:tc>
        <w:tc>
          <w:tcPr>
            <w:tcW w:w="4561" w:type="dxa"/>
          </w:tcPr>
          <w:p w:rsidR="00A45C8D" w:rsidRDefault="002C2F92">
            <w:pPr>
              <w:numPr>
                <w:ilvl w:val="0"/>
                <w:numId w:val="24"/>
              </w:numPr>
              <w:pBdr>
                <w:top w:val="nil"/>
                <w:left w:val="nil"/>
                <w:bottom w:val="nil"/>
                <w:right w:val="nil"/>
                <w:between w:val="nil"/>
              </w:pBdr>
              <w:jc w:val="left"/>
              <w:rPr>
                <w:color w:val="000000"/>
                <w:highlight w:val="white"/>
              </w:rPr>
            </w:pPr>
            <w:r>
              <w:rPr>
                <w:color w:val="000000"/>
                <w:highlight w:val="white"/>
              </w:rPr>
              <w:t>L’utilisateur demande la page d’authentification ou une page sécurisé par un système d’authentification.</w:t>
            </w:r>
          </w:p>
          <w:p w:rsidR="00A45C8D" w:rsidRDefault="002C2F92">
            <w:pPr>
              <w:numPr>
                <w:ilvl w:val="0"/>
                <w:numId w:val="24"/>
              </w:numPr>
              <w:pBdr>
                <w:top w:val="nil"/>
                <w:left w:val="nil"/>
                <w:bottom w:val="nil"/>
                <w:right w:val="nil"/>
                <w:between w:val="nil"/>
              </w:pBdr>
              <w:jc w:val="left"/>
              <w:rPr>
                <w:color w:val="000000"/>
                <w:highlight w:val="white"/>
              </w:rPr>
            </w:pPr>
            <w:r>
              <w:rPr>
                <w:color w:val="000000"/>
                <w:highlight w:val="white"/>
              </w:rPr>
              <w:t xml:space="preserve">Le système vérifie si l’utilisateur est déjà connecté, si oui vérifié son rôle </w:t>
            </w:r>
          </w:p>
          <w:p w:rsidR="00A45C8D" w:rsidRDefault="002C2F92">
            <w:pPr>
              <w:numPr>
                <w:ilvl w:val="0"/>
                <w:numId w:val="24"/>
              </w:numPr>
              <w:pBdr>
                <w:top w:val="nil"/>
                <w:left w:val="nil"/>
                <w:bottom w:val="nil"/>
                <w:right w:val="nil"/>
                <w:between w:val="nil"/>
              </w:pBdr>
              <w:jc w:val="left"/>
              <w:rPr>
                <w:color w:val="000000"/>
                <w:highlight w:val="white"/>
              </w:rPr>
            </w:pPr>
            <w:r>
              <w:rPr>
                <w:color w:val="000000"/>
                <w:highlight w:val="white"/>
              </w:rPr>
              <w:t>Le système affiche la page d’authentification.</w:t>
            </w:r>
          </w:p>
          <w:p w:rsidR="00A45C8D" w:rsidRDefault="002C2F92">
            <w:pPr>
              <w:numPr>
                <w:ilvl w:val="0"/>
                <w:numId w:val="24"/>
              </w:numPr>
              <w:pBdr>
                <w:top w:val="nil"/>
                <w:left w:val="nil"/>
                <w:bottom w:val="nil"/>
                <w:right w:val="nil"/>
                <w:between w:val="nil"/>
              </w:pBdr>
              <w:jc w:val="left"/>
              <w:rPr>
                <w:color w:val="000000"/>
                <w:highlight w:val="white"/>
              </w:rPr>
            </w:pPr>
            <w:r>
              <w:rPr>
                <w:color w:val="000000"/>
              </w:rPr>
              <w:t>L’utilisateur saisit ses droits d’accès.</w:t>
            </w:r>
          </w:p>
          <w:p w:rsidR="00A45C8D" w:rsidRDefault="002C2F92">
            <w:pPr>
              <w:numPr>
                <w:ilvl w:val="0"/>
                <w:numId w:val="24"/>
              </w:numPr>
              <w:pBdr>
                <w:top w:val="nil"/>
                <w:left w:val="nil"/>
                <w:bottom w:val="nil"/>
                <w:right w:val="nil"/>
                <w:between w:val="nil"/>
              </w:pBdr>
              <w:jc w:val="left"/>
              <w:rPr>
                <w:color w:val="000000"/>
                <w:highlight w:val="white"/>
              </w:rPr>
            </w:pPr>
            <w:r>
              <w:rPr>
                <w:color w:val="000000"/>
                <w:highlight w:val="white"/>
              </w:rPr>
              <w:t xml:space="preserve">Le système vérifie </w:t>
            </w:r>
            <w:r>
              <w:rPr>
                <w:color w:val="000000"/>
              </w:rPr>
              <w:t>l’existence des données.</w:t>
            </w:r>
          </w:p>
          <w:p w:rsidR="00A45C8D" w:rsidRDefault="002C2F92">
            <w:pPr>
              <w:numPr>
                <w:ilvl w:val="0"/>
                <w:numId w:val="24"/>
              </w:numPr>
              <w:pBdr>
                <w:top w:val="nil"/>
                <w:left w:val="nil"/>
                <w:bottom w:val="nil"/>
                <w:right w:val="nil"/>
                <w:between w:val="nil"/>
              </w:pBdr>
              <w:jc w:val="left"/>
              <w:rPr>
                <w:color w:val="000000"/>
                <w:highlight w:val="white"/>
              </w:rPr>
            </w:pPr>
            <w:r>
              <w:rPr>
                <w:color w:val="000000"/>
              </w:rPr>
              <w:t>Le système reconnait le rôle d’utilisateur.</w:t>
            </w:r>
          </w:p>
          <w:p w:rsidR="00A45C8D" w:rsidRDefault="002C2F92">
            <w:pPr>
              <w:numPr>
                <w:ilvl w:val="0"/>
                <w:numId w:val="24"/>
              </w:numPr>
              <w:pBdr>
                <w:top w:val="nil"/>
                <w:left w:val="nil"/>
                <w:bottom w:val="nil"/>
                <w:right w:val="nil"/>
                <w:between w:val="nil"/>
              </w:pBdr>
              <w:jc w:val="left"/>
              <w:rPr>
                <w:color w:val="000000"/>
                <w:highlight w:val="white"/>
              </w:rPr>
            </w:pPr>
            <w:r>
              <w:rPr>
                <w:color w:val="000000"/>
              </w:rPr>
              <w:t>Le système vérifie si l’email d’utilisateur a été vérifié ou non</w:t>
            </w:r>
          </w:p>
          <w:p w:rsidR="00A45C8D" w:rsidRDefault="002C2F92">
            <w:pPr>
              <w:numPr>
                <w:ilvl w:val="0"/>
                <w:numId w:val="24"/>
              </w:numPr>
              <w:pBdr>
                <w:top w:val="nil"/>
                <w:left w:val="nil"/>
                <w:bottom w:val="nil"/>
                <w:right w:val="nil"/>
                <w:between w:val="nil"/>
              </w:pBdr>
              <w:jc w:val="left"/>
              <w:rPr>
                <w:color w:val="000000"/>
                <w:highlight w:val="white"/>
              </w:rPr>
            </w:pPr>
            <w:r>
              <w:rPr>
                <w:color w:val="000000"/>
                <w:highlight w:val="white"/>
              </w:rPr>
              <w:t>Le système affiche la page correspondante.</w:t>
            </w:r>
          </w:p>
        </w:tc>
      </w:tr>
      <w:tr w:rsidR="00A45C8D">
        <w:trPr>
          <w:trHeight w:val="2660"/>
        </w:trPr>
        <w:tc>
          <w:tcPr>
            <w:tcW w:w="4550" w:type="dxa"/>
          </w:tcPr>
          <w:p w:rsidR="00A45C8D" w:rsidRDefault="002C2F92">
            <w:pPr>
              <w:rPr>
                <w:highlight w:val="white"/>
              </w:rPr>
            </w:pPr>
            <w:r>
              <w:rPr>
                <w:highlight w:val="white"/>
              </w:rPr>
              <w:t xml:space="preserve">Scénario alternatif </w:t>
            </w:r>
          </w:p>
        </w:tc>
        <w:tc>
          <w:tcPr>
            <w:tcW w:w="4561" w:type="dxa"/>
          </w:tcPr>
          <w:p w:rsidR="00A45C8D" w:rsidRDefault="002C2F92">
            <w:pPr>
              <w:ind w:firstLine="0"/>
              <w:jc w:val="left"/>
              <w:rPr>
                <w:highlight w:val="white"/>
              </w:rPr>
            </w:pPr>
            <w:r>
              <w:rPr>
                <w:highlight w:val="white"/>
              </w:rPr>
              <w:t>2.1 : Utilisateur été déjà authentifier et il demande une page sécurisé mais avec son rôle il n’a pas l’autorisation d’accéder à la page demandé.</w:t>
            </w:r>
          </w:p>
          <w:p w:rsidR="00A45C8D" w:rsidRDefault="002C2F92">
            <w:pPr>
              <w:ind w:firstLine="0"/>
              <w:jc w:val="left"/>
              <w:rPr>
                <w:highlight w:val="white"/>
              </w:rPr>
            </w:pPr>
            <w:r>
              <w:rPr>
                <w:highlight w:val="white"/>
              </w:rPr>
              <w:t>2.1.1 : Le système redirige l’utilisateur vers une page qui affiche un message d’erreur ‘401’.</w:t>
            </w:r>
          </w:p>
          <w:p w:rsidR="00A45C8D" w:rsidRDefault="002C2F92">
            <w:pPr>
              <w:ind w:firstLine="0"/>
              <w:jc w:val="left"/>
              <w:rPr>
                <w:highlight w:val="white"/>
              </w:rPr>
            </w:pPr>
            <w:r>
              <w:rPr>
                <w:highlight w:val="white"/>
              </w:rPr>
              <w:t>5.1 : Login ou mot de passe non valide.</w:t>
            </w:r>
          </w:p>
          <w:p w:rsidR="00A45C8D" w:rsidRDefault="002C2F92">
            <w:pPr>
              <w:ind w:firstLine="0"/>
              <w:jc w:val="left"/>
              <w:rPr>
                <w:highlight w:val="white"/>
              </w:rPr>
            </w:pPr>
            <w:r>
              <w:rPr>
                <w:highlight w:val="white"/>
              </w:rPr>
              <w:t>5.1.1 : Le système affiche un message d’erreur.</w:t>
            </w:r>
          </w:p>
          <w:p w:rsidR="00A45C8D" w:rsidRDefault="002C2F92">
            <w:pPr>
              <w:ind w:firstLine="0"/>
              <w:jc w:val="left"/>
              <w:rPr>
                <w:highlight w:val="white"/>
              </w:rPr>
            </w:pPr>
            <w:r>
              <w:rPr>
                <w:highlight w:val="white"/>
              </w:rPr>
              <w:t>5.1.2 : Reprise de la troisième étape de l’enchainement  nominal.</w:t>
            </w:r>
          </w:p>
          <w:p w:rsidR="00A45C8D" w:rsidRDefault="002C2F92">
            <w:pPr>
              <w:ind w:firstLine="0"/>
              <w:jc w:val="left"/>
              <w:rPr>
                <w:highlight w:val="white"/>
              </w:rPr>
            </w:pPr>
            <w:r>
              <w:rPr>
                <w:highlight w:val="white"/>
              </w:rPr>
              <w:lastRenderedPageBreak/>
              <w:t>6.1 : Rôle d’utilisateur n’a pas l’accès à accéder à la page demandé (en cas ou l’utilisateur demande une page sécurisé non la page d’authentification dans l’étape  1).</w:t>
            </w:r>
          </w:p>
          <w:p w:rsidR="00A45C8D" w:rsidRDefault="002C2F92">
            <w:pPr>
              <w:ind w:firstLine="0"/>
              <w:jc w:val="left"/>
              <w:rPr>
                <w:highlight w:val="white"/>
              </w:rPr>
            </w:pPr>
            <w:r>
              <w:rPr>
                <w:highlight w:val="white"/>
              </w:rPr>
              <w:t>6.1.1 : Le système redirige l’utilisateur vers une page qui affiche un message d’erreur ‘401’.</w:t>
            </w:r>
          </w:p>
          <w:p w:rsidR="00A45C8D" w:rsidRDefault="002C2F92">
            <w:pPr>
              <w:ind w:firstLine="0"/>
              <w:jc w:val="left"/>
              <w:rPr>
                <w:highlight w:val="white"/>
              </w:rPr>
            </w:pPr>
            <w:r>
              <w:rPr>
                <w:highlight w:val="white"/>
              </w:rPr>
              <w:t>7.1 : Email non vérifié</w:t>
            </w:r>
          </w:p>
          <w:p w:rsidR="00A45C8D" w:rsidRDefault="002C2F92">
            <w:pPr>
              <w:ind w:firstLine="0"/>
              <w:jc w:val="left"/>
              <w:rPr>
                <w:highlight w:val="white"/>
              </w:rPr>
            </w:pPr>
            <w:r>
              <w:rPr>
                <w:highlight w:val="white"/>
              </w:rPr>
              <w:t>7.1.1 : Le système affiche un message d’erreur.</w:t>
            </w:r>
          </w:p>
          <w:p w:rsidR="00A45C8D" w:rsidRDefault="002C2F92">
            <w:pPr>
              <w:ind w:firstLine="0"/>
              <w:jc w:val="left"/>
              <w:rPr>
                <w:highlight w:val="white"/>
              </w:rPr>
            </w:pPr>
            <w:r>
              <w:rPr>
                <w:highlight w:val="white"/>
              </w:rPr>
              <w:t>7.1.2 : Reprise de la troisième étape de l’enchainement  nominal.</w:t>
            </w:r>
          </w:p>
        </w:tc>
      </w:tr>
      <w:tr w:rsidR="00A45C8D">
        <w:trPr>
          <w:trHeight w:val="1061"/>
        </w:trPr>
        <w:tc>
          <w:tcPr>
            <w:tcW w:w="4550" w:type="dxa"/>
          </w:tcPr>
          <w:p w:rsidR="00A45C8D" w:rsidRDefault="00A45C8D">
            <w:pPr>
              <w:rPr>
                <w:highlight w:val="white"/>
              </w:rPr>
            </w:pPr>
          </w:p>
          <w:p w:rsidR="00A45C8D" w:rsidRDefault="002C2F92">
            <w:pPr>
              <w:rPr>
                <w:highlight w:val="white"/>
              </w:rPr>
            </w:pPr>
            <w:r>
              <w:rPr>
                <w:highlight w:val="white"/>
              </w:rPr>
              <w:t>Post-condition</w:t>
            </w:r>
          </w:p>
        </w:tc>
        <w:tc>
          <w:tcPr>
            <w:tcW w:w="4561" w:type="dxa"/>
          </w:tcPr>
          <w:p w:rsidR="00A45C8D" w:rsidRDefault="002C2F92">
            <w:pPr>
              <w:ind w:firstLine="0"/>
              <w:jc w:val="left"/>
              <w:rPr>
                <w:highlight w:val="white"/>
              </w:rPr>
            </w:pPr>
            <w:r>
              <w:rPr>
                <w:highlight w:val="white"/>
              </w:rPr>
              <w:t>-Utilisateur authentifié.</w:t>
            </w:r>
          </w:p>
          <w:p w:rsidR="00A45C8D" w:rsidRDefault="002C2F92">
            <w:pPr>
              <w:keepNext/>
              <w:ind w:firstLine="0"/>
              <w:jc w:val="left"/>
              <w:rPr>
                <w:highlight w:val="white"/>
              </w:rPr>
            </w:pPr>
            <w:r>
              <w:rPr>
                <w:highlight w:val="white"/>
              </w:rPr>
              <w:t>-Affichage de l'interface graphique correspondant au rôle d’utilisateur ou affichage de la page sécurisé au cas où l’utilisateur demande une page sécurisé dans l’étape  1.</w:t>
            </w:r>
          </w:p>
        </w:tc>
      </w:tr>
    </w:tbl>
    <w:p w:rsidR="00A45C8D" w:rsidRDefault="002C2F92">
      <w:pPr>
        <w:pBdr>
          <w:top w:val="nil"/>
          <w:left w:val="nil"/>
          <w:bottom w:val="nil"/>
          <w:right w:val="nil"/>
          <w:between w:val="nil"/>
        </w:pBdr>
        <w:spacing w:line="240" w:lineRule="auto"/>
        <w:jc w:val="center"/>
        <w:rPr>
          <w:b/>
          <w:color w:val="000000"/>
        </w:rPr>
      </w:pPr>
      <w:r>
        <w:rPr>
          <w:b/>
          <w:color w:val="000000"/>
        </w:rPr>
        <w:t>Tableau 4 : Description textuelle du cas d'utilisation : s'authentifier</w:t>
      </w:r>
    </w:p>
    <w:p w:rsidR="00A45C8D" w:rsidRDefault="002C2F92">
      <w:pPr>
        <w:tabs>
          <w:tab w:val="left" w:pos="5330"/>
        </w:tabs>
      </w:pPr>
      <w:r>
        <w:tab/>
      </w:r>
    </w:p>
    <w:p w:rsidR="00A45C8D" w:rsidRDefault="002C2F92" w:rsidP="002C2F92">
      <w:pPr>
        <w:pStyle w:val="Titre4"/>
        <w:numPr>
          <w:ilvl w:val="3"/>
          <w:numId w:val="46"/>
        </w:numPr>
      </w:pPr>
      <w:r>
        <w:t>Description textuelle du cas d’utilisation : s’inscrire</w:t>
      </w:r>
    </w:p>
    <w:tbl>
      <w:tblPr>
        <w:tblStyle w:val="a3"/>
        <w:tblW w:w="9111" w:type="dxa"/>
        <w:tblInd w:w="0"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400" w:firstRow="0" w:lastRow="0" w:firstColumn="0" w:lastColumn="0" w:noHBand="0" w:noVBand="1"/>
      </w:tblPr>
      <w:tblGrid>
        <w:gridCol w:w="4550"/>
        <w:gridCol w:w="4561"/>
      </w:tblGrid>
      <w:tr w:rsidR="00A45C8D">
        <w:trPr>
          <w:trHeight w:val="418"/>
        </w:trPr>
        <w:tc>
          <w:tcPr>
            <w:tcW w:w="4550" w:type="dxa"/>
          </w:tcPr>
          <w:p w:rsidR="00A45C8D" w:rsidRDefault="002C2F92">
            <w:pPr>
              <w:rPr>
                <w:highlight w:val="white"/>
              </w:rPr>
            </w:pPr>
            <w:r>
              <w:rPr>
                <w:highlight w:val="white"/>
              </w:rPr>
              <w:t>Cas d’utilisation</w:t>
            </w:r>
          </w:p>
        </w:tc>
        <w:tc>
          <w:tcPr>
            <w:tcW w:w="4561" w:type="dxa"/>
          </w:tcPr>
          <w:p w:rsidR="00A45C8D" w:rsidRDefault="002C2F92">
            <w:pPr>
              <w:jc w:val="left"/>
              <w:rPr>
                <w:highlight w:val="white"/>
              </w:rPr>
            </w:pPr>
            <w:r>
              <w:rPr>
                <w:highlight w:val="white"/>
              </w:rPr>
              <w:t>S’inscrire</w:t>
            </w:r>
          </w:p>
        </w:tc>
      </w:tr>
      <w:tr w:rsidR="00A45C8D">
        <w:trPr>
          <w:trHeight w:val="450"/>
        </w:trPr>
        <w:tc>
          <w:tcPr>
            <w:tcW w:w="4550" w:type="dxa"/>
          </w:tcPr>
          <w:p w:rsidR="00A45C8D" w:rsidRDefault="002C2F92">
            <w:pPr>
              <w:rPr>
                <w:highlight w:val="white"/>
              </w:rPr>
            </w:pPr>
            <w:r>
              <w:rPr>
                <w:highlight w:val="white"/>
              </w:rPr>
              <w:t>Acteur</w:t>
            </w:r>
          </w:p>
        </w:tc>
        <w:tc>
          <w:tcPr>
            <w:tcW w:w="4561" w:type="dxa"/>
          </w:tcPr>
          <w:p w:rsidR="00A45C8D" w:rsidRDefault="002C2F92">
            <w:pPr>
              <w:jc w:val="left"/>
              <w:rPr>
                <w:highlight w:val="white"/>
              </w:rPr>
            </w:pPr>
            <w:r>
              <w:rPr>
                <w:highlight w:val="white"/>
              </w:rPr>
              <w:t>Candidat</w:t>
            </w:r>
          </w:p>
        </w:tc>
      </w:tr>
      <w:tr w:rsidR="00A45C8D">
        <w:trPr>
          <w:trHeight w:val="686"/>
        </w:trPr>
        <w:tc>
          <w:tcPr>
            <w:tcW w:w="4550" w:type="dxa"/>
          </w:tcPr>
          <w:p w:rsidR="00A45C8D" w:rsidRDefault="002C2F92">
            <w:pPr>
              <w:rPr>
                <w:highlight w:val="white"/>
              </w:rPr>
            </w:pPr>
            <w:r>
              <w:rPr>
                <w:highlight w:val="white"/>
              </w:rPr>
              <w:t>Description brève</w:t>
            </w:r>
          </w:p>
        </w:tc>
        <w:tc>
          <w:tcPr>
            <w:tcW w:w="4561" w:type="dxa"/>
          </w:tcPr>
          <w:p w:rsidR="00A45C8D" w:rsidRDefault="002C2F92">
            <w:pPr>
              <w:ind w:firstLine="0"/>
              <w:jc w:val="left"/>
              <w:rPr>
                <w:highlight w:val="white"/>
              </w:rPr>
            </w:pPr>
            <w:r>
              <w:rPr>
                <w:highlight w:val="white"/>
              </w:rPr>
              <w:t>Le Candidat doit inscrire dans l’application Avant de profiter de</w:t>
            </w:r>
          </w:p>
          <w:p w:rsidR="00A45C8D" w:rsidRDefault="002C2F92">
            <w:pPr>
              <w:ind w:firstLine="0"/>
              <w:jc w:val="left"/>
              <w:rPr>
                <w:highlight w:val="white"/>
              </w:rPr>
            </w:pPr>
            <w:r>
              <w:rPr>
                <w:highlight w:val="white"/>
              </w:rPr>
              <w:t>certaines fonctionnalités de l'application.</w:t>
            </w:r>
          </w:p>
        </w:tc>
      </w:tr>
      <w:tr w:rsidR="00A45C8D">
        <w:trPr>
          <w:trHeight w:val="557"/>
        </w:trPr>
        <w:tc>
          <w:tcPr>
            <w:tcW w:w="4550" w:type="dxa"/>
          </w:tcPr>
          <w:p w:rsidR="00A45C8D" w:rsidRDefault="002C2F92">
            <w:pPr>
              <w:rPr>
                <w:highlight w:val="white"/>
              </w:rPr>
            </w:pPr>
            <w:r>
              <w:rPr>
                <w:highlight w:val="white"/>
              </w:rPr>
              <w:t>Pré-condition</w:t>
            </w:r>
          </w:p>
        </w:tc>
        <w:tc>
          <w:tcPr>
            <w:tcW w:w="4561" w:type="dxa"/>
          </w:tcPr>
          <w:p w:rsidR="00A45C8D" w:rsidRDefault="002C2F92">
            <w:pPr>
              <w:ind w:firstLine="0"/>
              <w:jc w:val="left"/>
              <w:rPr>
                <w:highlight w:val="white"/>
              </w:rPr>
            </w:pPr>
            <w:r>
              <w:rPr>
                <w:highlight w:val="white"/>
              </w:rPr>
              <w:t>Le Candidat demande la page d’inscription.</w:t>
            </w:r>
          </w:p>
        </w:tc>
      </w:tr>
      <w:tr w:rsidR="00A45C8D">
        <w:trPr>
          <w:trHeight w:val="3685"/>
        </w:trPr>
        <w:tc>
          <w:tcPr>
            <w:tcW w:w="4550" w:type="dxa"/>
          </w:tcPr>
          <w:p w:rsidR="00A45C8D" w:rsidRDefault="002C2F92">
            <w:pPr>
              <w:rPr>
                <w:highlight w:val="white"/>
              </w:rPr>
            </w:pPr>
            <w:r>
              <w:rPr>
                <w:highlight w:val="white"/>
              </w:rPr>
              <w:lastRenderedPageBreak/>
              <w:t>Scénario Nominal</w:t>
            </w:r>
          </w:p>
        </w:tc>
        <w:tc>
          <w:tcPr>
            <w:tcW w:w="4561" w:type="dxa"/>
          </w:tcPr>
          <w:p w:rsidR="00A45C8D" w:rsidRDefault="002C2F92">
            <w:pPr>
              <w:numPr>
                <w:ilvl w:val="0"/>
                <w:numId w:val="25"/>
              </w:numPr>
              <w:pBdr>
                <w:top w:val="nil"/>
                <w:left w:val="nil"/>
                <w:bottom w:val="nil"/>
                <w:right w:val="nil"/>
                <w:between w:val="nil"/>
              </w:pBdr>
              <w:jc w:val="left"/>
              <w:rPr>
                <w:color w:val="000000"/>
                <w:highlight w:val="white"/>
              </w:rPr>
            </w:pPr>
            <w:r>
              <w:rPr>
                <w:color w:val="000000"/>
                <w:highlight w:val="white"/>
              </w:rPr>
              <w:t>Le système affiche la page d’inscription.</w:t>
            </w:r>
          </w:p>
          <w:p w:rsidR="00A45C8D" w:rsidRDefault="002C2F92">
            <w:pPr>
              <w:numPr>
                <w:ilvl w:val="0"/>
                <w:numId w:val="25"/>
              </w:numPr>
              <w:pBdr>
                <w:top w:val="nil"/>
                <w:left w:val="nil"/>
                <w:bottom w:val="nil"/>
                <w:right w:val="nil"/>
                <w:between w:val="nil"/>
              </w:pBdr>
              <w:jc w:val="left"/>
              <w:rPr>
                <w:color w:val="000000"/>
                <w:highlight w:val="white"/>
              </w:rPr>
            </w:pPr>
            <w:r>
              <w:rPr>
                <w:color w:val="000000"/>
                <w:highlight w:val="white"/>
              </w:rPr>
              <w:t>Le Candidat  remplie le formulaire d’inscription.</w:t>
            </w:r>
          </w:p>
          <w:p w:rsidR="00A45C8D" w:rsidRDefault="002C2F92">
            <w:pPr>
              <w:numPr>
                <w:ilvl w:val="0"/>
                <w:numId w:val="25"/>
              </w:numPr>
              <w:pBdr>
                <w:top w:val="nil"/>
                <w:left w:val="nil"/>
                <w:bottom w:val="nil"/>
                <w:right w:val="nil"/>
                <w:between w:val="nil"/>
              </w:pBdr>
              <w:jc w:val="left"/>
              <w:rPr>
                <w:color w:val="000000"/>
                <w:highlight w:val="white"/>
              </w:rPr>
            </w:pPr>
            <w:r>
              <w:rPr>
                <w:color w:val="000000"/>
                <w:highlight w:val="white"/>
              </w:rPr>
              <w:t xml:space="preserve">Le système vérifie </w:t>
            </w:r>
            <w:r>
              <w:rPr>
                <w:color w:val="000000"/>
              </w:rPr>
              <w:t>l’existence du mail saisit.</w:t>
            </w:r>
          </w:p>
          <w:p w:rsidR="00A45C8D" w:rsidRDefault="002C2F92">
            <w:pPr>
              <w:numPr>
                <w:ilvl w:val="0"/>
                <w:numId w:val="25"/>
              </w:numPr>
              <w:pBdr>
                <w:top w:val="nil"/>
                <w:left w:val="nil"/>
                <w:bottom w:val="nil"/>
                <w:right w:val="nil"/>
                <w:between w:val="nil"/>
              </w:pBdr>
              <w:jc w:val="left"/>
              <w:rPr>
                <w:color w:val="000000"/>
                <w:highlight w:val="white"/>
              </w:rPr>
            </w:pPr>
            <w:r>
              <w:rPr>
                <w:color w:val="000000"/>
              </w:rPr>
              <w:t>Le système enregistre l’utilisateur.</w:t>
            </w:r>
          </w:p>
          <w:p w:rsidR="00A45C8D" w:rsidRDefault="002C2F92">
            <w:pPr>
              <w:numPr>
                <w:ilvl w:val="0"/>
                <w:numId w:val="25"/>
              </w:numPr>
              <w:pBdr>
                <w:top w:val="nil"/>
                <w:left w:val="nil"/>
                <w:bottom w:val="nil"/>
                <w:right w:val="nil"/>
                <w:between w:val="nil"/>
              </w:pBdr>
              <w:jc w:val="left"/>
              <w:rPr>
                <w:color w:val="000000"/>
                <w:highlight w:val="white"/>
              </w:rPr>
            </w:pPr>
            <w:r>
              <w:rPr>
                <w:color w:val="000000"/>
                <w:highlight w:val="white"/>
              </w:rPr>
              <w:t>Le système envoie un mail de vérification au Candidat pour vérifier son email.</w:t>
            </w:r>
          </w:p>
          <w:p w:rsidR="00A45C8D" w:rsidRDefault="002C2F92">
            <w:pPr>
              <w:numPr>
                <w:ilvl w:val="0"/>
                <w:numId w:val="25"/>
              </w:numPr>
              <w:pBdr>
                <w:top w:val="nil"/>
                <w:left w:val="nil"/>
                <w:bottom w:val="nil"/>
                <w:right w:val="nil"/>
                <w:between w:val="nil"/>
              </w:pBdr>
              <w:jc w:val="left"/>
              <w:rPr>
                <w:color w:val="000000"/>
                <w:highlight w:val="white"/>
              </w:rPr>
            </w:pPr>
            <w:r>
              <w:rPr>
                <w:color w:val="000000"/>
                <w:highlight w:val="white"/>
              </w:rPr>
              <w:t>Le système redirige le Candidat au page de connexion.</w:t>
            </w:r>
          </w:p>
        </w:tc>
      </w:tr>
      <w:tr w:rsidR="00A45C8D">
        <w:trPr>
          <w:trHeight w:val="1550"/>
        </w:trPr>
        <w:tc>
          <w:tcPr>
            <w:tcW w:w="4550" w:type="dxa"/>
          </w:tcPr>
          <w:p w:rsidR="00A45C8D" w:rsidRDefault="002C2F92">
            <w:pPr>
              <w:rPr>
                <w:highlight w:val="white"/>
              </w:rPr>
            </w:pPr>
            <w:r>
              <w:rPr>
                <w:highlight w:val="white"/>
              </w:rPr>
              <w:t>Scénario alternatif</w:t>
            </w:r>
          </w:p>
        </w:tc>
        <w:tc>
          <w:tcPr>
            <w:tcW w:w="4561" w:type="dxa"/>
          </w:tcPr>
          <w:p w:rsidR="00A45C8D" w:rsidRDefault="002C2F92">
            <w:pPr>
              <w:ind w:firstLine="0"/>
              <w:jc w:val="left"/>
              <w:rPr>
                <w:highlight w:val="white"/>
              </w:rPr>
            </w:pPr>
            <w:r>
              <w:rPr>
                <w:highlight w:val="white"/>
              </w:rPr>
              <w:t>3.1 : email déjà inscrit.</w:t>
            </w:r>
          </w:p>
          <w:p w:rsidR="00A45C8D" w:rsidRDefault="002C2F92">
            <w:pPr>
              <w:ind w:firstLine="0"/>
              <w:jc w:val="left"/>
              <w:rPr>
                <w:highlight w:val="white"/>
              </w:rPr>
            </w:pPr>
            <w:r>
              <w:rPr>
                <w:highlight w:val="white"/>
              </w:rPr>
              <w:t>3.1.1 : Le système affiche un message d’erreur.</w:t>
            </w:r>
          </w:p>
          <w:p w:rsidR="00A45C8D" w:rsidRDefault="002C2F92">
            <w:pPr>
              <w:ind w:firstLine="0"/>
              <w:jc w:val="left"/>
              <w:rPr>
                <w:highlight w:val="white"/>
              </w:rPr>
            </w:pPr>
            <w:r>
              <w:rPr>
                <w:highlight w:val="white"/>
              </w:rPr>
              <w:t>3.1.2 : Reprise de la première étape de l’enchainement nominal.</w:t>
            </w:r>
          </w:p>
        </w:tc>
      </w:tr>
      <w:tr w:rsidR="00A45C8D">
        <w:trPr>
          <w:trHeight w:val="1061"/>
        </w:trPr>
        <w:tc>
          <w:tcPr>
            <w:tcW w:w="4550" w:type="dxa"/>
          </w:tcPr>
          <w:p w:rsidR="00A45C8D" w:rsidRDefault="00A45C8D">
            <w:pPr>
              <w:rPr>
                <w:highlight w:val="white"/>
              </w:rPr>
            </w:pPr>
          </w:p>
          <w:p w:rsidR="00A45C8D" w:rsidRDefault="002C2F92">
            <w:pPr>
              <w:rPr>
                <w:highlight w:val="white"/>
              </w:rPr>
            </w:pPr>
            <w:r>
              <w:rPr>
                <w:highlight w:val="white"/>
              </w:rPr>
              <w:t>Post-condition</w:t>
            </w:r>
          </w:p>
        </w:tc>
        <w:tc>
          <w:tcPr>
            <w:tcW w:w="4561" w:type="dxa"/>
          </w:tcPr>
          <w:p w:rsidR="00A45C8D" w:rsidRDefault="00A45C8D">
            <w:pPr>
              <w:jc w:val="left"/>
              <w:rPr>
                <w:highlight w:val="white"/>
              </w:rPr>
            </w:pPr>
          </w:p>
          <w:p w:rsidR="00A45C8D" w:rsidRDefault="002C2F92">
            <w:pPr>
              <w:keepNext/>
              <w:ind w:firstLine="0"/>
              <w:jc w:val="left"/>
              <w:rPr>
                <w:highlight w:val="white"/>
              </w:rPr>
            </w:pPr>
            <w:r>
              <w:rPr>
                <w:highlight w:val="white"/>
              </w:rPr>
              <w:t>Candidat inscrit dans la plateforme.</w:t>
            </w:r>
          </w:p>
        </w:tc>
      </w:tr>
    </w:tbl>
    <w:p w:rsidR="00A45C8D" w:rsidRDefault="002C2F92">
      <w:pPr>
        <w:pBdr>
          <w:top w:val="nil"/>
          <w:left w:val="nil"/>
          <w:bottom w:val="nil"/>
          <w:right w:val="nil"/>
          <w:between w:val="nil"/>
        </w:pBdr>
        <w:spacing w:line="240" w:lineRule="auto"/>
        <w:jc w:val="center"/>
        <w:rPr>
          <w:b/>
          <w:color w:val="000000"/>
        </w:rPr>
      </w:pPr>
      <w:r>
        <w:rPr>
          <w:b/>
          <w:color w:val="000000"/>
        </w:rPr>
        <w:t>Tableau 5 : Description textuelle du cas d'utilisation : s'inscrire</w:t>
      </w:r>
    </w:p>
    <w:p w:rsidR="00A45C8D" w:rsidRDefault="00A45C8D"/>
    <w:p w:rsidR="00A45C8D" w:rsidRDefault="00A45C8D"/>
    <w:p w:rsidR="00A45C8D" w:rsidRDefault="00A45C8D"/>
    <w:p w:rsidR="00A45C8D" w:rsidRDefault="00A45C8D">
      <w:pPr>
        <w:ind w:firstLine="0"/>
      </w:pPr>
    </w:p>
    <w:p w:rsidR="00A45C8D" w:rsidRDefault="00A45C8D">
      <w:pPr>
        <w:ind w:firstLine="0"/>
      </w:pPr>
    </w:p>
    <w:p w:rsidR="00A45C8D" w:rsidRDefault="002C2F92" w:rsidP="002C2F92">
      <w:pPr>
        <w:pStyle w:val="Titre4"/>
        <w:numPr>
          <w:ilvl w:val="3"/>
          <w:numId w:val="46"/>
        </w:numPr>
      </w:pPr>
      <w:r>
        <w:t>Description textuelle du cas d’utilisation : modifier profile</w:t>
      </w:r>
    </w:p>
    <w:tbl>
      <w:tblPr>
        <w:tblStyle w:val="a4"/>
        <w:tblW w:w="9111" w:type="dxa"/>
        <w:tblInd w:w="0"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400" w:firstRow="0" w:lastRow="0" w:firstColumn="0" w:lastColumn="0" w:noHBand="0" w:noVBand="1"/>
      </w:tblPr>
      <w:tblGrid>
        <w:gridCol w:w="4550"/>
        <w:gridCol w:w="4561"/>
      </w:tblGrid>
      <w:tr w:rsidR="00A45C8D">
        <w:trPr>
          <w:trHeight w:val="418"/>
        </w:trPr>
        <w:tc>
          <w:tcPr>
            <w:tcW w:w="4550" w:type="dxa"/>
          </w:tcPr>
          <w:p w:rsidR="00A45C8D" w:rsidRDefault="002C2F92">
            <w:pPr>
              <w:rPr>
                <w:highlight w:val="white"/>
              </w:rPr>
            </w:pPr>
            <w:r>
              <w:rPr>
                <w:highlight w:val="white"/>
              </w:rPr>
              <w:t>Cas d’utilisation</w:t>
            </w:r>
          </w:p>
        </w:tc>
        <w:tc>
          <w:tcPr>
            <w:tcW w:w="4561" w:type="dxa"/>
          </w:tcPr>
          <w:p w:rsidR="00A45C8D" w:rsidRDefault="002C2F92">
            <w:pPr>
              <w:ind w:firstLine="0"/>
              <w:jc w:val="left"/>
              <w:rPr>
                <w:highlight w:val="white"/>
              </w:rPr>
            </w:pPr>
            <w:r>
              <w:rPr>
                <w:highlight w:val="white"/>
              </w:rPr>
              <w:t>Modifier profile</w:t>
            </w:r>
          </w:p>
        </w:tc>
      </w:tr>
      <w:tr w:rsidR="00A45C8D">
        <w:trPr>
          <w:trHeight w:val="450"/>
        </w:trPr>
        <w:tc>
          <w:tcPr>
            <w:tcW w:w="4550" w:type="dxa"/>
          </w:tcPr>
          <w:p w:rsidR="00A45C8D" w:rsidRDefault="002C2F92">
            <w:pPr>
              <w:rPr>
                <w:highlight w:val="white"/>
              </w:rPr>
            </w:pPr>
            <w:r>
              <w:rPr>
                <w:highlight w:val="white"/>
              </w:rPr>
              <w:t>Acteur</w:t>
            </w:r>
          </w:p>
        </w:tc>
        <w:tc>
          <w:tcPr>
            <w:tcW w:w="4561" w:type="dxa"/>
          </w:tcPr>
          <w:p w:rsidR="00A45C8D" w:rsidRDefault="002C2F92">
            <w:pPr>
              <w:ind w:firstLine="0"/>
              <w:jc w:val="left"/>
              <w:rPr>
                <w:highlight w:val="white"/>
              </w:rPr>
            </w:pPr>
            <w:r>
              <w:rPr>
                <w:highlight w:val="white"/>
              </w:rPr>
              <w:t>Utilisateur de l’application (administrateur, formateur, candidat)</w:t>
            </w:r>
          </w:p>
        </w:tc>
      </w:tr>
      <w:tr w:rsidR="00A45C8D">
        <w:trPr>
          <w:trHeight w:val="686"/>
        </w:trPr>
        <w:tc>
          <w:tcPr>
            <w:tcW w:w="4550" w:type="dxa"/>
          </w:tcPr>
          <w:p w:rsidR="00A45C8D" w:rsidRDefault="002C2F92">
            <w:pPr>
              <w:rPr>
                <w:highlight w:val="white"/>
              </w:rPr>
            </w:pPr>
            <w:r>
              <w:rPr>
                <w:highlight w:val="white"/>
              </w:rPr>
              <w:t>Description brève</w:t>
            </w:r>
          </w:p>
        </w:tc>
        <w:tc>
          <w:tcPr>
            <w:tcW w:w="4561" w:type="dxa"/>
          </w:tcPr>
          <w:p w:rsidR="00A45C8D" w:rsidRDefault="002C2F92">
            <w:pPr>
              <w:ind w:firstLine="0"/>
              <w:jc w:val="left"/>
              <w:rPr>
                <w:highlight w:val="white"/>
              </w:rPr>
            </w:pPr>
            <w:r>
              <w:rPr>
                <w:highlight w:val="white"/>
              </w:rPr>
              <w:t>L’utilisateur peut modifier son profil.</w:t>
            </w:r>
          </w:p>
        </w:tc>
      </w:tr>
      <w:tr w:rsidR="00A45C8D">
        <w:trPr>
          <w:trHeight w:val="557"/>
        </w:trPr>
        <w:tc>
          <w:tcPr>
            <w:tcW w:w="4550" w:type="dxa"/>
          </w:tcPr>
          <w:p w:rsidR="00A45C8D" w:rsidRDefault="002C2F92">
            <w:pPr>
              <w:rPr>
                <w:highlight w:val="white"/>
              </w:rPr>
            </w:pPr>
            <w:r>
              <w:rPr>
                <w:highlight w:val="white"/>
              </w:rPr>
              <w:lastRenderedPageBreak/>
              <w:t>Pré-condition</w:t>
            </w:r>
          </w:p>
        </w:tc>
        <w:tc>
          <w:tcPr>
            <w:tcW w:w="4561" w:type="dxa"/>
          </w:tcPr>
          <w:p w:rsidR="00A45C8D" w:rsidRDefault="002C2F92">
            <w:pPr>
              <w:ind w:firstLine="0"/>
              <w:jc w:val="left"/>
              <w:rPr>
                <w:highlight w:val="white"/>
              </w:rPr>
            </w:pPr>
            <w:r>
              <w:rPr>
                <w:highlight w:val="white"/>
              </w:rPr>
              <w:t>Utilisateur authentifié</w:t>
            </w:r>
          </w:p>
        </w:tc>
      </w:tr>
      <w:tr w:rsidR="00A45C8D">
        <w:trPr>
          <w:trHeight w:val="3685"/>
        </w:trPr>
        <w:tc>
          <w:tcPr>
            <w:tcW w:w="4550" w:type="dxa"/>
          </w:tcPr>
          <w:p w:rsidR="00A45C8D" w:rsidRDefault="002C2F92">
            <w:pPr>
              <w:rPr>
                <w:highlight w:val="white"/>
              </w:rPr>
            </w:pPr>
            <w:r>
              <w:rPr>
                <w:highlight w:val="white"/>
              </w:rPr>
              <w:t>Scénario Nominal</w:t>
            </w:r>
          </w:p>
        </w:tc>
        <w:tc>
          <w:tcPr>
            <w:tcW w:w="4561" w:type="dxa"/>
          </w:tcPr>
          <w:p w:rsidR="00A45C8D" w:rsidRDefault="002C2F92">
            <w:pPr>
              <w:numPr>
                <w:ilvl w:val="0"/>
                <w:numId w:val="3"/>
              </w:numPr>
              <w:pBdr>
                <w:top w:val="nil"/>
                <w:left w:val="nil"/>
                <w:bottom w:val="nil"/>
                <w:right w:val="nil"/>
                <w:between w:val="nil"/>
              </w:pBdr>
              <w:jc w:val="left"/>
              <w:rPr>
                <w:color w:val="000000"/>
                <w:highlight w:val="white"/>
              </w:rPr>
            </w:pPr>
            <w:r>
              <w:rPr>
                <w:color w:val="000000"/>
                <w:highlight w:val="white"/>
              </w:rPr>
              <w:t xml:space="preserve">L’utilisateur demande la page de modification du </w:t>
            </w:r>
            <w:r>
              <w:rPr>
                <w:highlight w:val="white"/>
              </w:rPr>
              <w:t>profil.</w:t>
            </w:r>
          </w:p>
          <w:p w:rsidR="00A45C8D" w:rsidRDefault="002C2F92">
            <w:pPr>
              <w:numPr>
                <w:ilvl w:val="0"/>
                <w:numId w:val="3"/>
              </w:numPr>
              <w:pBdr>
                <w:top w:val="nil"/>
                <w:left w:val="nil"/>
                <w:bottom w:val="nil"/>
                <w:right w:val="nil"/>
                <w:between w:val="nil"/>
              </w:pBdr>
              <w:jc w:val="left"/>
              <w:rPr>
                <w:color w:val="000000"/>
                <w:highlight w:val="white"/>
              </w:rPr>
            </w:pPr>
            <w:r>
              <w:rPr>
                <w:color w:val="000000"/>
                <w:highlight w:val="white"/>
              </w:rPr>
              <w:t>Le système affiche la page avec un formulaire qui contient les informations courantes d’utilisateur.</w:t>
            </w:r>
          </w:p>
          <w:p w:rsidR="00A45C8D" w:rsidRDefault="002C2F92">
            <w:pPr>
              <w:numPr>
                <w:ilvl w:val="0"/>
                <w:numId w:val="3"/>
              </w:numPr>
              <w:pBdr>
                <w:top w:val="nil"/>
                <w:left w:val="nil"/>
                <w:bottom w:val="nil"/>
                <w:right w:val="nil"/>
                <w:between w:val="nil"/>
              </w:pBdr>
              <w:jc w:val="left"/>
              <w:rPr>
                <w:color w:val="000000"/>
                <w:highlight w:val="white"/>
              </w:rPr>
            </w:pPr>
            <w:r>
              <w:rPr>
                <w:color w:val="000000"/>
                <w:highlight w:val="white"/>
              </w:rPr>
              <w:t>L’utilisateur saisit ses nouvelles informations.</w:t>
            </w:r>
          </w:p>
          <w:p w:rsidR="00A45C8D" w:rsidRDefault="002C2F92">
            <w:pPr>
              <w:numPr>
                <w:ilvl w:val="0"/>
                <w:numId w:val="3"/>
              </w:numPr>
              <w:pBdr>
                <w:top w:val="nil"/>
                <w:left w:val="nil"/>
                <w:bottom w:val="nil"/>
                <w:right w:val="nil"/>
                <w:between w:val="nil"/>
              </w:pBdr>
              <w:jc w:val="left"/>
              <w:rPr>
                <w:color w:val="000000"/>
                <w:highlight w:val="white"/>
              </w:rPr>
            </w:pPr>
            <w:r>
              <w:rPr>
                <w:color w:val="000000"/>
                <w:highlight w:val="white"/>
              </w:rPr>
              <w:t xml:space="preserve">Le système vérifie la </w:t>
            </w:r>
            <w:r>
              <w:rPr>
                <w:highlight w:val="white"/>
              </w:rPr>
              <w:t>saisie</w:t>
            </w:r>
            <w:r>
              <w:rPr>
                <w:color w:val="000000"/>
                <w:highlight w:val="white"/>
              </w:rPr>
              <w:t xml:space="preserve"> d’utilisateur.</w:t>
            </w:r>
          </w:p>
          <w:p w:rsidR="00A45C8D" w:rsidRDefault="002C2F92">
            <w:pPr>
              <w:numPr>
                <w:ilvl w:val="0"/>
                <w:numId w:val="3"/>
              </w:numPr>
              <w:pBdr>
                <w:top w:val="nil"/>
                <w:left w:val="nil"/>
                <w:bottom w:val="nil"/>
                <w:right w:val="nil"/>
                <w:between w:val="nil"/>
              </w:pBdr>
              <w:jc w:val="left"/>
              <w:rPr>
                <w:color w:val="000000"/>
                <w:highlight w:val="white"/>
              </w:rPr>
            </w:pPr>
            <w:r>
              <w:rPr>
                <w:color w:val="000000"/>
                <w:highlight w:val="white"/>
              </w:rPr>
              <w:t>Le système modifie les informations d’utilisateur.</w:t>
            </w:r>
          </w:p>
          <w:p w:rsidR="00A45C8D" w:rsidRDefault="002C2F92">
            <w:pPr>
              <w:numPr>
                <w:ilvl w:val="0"/>
                <w:numId w:val="3"/>
              </w:numPr>
              <w:pBdr>
                <w:top w:val="nil"/>
                <w:left w:val="nil"/>
                <w:bottom w:val="nil"/>
                <w:right w:val="nil"/>
                <w:between w:val="nil"/>
              </w:pBdr>
              <w:jc w:val="left"/>
              <w:rPr>
                <w:color w:val="000000"/>
                <w:highlight w:val="white"/>
              </w:rPr>
            </w:pPr>
            <w:r>
              <w:rPr>
                <w:color w:val="000000"/>
                <w:highlight w:val="white"/>
              </w:rPr>
              <w:t>Le système affiche un message de succès</w:t>
            </w:r>
          </w:p>
        </w:tc>
      </w:tr>
      <w:tr w:rsidR="00A45C8D">
        <w:trPr>
          <w:trHeight w:val="992"/>
        </w:trPr>
        <w:tc>
          <w:tcPr>
            <w:tcW w:w="4550" w:type="dxa"/>
          </w:tcPr>
          <w:p w:rsidR="00A45C8D" w:rsidRDefault="002C2F92">
            <w:pPr>
              <w:rPr>
                <w:highlight w:val="white"/>
              </w:rPr>
            </w:pPr>
            <w:r>
              <w:rPr>
                <w:highlight w:val="white"/>
              </w:rPr>
              <w:t>Scénario alternatif</w:t>
            </w:r>
          </w:p>
        </w:tc>
        <w:tc>
          <w:tcPr>
            <w:tcW w:w="4561" w:type="dxa"/>
          </w:tcPr>
          <w:p w:rsidR="00A45C8D" w:rsidRDefault="002C2F92">
            <w:pPr>
              <w:ind w:firstLine="0"/>
              <w:jc w:val="left"/>
              <w:rPr>
                <w:highlight w:val="white"/>
              </w:rPr>
            </w:pPr>
            <w:r>
              <w:rPr>
                <w:highlight w:val="white"/>
              </w:rPr>
              <w:t>4.1 : le formulaire non valide.</w:t>
            </w:r>
          </w:p>
          <w:p w:rsidR="00A45C8D" w:rsidRDefault="002C2F92">
            <w:pPr>
              <w:ind w:firstLine="0"/>
              <w:jc w:val="left"/>
              <w:rPr>
                <w:highlight w:val="white"/>
              </w:rPr>
            </w:pPr>
            <w:r>
              <w:rPr>
                <w:highlight w:val="white"/>
              </w:rPr>
              <w:t>4.1.1 : Le système affiche un message d’erreur.</w:t>
            </w:r>
          </w:p>
          <w:p w:rsidR="00A45C8D" w:rsidRDefault="002C2F92">
            <w:pPr>
              <w:ind w:firstLine="0"/>
              <w:jc w:val="left"/>
              <w:rPr>
                <w:highlight w:val="white"/>
              </w:rPr>
            </w:pPr>
            <w:r>
              <w:rPr>
                <w:highlight w:val="white"/>
              </w:rPr>
              <w:t>4.1.2 : Reprise de la deuxième étape de l'enchaînement nominal.</w:t>
            </w:r>
          </w:p>
          <w:p w:rsidR="00A45C8D" w:rsidRDefault="002C2F92">
            <w:pPr>
              <w:ind w:firstLine="0"/>
              <w:jc w:val="left"/>
              <w:rPr>
                <w:highlight w:val="white"/>
              </w:rPr>
            </w:pPr>
            <w:r>
              <w:rPr>
                <w:highlight w:val="white"/>
              </w:rPr>
              <w:t>4.2 : En cas ou l’utilisateur peut changer son mot de passe la saisit de son mot de passe actuel et fausse.</w:t>
            </w:r>
          </w:p>
          <w:p w:rsidR="00A45C8D" w:rsidRDefault="002C2F92">
            <w:pPr>
              <w:ind w:firstLine="0"/>
              <w:jc w:val="left"/>
              <w:rPr>
                <w:highlight w:val="white"/>
              </w:rPr>
            </w:pPr>
            <w:r>
              <w:rPr>
                <w:highlight w:val="white"/>
              </w:rPr>
              <w:t>4.2.1 : Le système affiche un message d’erreur.</w:t>
            </w:r>
          </w:p>
          <w:p w:rsidR="00A45C8D" w:rsidRDefault="002C2F92">
            <w:pPr>
              <w:ind w:firstLine="0"/>
              <w:jc w:val="left"/>
              <w:rPr>
                <w:highlight w:val="white"/>
              </w:rPr>
            </w:pPr>
            <w:r>
              <w:rPr>
                <w:highlight w:val="white"/>
              </w:rPr>
              <w:t>4.2.1 : Reprise de la deuxième étape de l'enchaînement nominal.</w:t>
            </w:r>
          </w:p>
        </w:tc>
      </w:tr>
      <w:tr w:rsidR="00A45C8D">
        <w:trPr>
          <w:trHeight w:val="1061"/>
        </w:trPr>
        <w:tc>
          <w:tcPr>
            <w:tcW w:w="4550" w:type="dxa"/>
          </w:tcPr>
          <w:p w:rsidR="00A45C8D" w:rsidRDefault="00A45C8D">
            <w:pPr>
              <w:rPr>
                <w:highlight w:val="white"/>
              </w:rPr>
            </w:pPr>
          </w:p>
          <w:p w:rsidR="00A45C8D" w:rsidRDefault="002C2F92">
            <w:pPr>
              <w:rPr>
                <w:highlight w:val="white"/>
              </w:rPr>
            </w:pPr>
            <w:r>
              <w:rPr>
                <w:highlight w:val="white"/>
              </w:rPr>
              <w:t>Post-condition</w:t>
            </w:r>
          </w:p>
        </w:tc>
        <w:tc>
          <w:tcPr>
            <w:tcW w:w="4561" w:type="dxa"/>
          </w:tcPr>
          <w:p w:rsidR="00A45C8D" w:rsidRDefault="002C2F92">
            <w:pPr>
              <w:keepNext/>
              <w:ind w:firstLine="0"/>
              <w:jc w:val="left"/>
              <w:rPr>
                <w:highlight w:val="white"/>
              </w:rPr>
            </w:pPr>
            <w:r>
              <w:rPr>
                <w:highlight w:val="white"/>
              </w:rPr>
              <w:t>-Les informations d’utilisateur sont modifiées avec succès.</w:t>
            </w:r>
          </w:p>
          <w:p w:rsidR="00A45C8D" w:rsidRDefault="00A45C8D">
            <w:pPr>
              <w:keepNext/>
              <w:ind w:firstLine="0"/>
              <w:jc w:val="left"/>
              <w:rPr>
                <w:highlight w:val="white"/>
              </w:rPr>
            </w:pPr>
          </w:p>
        </w:tc>
      </w:tr>
    </w:tbl>
    <w:p w:rsidR="00A45C8D" w:rsidRDefault="002C2F92">
      <w:pPr>
        <w:pBdr>
          <w:top w:val="nil"/>
          <w:left w:val="nil"/>
          <w:bottom w:val="nil"/>
          <w:right w:val="nil"/>
          <w:between w:val="nil"/>
        </w:pBdr>
        <w:spacing w:line="240" w:lineRule="auto"/>
        <w:jc w:val="center"/>
        <w:rPr>
          <w:b/>
          <w:color w:val="000000"/>
        </w:rPr>
      </w:pPr>
      <w:r>
        <w:rPr>
          <w:b/>
          <w:color w:val="000000"/>
        </w:rPr>
        <w:t>Tableau 6 : Description textuelle du cas d'utilisation : modifier profile</w:t>
      </w:r>
    </w:p>
    <w:p w:rsidR="00A45C8D" w:rsidRDefault="00A45C8D">
      <w:pPr>
        <w:ind w:firstLine="0"/>
      </w:pPr>
    </w:p>
    <w:p w:rsidR="00A45C8D" w:rsidRDefault="00A45C8D">
      <w:pPr>
        <w:ind w:firstLine="0"/>
      </w:pPr>
    </w:p>
    <w:p w:rsidR="00A45C8D" w:rsidRDefault="002C2F92" w:rsidP="002C2F92">
      <w:pPr>
        <w:pStyle w:val="Titre3"/>
        <w:numPr>
          <w:ilvl w:val="2"/>
          <w:numId w:val="46"/>
        </w:numPr>
      </w:pPr>
      <w:r>
        <w:lastRenderedPageBreak/>
        <w:t>Analyse</w:t>
      </w:r>
    </w:p>
    <w:p w:rsidR="00A45C8D" w:rsidRDefault="002C2F92">
      <w:pPr>
        <w:ind w:firstLine="0"/>
      </w:pPr>
      <w:r>
        <w:t>Après la partie de capture des besoins, nous allons faire l’analyse sur les différents scénarios. Cette étape est consacrée pour l’élaboration des diagrammes de séquences systèmes et des diagrammes de classes participants</w:t>
      </w:r>
    </w:p>
    <w:p w:rsidR="00A45C8D" w:rsidRDefault="002C2F92" w:rsidP="002C2F92">
      <w:pPr>
        <w:pStyle w:val="Titre4"/>
        <w:numPr>
          <w:ilvl w:val="3"/>
          <w:numId w:val="46"/>
        </w:numPr>
      </w:pPr>
      <w:r>
        <w:t>Diagrammes de séquences système</w:t>
      </w:r>
    </w:p>
    <w:p w:rsidR="00A45C8D" w:rsidRDefault="002C2F92">
      <w:r>
        <w:t>Les cas d’utilisation décrivent les interactions des acteurs avec le système que nous voulons spécifier et concevoir. Lors de ces interactions, les acteurs produisent des messages qui affectent le système informatique et appellent généralement une réponse de celui-ci. Nous allons isoler ces messages et les représenter graphiquement sur des diagrammes de séquence UML.</w:t>
      </w:r>
    </w:p>
    <w:p w:rsidR="00A45C8D" w:rsidRDefault="002C2F92">
      <w:r>
        <w:t>Nous allons représenter le d’un scénario représentatif des cas d’utilisation décrits précédemment.</w:t>
      </w:r>
    </w:p>
    <w:p w:rsidR="00A45C8D" w:rsidRDefault="002C2F92">
      <w:pPr>
        <w:numPr>
          <w:ilvl w:val="0"/>
          <w:numId w:val="40"/>
        </w:numPr>
        <w:pBdr>
          <w:top w:val="nil"/>
          <w:left w:val="nil"/>
          <w:bottom w:val="nil"/>
          <w:right w:val="nil"/>
          <w:between w:val="nil"/>
        </w:pBdr>
        <w:rPr>
          <w:b/>
          <w:color w:val="000000"/>
        </w:rPr>
      </w:pPr>
      <w:r>
        <w:rPr>
          <w:b/>
          <w:color w:val="000000"/>
        </w:rPr>
        <w:t>Diagramme de séquences système du cas d’utilisation : s’authentifier</w:t>
      </w:r>
    </w:p>
    <w:p w:rsidR="00A45C8D" w:rsidRDefault="002C2F92">
      <w:pPr>
        <w:pBdr>
          <w:top w:val="nil"/>
          <w:left w:val="nil"/>
          <w:bottom w:val="nil"/>
          <w:right w:val="nil"/>
          <w:between w:val="nil"/>
        </w:pBdr>
        <w:ind w:left="360" w:firstLine="0"/>
        <w:rPr>
          <w:b/>
          <w:color w:val="000000"/>
        </w:rPr>
      </w:pPr>
      <w:r>
        <w:rPr>
          <w:b/>
          <w:noProof/>
          <w:color w:val="000000"/>
          <w:lang w:val="en-GB"/>
        </w:rPr>
        <w:drawing>
          <wp:inline distT="0" distB="0" distL="0" distR="0" wp14:anchorId="3F1DA8DC" wp14:editId="6FE3D3EA">
            <wp:extent cx="5760720" cy="471932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5760720" cy="4719320"/>
                    </a:xfrm>
                    <a:prstGeom prst="rect">
                      <a:avLst/>
                    </a:prstGeom>
                    <a:ln/>
                  </pic:spPr>
                </pic:pic>
              </a:graphicData>
            </a:graphic>
          </wp:inline>
        </w:drawing>
      </w:r>
    </w:p>
    <w:p w:rsidR="00A45C8D" w:rsidRDefault="00A45C8D">
      <w:pPr>
        <w:pBdr>
          <w:top w:val="nil"/>
          <w:left w:val="nil"/>
          <w:bottom w:val="nil"/>
          <w:right w:val="nil"/>
          <w:between w:val="nil"/>
        </w:pBdr>
        <w:ind w:left="360" w:firstLine="0"/>
        <w:rPr>
          <w:b/>
          <w:color w:val="000000"/>
        </w:rPr>
      </w:pPr>
    </w:p>
    <w:p w:rsidR="00A45C8D" w:rsidRDefault="00A45C8D">
      <w:pPr>
        <w:pBdr>
          <w:top w:val="nil"/>
          <w:left w:val="nil"/>
          <w:bottom w:val="nil"/>
          <w:right w:val="nil"/>
          <w:between w:val="nil"/>
        </w:pBdr>
        <w:ind w:left="360" w:firstLine="0"/>
        <w:rPr>
          <w:b/>
          <w:color w:val="000000"/>
        </w:rPr>
      </w:pPr>
    </w:p>
    <w:p w:rsidR="00A45C8D" w:rsidRDefault="002C2F92">
      <w:pPr>
        <w:numPr>
          <w:ilvl w:val="0"/>
          <w:numId w:val="40"/>
        </w:numPr>
        <w:pBdr>
          <w:top w:val="nil"/>
          <w:left w:val="nil"/>
          <w:bottom w:val="nil"/>
          <w:right w:val="nil"/>
          <w:between w:val="nil"/>
        </w:pBdr>
      </w:pPr>
      <w:r>
        <w:rPr>
          <w:b/>
          <w:color w:val="000000"/>
        </w:rPr>
        <w:lastRenderedPageBreak/>
        <w:t>Diagramme de séquences système du cas d’utilisation : s’inscrire</w:t>
      </w:r>
    </w:p>
    <w:p w:rsidR="00A45C8D" w:rsidRDefault="002C2F92">
      <w:pPr>
        <w:pBdr>
          <w:top w:val="nil"/>
          <w:left w:val="nil"/>
          <w:bottom w:val="nil"/>
          <w:right w:val="nil"/>
          <w:between w:val="nil"/>
        </w:pBdr>
        <w:ind w:left="360" w:firstLine="0"/>
        <w:rPr>
          <w:color w:val="000000"/>
        </w:rPr>
      </w:pPr>
      <w:r>
        <w:rPr>
          <w:noProof/>
          <w:color w:val="000000"/>
          <w:lang w:val="en-GB"/>
        </w:rPr>
        <w:drawing>
          <wp:inline distT="0" distB="0" distL="0" distR="0" wp14:anchorId="1245A99A" wp14:editId="15883A83">
            <wp:extent cx="4838700" cy="362902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4838700" cy="3629025"/>
                    </a:xfrm>
                    <a:prstGeom prst="rect">
                      <a:avLst/>
                    </a:prstGeom>
                    <a:ln/>
                  </pic:spPr>
                </pic:pic>
              </a:graphicData>
            </a:graphic>
          </wp:inline>
        </w:drawing>
      </w:r>
    </w:p>
    <w:p w:rsidR="00A45C8D" w:rsidRDefault="002C2F92">
      <w:pPr>
        <w:numPr>
          <w:ilvl w:val="0"/>
          <w:numId w:val="40"/>
        </w:numPr>
        <w:pBdr>
          <w:top w:val="nil"/>
          <w:left w:val="nil"/>
          <w:bottom w:val="nil"/>
          <w:right w:val="nil"/>
          <w:between w:val="nil"/>
        </w:pBdr>
      </w:pPr>
      <w:r>
        <w:rPr>
          <w:b/>
          <w:color w:val="000000"/>
        </w:rPr>
        <w:t>Diagramme de séquences système du cas d’utilisation : modifier profile</w:t>
      </w:r>
    </w:p>
    <w:p w:rsidR="00A45C8D" w:rsidRDefault="002C2F92">
      <w:pPr>
        <w:pBdr>
          <w:top w:val="nil"/>
          <w:left w:val="nil"/>
          <w:bottom w:val="nil"/>
          <w:right w:val="nil"/>
          <w:between w:val="nil"/>
        </w:pBdr>
        <w:ind w:left="360" w:firstLine="0"/>
        <w:rPr>
          <w:color w:val="000000"/>
        </w:rPr>
      </w:pPr>
      <w:r>
        <w:rPr>
          <w:noProof/>
          <w:color w:val="000000"/>
          <w:lang w:val="en-GB"/>
        </w:rPr>
        <w:drawing>
          <wp:inline distT="0" distB="0" distL="0" distR="0" wp14:anchorId="26396498" wp14:editId="02D4ED1F">
            <wp:extent cx="4791075" cy="4591050"/>
            <wp:effectExtent l="0" t="0" r="0" b="0"/>
            <wp:docPr id="8" name="image11.png" descr="C:\Users\zaidb\Downloads\diagramme 34.png"/>
            <wp:cNvGraphicFramePr/>
            <a:graphic xmlns:a="http://schemas.openxmlformats.org/drawingml/2006/main">
              <a:graphicData uri="http://schemas.openxmlformats.org/drawingml/2006/picture">
                <pic:pic xmlns:pic="http://schemas.openxmlformats.org/drawingml/2006/picture">
                  <pic:nvPicPr>
                    <pic:cNvPr id="0" name="image11.png" descr="C:\Users\zaidb\Downloads\diagramme 34.png"/>
                    <pic:cNvPicPr preferRelativeResize="0"/>
                  </pic:nvPicPr>
                  <pic:blipFill>
                    <a:blip r:embed="rId44"/>
                    <a:srcRect/>
                    <a:stretch>
                      <a:fillRect/>
                    </a:stretch>
                  </pic:blipFill>
                  <pic:spPr>
                    <a:xfrm>
                      <a:off x="0" y="0"/>
                      <a:ext cx="4791075" cy="4591050"/>
                    </a:xfrm>
                    <a:prstGeom prst="rect">
                      <a:avLst/>
                    </a:prstGeom>
                    <a:ln/>
                  </pic:spPr>
                </pic:pic>
              </a:graphicData>
            </a:graphic>
          </wp:inline>
        </w:drawing>
      </w:r>
    </w:p>
    <w:p w:rsidR="00A45C8D" w:rsidRDefault="002C2F92" w:rsidP="002C2F92">
      <w:pPr>
        <w:pStyle w:val="Titre3"/>
        <w:numPr>
          <w:ilvl w:val="2"/>
          <w:numId w:val="46"/>
        </w:numPr>
      </w:pPr>
      <w:r>
        <w:lastRenderedPageBreak/>
        <w:t>Conception</w:t>
      </w:r>
    </w:p>
    <w:p w:rsidR="00A45C8D" w:rsidRDefault="002C2F92">
      <w:r>
        <w:t>Dans cette section nous présentons le diagramme de séquence détaillé des cas d’utilisation les plus délicats ainsi que le diagramme de classe de conception.</w:t>
      </w:r>
    </w:p>
    <w:p w:rsidR="00A45C8D" w:rsidRDefault="002C2F92" w:rsidP="002C2F92">
      <w:pPr>
        <w:pStyle w:val="Titre4"/>
        <w:numPr>
          <w:ilvl w:val="3"/>
          <w:numId w:val="46"/>
        </w:numPr>
      </w:pPr>
      <w:r>
        <w:t>Diagramme de séquences détaillée</w:t>
      </w:r>
    </w:p>
    <w:p w:rsidR="00A45C8D" w:rsidRDefault="002C2F92">
      <w:r>
        <w:t>Le diagramme séquentiel sert à illustrer les interactions entre les objets dans un scénario d’utilisation. Afin de simplifier, nous représentons l’acteur principal à gauche du diagramme, ainsi que les éventuels acteurs secondaires à droite du système. L’objectif est de décrire le déroulement des interactions entre les acteurs ou les objets.</w:t>
      </w:r>
    </w:p>
    <w:p w:rsidR="00A45C8D" w:rsidRDefault="002C2F92">
      <w:pPr>
        <w:numPr>
          <w:ilvl w:val="0"/>
          <w:numId w:val="42"/>
        </w:numPr>
        <w:pBdr>
          <w:top w:val="nil"/>
          <w:left w:val="nil"/>
          <w:bottom w:val="nil"/>
          <w:right w:val="nil"/>
          <w:between w:val="nil"/>
        </w:pBdr>
      </w:pPr>
      <w:r>
        <w:rPr>
          <w:color w:val="000000"/>
        </w:rPr>
        <w:t>Diagramme de séquence détaillée du cas d’utilisation : s’authentifier</w:t>
      </w:r>
    </w:p>
    <w:p w:rsidR="00A45C8D" w:rsidRDefault="002C2F92">
      <w:pPr>
        <w:pBdr>
          <w:top w:val="nil"/>
          <w:left w:val="nil"/>
          <w:bottom w:val="nil"/>
          <w:right w:val="nil"/>
          <w:between w:val="nil"/>
        </w:pBdr>
        <w:ind w:left="720" w:firstLine="0"/>
        <w:rPr>
          <w:color w:val="000000"/>
        </w:rPr>
      </w:pPr>
      <w:r>
        <w:rPr>
          <w:noProof/>
          <w:color w:val="000000"/>
          <w:lang w:val="en-GB"/>
        </w:rPr>
        <w:lastRenderedPageBreak/>
        <w:drawing>
          <wp:inline distT="0" distB="0" distL="0" distR="0" wp14:anchorId="519F16CD" wp14:editId="5F3AA5D1">
            <wp:extent cx="5762625" cy="8201025"/>
            <wp:effectExtent l="0" t="0" r="0" b="0"/>
            <wp:docPr id="9" name="image7.png" descr="C:\Users\zaidb\Downloads\diagramme 32.png"/>
            <wp:cNvGraphicFramePr/>
            <a:graphic xmlns:a="http://schemas.openxmlformats.org/drawingml/2006/main">
              <a:graphicData uri="http://schemas.openxmlformats.org/drawingml/2006/picture">
                <pic:pic xmlns:pic="http://schemas.openxmlformats.org/drawingml/2006/picture">
                  <pic:nvPicPr>
                    <pic:cNvPr id="0" name="image7.png" descr="C:\Users\zaidb\Downloads\diagramme 32.png"/>
                    <pic:cNvPicPr preferRelativeResize="0"/>
                  </pic:nvPicPr>
                  <pic:blipFill>
                    <a:blip r:embed="rId45"/>
                    <a:srcRect/>
                    <a:stretch>
                      <a:fillRect/>
                    </a:stretch>
                  </pic:blipFill>
                  <pic:spPr>
                    <a:xfrm>
                      <a:off x="0" y="0"/>
                      <a:ext cx="5762625" cy="8201025"/>
                    </a:xfrm>
                    <a:prstGeom prst="rect">
                      <a:avLst/>
                    </a:prstGeom>
                    <a:ln/>
                  </pic:spPr>
                </pic:pic>
              </a:graphicData>
            </a:graphic>
          </wp:inline>
        </w:drawing>
      </w:r>
    </w:p>
    <w:p w:rsidR="00A45C8D" w:rsidRDefault="002C2F92">
      <w:pPr>
        <w:numPr>
          <w:ilvl w:val="0"/>
          <w:numId w:val="42"/>
        </w:numPr>
        <w:pBdr>
          <w:top w:val="nil"/>
          <w:left w:val="nil"/>
          <w:bottom w:val="nil"/>
          <w:right w:val="nil"/>
          <w:between w:val="nil"/>
        </w:pBdr>
      </w:pPr>
      <w:r>
        <w:rPr>
          <w:color w:val="000000"/>
        </w:rPr>
        <w:t>Diagramme de séquence détaillée du cas d’utilisation : s’inscrire</w:t>
      </w:r>
    </w:p>
    <w:p w:rsidR="00A45C8D" w:rsidRDefault="002C2F92">
      <w:pPr>
        <w:ind w:firstLine="0"/>
      </w:pPr>
      <w:r>
        <w:rPr>
          <w:noProof/>
          <w:lang w:val="en-GB"/>
        </w:rPr>
        <w:lastRenderedPageBreak/>
        <w:drawing>
          <wp:inline distT="0" distB="0" distL="0" distR="0" wp14:anchorId="67F8199E" wp14:editId="33FBA24F">
            <wp:extent cx="6208454" cy="515386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6"/>
                    <a:srcRect/>
                    <a:stretch>
                      <a:fillRect/>
                    </a:stretch>
                  </pic:blipFill>
                  <pic:spPr>
                    <a:xfrm>
                      <a:off x="0" y="0"/>
                      <a:ext cx="6208454" cy="5153865"/>
                    </a:xfrm>
                    <a:prstGeom prst="rect">
                      <a:avLst/>
                    </a:prstGeom>
                    <a:ln/>
                  </pic:spPr>
                </pic:pic>
              </a:graphicData>
            </a:graphic>
          </wp:inline>
        </w:drawing>
      </w:r>
    </w:p>
    <w:p w:rsidR="00A45C8D" w:rsidRDefault="002C2F92">
      <w:pPr>
        <w:numPr>
          <w:ilvl w:val="0"/>
          <w:numId w:val="42"/>
        </w:numPr>
        <w:pBdr>
          <w:top w:val="nil"/>
          <w:left w:val="nil"/>
          <w:bottom w:val="nil"/>
          <w:right w:val="nil"/>
          <w:between w:val="nil"/>
        </w:pBdr>
      </w:pPr>
      <w:r>
        <w:rPr>
          <w:color w:val="000000"/>
        </w:rPr>
        <w:t>Diagramme de séquence détaillée du cas d’utilisation : modifier profile</w:t>
      </w:r>
    </w:p>
    <w:p w:rsidR="00A45C8D" w:rsidRDefault="00A45C8D">
      <w:pPr>
        <w:ind w:left="360" w:firstLine="0"/>
      </w:pPr>
    </w:p>
    <w:p w:rsidR="00A45C8D" w:rsidRDefault="002C2F92" w:rsidP="002C2F92">
      <w:pPr>
        <w:pStyle w:val="Titre4"/>
        <w:numPr>
          <w:ilvl w:val="3"/>
          <w:numId w:val="46"/>
        </w:numPr>
      </w:pPr>
      <w:r>
        <w:t>Diagramme de classes de ce sprint</w:t>
      </w:r>
    </w:p>
    <w:p w:rsidR="00A45C8D" w:rsidRDefault="002C2F92">
      <w:r>
        <w:t>Le diagramme de classe de conception permet de mieux comprendre le fonctionnement de l’application en démontrant la liaison entre chaque classe participante dans le sprint.</w:t>
      </w:r>
    </w:p>
    <w:p w:rsidR="00A45C8D" w:rsidRDefault="002C2F92" w:rsidP="002C2F92">
      <w:pPr>
        <w:pStyle w:val="Titre5"/>
        <w:numPr>
          <w:ilvl w:val="4"/>
          <w:numId w:val="46"/>
        </w:numPr>
      </w:pPr>
      <w:r>
        <w:t>Dictionnaire de données</w:t>
      </w:r>
    </w:p>
    <w:tbl>
      <w:tblPr>
        <w:tblStyle w:val="a5"/>
        <w:tblW w:w="7225" w:type="dxa"/>
        <w:tblInd w:w="-5"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00" w:firstRow="0" w:lastRow="0" w:firstColumn="0" w:lastColumn="0" w:noHBand="0" w:noVBand="1"/>
      </w:tblPr>
      <w:tblGrid>
        <w:gridCol w:w="2435"/>
        <w:gridCol w:w="2313"/>
        <w:gridCol w:w="2477"/>
      </w:tblGrid>
      <w:tr w:rsidR="00A45C8D">
        <w:tc>
          <w:tcPr>
            <w:tcW w:w="2436" w:type="dxa"/>
          </w:tcPr>
          <w:p w:rsidR="00A45C8D" w:rsidRDefault="002C2F92">
            <w:pPr>
              <w:jc w:val="center"/>
              <w:rPr>
                <w:b/>
                <w:i/>
                <w:sz w:val="32"/>
                <w:szCs w:val="32"/>
              </w:rPr>
            </w:pPr>
            <w:r>
              <w:rPr>
                <w:b/>
                <w:i/>
                <w:sz w:val="32"/>
                <w:szCs w:val="32"/>
              </w:rPr>
              <w:t>Nom</w:t>
            </w:r>
          </w:p>
        </w:tc>
        <w:tc>
          <w:tcPr>
            <w:tcW w:w="2313" w:type="dxa"/>
          </w:tcPr>
          <w:p w:rsidR="00A45C8D" w:rsidRDefault="002C2F92">
            <w:pPr>
              <w:jc w:val="center"/>
              <w:rPr>
                <w:b/>
                <w:i/>
                <w:sz w:val="32"/>
                <w:szCs w:val="32"/>
              </w:rPr>
            </w:pPr>
            <w:proofErr w:type="spellStart"/>
            <w:r>
              <w:rPr>
                <w:b/>
                <w:i/>
                <w:sz w:val="32"/>
                <w:szCs w:val="32"/>
              </w:rPr>
              <w:t>Constraints</w:t>
            </w:r>
            <w:proofErr w:type="spellEnd"/>
          </w:p>
        </w:tc>
        <w:tc>
          <w:tcPr>
            <w:tcW w:w="2477" w:type="dxa"/>
          </w:tcPr>
          <w:p w:rsidR="00A45C8D" w:rsidRDefault="002C2F92">
            <w:pPr>
              <w:jc w:val="center"/>
              <w:rPr>
                <w:b/>
                <w:i/>
                <w:sz w:val="32"/>
                <w:szCs w:val="32"/>
              </w:rPr>
            </w:pPr>
            <w:r>
              <w:rPr>
                <w:b/>
                <w:i/>
                <w:sz w:val="32"/>
                <w:szCs w:val="32"/>
              </w:rPr>
              <w:t>Type</w:t>
            </w:r>
          </w:p>
        </w:tc>
      </w:tr>
      <w:tr w:rsidR="00A45C8D">
        <w:tc>
          <w:tcPr>
            <w:tcW w:w="2436" w:type="dxa"/>
          </w:tcPr>
          <w:p w:rsidR="00A45C8D" w:rsidRDefault="002C2F92">
            <w:pPr>
              <w:rPr>
                <w:color w:val="000000"/>
                <w:sz w:val="24"/>
                <w:szCs w:val="24"/>
              </w:rPr>
            </w:pPr>
            <w:r>
              <w:rPr>
                <w:color w:val="000000"/>
                <w:sz w:val="24"/>
                <w:szCs w:val="24"/>
              </w:rPr>
              <w:t>id</w:t>
            </w:r>
          </w:p>
        </w:tc>
        <w:tc>
          <w:tcPr>
            <w:tcW w:w="2313" w:type="dxa"/>
          </w:tcPr>
          <w:p w:rsidR="00A45C8D" w:rsidRDefault="002C2F92">
            <w:pPr>
              <w:rPr>
                <w:color w:val="000000"/>
                <w:sz w:val="24"/>
                <w:szCs w:val="24"/>
              </w:rPr>
            </w:pPr>
            <w:r>
              <w:rPr>
                <w:color w:val="000000"/>
                <w:sz w:val="24"/>
                <w:szCs w:val="24"/>
              </w:rPr>
              <w:t xml:space="preserve">PRIMARY KEY </w:t>
            </w:r>
          </w:p>
        </w:tc>
        <w:tc>
          <w:tcPr>
            <w:tcW w:w="2477" w:type="dxa"/>
          </w:tcPr>
          <w:p w:rsidR="00A45C8D" w:rsidRDefault="002C2F92">
            <w:pPr>
              <w:jc w:val="center"/>
              <w:rPr>
                <w:color w:val="000000"/>
                <w:sz w:val="24"/>
                <w:szCs w:val="24"/>
              </w:rPr>
            </w:pPr>
            <w:r>
              <w:rPr>
                <w:color w:val="000000"/>
                <w:sz w:val="24"/>
                <w:szCs w:val="24"/>
              </w:rPr>
              <w:t>INT</w:t>
            </w:r>
          </w:p>
        </w:tc>
      </w:tr>
      <w:tr w:rsidR="00A45C8D">
        <w:tc>
          <w:tcPr>
            <w:tcW w:w="2436" w:type="dxa"/>
          </w:tcPr>
          <w:p w:rsidR="00A45C8D" w:rsidRDefault="002C2F92">
            <w:pPr>
              <w:rPr>
                <w:color w:val="000000"/>
                <w:sz w:val="24"/>
                <w:szCs w:val="24"/>
              </w:rPr>
            </w:pPr>
            <w:r>
              <w:rPr>
                <w:color w:val="000000"/>
                <w:sz w:val="24"/>
                <w:szCs w:val="24"/>
              </w:rPr>
              <w:t>email</w:t>
            </w:r>
          </w:p>
        </w:tc>
        <w:tc>
          <w:tcPr>
            <w:tcW w:w="2313" w:type="dxa"/>
          </w:tcPr>
          <w:p w:rsidR="00A45C8D" w:rsidRDefault="002C2F92">
            <w:pPr>
              <w:rPr>
                <w:color w:val="000000"/>
                <w:sz w:val="24"/>
                <w:szCs w:val="24"/>
              </w:rPr>
            </w:pPr>
            <w:r>
              <w:rPr>
                <w:color w:val="000000"/>
                <w:sz w:val="24"/>
                <w:szCs w:val="24"/>
              </w:rPr>
              <w:t>NOT NULL</w:t>
            </w:r>
          </w:p>
        </w:tc>
        <w:tc>
          <w:tcPr>
            <w:tcW w:w="2477" w:type="dxa"/>
          </w:tcPr>
          <w:p w:rsidR="00A45C8D" w:rsidRDefault="002C2F92">
            <w:pPr>
              <w:jc w:val="center"/>
              <w:rPr>
                <w:color w:val="000000"/>
                <w:sz w:val="24"/>
                <w:szCs w:val="24"/>
              </w:rPr>
            </w:pPr>
            <w:r>
              <w:rPr>
                <w:color w:val="000000"/>
                <w:sz w:val="24"/>
                <w:szCs w:val="24"/>
              </w:rPr>
              <w:t>VARCHAR(100)</w:t>
            </w:r>
          </w:p>
        </w:tc>
      </w:tr>
      <w:tr w:rsidR="00A45C8D">
        <w:tc>
          <w:tcPr>
            <w:tcW w:w="2436" w:type="dxa"/>
          </w:tcPr>
          <w:p w:rsidR="00A45C8D" w:rsidRDefault="002C2F92">
            <w:pPr>
              <w:rPr>
                <w:color w:val="000000"/>
                <w:sz w:val="24"/>
                <w:szCs w:val="24"/>
              </w:rPr>
            </w:pPr>
            <w:proofErr w:type="spellStart"/>
            <w:r>
              <w:rPr>
                <w:color w:val="000000"/>
                <w:sz w:val="24"/>
                <w:szCs w:val="24"/>
              </w:rPr>
              <w:t>roles</w:t>
            </w:r>
            <w:proofErr w:type="spellEnd"/>
          </w:p>
        </w:tc>
        <w:tc>
          <w:tcPr>
            <w:tcW w:w="2313" w:type="dxa"/>
          </w:tcPr>
          <w:p w:rsidR="00A45C8D" w:rsidRDefault="002C2F92">
            <w:pPr>
              <w:rPr>
                <w:color w:val="000000"/>
                <w:sz w:val="24"/>
                <w:szCs w:val="24"/>
              </w:rPr>
            </w:pPr>
            <w:r>
              <w:rPr>
                <w:color w:val="000000"/>
                <w:sz w:val="24"/>
                <w:szCs w:val="24"/>
              </w:rPr>
              <w:t>NOT NULL</w:t>
            </w:r>
          </w:p>
        </w:tc>
        <w:tc>
          <w:tcPr>
            <w:tcW w:w="2477" w:type="dxa"/>
          </w:tcPr>
          <w:p w:rsidR="00A45C8D" w:rsidRDefault="002C2F92">
            <w:pPr>
              <w:jc w:val="center"/>
              <w:rPr>
                <w:color w:val="000000"/>
                <w:sz w:val="24"/>
                <w:szCs w:val="24"/>
              </w:rPr>
            </w:pPr>
            <w:proofErr w:type="spellStart"/>
            <w:r>
              <w:rPr>
                <w:color w:val="000000"/>
                <w:sz w:val="24"/>
                <w:szCs w:val="24"/>
              </w:rPr>
              <w:t>json</w:t>
            </w:r>
            <w:proofErr w:type="spellEnd"/>
          </w:p>
        </w:tc>
      </w:tr>
      <w:tr w:rsidR="00A45C8D">
        <w:tc>
          <w:tcPr>
            <w:tcW w:w="2436" w:type="dxa"/>
          </w:tcPr>
          <w:p w:rsidR="00A45C8D" w:rsidRDefault="002C2F92">
            <w:pPr>
              <w:rPr>
                <w:color w:val="000000"/>
                <w:sz w:val="24"/>
                <w:szCs w:val="24"/>
              </w:rPr>
            </w:pPr>
            <w:proofErr w:type="spellStart"/>
            <w:r>
              <w:rPr>
                <w:color w:val="000000"/>
                <w:sz w:val="24"/>
                <w:szCs w:val="24"/>
              </w:rPr>
              <w:t>motDePasse</w:t>
            </w:r>
            <w:proofErr w:type="spellEnd"/>
          </w:p>
        </w:tc>
        <w:tc>
          <w:tcPr>
            <w:tcW w:w="2313" w:type="dxa"/>
          </w:tcPr>
          <w:p w:rsidR="00A45C8D" w:rsidRDefault="002C2F92">
            <w:pPr>
              <w:rPr>
                <w:color w:val="000000"/>
                <w:sz w:val="24"/>
                <w:szCs w:val="24"/>
              </w:rPr>
            </w:pPr>
            <w:r>
              <w:rPr>
                <w:color w:val="000000"/>
                <w:sz w:val="24"/>
                <w:szCs w:val="24"/>
              </w:rPr>
              <w:t>NOT NULL</w:t>
            </w:r>
          </w:p>
        </w:tc>
        <w:tc>
          <w:tcPr>
            <w:tcW w:w="2477" w:type="dxa"/>
          </w:tcPr>
          <w:p w:rsidR="00A45C8D" w:rsidRDefault="002C2F92">
            <w:pPr>
              <w:jc w:val="center"/>
              <w:rPr>
                <w:color w:val="000000"/>
                <w:sz w:val="24"/>
                <w:szCs w:val="24"/>
              </w:rPr>
            </w:pPr>
            <w:r>
              <w:rPr>
                <w:color w:val="000000"/>
                <w:sz w:val="24"/>
                <w:szCs w:val="24"/>
              </w:rPr>
              <w:t>VARCHAR(100)</w:t>
            </w:r>
          </w:p>
        </w:tc>
      </w:tr>
      <w:tr w:rsidR="00A45C8D">
        <w:tc>
          <w:tcPr>
            <w:tcW w:w="2436" w:type="dxa"/>
          </w:tcPr>
          <w:p w:rsidR="00A45C8D" w:rsidRDefault="002C2F92">
            <w:pPr>
              <w:rPr>
                <w:color w:val="000000"/>
                <w:sz w:val="24"/>
                <w:szCs w:val="24"/>
              </w:rPr>
            </w:pPr>
            <w:r>
              <w:rPr>
                <w:color w:val="000000"/>
                <w:sz w:val="24"/>
                <w:szCs w:val="24"/>
              </w:rPr>
              <w:t>nom</w:t>
            </w:r>
          </w:p>
        </w:tc>
        <w:tc>
          <w:tcPr>
            <w:tcW w:w="2313" w:type="dxa"/>
          </w:tcPr>
          <w:p w:rsidR="00A45C8D" w:rsidRDefault="002C2F92">
            <w:pPr>
              <w:rPr>
                <w:color w:val="000000"/>
                <w:sz w:val="24"/>
                <w:szCs w:val="24"/>
              </w:rPr>
            </w:pPr>
            <w:r>
              <w:rPr>
                <w:color w:val="000000"/>
                <w:sz w:val="24"/>
                <w:szCs w:val="24"/>
              </w:rPr>
              <w:t>NOT NULL</w:t>
            </w:r>
          </w:p>
        </w:tc>
        <w:tc>
          <w:tcPr>
            <w:tcW w:w="2477" w:type="dxa"/>
          </w:tcPr>
          <w:p w:rsidR="00A45C8D" w:rsidRDefault="002C2F92">
            <w:pPr>
              <w:jc w:val="center"/>
              <w:rPr>
                <w:color w:val="000000"/>
                <w:sz w:val="24"/>
                <w:szCs w:val="24"/>
              </w:rPr>
            </w:pPr>
            <w:r>
              <w:rPr>
                <w:color w:val="000000"/>
                <w:sz w:val="24"/>
                <w:szCs w:val="24"/>
              </w:rPr>
              <w:t>VARCHAR(100)</w:t>
            </w:r>
          </w:p>
        </w:tc>
      </w:tr>
      <w:tr w:rsidR="00A45C8D">
        <w:tc>
          <w:tcPr>
            <w:tcW w:w="2436" w:type="dxa"/>
          </w:tcPr>
          <w:p w:rsidR="00A45C8D" w:rsidRDefault="002C2F92">
            <w:pPr>
              <w:rPr>
                <w:color w:val="000000"/>
                <w:sz w:val="24"/>
                <w:szCs w:val="24"/>
              </w:rPr>
            </w:pPr>
            <w:proofErr w:type="spellStart"/>
            <w:r>
              <w:rPr>
                <w:color w:val="000000"/>
                <w:sz w:val="24"/>
                <w:szCs w:val="24"/>
              </w:rPr>
              <w:t>prenom</w:t>
            </w:r>
            <w:proofErr w:type="spellEnd"/>
          </w:p>
        </w:tc>
        <w:tc>
          <w:tcPr>
            <w:tcW w:w="2313" w:type="dxa"/>
          </w:tcPr>
          <w:p w:rsidR="00A45C8D" w:rsidRDefault="002C2F92">
            <w:pPr>
              <w:rPr>
                <w:color w:val="000000"/>
                <w:sz w:val="24"/>
                <w:szCs w:val="24"/>
              </w:rPr>
            </w:pPr>
            <w:r>
              <w:rPr>
                <w:color w:val="000000"/>
                <w:sz w:val="24"/>
                <w:szCs w:val="24"/>
              </w:rPr>
              <w:t>NOT NULL</w:t>
            </w:r>
          </w:p>
        </w:tc>
        <w:tc>
          <w:tcPr>
            <w:tcW w:w="2477" w:type="dxa"/>
          </w:tcPr>
          <w:p w:rsidR="00A45C8D" w:rsidRDefault="002C2F92">
            <w:pPr>
              <w:jc w:val="center"/>
              <w:rPr>
                <w:color w:val="000000"/>
                <w:sz w:val="24"/>
                <w:szCs w:val="24"/>
              </w:rPr>
            </w:pPr>
            <w:r>
              <w:rPr>
                <w:color w:val="000000"/>
                <w:sz w:val="24"/>
                <w:szCs w:val="24"/>
              </w:rPr>
              <w:t>VARCHAR(100)</w:t>
            </w:r>
          </w:p>
        </w:tc>
      </w:tr>
      <w:tr w:rsidR="00A45C8D">
        <w:tc>
          <w:tcPr>
            <w:tcW w:w="2436" w:type="dxa"/>
          </w:tcPr>
          <w:p w:rsidR="00A45C8D" w:rsidRDefault="002C2F92">
            <w:pPr>
              <w:rPr>
                <w:color w:val="000000"/>
                <w:sz w:val="24"/>
                <w:szCs w:val="24"/>
              </w:rPr>
            </w:pPr>
            <w:r>
              <w:rPr>
                <w:color w:val="000000"/>
                <w:sz w:val="24"/>
                <w:szCs w:val="24"/>
              </w:rPr>
              <w:lastRenderedPageBreak/>
              <w:t>localisation</w:t>
            </w:r>
          </w:p>
        </w:tc>
        <w:tc>
          <w:tcPr>
            <w:tcW w:w="2313" w:type="dxa"/>
          </w:tcPr>
          <w:p w:rsidR="00A45C8D" w:rsidRDefault="002C2F92">
            <w:pPr>
              <w:rPr>
                <w:color w:val="000000"/>
                <w:sz w:val="24"/>
                <w:szCs w:val="24"/>
              </w:rPr>
            </w:pPr>
            <w:r>
              <w:rPr>
                <w:color w:val="000000"/>
                <w:sz w:val="24"/>
                <w:szCs w:val="24"/>
              </w:rPr>
              <w:t>NULL</w:t>
            </w:r>
          </w:p>
        </w:tc>
        <w:tc>
          <w:tcPr>
            <w:tcW w:w="2477" w:type="dxa"/>
          </w:tcPr>
          <w:p w:rsidR="00A45C8D" w:rsidRDefault="002C2F92">
            <w:pPr>
              <w:jc w:val="center"/>
              <w:rPr>
                <w:color w:val="000000"/>
                <w:sz w:val="24"/>
                <w:szCs w:val="24"/>
              </w:rPr>
            </w:pPr>
            <w:r>
              <w:rPr>
                <w:color w:val="000000"/>
                <w:sz w:val="24"/>
                <w:szCs w:val="24"/>
              </w:rPr>
              <w:t>VARCHAR(100)</w:t>
            </w:r>
          </w:p>
        </w:tc>
      </w:tr>
      <w:tr w:rsidR="00A45C8D">
        <w:tc>
          <w:tcPr>
            <w:tcW w:w="2436" w:type="dxa"/>
          </w:tcPr>
          <w:p w:rsidR="00A45C8D" w:rsidRDefault="002C2F92">
            <w:pPr>
              <w:rPr>
                <w:color w:val="000000"/>
                <w:sz w:val="24"/>
                <w:szCs w:val="24"/>
              </w:rPr>
            </w:pPr>
            <w:proofErr w:type="spellStart"/>
            <w:r>
              <w:rPr>
                <w:color w:val="000000"/>
                <w:sz w:val="24"/>
                <w:szCs w:val="24"/>
              </w:rPr>
              <w:t>age</w:t>
            </w:r>
            <w:proofErr w:type="spellEnd"/>
          </w:p>
        </w:tc>
        <w:tc>
          <w:tcPr>
            <w:tcW w:w="2313" w:type="dxa"/>
          </w:tcPr>
          <w:p w:rsidR="00A45C8D" w:rsidRDefault="002C2F92">
            <w:pPr>
              <w:rPr>
                <w:color w:val="000000"/>
                <w:sz w:val="24"/>
                <w:szCs w:val="24"/>
              </w:rPr>
            </w:pPr>
            <w:r>
              <w:rPr>
                <w:color w:val="000000"/>
                <w:sz w:val="24"/>
                <w:szCs w:val="24"/>
              </w:rPr>
              <w:t>NULL</w:t>
            </w:r>
          </w:p>
        </w:tc>
        <w:tc>
          <w:tcPr>
            <w:tcW w:w="2477" w:type="dxa"/>
          </w:tcPr>
          <w:p w:rsidR="00A45C8D" w:rsidRDefault="002C2F92">
            <w:pPr>
              <w:jc w:val="center"/>
              <w:rPr>
                <w:color w:val="000000"/>
                <w:sz w:val="24"/>
                <w:szCs w:val="24"/>
              </w:rPr>
            </w:pPr>
            <w:proofErr w:type="spellStart"/>
            <w:r>
              <w:rPr>
                <w:color w:val="000000"/>
                <w:sz w:val="24"/>
                <w:szCs w:val="24"/>
              </w:rPr>
              <w:t>int</w:t>
            </w:r>
            <w:proofErr w:type="spellEnd"/>
          </w:p>
        </w:tc>
      </w:tr>
      <w:tr w:rsidR="00A45C8D">
        <w:tc>
          <w:tcPr>
            <w:tcW w:w="2436" w:type="dxa"/>
          </w:tcPr>
          <w:p w:rsidR="00A45C8D" w:rsidRDefault="002C2F92">
            <w:pPr>
              <w:rPr>
                <w:color w:val="000000"/>
                <w:sz w:val="24"/>
                <w:szCs w:val="24"/>
              </w:rPr>
            </w:pPr>
            <w:proofErr w:type="spellStart"/>
            <w:r>
              <w:rPr>
                <w:color w:val="000000"/>
                <w:sz w:val="24"/>
                <w:szCs w:val="24"/>
              </w:rPr>
              <w:t>verifie</w:t>
            </w:r>
            <w:proofErr w:type="spellEnd"/>
          </w:p>
        </w:tc>
        <w:tc>
          <w:tcPr>
            <w:tcW w:w="2313" w:type="dxa"/>
          </w:tcPr>
          <w:p w:rsidR="00A45C8D" w:rsidRDefault="002C2F92">
            <w:pPr>
              <w:tabs>
                <w:tab w:val="right" w:pos="1875"/>
              </w:tabs>
              <w:rPr>
                <w:color w:val="000000"/>
                <w:sz w:val="24"/>
                <w:szCs w:val="24"/>
              </w:rPr>
            </w:pPr>
            <w:r>
              <w:rPr>
                <w:color w:val="000000"/>
                <w:sz w:val="24"/>
                <w:szCs w:val="24"/>
              </w:rPr>
              <w:t>NULL</w:t>
            </w:r>
          </w:p>
        </w:tc>
        <w:tc>
          <w:tcPr>
            <w:tcW w:w="2477" w:type="dxa"/>
          </w:tcPr>
          <w:p w:rsidR="00A45C8D" w:rsidRDefault="002C2F92">
            <w:pPr>
              <w:jc w:val="center"/>
              <w:rPr>
                <w:color w:val="000000"/>
                <w:sz w:val="24"/>
                <w:szCs w:val="24"/>
              </w:rPr>
            </w:pPr>
            <w:proofErr w:type="spellStart"/>
            <w:r>
              <w:rPr>
                <w:color w:val="000000"/>
                <w:sz w:val="24"/>
                <w:szCs w:val="24"/>
              </w:rPr>
              <w:t>boolean</w:t>
            </w:r>
            <w:proofErr w:type="spellEnd"/>
          </w:p>
        </w:tc>
      </w:tr>
      <w:tr w:rsidR="00A45C8D">
        <w:tc>
          <w:tcPr>
            <w:tcW w:w="2436" w:type="dxa"/>
          </w:tcPr>
          <w:p w:rsidR="00A45C8D" w:rsidRDefault="002C2F92">
            <w:pPr>
              <w:rPr>
                <w:color w:val="000000"/>
                <w:sz w:val="24"/>
                <w:szCs w:val="24"/>
              </w:rPr>
            </w:pPr>
            <w:r>
              <w:rPr>
                <w:color w:val="000000"/>
                <w:sz w:val="24"/>
                <w:szCs w:val="24"/>
              </w:rPr>
              <w:t>description</w:t>
            </w:r>
          </w:p>
        </w:tc>
        <w:tc>
          <w:tcPr>
            <w:tcW w:w="2313" w:type="dxa"/>
          </w:tcPr>
          <w:p w:rsidR="00A45C8D" w:rsidRDefault="002C2F92">
            <w:pPr>
              <w:rPr>
                <w:color w:val="000000"/>
                <w:sz w:val="24"/>
                <w:szCs w:val="24"/>
              </w:rPr>
            </w:pPr>
            <w:r>
              <w:rPr>
                <w:color w:val="000000"/>
                <w:sz w:val="24"/>
                <w:szCs w:val="24"/>
              </w:rPr>
              <w:t>NULL</w:t>
            </w:r>
          </w:p>
        </w:tc>
        <w:tc>
          <w:tcPr>
            <w:tcW w:w="2477" w:type="dxa"/>
          </w:tcPr>
          <w:p w:rsidR="00A45C8D" w:rsidRDefault="002C2F92">
            <w:pPr>
              <w:jc w:val="center"/>
              <w:rPr>
                <w:color w:val="000000"/>
                <w:sz w:val="24"/>
                <w:szCs w:val="24"/>
              </w:rPr>
            </w:pPr>
            <w:proofErr w:type="spellStart"/>
            <w:r>
              <w:rPr>
                <w:color w:val="000000"/>
                <w:sz w:val="24"/>
                <w:szCs w:val="24"/>
              </w:rPr>
              <w:t>longtext</w:t>
            </w:r>
            <w:proofErr w:type="spellEnd"/>
          </w:p>
        </w:tc>
      </w:tr>
      <w:tr w:rsidR="00A45C8D">
        <w:tc>
          <w:tcPr>
            <w:tcW w:w="2436" w:type="dxa"/>
          </w:tcPr>
          <w:p w:rsidR="00A45C8D" w:rsidRDefault="002C2F92">
            <w:pPr>
              <w:rPr>
                <w:color w:val="000000"/>
                <w:sz w:val="24"/>
                <w:szCs w:val="24"/>
              </w:rPr>
            </w:pPr>
            <w:proofErr w:type="spellStart"/>
            <w:r>
              <w:rPr>
                <w:color w:val="000000"/>
                <w:sz w:val="24"/>
                <w:szCs w:val="24"/>
              </w:rPr>
              <w:t>breveDescription</w:t>
            </w:r>
            <w:proofErr w:type="spellEnd"/>
          </w:p>
        </w:tc>
        <w:tc>
          <w:tcPr>
            <w:tcW w:w="2313" w:type="dxa"/>
          </w:tcPr>
          <w:p w:rsidR="00A45C8D" w:rsidRDefault="002C2F92">
            <w:pPr>
              <w:rPr>
                <w:color w:val="000000"/>
                <w:sz w:val="24"/>
                <w:szCs w:val="24"/>
              </w:rPr>
            </w:pPr>
            <w:r>
              <w:rPr>
                <w:color w:val="000000"/>
                <w:sz w:val="24"/>
                <w:szCs w:val="24"/>
              </w:rPr>
              <w:t>NULL</w:t>
            </w:r>
          </w:p>
        </w:tc>
        <w:tc>
          <w:tcPr>
            <w:tcW w:w="2477" w:type="dxa"/>
          </w:tcPr>
          <w:p w:rsidR="00A45C8D" w:rsidRDefault="002C2F92">
            <w:pPr>
              <w:jc w:val="center"/>
              <w:rPr>
                <w:color w:val="000000"/>
                <w:sz w:val="24"/>
                <w:szCs w:val="24"/>
              </w:rPr>
            </w:pPr>
            <w:proofErr w:type="spellStart"/>
            <w:r>
              <w:rPr>
                <w:color w:val="000000"/>
                <w:sz w:val="24"/>
                <w:szCs w:val="24"/>
              </w:rPr>
              <w:t>longtext</w:t>
            </w:r>
            <w:proofErr w:type="spellEnd"/>
          </w:p>
        </w:tc>
      </w:tr>
    </w:tbl>
    <w:p w:rsidR="00A45C8D" w:rsidRDefault="002C2F92" w:rsidP="002C2F92">
      <w:pPr>
        <w:pStyle w:val="Titre5"/>
        <w:numPr>
          <w:ilvl w:val="4"/>
          <w:numId w:val="46"/>
        </w:numPr>
      </w:pPr>
      <w:r>
        <w:t>Le modèle</w:t>
      </w:r>
    </w:p>
    <w:p w:rsidR="00A45C8D" w:rsidRDefault="002C2F92">
      <w:pPr>
        <w:ind w:firstLine="0"/>
        <w:jc w:val="center"/>
      </w:pPr>
      <w:r>
        <w:rPr>
          <w:noProof/>
          <w:lang w:val="en-GB"/>
        </w:rPr>
        <w:drawing>
          <wp:inline distT="0" distB="0" distL="0" distR="0" wp14:anchorId="73564022" wp14:editId="4EE744D9">
            <wp:extent cx="2743200" cy="60960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srcRect/>
                    <a:stretch>
                      <a:fillRect/>
                    </a:stretch>
                  </pic:blipFill>
                  <pic:spPr>
                    <a:xfrm>
                      <a:off x="0" y="0"/>
                      <a:ext cx="2743200" cy="6096000"/>
                    </a:xfrm>
                    <a:prstGeom prst="rect">
                      <a:avLst/>
                    </a:prstGeom>
                    <a:ln/>
                  </pic:spPr>
                </pic:pic>
              </a:graphicData>
            </a:graphic>
          </wp:inline>
        </w:drawing>
      </w:r>
    </w:p>
    <w:p w:rsidR="00A45C8D" w:rsidRDefault="00A45C8D">
      <w:pPr>
        <w:ind w:firstLine="0"/>
      </w:pPr>
    </w:p>
    <w:p w:rsidR="00A45C8D" w:rsidRDefault="00A45C8D"/>
    <w:p w:rsidR="00A45C8D" w:rsidRDefault="00A45C8D"/>
    <w:p w:rsidR="00A45C8D" w:rsidRDefault="00A45C8D"/>
    <w:p w:rsidR="00A45C8D" w:rsidRDefault="00A45C8D"/>
    <w:p w:rsidR="00A45C8D" w:rsidRDefault="00A45C8D"/>
    <w:p w:rsidR="00A45C8D" w:rsidRDefault="002C2F92" w:rsidP="002C2F92">
      <w:pPr>
        <w:pStyle w:val="Titre3"/>
        <w:numPr>
          <w:ilvl w:val="2"/>
          <w:numId w:val="46"/>
        </w:numPr>
      </w:pPr>
      <w:r>
        <w:tab/>
        <w:t>Revue de sprint</w:t>
      </w:r>
    </w:p>
    <w:p w:rsidR="00A45C8D" w:rsidRDefault="002C2F92">
      <w:pPr>
        <w:ind w:firstLine="0"/>
        <w:jc w:val="center"/>
      </w:pPr>
      <w:r>
        <w:rPr>
          <w:noProof/>
          <w:lang w:val="en-GB"/>
        </w:rPr>
        <w:drawing>
          <wp:inline distT="0" distB="0" distL="0" distR="0" wp14:anchorId="0FD2A592" wp14:editId="1F267C27">
            <wp:extent cx="5760720" cy="2922270"/>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8"/>
                    <a:srcRect/>
                    <a:stretch>
                      <a:fillRect/>
                    </a:stretch>
                  </pic:blipFill>
                  <pic:spPr>
                    <a:xfrm>
                      <a:off x="0" y="0"/>
                      <a:ext cx="5760720" cy="2922270"/>
                    </a:xfrm>
                    <a:prstGeom prst="rect">
                      <a:avLst/>
                    </a:prstGeom>
                    <a:ln/>
                  </pic:spPr>
                </pic:pic>
              </a:graphicData>
            </a:graphic>
          </wp:inline>
        </w:drawing>
      </w:r>
    </w:p>
    <w:p w:rsidR="00A45C8D" w:rsidRDefault="002C2F92">
      <w:pPr>
        <w:ind w:firstLine="0"/>
      </w:pPr>
      <w:r>
        <w:rPr>
          <w:noProof/>
          <w:lang w:val="en-GB"/>
        </w:rPr>
        <w:drawing>
          <wp:inline distT="0" distB="0" distL="0" distR="0" wp14:anchorId="22759ACB" wp14:editId="14C0212F">
            <wp:extent cx="5760720" cy="291846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9"/>
                    <a:srcRect/>
                    <a:stretch>
                      <a:fillRect/>
                    </a:stretch>
                  </pic:blipFill>
                  <pic:spPr>
                    <a:xfrm>
                      <a:off x="0" y="0"/>
                      <a:ext cx="5760720" cy="2918460"/>
                    </a:xfrm>
                    <a:prstGeom prst="rect">
                      <a:avLst/>
                    </a:prstGeom>
                    <a:ln/>
                  </pic:spPr>
                </pic:pic>
              </a:graphicData>
            </a:graphic>
          </wp:inline>
        </w:drawing>
      </w:r>
    </w:p>
    <w:p w:rsidR="00A45C8D" w:rsidRDefault="00A45C8D">
      <w:pPr>
        <w:ind w:firstLine="0"/>
        <w:jc w:val="center"/>
      </w:pPr>
    </w:p>
    <w:p w:rsidR="00A45C8D" w:rsidRDefault="002C2F92">
      <w:pPr>
        <w:ind w:firstLine="0"/>
        <w:jc w:val="center"/>
      </w:pPr>
      <w:r>
        <w:rPr>
          <w:noProof/>
          <w:lang w:val="en-GB"/>
        </w:rPr>
        <w:lastRenderedPageBreak/>
        <w:drawing>
          <wp:inline distT="0" distB="0" distL="0" distR="0" wp14:anchorId="29C5CDD6" wp14:editId="24764257">
            <wp:extent cx="5760720" cy="2939415"/>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0"/>
                    <a:srcRect/>
                    <a:stretch>
                      <a:fillRect/>
                    </a:stretch>
                  </pic:blipFill>
                  <pic:spPr>
                    <a:xfrm>
                      <a:off x="0" y="0"/>
                      <a:ext cx="5760720" cy="2939415"/>
                    </a:xfrm>
                    <a:prstGeom prst="rect">
                      <a:avLst/>
                    </a:prstGeom>
                    <a:ln/>
                  </pic:spPr>
                </pic:pic>
              </a:graphicData>
            </a:graphic>
          </wp:inline>
        </w:drawing>
      </w:r>
    </w:p>
    <w:p w:rsidR="00A45C8D" w:rsidRDefault="002C2F92" w:rsidP="002C2F92">
      <w:pPr>
        <w:pStyle w:val="Titre3"/>
        <w:numPr>
          <w:ilvl w:val="2"/>
          <w:numId w:val="46"/>
        </w:numPr>
      </w:pPr>
      <w:r>
        <w:t>Tests</w:t>
      </w:r>
    </w:p>
    <w:p w:rsidR="00A45C8D" w:rsidRDefault="002C2F92">
      <w:pPr>
        <w:ind w:firstLine="0"/>
      </w:pPr>
      <w:r>
        <w:rPr>
          <w:noProof/>
          <w:lang w:val="en-GB"/>
        </w:rPr>
        <w:drawing>
          <wp:inline distT="0" distB="0" distL="0" distR="0" wp14:anchorId="023996CB" wp14:editId="765A8BC3">
            <wp:extent cx="5760720" cy="348234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1"/>
                    <a:srcRect/>
                    <a:stretch>
                      <a:fillRect/>
                    </a:stretch>
                  </pic:blipFill>
                  <pic:spPr>
                    <a:xfrm>
                      <a:off x="0" y="0"/>
                      <a:ext cx="5760720" cy="3482340"/>
                    </a:xfrm>
                    <a:prstGeom prst="rect">
                      <a:avLst/>
                    </a:prstGeom>
                    <a:ln/>
                  </pic:spPr>
                </pic:pic>
              </a:graphicData>
            </a:graphic>
          </wp:inline>
        </w:drawing>
      </w:r>
    </w:p>
    <w:p w:rsidR="00A45C8D" w:rsidRDefault="002C2F92">
      <w:pPr>
        <w:ind w:firstLine="0"/>
      </w:pPr>
      <w:r>
        <w:rPr>
          <w:noProof/>
          <w:lang w:val="en-GB"/>
        </w:rPr>
        <w:lastRenderedPageBreak/>
        <w:drawing>
          <wp:inline distT="0" distB="0" distL="0" distR="0" wp14:anchorId="0AB0A385" wp14:editId="357DCA1B">
            <wp:extent cx="5760720" cy="34702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2"/>
                    <a:srcRect/>
                    <a:stretch>
                      <a:fillRect/>
                    </a:stretch>
                  </pic:blipFill>
                  <pic:spPr>
                    <a:xfrm>
                      <a:off x="0" y="0"/>
                      <a:ext cx="5760720" cy="3470275"/>
                    </a:xfrm>
                    <a:prstGeom prst="rect">
                      <a:avLst/>
                    </a:prstGeom>
                    <a:ln/>
                  </pic:spPr>
                </pic:pic>
              </a:graphicData>
            </a:graphic>
          </wp:inline>
        </w:drawing>
      </w:r>
    </w:p>
    <w:p w:rsidR="00A45C8D" w:rsidRDefault="002C2F92">
      <w:pPr>
        <w:ind w:firstLine="0"/>
      </w:pPr>
      <w:r>
        <w:rPr>
          <w:noProof/>
          <w:lang w:val="en-GB"/>
        </w:rPr>
        <w:drawing>
          <wp:inline distT="0" distB="0" distL="0" distR="0" wp14:anchorId="35BF4EC4" wp14:editId="073D90B2">
            <wp:extent cx="5760720" cy="2792095"/>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3"/>
                    <a:srcRect/>
                    <a:stretch>
                      <a:fillRect/>
                    </a:stretch>
                  </pic:blipFill>
                  <pic:spPr>
                    <a:xfrm>
                      <a:off x="0" y="0"/>
                      <a:ext cx="5760720" cy="2792095"/>
                    </a:xfrm>
                    <a:prstGeom prst="rect">
                      <a:avLst/>
                    </a:prstGeom>
                    <a:ln/>
                  </pic:spPr>
                </pic:pic>
              </a:graphicData>
            </a:graphic>
          </wp:inline>
        </w:drawing>
      </w:r>
    </w:p>
    <w:p w:rsidR="00A45C8D" w:rsidRDefault="002C2F92">
      <w:pPr>
        <w:ind w:firstLine="0"/>
      </w:pPr>
      <w:r>
        <w:rPr>
          <w:noProof/>
          <w:lang w:val="en-GB"/>
        </w:rPr>
        <w:lastRenderedPageBreak/>
        <w:drawing>
          <wp:inline distT="0" distB="0" distL="0" distR="0" wp14:anchorId="5FE4A7D2" wp14:editId="6207151A">
            <wp:extent cx="5760720" cy="345249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4"/>
                    <a:srcRect/>
                    <a:stretch>
                      <a:fillRect/>
                    </a:stretch>
                  </pic:blipFill>
                  <pic:spPr>
                    <a:xfrm>
                      <a:off x="0" y="0"/>
                      <a:ext cx="5760720" cy="3452495"/>
                    </a:xfrm>
                    <a:prstGeom prst="rect">
                      <a:avLst/>
                    </a:prstGeom>
                    <a:ln/>
                  </pic:spPr>
                </pic:pic>
              </a:graphicData>
            </a:graphic>
          </wp:inline>
        </w:drawing>
      </w:r>
    </w:p>
    <w:p w:rsidR="00A45C8D" w:rsidRDefault="002C2F92">
      <w:pPr>
        <w:shd w:val="clear" w:color="auto" w:fill="FFFFFF"/>
        <w:spacing w:before="280" w:after="280" w:line="240" w:lineRule="auto"/>
        <w:ind w:firstLine="0"/>
        <w:rPr>
          <w:b/>
          <w:i/>
          <w:sz w:val="36"/>
          <w:szCs w:val="36"/>
        </w:rPr>
      </w:pPr>
      <w:r>
        <w:rPr>
          <w:b/>
          <w:i/>
          <w:sz w:val="36"/>
          <w:szCs w:val="36"/>
        </w:rPr>
        <w:t>Conclusion</w:t>
      </w:r>
    </w:p>
    <w:p w:rsidR="00A45C8D" w:rsidRDefault="002C2F92">
      <w:pPr>
        <w:shd w:val="clear" w:color="auto" w:fill="FFFFFF"/>
        <w:spacing w:before="280" w:after="280" w:line="240" w:lineRule="auto"/>
        <w:rPr>
          <w:color w:val="000000"/>
        </w:rPr>
      </w:pPr>
      <w:r>
        <w:rPr>
          <w:color w:val="000000"/>
        </w:rPr>
        <w:t>Dans ce sprint, nous analysons et spécifions d'abord toutes les exigences liées à ce sprint, puis nous continuons à concevoir des graphiques afin que nous puissions mettre en œuvre des services Web et leur consommation.</w:t>
      </w: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2C2F92" w:rsidP="002C2F92">
      <w:pPr>
        <w:pStyle w:val="Titre2"/>
        <w:numPr>
          <w:ilvl w:val="1"/>
          <w:numId w:val="46"/>
        </w:numPr>
      </w:pPr>
      <w:r>
        <w:lastRenderedPageBreak/>
        <w:t>Le Développement du sprint 2</w:t>
      </w:r>
    </w:p>
    <w:p w:rsidR="00A45C8D" w:rsidRDefault="002C2F92">
      <w:r>
        <w:t>En se basant sur le même principe que le sprint précédent, cette partie sera consacrée à la réalisation du deuxième sprint. Ce sprint est consacré à la réalisation de la partie qui comprend l’administration effectuée par l’administrateur et la réponse du candidat aux sondages.</w:t>
      </w:r>
    </w:p>
    <w:p w:rsidR="00A45C8D" w:rsidRDefault="002C2F92" w:rsidP="002C2F92">
      <w:pPr>
        <w:pStyle w:val="Titre3"/>
        <w:numPr>
          <w:ilvl w:val="2"/>
          <w:numId w:val="46"/>
        </w:numPr>
      </w:pPr>
      <w:r>
        <w:t xml:space="preserve">Le </w:t>
      </w:r>
      <w:proofErr w:type="spellStart"/>
      <w:r>
        <w:t>backlog</w:t>
      </w:r>
      <w:proofErr w:type="spellEnd"/>
      <w:r>
        <w:t xml:space="preserve"> du sprint 2 :</w:t>
      </w:r>
    </w:p>
    <w:p w:rsidR="00A45C8D" w:rsidRDefault="002C2F92">
      <w:r>
        <w:t>Comme pour le premier sprint, nous allons présenter l’ensemble de fonctionnalités (</w:t>
      </w:r>
      <w:proofErr w:type="spellStart"/>
      <w:r>
        <w:t>Users</w:t>
      </w:r>
      <w:proofErr w:type="spellEnd"/>
      <w:r>
        <w:t xml:space="preserve"> Stories) extraites à partir du </w:t>
      </w:r>
      <w:proofErr w:type="spellStart"/>
      <w:r>
        <w:t>backlog</w:t>
      </w:r>
      <w:proofErr w:type="spellEnd"/>
      <w:r>
        <w:t xml:space="preserve"> du produit et qui vont être réalisées durant ce sprint.</w:t>
      </w:r>
    </w:p>
    <w:tbl>
      <w:tblPr>
        <w:tblStyle w:val="a6"/>
        <w:tblW w:w="10383" w:type="dxa"/>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80" w:firstRow="0" w:lastRow="0" w:firstColumn="1" w:lastColumn="0" w:noHBand="0" w:noVBand="1"/>
      </w:tblPr>
      <w:tblGrid>
        <w:gridCol w:w="771"/>
        <w:gridCol w:w="1187"/>
        <w:gridCol w:w="2489"/>
        <w:gridCol w:w="5936"/>
      </w:tblGrid>
      <w:tr w:rsidR="00A45C8D" w:rsidTr="00A45C8D">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771" w:type="dxa"/>
          </w:tcPr>
          <w:p w:rsidR="00A45C8D" w:rsidRDefault="002C2F92">
            <w:pPr>
              <w:jc w:val="center"/>
              <w:rPr>
                <w:color w:val="000000"/>
                <w:sz w:val="24"/>
                <w:szCs w:val="24"/>
              </w:rPr>
            </w:pPr>
            <w:r>
              <w:rPr>
                <w:color w:val="000000"/>
                <w:sz w:val="24"/>
                <w:szCs w:val="24"/>
              </w:rPr>
              <w:t>Id story</w:t>
            </w:r>
          </w:p>
        </w:tc>
        <w:tc>
          <w:tcPr>
            <w:tcW w:w="1187" w:type="dxa"/>
          </w:tcPr>
          <w:p w:rsidR="00A45C8D" w:rsidRDefault="002C2F92">
            <w:pPr>
              <w:jc w:val="center"/>
              <w:cnfStyle w:val="000000100000" w:firstRow="0" w:lastRow="0" w:firstColumn="0" w:lastColumn="0" w:oddVBand="0" w:evenVBand="0" w:oddHBand="1" w:evenHBand="0" w:firstRowFirstColumn="0" w:firstRowLastColumn="0" w:lastRowFirstColumn="0" w:lastRowLastColumn="0"/>
              <w:rPr>
                <w:b/>
                <w:color w:val="000000"/>
                <w:sz w:val="24"/>
                <w:szCs w:val="24"/>
              </w:rPr>
            </w:pPr>
            <w:r>
              <w:rPr>
                <w:b/>
                <w:color w:val="000000"/>
                <w:sz w:val="24"/>
                <w:szCs w:val="24"/>
              </w:rPr>
              <w:t>Priorité</w:t>
            </w:r>
          </w:p>
        </w:tc>
        <w:tc>
          <w:tcPr>
            <w:tcW w:w="2489" w:type="dxa"/>
            <w:tcBorders>
              <w:bottom w:val="single" w:sz="4" w:space="0" w:color="000000"/>
            </w:tcBorders>
          </w:tcPr>
          <w:p w:rsidR="00A45C8D" w:rsidRDefault="002C2F92">
            <w:pPr>
              <w:jc w:val="center"/>
              <w:cnfStyle w:val="000000100000" w:firstRow="0" w:lastRow="0" w:firstColumn="0" w:lastColumn="0" w:oddVBand="0" w:evenVBand="0" w:oddHBand="1" w:evenHBand="0" w:firstRowFirstColumn="0" w:firstRowLastColumn="0" w:lastRowFirstColumn="0" w:lastRowLastColumn="0"/>
              <w:rPr>
                <w:b/>
                <w:color w:val="000000"/>
                <w:sz w:val="24"/>
                <w:szCs w:val="24"/>
              </w:rPr>
            </w:pPr>
            <w:r>
              <w:rPr>
                <w:b/>
                <w:color w:val="000000"/>
                <w:sz w:val="24"/>
                <w:szCs w:val="24"/>
              </w:rPr>
              <w:t>Activité thème</w:t>
            </w:r>
          </w:p>
        </w:tc>
        <w:tc>
          <w:tcPr>
            <w:tcW w:w="5936" w:type="dxa"/>
          </w:tcPr>
          <w:p w:rsidR="00A45C8D" w:rsidRDefault="002C2F92">
            <w:pPr>
              <w:jc w:val="center"/>
              <w:cnfStyle w:val="000000100000" w:firstRow="0" w:lastRow="0" w:firstColumn="0" w:lastColumn="0" w:oddVBand="0" w:evenVBand="0" w:oddHBand="1" w:evenHBand="0" w:firstRowFirstColumn="0" w:firstRowLastColumn="0" w:lastRowFirstColumn="0" w:lastRowLastColumn="0"/>
              <w:rPr>
                <w:b/>
                <w:color w:val="000000"/>
                <w:sz w:val="24"/>
                <w:szCs w:val="24"/>
              </w:rPr>
            </w:pPr>
            <w:r>
              <w:rPr>
                <w:b/>
                <w:color w:val="000000"/>
                <w:sz w:val="24"/>
                <w:szCs w:val="24"/>
              </w:rPr>
              <w:t>Description</w:t>
            </w:r>
          </w:p>
        </w:tc>
      </w:tr>
      <w:tr w:rsidR="00A45C8D" w:rsidTr="00A45C8D">
        <w:trPr>
          <w:trHeight w:val="281"/>
        </w:trPr>
        <w:tc>
          <w:tcPr>
            <w:cnfStyle w:val="001000000000" w:firstRow="0" w:lastRow="0" w:firstColumn="1" w:lastColumn="0" w:oddVBand="0" w:evenVBand="0" w:oddHBand="0" w:evenHBand="0" w:firstRowFirstColumn="0" w:firstRowLastColumn="0" w:lastRowFirstColumn="0" w:lastRowLastColumn="0"/>
            <w:tcW w:w="771" w:type="dxa"/>
            <w:vMerge w:val="restart"/>
          </w:tcPr>
          <w:p w:rsidR="00A45C8D" w:rsidRDefault="002C2F92">
            <w:pPr>
              <w:jc w:val="right"/>
              <w:rPr>
                <w:color w:val="000000"/>
                <w:sz w:val="24"/>
                <w:szCs w:val="24"/>
              </w:rPr>
            </w:pPr>
            <w:r>
              <w:rPr>
                <w:color w:val="000000"/>
                <w:sz w:val="24"/>
                <w:szCs w:val="24"/>
              </w:rPr>
              <w:t>3</w:t>
            </w:r>
          </w:p>
        </w:tc>
        <w:tc>
          <w:tcPr>
            <w:tcW w:w="1187" w:type="dxa"/>
            <w:vMerge w:val="restart"/>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Medium</w:t>
            </w:r>
          </w:p>
        </w:tc>
        <w:tc>
          <w:tcPr>
            <w:tcW w:w="2489" w:type="dxa"/>
            <w:vMerge w:val="restart"/>
            <w:tcBorders>
              <w:top w:val="single" w:sz="4" w:space="0" w:color="000000"/>
            </w:tcBorders>
          </w:tcPr>
          <w:p w:rsidR="00A45C8D" w:rsidRDefault="002C2F92">
            <w:pPr>
              <w:cnfStyle w:val="000000000000" w:firstRow="0" w:lastRow="0" w:firstColumn="0" w:lastColumn="0" w:oddVBand="0" w:evenVBand="0" w:oddHBand="0" w:evenHBand="0" w:firstRowFirstColumn="0" w:firstRowLastColumn="0" w:lastRowFirstColumn="0" w:lastRowLastColumn="0"/>
              <w:rPr>
                <w:b/>
                <w:color w:val="000000"/>
                <w:sz w:val="24"/>
                <w:szCs w:val="24"/>
              </w:rPr>
            </w:pPr>
            <w:r>
              <w:rPr>
                <w:b/>
                <w:color w:val="000000"/>
                <w:sz w:val="24"/>
                <w:szCs w:val="24"/>
              </w:rPr>
              <w:t xml:space="preserve">Gérer les </w:t>
            </w:r>
            <w:proofErr w:type="spellStart"/>
            <w:r>
              <w:rPr>
                <w:b/>
                <w:color w:val="000000"/>
                <w:sz w:val="24"/>
                <w:szCs w:val="24"/>
              </w:rPr>
              <w:t>Categories</w:t>
            </w:r>
            <w:proofErr w:type="spellEnd"/>
          </w:p>
        </w:tc>
        <w:tc>
          <w:tcPr>
            <w:tcW w:w="5936" w:type="dxa"/>
            <w:tcBorders>
              <w:bottom w:val="single" w:sz="4" w:space="0" w:color="000000"/>
            </w:tcBorders>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 xml:space="preserve">Dans un nouveau contrôleur ajouter les 4 fonctions suivantes : </w:t>
            </w:r>
          </w:p>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proofErr w:type="spellStart"/>
            <w:r>
              <w:rPr>
                <w:color w:val="000000"/>
                <w:sz w:val="24"/>
                <w:szCs w:val="24"/>
              </w:rPr>
              <w:t>create</w:t>
            </w:r>
            <w:proofErr w:type="spellEnd"/>
            <w:r>
              <w:rPr>
                <w:color w:val="000000"/>
                <w:sz w:val="24"/>
                <w:szCs w:val="24"/>
              </w:rPr>
              <w:t xml:space="preserve"> () : pour la création d’un nouveau objet et le persister dans la base de donnes.</w:t>
            </w:r>
          </w:p>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update (id) : pour la modification d’un objet déjà existe.</w:t>
            </w:r>
          </w:p>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proofErr w:type="spellStart"/>
            <w:r>
              <w:rPr>
                <w:color w:val="000000"/>
                <w:sz w:val="24"/>
                <w:szCs w:val="24"/>
              </w:rPr>
              <w:t>delete</w:t>
            </w:r>
            <w:proofErr w:type="spellEnd"/>
            <w:r>
              <w:rPr>
                <w:color w:val="000000"/>
                <w:sz w:val="24"/>
                <w:szCs w:val="24"/>
              </w:rPr>
              <w:t xml:space="preserve"> (id) : supprimé l’objet.</w:t>
            </w:r>
          </w:p>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proofErr w:type="spellStart"/>
            <w:r>
              <w:rPr>
                <w:color w:val="000000"/>
                <w:sz w:val="24"/>
                <w:szCs w:val="24"/>
              </w:rPr>
              <w:t>getData</w:t>
            </w:r>
            <w:proofErr w:type="spellEnd"/>
            <w:r>
              <w:rPr>
                <w:color w:val="000000"/>
                <w:sz w:val="24"/>
                <w:szCs w:val="24"/>
              </w:rPr>
              <w:t xml:space="preserve"> () : Utiliser </w:t>
            </w:r>
            <w:proofErr w:type="spellStart"/>
            <w:r>
              <w:rPr>
                <w:color w:val="000000"/>
                <w:sz w:val="24"/>
                <w:szCs w:val="24"/>
              </w:rPr>
              <w:t>SerializableInterface</w:t>
            </w:r>
            <w:proofErr w:type="spellEnd"/>
            <w:r>
              <w:rPr>
                <w:color w:val="000000"/>
                <w:sz w:val="24"/>
                <w:szCs w:val="24"/>
              </w:rPr>
              <w:t xml:space="preserve"> pour coder l’objet  au format JSON  puis utiliser l’annotation Groups pour revenir seulement les propriétés annotés dans la classe au bute d’envoyer seulement les données nécessaires dans la réponse d’API.</w:t>
            </w:r>
          </w:p>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 xml:space="preserve">-Finalement faire un test.  </w:t>
            </w:r>
          </w:p>
        </w:tc>
      </w:tr>
      <w:tr w:rsidR="00A45C8D" w:rsidTr="00A45C8D">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771" w:type="dxa"/>
            <w:vMerge/>
          </w:tcPr>
          <w:p w:rsidR="00A45C8D" w:rsidRDefault="00A45C8D">
            <w:pPr>
              <w:widowControl w:val="0"/>
              <w:pBdr>
                <w:top w:val="nil"/>
                <w:left w:val="nil"/>
                <w:bottom w:val="nil"/>
                <w:right w:val="nil"/>
                <w:between w:val="nil"/>
              </w:pBdr>
              <w:spacing w:line="276" w:lineRule="auto"/>
              <w:rPr>
                <w:color w:val="000000"/>
                <w:sz w:val="24"/>
                <w:szCs w:val="24"/>
              </w:rPr>
            </w:pPr>
          </w:p>
        </w:tc>
        <w:tc>
          <w:tcPr>
            <w:tcW w:w="1187"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2489" w:type="dxa"/>
            <w:vMerge/>
            <w:tcBorders>
              <w:top w:val="single" w:sz="4" w:space="0" w:color="000000"/>
            </w:tcBorders>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5936" w:type="dxa"/>
            <w:tcBorders>
              <w:top w:val="single" w:sz="4" w:space="0" w:color="000000"/>
            </w:tcBorders>
          </w:tcPr>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 xml:space="preserve">-Ajouter un nouveau service ‘service-manager’ et faire toutes les appels des </w:t>
            </w:r>
            <w:proofErr w:type="spellStart"/>
            <w:r>
              <w:rPr>
                <w:color w:val="000000"/>
                <w:sz w:val="24"/>
                <w:szCs w:val="24"/>
              </w:rPr>
              <w:t>API’s</w:t>
            </w:r>
            <w:proofErr w:type="spellEnd"/>
            <w:r>
              <w:rPr>
                <w:color w:val="000000"/>
                <w:sz w:val="24"/>
                <w:szCs w:val="24"/>
              </w:rPr>
              <w:t xml:space="preserve"> dans ce service a l’aide des méthodes de </w:t>
            </w:r>
            <w:proofErr w:type="spellStart"/>
            <w:r>
              <w:rPr>
                <w:color w:val="000000"/>
                <w:sz w:val="24"/>
                <w:szCs w:val="24"/>
              </w:rPr>
              <w:t>HttpClient</w:t>
            </w:r>
            <w:proofErr w:type="spellEnd"/>
            <w:r>
              <w:rPr>
                <w:color w:val="000000"/>
                <w:sz w:val="24"/>
                <w:szCs w:val="24"/>
              </w:rPr>
              <w:t xml:space="preserve"> (</w:t>
            </w:r>
            <w:proofErr w:type="spellStart"/>
            <w:r>
              <w:rPr>
                <w:color w:val="000000"/>
                <w:sz w:val="24"/>
                <w:szCs w:val="24"/>
              </w:rPr>
              <w:t>get</w:t>
            </w:r>
            <w:proofErr w:type="spellEnd"/>
            <w:r>
              <w:rPr>
                <w:color w:val="000000"/>
                <w:sz w:val="24"/>
                <w:szCs w:val="24"/>
              </w:rPr>
              <w:t xml:space="preserve">, post, put, </w:t>
            </w:r>
            <w:proofErr w:type="spellStart"/>
            <w:r>
              <w:rPr>
                <w:color w:val="000000"/>
                <w:sz w:val="24"/>
                <w:szCs w:val="24"/>
              </w:rPr>
              <w:t>delete</w:t>
            </w:r>
            <w:proofErr w:type="spellEnd"/>
            <w:r>
              <w:rPr>
                <w:color w:val="000000"/>
                <w:sz w:val="24"/>
                <w:szCs w:val="24"/>
              </w:rPr>
              <w:t>)  puis l’injecter dans les composant nécessaires et faire l’appelle de ces méthodes.</w:t>
            </w:r>
          </w:p>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-Générer un nouveau module ‘</w:t>
            </w:r>
            <w:proofErr w:type="spellStart"/>
            <w:r>
              <w:rPr>
                <w:color w:val="000000"/>
                <w:sz w:val="24"/>
                <w:szCs w:val="24"/>
              </w:rPr>
              <w:t>admin-dashboard</w:t>
            </w:r>
            <w:proofErr w:type="spellEnd"/>
            <w:r>
              <w:rPr>
                <w:color w:val="000000"/>
                <w:sz w:val="24"/>
                <w:szCs w:val="24"/>
              </w:rPr>
              <w:t>’,  puis créer 3 nouveaux composants :</w:t>
            </w:r>
          </w:p>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 xml:space="preserve">   -</w:t>
            </w:r>
            <w:proofErr w:type="spellStart"/>
            <w:r>
              <w:rPr>
                <w:color w:val="000000"/>
                <w:sz w:val="24"/>
                <w:szCs w:val="24"/>
              </w:rPr>
              <w:t>add</w:t>
            </w:r>
            <w:proofErr w:type="spellEnd"/>
            <w:r>
              <w:rPr>
                <w:color w:val="000000"/>
                <w:sz w:val="24"/>
                <w:szCs w:val="24"/>
              </w:rPr>
              <w:t>-component : utiliser une méthode du service ‘service-manager’ qui fait appelle à la REST API qui est responsable d’enregistrer les données  d’objet actuel dans la base de données. Ce composant contient d’un formulaire avec les champs nécessaires qui sont respectivement compatible aux clés de la requête qui l’API  le reçue.</w:t>
            </w:r>
          </w:p>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 xml:space="preserve">- </w:t>
            </w:r>
            <w:proofErr w:type="spellStart"/>
            <w:r>
              <w:rPr>
                <w:color w:val="000000"/>
                <w:sz w:val="24"/>
                <w:szCs w:val="24"/>
              </w:rPr>
              <w:t>edit</w:t>
            </w:r>
            <w:proofErr w:type="spellEnd"/>
            <w:r>
              <w:rPr>
                <w:color w:val="000000"/>
                <w:sz w:val="24"/>
                <w:szCs w:val="24"/>
              </w:rPr>
              <w:t xml:space="preserve">-component : même travaille de </w:t>
            </w:r>
            <w:proofErr w:type="spellStart"/>
            <w:r>
              <w:rPr>
                <w:color w:val="000000"/>
                <w:sz w:val="24"/>
                <w:szCs w:val="24"/>
              </w:rPr>
              <w:t>add</w:t>
            </w:r>
            <w:proofErr w:type="spellEnd"/>
            <w:r>
              <w:rPr>
                <w:color w:val="000000"/>
                <w:sz w:val="24"/>
                <w:szCs w:val="24"/>
              </w:rPr>
              <w:t>-component mais dans ce composant on ’a une utilisation des Observables pour s’abonner au route actuel pour permettre de modifier l’objet.</w:t>
            </w:r>
          </w:p>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 xml:space="preserve">-display-component : utiliser une méthode du service ‘service-manager’ qui fait appelle à REST API qui est </w:t>
            </w:r>
            <w:r>
              <w:rPr>
                <w:color w:val="000000"/>
                <w:sz w:val="24"/>
                <w:szCs w:val="24"/>
              </w:rPr>
              <w:lastRenderedPageBreak/>
              <w:t xml:space="preserve">responsable de récupérer les données  de la base de données. Dans ce composant on a encore l’appelle de la méthode qui fait l’appelle de l’API responsable de supprimer l’objet identifier.   </w:t>
            </w:r>
          </w:p>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 xml:space="preserve">En utilisant le </w:t>
            </w:r>
            <w:proofErr w:type="spellStart"/>
            <w:r>
              <w:rPr>
                <w:color w:val="000000"/>
                <w:sz w:val="24"/>
                <w:szCs w:val="24"/>
              </w:rPr>
              <w:t>ReactiveFormModule</w:t>
            </w:r>
            <w:proofErr w:type="spellEnd"/>
            <w:r>
              <w:rPr>
                <w:color w:val="000000"/>
                <w:sz w:val="24"/>
                <w:szCs w:val="24"/>
              </w:rPr>
              <w:t xml:space="preserve"> assurer l’envoie et la validation des formulaires.</w:t>
            </w:r>
          </w:p>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-Préparer un design agréable.</w:t>
            </w:r>
          </w:p>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-Implémenter les routes nécessaires</w:t>
            </w:r>
          </w:p>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 xml:space="preserve">-protéger le module </w:t>
            </w:r>
            <w:proofErr w:type="spellStart"/>
            <w:r>
              <w:rPr>
                <w:color w:val="000000"/>
                <w:sz w:val="24"/>
                <w:szCs w:val="24"/>
              </w:rPr>
              <w:t>admin-dashboard</w:t>
            </w:r>
            <w:proofErr w:type="spellEnd"/>
            <w:r>
              <w:rPr>
                <w:color w:val="000000"/>
                <w:sz w:val="24"/>
                <w:szCs w:val="24"/>
              </w:rPr>
              <w:t xml:space="preserve"> par un </w:t>
            </w:r>
            <w:proofErr w:type="spellStart"/>
            <w:r>
              <w:rPr>
                <w:color w:val="000000"/>
                <w:sz w:val="24"/>
                <w:szCs w:val="24"/>
              </w:rPr>
              <w:t>guard</w:t>
            </w:r>
            <w:proofErr w:type="spellEnd"/>
            <w:r>
              <w:rPr>
                <w:color w:val="000000"/>
                <w:sz w:val="24"/>
                <w:szCs w:val="24"/>
              </w:rPr>
              <w:t xml:space="preserve"> ‘</w:t>
            </w:r>
            <w:proofErr w:type="spellStart"/>
            <w:r>
              <w:rPr>
                <w:color w:val="000000"/>
                <w:sz w:val="24"/>
                <w:szCs w:val="24"/>
              </w:rPr>
              <w:t>admin-guard</w:t>
            </w:r>
            <w:proofErr w:type="spellEnd"/>
            <w:r>
              <w:rPr>
                <w:color w:val="000000"/>
                <w:sz w:val="24"/>
                <w:szCs w:val="24"/>
              </w:rPr>
              <w:t>’ et configurer le route de ce module comme un route asynchrone (</w:t>
            </w:r>
            <w:proofErr w:type="spellStart"/>
            <w:r>
              <w:rPr>
                <w:color w:val="000000"/>
                <w:sz w:val="24"/>
                <w:szCs w:val="24"/>
              </w:rPr>
              <w:t>Lazy</w:t>
            </w:r>
            <w:proofErr w:type="spellEnd"/>
            <w:r>
              <w:rPr>
                <w:color w:val="000000"/>
                <w:sz w:val="24"/>
                <w:szCs w:val="24"/>
              </w:rPr>
              <w:t xml:space="preserve"> </w:t>
            </w:r>
            <w:proofErr w:type="spellStart"/>
            <w:r>
              <w:rPr>
                <w:color w:val="000000"/>
                <w:sz w:val="24"/>
                <w:szCs w:val="24"/>
              </w:rPr>
              <w:t>loaded</w:t>
            </w:r>
            <w:proofErr w:type="spellEnd"/>
            <w:r>
              <w:rPr>
                <w:color w:val="000000"/>
                <w:sz w:val="24"/>
                <w:szCs w:val="24"/>
              </w:rPr>
              <w:t>).</w:t>
            </w:r>
          </w:p>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 xml:space="preserve">-Finalement faire un test.  </w:t>
            </w:r>
          </w:p>
          <w:p w:rsidR="00A45C8D" w:rsidRDefault="00A45C8D">
            <w:pPr>
              <w:cnfStyle w:val="000000100000" w:firstRow="0" w:lastRow="0" w:firstColumn="0" w:lastColumn="0" w:oddVBand="0" w:evenVBand="0" w:oddHBand="1" w:evenHBand="0" w:firstRowFirstColumn="0" w:firstRowLastColumn="0" w:lastRowFirstColumn="0" w:lastRowLastColumn="0"/>
              <w:rPr>
                <w:color w:val="000000"/>
                <w:sz w:val="24"/>
                <w:szCs w:val="24"/>
              </w:rPr>
            </w:pPr>
          </w:p>
        </w:tc>
      </w:tr>
      <w:tr w:rsidR="00A45C8D" w:rsidTr="00A45C8D">
        <w:trPr>
          <w:trHeight w:val="542"/>
        </w:trPr>
        <w:tc>
          <w:tcPr>
            <w:cnfStyle w:val="001000000000" w:firstRow="0" w:lastRow="0" w:firstColumn="1" w:lastColumn="0" w:oddVBand="0" w:evenVBand="0" w:oddHBand="0" w:evenHBand="0" w:firstRowFirstColumn="0" w:firstRowLastColumn="0" w:lastRowFirstColumn="0" w:lastRowLastColumn="0"/>
            <w:tcW w:w="771" w:type="dxa"/>
            <w:vMerge w:val="restart"/>
          </w:tcPr>
          <w:p w:rsidR="00A45C8D" w:rsidRDefault="002C2F92">
            <w:pPr>
              <w:jc w:val="right"/>
              <w:rPr>
                <w:color w:val="000000"/>
                <w:sz w:val="24"/>
                <w:szCs w:val="24"/>
              </w:rPr>
            </w:pPr>
            <w:r>
              <w:rPr>
                <w:color w:val="000000"/>
                <w:sz w:val="24"/>
                <w:szCs w:val="24"/>
              </w:rPr>
              <w:lastRenderedPageBreak/>
              <w:t>4</w:t>
            </w:r>
          </w:p>
        </w:tc>
        <w:tc>
          <w:tcPr>
            <w:tcW w:w="1187" w:type="dxa"/>
            <w:vMerge w:val="restart"/>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Medium</w:t>
            </w:r>
          </w:p>
        </w:tc>
        <w:tc>
          <w:tcPr>
            <w:tcW w:w="2489" w:type="dxa"/>
            <w:vMerge w:val="restart"/>
          </w:tcPr>
          <w:p w:rsidR="00A45C8D" w:rsidRDefault="002C2F92">
            <w:pPr>
              <w:cnfStyle w:val="000000000000" w:firstRow="0" w:lastRow="0" w:firstColumn="0" w:lastColumn="0" w:oddVBand="0" w:evenVBand="0" w:oddHBand="0" w:evenHBand="0" w:firstRowFirstColumn="0" w:firstRowLastColumn="0" w:lastRowFirstColumn="0" w:lastRowLastColumn="0"/>
              <w:rPr>
                <w:b/>
                <w:color w:val="000000"/>
                <w:sz w:val="24"/>
                <w:szCs w:val="24"/>
              </w:rPr>
            </w:pPr>
            <w:r>
              <w:rPr>
                <w:b/>
                <w:color w:val="000000"/>
                <w:sz w:val="24"/>
                <w:szCs w:val="24"/>
              </w:rPr>
              <w:t>Gérer les Formations</w:t>
            </w:r>
          </w:p>
        </w:tc>
        <w:tc>
          <w:tcPr>
            <w:tcW w:w="5936" w:type="dxa"/>
            <w:tcBorders>
              <w:bottom w:val="single" w:sz="4" w:space="0" w:color="000000"/>
            </w:tcBorders>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-Même travaille de la tache ‘</w:t>
            </w:r>
            <w:r>
              <w:rPr>
                <w:b/>
                <w:color w:val="000000"/>
                <w:sz w:val="24"/>
                <w:szCs w:val="24"/>
              </w:rPr>
              <w:t>Gérer les Catégories’.</w:t>
            </w:r>
          </w:p>
        </w:tc>
      </w:tr>
      <w:tr w:rsidR="00A45C8D" w:rsidTr="00A45C8D">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771" w:type="dxa"/>
            <w:vMerge/>
          </w:tcPr>
          <w:p w:rsidR="00A45C8D" w:rsidRDefault="00A45C8D">
            <w:pPr>
              <w:widowControl w:val="0"/>
              <w:pBdr>
                <w:top w:val="nil"/>
                <w:left w:val="nil"/>
                <w:bottom w:val="nil"/>
                <w:right w:val="nil"/>
                <w:between w:val="nil"/>
              </w:pBdr>
              <w:spacing w:line="276" w:lineRule="auto"/>
              <w:rPr>
                <w:color w:val="000000"/>
                <w:sz w:val="24"/>
                <w:szCs w:val="24"/>
              </w:rPr>
            </w:pPr>
          </w:p>
        </w:tc>
        <w:tc>
          <w:tcPr>
            <w:tcW w:w="1187"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2489"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5936" w:type="dxa"/>
            <w:tcBorders>
              <w:top w:val="single" w:sz="4" w:space="0" w:color="000000"/>
            </w:tcBorders>
          </w:tcPr>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-Même travaille de la tache ‘</w:t>
            </w:r>
            <w:r>
              <w:rPr>
                <w:b/>
                <w:color w:val="000000"/>
                <w:sz w:val="24"/>
                <w:szCs w:val="24"/>
              </w:rPr>
              <w:t xml:space="preserve">Gérer les Catégories’ </w:t>
            </w:r>
            <w:r>
              <w:rPr>
                <w:color w:val="000000"/>
                <w:sz w:val="24"/>
                <w:szCs w:val="24"/>
              </w:rPr>
              <w:t xml:space="preserve">en utilisant le même service </w:t>
            </w:r>
            <w:r>
              <w:rPr>
                <w:b/>
                <w:color w:val="000000"/>
                <w:sz w:val="24"/>
                <w:szCs w:val="24"/>
              </w:rPr>
              <w:t xml:space="preserve">‘service-manager’ </w:t>
            </w:r>
            <w:r>
              <w:rPr>
                <w:color w:val="000000"/>
                <w:sz w:val="24"/>
                <w:szCs w:val="24"/>
              </w:rPr>
              <w:t>et des nouvelles composant sous le module ‘</w:t>
            </w:r>
            <w:proofErr w:type="spellStart"/>
            <w:r>
              <w:rPr>
                <w:color w:val="000000"/>
                <w:sz w:val="24"/>
                <w:szCs w:val="24"/>
              </w:rPr>
              <w:t>admin-dashboard</w:t>
            </w:r>
            <w:proofErr w:type="spellEnd"/>
            <w:r>
              <w:rPr>
                <w:color w:val="000000"/>
                <w:sz w:val="24"/>
                <w:szCs w:val="24"/>
              </w:rPr>
              <w:t>’.</w:t>
            </w:r>
          </w:p>
        </w:tc>
      </w:tr>
      <w:tr w:rsidR="00A45C8D" w:rsidTr="00A45C8D">
        <w:trPr>
          <w:trHeight w:val="486"/>
        </w:trPr>
        <w:tc>
          <w:tcPr>
            <w:cnfStyle w:val="001000000000" w:firstRow="0" w:lastRow="0" w:firstColumn="1" w:lastColumn="0" w:oddVBand="0" w:evenVBand="0" w:oddHBand="0" w:evenHBand="0" w:firstRowFirstColumn="0" w:firstRowLastColumn="0" w:lastRowFirstColumn="0" w:lastRowLastColumn="0"/>
            <w:tcW w:w="771" w:type="dxa"/>
            <w:vMerge w:val="restart"/>
          </w:tcPr>
          <w:p w:rsidR="00A45C8D" w:rsidRDefault="002C2F92">
            <w:pPr>
              <w:jc w:val="right"/>
              <w:rPr>
                <w:color w:val="000000"/>
                <w:sz w:val="24"/>
                <w:szCs w:val="24"/>
              </w:rPr>
            </w:pPr>
            <w:r>
              <w:rPr>
                <w:color w:val="000000"/>
                <w:sz w:val="24"/>
                <w:szCs w:val="24"/>
              </w:rPr>
              <w:t>5</w:t>
            </w:r>
          </w:p>
        </w:tc>
        <w:tc>
          <w:tcPr>
            <w:tcW w:w="1187" w:type="dxa"/>
            <w:vMerge w:val="restart"/>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Medium</w:t>
            </w:r>
          </w:p>
        </w:tc>
        <w:tc>
          <w:tcPr>
            <w:tcW w:w="2489" w:type="dxa"/>
            <w:vMerge w:val="restart"/>
          </w:tcPr>
          <w:p w:rsidR="00A45C8D" w:rsidRDefault="002C2F92">
            <w:pPr>
              <w:cnfStyle w:val="000000000000" w:firstRow="0" w:lastRow="0" w:firstColumn="0" w:lastColumn="0" w:oddVBand="0" w:evenVBand="0" w:oddHBand="0" w:evenHBand="0" w:firstRowFirstColumn="0" w:firstRowLastColumn="0" w:lastRowFirstColumn="0" w:lastRowLastColumn="0"/>
              <w:rPr>
                <w:b/>
                <w:color w:val="000000"/>
                <w:sz w:val="24"/>
                <w:szCs w:val="24"/>
              </w:rPr>
            </w:pPr>
            <w:r>
              <w:rPr>
                <w:b/>
                <w:color w:val="000000"/>
                <w:sz w:val="24"/>
                <w:szCs w:val="24"/>
              </w:rPr>
              <w:t>Gérer les Formateurs</w:t>
            </w:r>
          </w:p>
        </w:tc>
        <w:tc>
          <w:tcPr>
            <w:tcW w:w="5936" w:type="dxa"/>
            <w:tcBorders>
              <w:bottom w:val="single" w:sz="4" w:space="0" w:color="000000"/>
            </w:tcBorders>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-Même travaille de la tache ‘</w:t>
            </w:r>
            <w:r>
              <w:rPr>
                <w:b/>
                <w:color w:val="000000"/>
                <w:sz w:val="24"/>
                <w:szCs w:val="24"/>
              </w:rPr>
              <w:t>Gérer les Catégories’.</w:t>
            </w:r>
          </w:p>
        </w:tc>
      </w:tr>
      <w:tr w:rsidR="00A45C8D" w:rsidTr="00A45C8D">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771" w:type="dxa"/>
            <w:vMerge/>
          </w:tcPr>
          <w:p w:rsidR="00A45C8D" w:rsidRDefault="00A45C8D">
            <w:pPr>
              <w:widowControl w:val="0"/>
              <w:pBdr>
                <w:top w:val="nil"/>
                <w:left w:val="nil"/>
                <w:bottom w:val="nil"/>
                <w:right w:val="nil"/>
                <w:between w:val="nil"/>
              </w:pBdr>
              <w:spacing w:line="276" w:lineRule="auto"/>
              <w:rPr>
                <w:color w:val="000000"/>
                <w:sz w:val="24"/>
                <w:szCs w:val="24"/>
              </w:rPr>
            </w:pPr>
          </w:p>
        </w:tc>
        <w:tc>
          <w:tcPr>
            <w:tcW w:w="1187"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2489"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5936" w:type="dxa"/>
            <w:tcBorders>
              <w:top w:val="single" w:sz="4" w:space="0" w:color="000000"/>
            </w:tcBorders>
          </w:tcPr>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-Même travaille de la tache ‘</w:t>
            </w:r>
            <w:r>
              <w:rPr>
                <w:b/>
                <w:color w:val="000000"/>
                <w:sz w:val="24"/>
                <w:szCs w:val="24"/>
              </w:rPr>
              <w:t xml:space="preserve">Gérer les Catégories’ </w:t>
            </w:r>
            <w:r>
              <w:rPr>
                <w:color w:val="000000"/>
                <w:sz w:val="24"/>
                <w:szCs w:val="24"/>
              </w:rPr>
              <w:t xml:space="preserve">en utilisant le même service </w:t>
            </w:r>
            <w:r>
              <w:rPr>
                <w:b/>
                <w:color w:val="000000"/>
                <w:sz w:val="24"/>
                <w:szCs w:val="24"/>
              </w:rPr>
              <w:t xml:space="preserve">‘service-manager’ </w:t>
            </w:r>
            <w:r>
              <w:rPr>
                <w:color w:val="000000"/>
                <w:sz w:val="24"/>
                <w:szCs w:val="24"/>
              </w:rPr>
              <w:t>et des nouvelles composant sous le module ‘</w:t>
            </w:r>
            <w:proofErr w:type="spellStart"/>
            <w:r>
              <w:rPr>
                <w:color w:val="000000"/>
                <w:sz w:val="24"/>
                <w:szCs w:val="24"/>
              </w:rPr>
              <w:t>admin-dashboard</w:t>
            </w:r>
            <w:proofErr w:type="spellEnd"/>
            <w:r>
              <w:rPr>
                <w:color w:val="000000"/>
                <w:sz w:val="24"/>
                <w:szCs w:val="24"/>
              </w:rPr>
              <w:t>’.</w:t>
            </w:r>
          </w:p>
        </w:tc>
      </w:tr>
      <w:tr w:rsidR="00A45C8D" w:rsidTr="00A45C8D">
        <w:trPr>
          <w:trHeight w:val="280"/>
        </w:trPr>
        <w:tc>
          <w:tcPr>
            <w:cnfStyle w:val="001000000000" w:firstRow="0" w:lastRow="0" w:firstColumn="1" w:lastColumn="0" w:oddVBand="0" w:evenVBand="0" w:oddHBand="0" w:evenHBand="0" w:firstRowFirstColumn="0" w:firstRowLastColumn="0" w:lastRowFirstColumn="0" w:lastRowLastColumn="0"/>
            <w:tcW w:w="771" w:type="dxa"/>
            <w:vMerge w:val="restart"/>
          </w:tcPr>
          <w:p w:rsidR="00A45C8D" w:rsidRDefault="002C2F92">
            <w:pPr>
              <w:jc w:val="right"/>
              <w:rPr>
                <w:color w:val="000000"/>
                <w:sz w:val="24"/>
                <w:szCs w:val="24"/>
              </w:rPr>
            </w:pPr>
            <w:r>
              <w:rPr>
                <w:color w:val="000000"/>
                <w:sz w:val="24"/>
                <w:szCs w:val="24"/>
              </w:rPr>
              <w:t>7</w:t>
            </w:r>
          </w:p>
        </w:tc>
        <w:tc>
          <w:tcPr>
            <w:tcW w:w="1187" w:type="dxa"/>
            <w:vMerge w:val="restart"/>
          </w:tcPr>
          <w:p w:rsidR="00A45C8D" w:rsidRDefault="002C2F92">
            <w:pPr>
              <w:cnfStyle w:val="000000000000" w:firstRow="0" w:lastRow="0" w:firstColumn="0" w:lastColumn="0" w:oddVBand="0" w:evenVBand="0" w:oddHBand="0" w:evenHBand="0" w:firstRowFirstColumn="0" w:firstRowLastColumn="0" w:lastRowFirstColumn="0" w:lastRowLastColumn="0"/>
              <w:rPr>
                <w:color w:val="444444"/>
                <w:sz w:val="24"/>
                <w:szCs w:val="24"/>
              </w:rPr>
            </w:pPr>
            <w:r>
              <w:rPr>
                <w:color w:val="000000"/>
                <w:sz w:val="24"/>
                <w:szCs w:val="24"/>
              </w:rPr>
              <w:t>Medium</w:t>
            </w:r>
          </w:p>
        </w:tc>
        <w:tc>
          <w:tcPr>
            <w:tcW w:w="2489" w:type="dxa"/>
            <w:vMerge w:val="restart"/>
          </w:tcPr>
          <w:p w:rsidR="00A45C8D" w:rsidRDefault="002C2F92">
            <w:pPr>
              <w:cnfStyle w:val="000000000000" w:firstRow="0" w:lastRow="0" w:firstColumn="0" w:lastColumn="0" w:oddVBand="0" w:evenVBand="0" w:oddHBand="0" w:evenHBand="0" w:firstRowFirstColumn="0" w:firstRowLastColumn="0" w:lastRowFirstColumn="0" w:lastRowLastColumn="0"/>
              <w:rPr>
                <w:b/>
                <w:color w:val="000000"/>
                <w:sz w:val="24"/>
                <w:szCs w:val="24"/>
              </w:rPr>
            </w:pPr>
            <w:r>
              <w:rPr>
                <w:b/>
                <w:color w:val="000000"/>
                <w:sz w:val="24"/>
                <w:szCs w:val="24"/>
              </w:rPr>
              <w:t>Gérer les Groupes</w:t>
            </w:r>
          </w:p>
        </w:tc>
        <w:tc>
          <w:tcPr>
            <w:tcW w:w="5936" w:type="dxa"/>
            <w:tcBorders>
              <w:bottom w:val="single" w:sz="4" w:space="0" w:color="000000"/>
            </w:tcBorders>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 xml:space="preserve">  Même travaille de la tache ‘</w:t>
            </w:r>
            <w:r>
              <w:rPr>
                <w:b/>
                <w:color w:val="000000"/>
                <w:sz w:val="24"/>
                <w:szCs w:val="24"/>
              </w:rPr>
              <w:t>Gérer les Catégories’.</w:t>
            </w:r>
          </w:p>
        </w:tc>
      </w:tr>
      <w:tr w:rsidR="00A45C8D" w:rsidTr="00A45C8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771" w:type="dxa"/>
            <w:vMerge/>
          </w:tcPr>
          <w:p w:rsidR="00A45C8D" w:rsidRDefault="00A45C8D">
            <w:pPr>
              <w:widowControl w:val="0"/>
              <w:pBdr>
                <w:top w:val="nil"/>
                <w:left w:val="nil"/>
                <w:bottom w:val="nil"/>
                <w:right w:val="nil"/>
                <w:between w:val="nil"/>
              </w:pBdr>
              <w:spacing w:line="276" w:lineRule="auto"/>
              <w:rPr>
                <w:color w:val="000000"/>
                <w:sz w:val="24"/>
                <w:szCs w:val="24"/>
              </w:rPr>
            </w:pPr>
          </w:p>
        </w:tc>
        <w:tc>
          <w:tcPr>
            <w:tcW w:w="1187"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2489"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5936" w:type="dxa"/>
            <w:tcBorders>
              <w:top w:val="single" w:sz="4" w:space="0" w:color="000000"/>
            </w:tcBorders>
          </w:tcPr>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-Même travaille de la tache ‘</w:t>
            </w:r>
            <w:r>
              <w:rPr>
                <w:b/>
                <w:color w:val="000000"/>
                <w:sz w:val="24"/>
                <w:szCs w:val="24"/>
              </w:rPr>
              <w:t xml:space="preserve">Gérer les Catégories’ </w:t>
            </w:r>
            <w:r>
              <w:rPr>
                <w:color w:val="000000"/>
                <w:sz w:val="24"/>
                <w:szCs w:val="24"/>
              </w:rPr>
              <w:t xml:space="preserve">en utilisant le même service </w:t>
            </w:r>
            <w:r>
              <w:rPr>
                <w:b/>
                <w:color w:val="000000"/>
                <w:sz w:val="24"/>
                <w:szCs w:val="24"/>
              </w:rPr>
              <w:t xml:space="preserve">‘service-manager’ </w:t>
            </w:r>
            <w:r>
              <w:rPr>
                <w:color w:val="000000"/>
                <w:sz w:val="24"/>
                <w:szCs w:val="24"/>
              </w:rPr>
              <w:t>et des nouvelles composant sous le module ‘</w:t>
            </w:r>
            <w:proofErr w:type="spellStart"/>
            <w:r>
              <w:rPr>
                <w:color w:val="000000"/>
                <w:sz w:val="24"/>
                <w:szCs w:val="24"/>
              </w:rPr>
              <w:t>admin-dashboard</w:t>
            </w:r>
            <w:proofErr w:type="spellEnd"/>
            <w:r>
              <w:rPr>
                <w:color w:val="000000"/>
                <w:sz w:val="24"/>
                <w:szCs w:val="24"/>
              </w:rPr>
              <w:t>’.</w:t>
            </w:r>
          </w:p>
        </w:tc>
      </w:tr>
      <w:tr w:rsidR="00A45C8D" w:rsidTr="00A45C8D">
        <w:trPr>
          <w:trHeight w:val="280"/>
        </w:trPr>
        <w:tc>
          <w:tcPr>
            <w:cnfStyle w:val="001000000000" w:firstRow="0" w:lastRow="0" w:firstColumn="1" w:lastColumn="0" w:oddVBand="0" w:evenVBand="0" w:oddHBand="0" w:evenHBand="0" w:firstRowFirstColumn="0" w:firstRowLastColumn="0" w:lastRowFirstColumn="0" w:lastRowLastColumn="0"/>
            <w:tcW w:w="771" w:type="dxa"/>
            <w:vMerge w:val="restart"/>
          </w:tcPr>
          <w:p w:rsidR="00A45C8D" w:rsidRDefault="002C2F92">
            <w:pPr>
              <w:jc w:val="right"/>
              <w:rPr>
                <w:color w:val="000000"/>
                <w:sz w:val="24"/>
                <w:szCs w:val="24"/>
              </w:rPr>
            </w:pPr>
            <w:r>
              <w:rPr>
                <w:color w:val="000000"/>
                <w:sz w:val="24"/>
                <w:szCs w:val="24"/>
              </w:rPr>
              <w:t>8</w:t>
            </w:r>
          </w:p>
        </w:tc>
        <w:tc>
          <w:tcPr>
            <w:tcW w:w="1187" w:type="dxa"/>
            <w:vMerge w:val="restart"/>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Medium</w:t>
            </w:r>
          </w:p>
        </w:tc>
        <w:tc>
          <w:tcPr>
            <w:tcW w:w="2489" w:type="dxa"/>
            <w:vMerge w:val="restart"/>
          </w:tcPr>
          <w:p w:rsidR="00A45C8D" w:rsidRDefault="002C2F92">
            <w:pPr>
              <w:cnfStyle w:val="000000000000" w:firstRow="0" w:lastRow="0" w:firstColumn="0" w:lastColumn="0" w:oddVBand="0" w:evenVBand="0" w:oddHBand="0" w:evenHBand="0" w:firstRowFirstColumn="0" w:firstRowLastColumn="0" w:lastRowFirstColumn="0" w:lastRowLastColumn="0"/>
              <w:rPr>
                <w:b/>
                <w:color w:val="000000"/>
                <w:sz w:val="24"/>
                <w:szCs w:val="24"/>
              </w:rPr>
            </w:pPr>
            <w:r>
              <w:rPr>
                <w:b/>
                <w:color w:val="000000"/>
                <w:sz w:val="24"/>
                <w:szCs w:val="24"/>
              </w:rPr>
              <w:t>Publier des Sondages</w:t>
            </w:r>
          </w:p>
        </w:tc>
        <w:tc>
          <w:tcPr>
            <w:tcW w:w="5936" w:type="dxa"/>
            <w:tcBorders>
              <w:bottom w:val="single" w:sz="4" w:space="0" w:color="000000"/>
            </w:tcBorders>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-Même travaille de la tache ‘</w:t>
            </w:r>
            <w:r>
              <w:rPr>
                <w:b/>
                <w:color w:val="000000"/>
                <w:sz w:val="24"/>
                <w:szCs w:val="24"/>
              </w:rPr>
              <w:t>Gérer les Catégories’.</w:t>
            </w:r>
          </w:p>
        </w:tc>
      </w:tr>
      <w:tr w:rsidR="00A45C8D" w:rsidTr="00A45C8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771" w:type="dxa"/>
            <w:vMerge/>
          </w:tcPr>
          <w:p w:rsidR="00A45C8D" w:rsidRDefault="00A45C8D">
            <w:pPr>
              <w:widowControl w:val="0"/>
              <w:pBdr>
                <w:top w:val="nil"/>
                <w:left w:val="nil"/>
                <w:bottom w:val="nil"/>
                <w:right w:val="nil"/>
                <w:between w:val="nil"/>
              </w:pBdr>
              <w:spacing w:line="276" w:lineRule="auto"/>
              <w:rPr>
                <w:color w:val="000000"/>
                <w:sz w:val="24"/>
                <w:szCs w:val="24"/>
              </w:rPr>
            </w:pPr>
          </w:p>
        </w:tc>
        <w:tc>
          <w:tcPr>
            <w:tcW w:w="1187"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2489"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5936" w:type="dxa"/>
            <w:tcBorders>
              <w:top w:val="single" w:sz="4" w:space="0" w:color="000000"/>
            </w:tcBorders>
          </w:tcPr>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-Même travaille de la tache ‘</w:t>
            </w:r>
            <w:r>
              <w:rPr>
                <w:b/>
                <w:color w:val="000000"/>
                <w:sz w:val="24"/>
                <w:szCs w:val="24"/>
              </w:rPr>
              <w:t xml:space="preserve">Gérer les Catégories’ </w:t>
            </w:r>
            <w:r>
              <w:rPr>
                <w:color w:val="000000"/>
                <w:sz w:val="24"/>
                <w:szCs w:val="24"/>
              </w:rPr>
              <w:t xml:space="preserve">en utilisant le même service </w:t>
            </w:r>
            <w:r>
              <w:rPr>
                <w:b/>
                <w:color w:val="000000"/>
                <w:sz w:val="24"/>
                <w:szCs w:val="24"/>
              </w:rPr>
              <w:t xml:space="preserve">‘service-manager’ </w:t>
            </w:r>
            <w:r>
              <w:rPr>
                <w:color w:val="000000"/>
                <w:sz w:val="24"/>
                <w:szCs w:val="24"/>
              </w:rPr>
              <w:t>et des nouvelles composant sous le module ‘</w:t>
            </w:r>
            <w:proofErr w:type="spellStart"/>
            <w:r>
              <w:rPr>
                <w:color w:val="000000"/>
                <w:sz w:val="24"/>
                <w:szCs w:val="24"/>
              </w:rPr>
              <w:t>admin-dashboard</w:t>
            </w:r>
            <w:proofErr w:type="spellEnd"/>
            <w:r>
              <w:rPr>
                <w:color w:val="000000"/>
                <w:sz w:val="24"/>
                <w:szCs w:val="24"/>
              </w:rPr>
              <w:t>’.</w:t>
            </w:r>
          </w:p>
        </w:tc>
      </w:tr>
      <w:tr w:rsidR="00A45C8D" w:rsidTr="00A45C8D">
        <w:trPr>
          <w:trHeight w:val="318"/>
        </w:trPr>
        <w:tc>
          <w:tcPr>
            <w:cnfStyle w:val="001000000000" w:firstRow="0" w:lastRow="0" w:firstColumn="1" w:lastColumn="0" w:oddVBand="0" w:evenVBand="0" w:oddHBand="0" w:evenHBand="0" w:firstRowFirstColumn="0" w:firstRowLastColumn="0" w:lastRowFirstColumn="0" w:lastRowLastColumn="0"/>
            <w:tcW w:w="771" w:type="dxa"/>
            <w:vMerge w:val="restart"/>
          </w:tcPr>
          <w:p w:rsidR="00A45C8D" w:rsidRDefault="00A45C8D">
            <w:pPr>
              <w:jc w:val="right"/>
              <w:rPr>
                <w:color w:val="000000"/>
                <w:sz w:val="24"/>
                <w:szCs w:val="24"/>
              </w:rPr>
            </w:pPr>
          </w:p>
        </w:tc>
        <w:tc>
          <w:tcPr>
            <w:tcW w:w="1187" w:type="dxa"/>
            <w:vMerge w:val="restart"/>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proofErr w:type="spellStart"/>
            <w:r>
              <w:rPr>
                <w:color w:val="000000"/>
                <w:sz w:val="24"/>
                <w:szCs w:val="24"/>
              </w:rPr>
              <w:t>mudium</w:t>
            </w:r>
            <w:proofErr w:type="spellEnd"/>
          </w:p>
        </w:tc>
        <w:tc>
          <w:tcPr>
            <w:tcW w:w="2489" w:type="dxa"/>
            <w:vMerge w:val="restart"/>
          </w:tcPr>
          <w:p w:rsidR="00A45C8D" w:rsidRDefault="002C2F92">
            <w:pPr>
              <w:cnfStyle w:val="000000000000" w:firstRow="0" w:lastRow="0" w:firstColumn="0" w:lastColumn="0" w:oddVBand="0" w:evenVBand="0" w:oddHBand="0" w:evenHBand="0" w:firstRowFirstColumn="0" w:firstRowLastColumn="0" w:lastRowFirstColumn="0" w:lastRowLastColumn="0"/>
              <w:rPr>
                <w:b/>
                <w:sz w:val="24"/>
                <w:szCs w:val="24"/>
              </w:rPr>
            </w:pPr>
            <w:r>
              <w:rPr>
                <w:b/>
                <w:color w:val="000000"/>
                <w:sz w:val="24"/>
                <w:szCs w:val="24"/>
              </w:rPr>
              <w:t>Répondre à un sondage</w:t>
            </w:r>
          </w:p>
        </w:tc>
        <w:tc>
          <w:tcPr>
            <w:tcW w:w="5936" w:type="dxa"/>
            <w:tcBorders>
              <w:bottom w:val="single" w:sz="4" w:space="0" w:color="000000"/>
            </w:tcBorders>
          </w:tcPr>
          <w:p w:rsidR="00A45C8D" w:rsidRDefault="00A45C8D">
            <w:pPr>
              <w:cnfStyle w:val="000000000000" w:firstRow="0" w:lastRow="0" w:firstColumn="0" w:lastColumn="0" w:oddVBand="0" w:evenVBand="0" w:oddHBand="0" w:evenHBand="0" w:firstRowFirstColumn="0" w:firstRowLastColumn="0" w:lastRowFirstColumn="0" w:lastRowLastColumn="0"/>
              <w:rPr>
                <w:color w:val="000000"/>
                <w:sz w:val="24"/>
                <w:szCs w:val="24"/>
              </w:rPr>
            </w:pPr>
          </w:p>
        </w:tc>
      </w:tr>
      <w:tr w:rsidR="00A45C8D" w:rsidTr="00A45C8D">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771" w:type="dxa"/>
            <w:vMerge/>
          </w:tcPr>
          <w:p w:rsidR="00A45C8D" w:rsidRDefault="00A45C8D">
            <w:pPr>
              <w:widowControl w:val="0"/>
              <w:pBdr>
                <w:top w:val="nil"/>
                <w:left w:val="nil"/>
                <w:bottom w:val="nil"/>
                <w:right w:val="nil"/>
                <w:between w:val="nil"/>
              </w:pBdr>
              <w:spacing w:line="276" w:lineRule="auto"/>
              <w:rPr>
                <w:color w:val="000000"/>
                <w:sz w:val="24"/>
                <w:szCs w:val="24"/>
              </w:rPr>
            </w:pPr>
          </w:p>
        </w:tc>
        <w:tc>
          <w:tcPr>
            <w:tcW w:w="1187"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2489"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5936" w:type="dxa"/>
            <w:tcBorders>
              <w:top w:val="single" w:sz="4" w:space="0" w:color="000000"/>
            </w:tcBorders>
          </w:tcPr>
          <w:p w:rsidR="00A45C8D" w:rsidRDefault="00A45C8D">
            <w:pPr>
              <w:cnfStyle w:val="000000100000" w:firstRow="0" w:lastRow="0" w:firstColumn="0" w:lastColumn="0" w:oddVBand="0" w:evenVBand="0" w:oddHBand="1" w:evenHBand="0" w:firstRowFirstColumn="0" w:firstRowLastColumn="0" w:lastRowFirstColumn="0" w:lastRowLastColumn="0"/>
              <w:rPr>
                <w:color w:val="000000"/>
                <w:sz w:val="24"/>
                <w:szCs w:val="24"/>
              </w:rPr>
            </w:pPr>
          </w:p>
        </w:tc>
      </w:tr>
      <w:tr w:rsidR="00A45C8D" w:rsidTr="00A45C8D">
        <w:trPr>
          <w:trHeight w:val="280"/>
        </w:trPr>
        <w:tc>
          <w:tcPr>
            <w:cnfStyle w:val="001000000000" w:firstRow="0" w:lastRow="0" w:firstColumn="1" w:lastColumn="0" w:oddVBand="0" w:evenVBand="0" w:oddHBand="0" w:evenHBand="0" w:firstRowFirstColumn="0" w:firstRowLastColumn="0" w:lastRowFirstColumn="0" w:lastRowLastColumn="0"/>
            <w:tcW w:w="771" w:type="dxa"/>
            <w:vMerge w:val="restart"/>
          </w:tcPr>
          <w:p w:rsidR="00A45C8D" w:rsidRDefault="002C2F92">
            <w:pPr>
              <w:jc w:val="right"/>
              <w:rPr>
                <w:color w:val="000000"/>
                <w:sz w:val="24"/>
                <w:szCs w:val="24"/>
              </w:rPr>
            </w:pPr>
            <w:r>
              <w:rPr>
                <w:color w:val="000000"/>
                <w:sz w:val="24"/>
                <w:szCs w:val="24"/>
              </w:rPr>
              <w:t>8</w:t>
            </w:r>
          </w:p>
        </w:tc>
        <w:tc>
          <w:tcPr>
            <w:tcW w:w="1187" w:type="dxa"/>
            <w:vMerge w:val="restart"/>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proofErr w:type="spellStart"/>
            <w:r>
              <w:rPr>
                <w:color w:val="000000"/>
                <w:sz w:val="24"/>
                <w:szCs w:val="24"/>
              </w:rPr>
              <w:t>high</w:t>
            </w:r>
            <w:proofErr w:type="spellEnd"/>
          </w:p>
        </w:tc>
        <w:tc>
          <w:tcPr>
            <w:tcW w:w="2489" w:type="dxa"/>
            <w:vMerge w:val="restart"/>
          </w:tcPr>
          <w:p w:rsidR="00A45C8D" w:rsidRDefault="002C2F92">
            <w:pPr>
              <w:cnfStyle w:val="000000000000" w:firstRow="0" w:lastRow="0" w:firstColumn="0" w:lastColumn="0" w:oddVBand="0" w:evenVBand="0" w:oddHBand="0" w:evenHBand="0" w:firstRowFirstColumn="0" w:firstRowLastColumn="0" w:lastRowFirstColumn="0" w:lastRowLastColumn="0"/>
              <w:rPr>
                <w:b/>
                <w:color w:val="000000"/>
                <w:sz w:val="24"/>
                <w:szCs w:val="24"/>
              </w:rPr>
            </w:pPr>
            <w:r>
              <w:rPr>
                <w:b/>
                <w:color w:val="000000"/>
                <w:sz w:val="24"/>
                <w:szCs w:val="24"/>
              </w:rPr>
              <w:t xml:space="preserve">Consulter les Statistiques </w:t>
            </w:r>
          </w:p>
        </w:tc>
        <w:tc>
          <w:tcPr>
            <w:tcW w:w="5936" w:type="dxa"/>
            <w:tcBorders>
              <w:bottom w:val="single" w:sz="4" w:space="0" w:color="000000"/>
            </w:tcBorders>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 xml:space="preserve">-Dans la classe </w:t>
            </w:r>
            <w:proofErr w:type="spellStart"/>
            <w:r>
              <w:rPr>
                <w:color w:val="000000"/>
                <w:sz w:val="24"/>
                <w:szCs w:val="24"/>
              </w:rPr>
              <w:t>userRepository</w:t>
            </w:r>
            <w:proofErr w:type="spellEnd"/>
            <w:r>
              <w:rPr>
                <w:color w:val="000000"/>
                <w:sz w:val="24"/>
                <w:szCs w:val="24"/>
              </w:rPr>
              <w:t xml:space="preserve"> on créer une méthode qui contient une requête SQL pour récupérer les nombre de registration par jour, par semaine et par mois. Dans la même classe ajouter une autre méthode qui récupérer les 10 plus formateurs noté par des étoiles.</w:t>
            </w:r>
          </w:p>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 xml:space="preserve">-Dans la classe </w:t>
            </w:r>
            <w:proofErr w:type="spellStart"/>
            <w:r>
              <w:rPr>
                <w:color w:val="000000"/>
                <w:sz w:val="24"/>
                <w:szCs w:val="24"/>
              </w:rPr>
              <w:t>FormationRepository</w:t>
            </w:r>
            <w:proofErr w:type="spellEnd"/>
            <w:r>
              <w:rPr>
                <w:color w:val="000000"/>
                <w:sz w:val="24"/>
                <w:szCs w:val="24"/>
              </w:rPr>
              <w:t xml:space="preserve"> en créer une méthode qui contient une requête SQL pour récupérer   les 10 meilleurs formation noté par des étoiles.</w:t>
            </w:r>
          </w:p>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 xml:space="preserve">-On appelle ces méthodes dans un contrôleur et </w:t>
            </w:r>
          </w:p>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-Ajouter les routes de chaque fonction.</w:t>
            </w:r>
          </w:p>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-Finalement faire un test.</w:t>
            </w:r>
          </w:p>
        </w:tc>
      </w:tr>
      <w:tr w:rsidR="00A45C8D" w:rsidTr="00A45C8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771" w:type="dxa"/>
            <w:vMerge/>
          </w:tcPr>
          <w:p w:rsidR="00A45C8D" w:rsidRDefault="00A45C8D">
            <w:pPr>
              <w:widowControl w:val="0"/>
              <w:pBdr>
                <w:top w:val="nil"/>
                <w:left w:val="nil"/>
                <w:bottom w:val="nil"/>
                <w:right w:val="nil"/>
                <w:between w:val="nil"/>
              </w:pBdr>
              <w:spacing w:line="276" w:lineRule="auto"/>
              <w:rPr>
                <w:color w:val="000000"/>
                <w:sz w:val="24"/>
                <w:szCs w:val="24"/>
              </w:rPr>
            </w:pPr>
          </w:p>
        </w:tc>
        <w:tc>
          <w:tcPr>
            <w:tcW w:w="1187"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2489"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5936" w:type="dxa"/>
            <w:tcBorders>
              <w:top w:val="single" w:sz="4" w:space="0" w:color="000000"/>
            </w:tcBorders>
          </w:tcPr>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-Générer 3 nouvelles composant :</w:t>
            </w:r>
          </w:p>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 xml:space="preserve">  ‘</w:t>
            </w:r>
            <w:proofErr w:type="spellStart"/>
            <w:r>
              <w:rPr>
                <w:color w:val="000000"/>
                <w:sz w:val="24"/>
                <w:szCs w:val="24"/>
              </w:rPr>
              <w:t>chart-teacher</w:t>
            </w:r>
            <w:proofErr w:type="spellEnd"/>
            <w:r>
              <w:rPr>
                <w:color w:val="000000"/>
                <w:sz w:val="24"/>
                <w:szCs w:val="24"/>
              </w:rPr>
              <w:t xml:space="preserve">’, registration-user, </w:t>
            </w:r>
          </w:p>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w:t>
            </w:r>
            <w:proofErr w:type="spellStart"/>
            <w:r>
              <w:rPr>
                <w:color w:val="000000"/>
                <w:sz w:val="24"/>
                <w:szCs w:val="24"/>
              </w:rPr>
              <w:t>chart</w:t>
            </w:r>
            <w:proofErr w:type="spellEnd"/>
            <w:r>
              <w:rPr>
                <w:color w:val="000000"/>
                <w:sz w:val="24"/>
                <w:szCs w:val="24"/>
              </w:rPr>
              <w:t>-cours’</w:t>
            </w:r>
          </w:p>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lastRenderedPageBreak/>
              <w:t xml:space="preserve">-Comme toujours fait l’appelle des </w:t>
            </w:r>
            <w:proofErr w:type="spellStart"/>
            <w:r>
              <w:rPr>
                <w:color w:val="000000"/>
                <w:sz w:val="24"/>
                <w:szCs w:val="24"/>
              </w:rPr>
              <w:t>API’s</w:t>
            </w:r>
            <w:proofErr w:type="spellEnd"/>
            <w:r>
              <w:rPr>
                <w:color w:val="000000"/>
                <w:sz w:val="24"/>
                <w:szCs w:val="24"/>
              </w:rPr>
              <w:t xml:space="preserve">  dans</w:t>
            </w:r>
          </w:p>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Le service ‘service-manager’.</w:t>
            </w:r>
          </w:p>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-Installer la bibliothèque ‘</w:t>
            </w:r>
            <w:proofErr w:type="spellStart"/>
            <w:r>
              <w:rPr>
                <w:color w:val="000000"/>
                <w:sz w:val="24"/>
                <w:szCs w:val="24"/>
              </w:rPr>
              <w:t>chartJs</w:t>
            </w:r>
            <w:proofErr w:type="spellEnd"/>
            <w:r>
              <w:rPr>
                <w:color w:val="000000"/>
                <w:sz w:val="24"/>
                <w:szCs w:val="24"/>
              </w:rPr>
              <w:t>’ puis utiliser ses composant pour générer des courbes. Voire  la documentation de ‘</w:t>
            </w:r>
            <w:proofErr w:type="spellStart"/>
            <w:r>
              <w:rPr>
                <w:color w:val="000000"/>
                <w:sz w:val="24"/>
                <w:szCs w:val="24"/>
              </w:rPr>
              <w:t>chartJs</w:t>
            </w:r>
            <w:proofErr w:type="spellEnd"/>
            <w:r>
              <w:rPr>
                <w:color w:val="000000"/>
                <w:sz w:val="24"/>
                <w:szCs w:val="24"/>
              </w:rPr>
              <w:t>’ pour voir comment intégrer son composant pour afficher des dynamiques données.</w:t>
            </w:r>
          </w:p>
          <w:p w:rsidR="00A45C8D" w:rsidRDefault="002C2F92">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-Faire un test.</w:t>
            </w:r>
          </w:p>
        </w:tc>
      </w:tr>
    </w:tbl>
    <w:p w:rsidR="00A45C8D" w:rsidRDefault="00A45C8D">
      <w:pPr>
        <w:ind w:firstLine="0"/>
      </w:pPr>
    </w:p>
    <w:p w:rsidR="00A45C8D" w:rsidRDefault="00A45C8D">
      <w:pPr>
        <w:ind w:firstLine="0"/>
      </w:pPr>
    </w:p>
    <w:p w:rsidR="00A45C8D" w:rsidRDefault="002C2F92" w:rsidP="002C2F92">
      <w:pPr>
        <w:pStyle w:val="Titre2"/>
        <w:numPr>
          <w:ilvl w:val="1"/>
          <w:numId w:val="46"/>
        </w:numPr>
      </w:pPr>
      <w:r>
        <w:t>Diagramme des cas d’utilisation du deuxième sprint</w:t>
      </w:r>
    </w:p>
    <w:p w:rsidR="00A45C8D" w:rsidRDefault="002C2F92">
      <w:pPr>
        <w:ind w:firstLine="0"/>
      </w:pPr>
      <w:r>
        <w:rPr>
          <w:noProof/>
          <w:lang w:val="en-GB"/>
        </w:rPr>
        <w:drawing>
          <wp:inline distT="0" distB="0" distL="0" distR="0" wp14:anchorId="0FA4EADB" wp14:editId="44D29472">
            <wp:extent cx="5873986" cy="6248722"/>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5"/>
                    <a:srcRect/>
                    <a:stretch>
                      <a:fillRect/>
                    </a:stretch>
                  </pic:blipFill>
                  <pic:spPr>
                    <a:xfrm>
                      <a:off x="0" y="0"/>
                      <a:ext cx="5873986" cy="6248722"/>
                    </a:xfrm>
                    <a:prstGeom prst="rect">
                      <a:avLst/>
                    </a:prstGeom>
                    <a:ln/>
                  </pic:spPr>
                </pic:pic>
              </a:graphicData>
            </a:graphic>
          </wp:inline>
        </w:drawing>
      </w:r>
    </w:p>
    <w:p w:rsidR="00A45C8D" w:rsidRDefault="00A45C8D">
      <w:pPr>
        <w:ind w:firstLine="0"/>
      </w:pPr>
    </w:p>
    <w:p w:rsidR="00A45C8D" w:rsidRDefault="002C2F92" w:rsidP="002C2F92">
      <w:pPr>
        <w:pStyle w:val="Titre2"/>
        <w:numPr>
          <w:ilvl w:val="1"/>
          <w:numId w:val="46"/>
        </w:numPr>
      </w:pPr>
      <w:r>
        <w:lastRenderedPageBreak/>
        <w:t>Capture des besoins</w:t>
      </w:r>
    </w:p>
    <w:p w:rsidR="00A45C8D" w:rsidRDefault="002C2F92">
      <w:r>
        <w:t>Lors de cette partie, nous allons présenter les raffinements des cas d’utilisation de sprint 2 les plus délicats ainsi que leurs descriptions textuelles. Comme les cas (gestion des catégories, gestion des formations, gestion des formateurs, proposer un sondage) sont les mêmes que le processus de travail, nous choisissons de travailler sur un cas d'entre eux, qui est le cas de gestions des catégories.</w:t>
      </w:r>
    </w:p>
    <w:p w:rsidR="00A45C8D" w:rsidRDefault="002C2F92" w:rsidP="002C2F92">
      <w:pPr>
        <w:pStyle w:val="Titre4"/>
        <w:numPr>
          <w:ilvl w:val="3"/>
          <w:numId w:val="46"/>
        </w:numPr>
      </w:pPr>
      <w:r>
        <w:t>Analyse du cas d’utilisation: Gérer les catégories</w:t>
      </w:r>
    </w:p>
    <w:p w:rsidR="00A45C8D" w:rsidRDefault="002C2F92">
      <w:pPr>
        <w:numPr>
          <w:ilvl w:val="0"/>
          <w:numId w:val="33"/>
        </w:numPr>
        <w:pBdr>
          <w:top w:val="nil"/>
          <w:left w:val="nil"/>
          <w:bottom w:val="nil"/>
          <w:right w:val="nil"/>
          <w:between w:val="nil"/>
        </w:pBdr>
      </w:pPr>
      <w:r>
        <w:rPr>
          <w:color w:val="000000"/>
        </w:rPr>
        <w:t>le raffinement du cas d’utilisation : Gérer les catégories</w:t>
      </w:r>
    </w:p>
    <w:p w:rsidR="00A45C8D" w:rsidRDefault="002C2F92">
      <w:pPr>
        <w:ind w:left="360" w:firstLine="0"/>
        <w:jc w:val="center"/>
      </w:pPr>
      <w:r>
        <w:rPr>
          <w:noProof/>
          <w:lang w:val="en-GB"/>
        </w:rPr>
        <w:drawing>
          <wp:inline distT="0" distB="0" distL="0" distR="0">
            <wp:extent cx="5760720" cy="299910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6"/>
                    <a:srcRect/>
                    <a:stretch>
                      <a:fillRect/>
                    </a:stretch>
                  </pic:blipFill>
                  <pic:spPr>
                    <a:xfrm>
                      <a:off x="0" y="0"/>
                      <a:ext cx="5760720" cy="2999105"/>
                    </a:xfrm>
                    <a:prstGeom prst="rect">
                      <a:avLst/>
                    </a:prstGeom>
                    <a:ln/>
                  </pic:spPr>
                </pic:pic>
              </a:graphicData>
            </a:graphic>
          </wp:inline>
        </w:drawing>
      </w:r>
    </w:p>
    <w:p w:rsidR="00A45C8D" w:rsidRDefault="00A45C8D">
      <w:pPr>
        <w:ind w:left="360" w:firstLine="0"/>
      </w:pPr>
    </w:p>
    <w:p w:rsidR="00A45C8D" w:rsidRDefault="002C2F92">
      <w:pPr>
        <w:numPr>
          <w:ilvl w:val="0"/>
          <w:numId w:val="33"/>
        </w:numPr>
        <w:pBdr>
          <w:top w:val="nil"/>
          <w:left w:val="nil"/>
          <w:bottom w:val="nil"/>
          <w:right w:val="nil"/>
          <w:between w:val="nil"/>
        </w:pBdr>
      </w:pPr>
      <w:bookmarkStart w:id="6" w:name="_tyjcwt" w:colFirst="0" w:colLast="0"/>
      <w:bookmarkEnd w:id="6"/>
      <w:r>
        <w:rPr>
          <w:color w:val="000000"/>
        </w:rPr>
        <w:t>Description textuelles du cas d’utilisation : Ajouter une catégorie</w:t>
      </w:r>
    </w:p>
    <w:tbl>
      <w:tblPr>
        <w:tblStyle w:val="a7"/>
        <w:tblW w:w="9111" w:type="dxa"/>
        <w:tblInd w:w="0"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400" w:firstRow="0" w:lastRow="0" w:firstColumn="0" w:lastColumn="0" w:noHBand="0" w:noVBand="1"/>
      </w:tblPr>
      <w:tblGrid>
        <w:gridCol w:w="4550"/>
        <w:gridCol w:w="4561"/>
      </w:tblGrid>
      <w:tr w:rsidR="00A45C8D">
        <w:trPr>
          <w:trHeight w:val="418"/>
        </w:trPr>
        <w:tc>
          <w:tcPr>
            <w:tcW w:w="4550" w:type="dxa"/>
          </w:tcPr>
          <w:p w:rsidR="00A45C8D" w:rsidRDefault="002C2F92">
            <w:pPr>
              <w:rPr>
                <w:highlight w:val="white"/>
              </w:rPr>
            </w:pPr>
            <w:r>
              <w:rPr>
                <w:highlight w:val="white"/>
              </w:rPr>
              <w:t>Cas d’utilisation</w:t>
            </w:r>
          </w:p>
        </w:tc>
        <w:tc>
          <w:tcPr>
            <w:tcW w:w="4561" w:type="dxa"/>
          </w:tcPr>
          <w:p w:rsidR="00A45C8D" w:rsidRDefault="002C2F92">
            <w:pPr>
              <w:ind w:firstLine="0"/>
              <w:jc w:val="left"/>
              <w:rPr>
                <w:highlight w:val="white"/>
              </w:rPr>
            </w:pPr>
            <w:r>
              <w:rPr>
                <w:highlight w:val="white"/>
              </w:rPr>
              <w:t>Ajouter objet</w:t>
            </w:r>
          </w:p>
        </w:tc>
      </w:tr>
      <w:tr w:rsidR="00A45C8D">
        <w:trPr>
          <w:trHeight w:val="450"/>
        </w:trPr>
        <w:tc>
          <w:tcPr>
            <w:tcW w:w="4550" w:type="dxa"/>
          </w:tcPr>
          <w:p w:rsidR="00A45C8D" w:rsidRDefault="002C2F92">
            <w:pPr>
              <w:rPr>
                <w:highlight w:val="white"/>
              </w:rPr>
            </w:pPr>
            <w:r>
              <w:rPr>
                <w:highlight w:val="white"/>
              </w:rPr>
              <w:t>Acteur</w:t>
            </w:r>
          </w:p>
        </w:tc>
        <w:tc>
          <w:tcPr>
            <w:tcW w:w="4561" w:type="dxa"/>
          </w:tcPr>
          <w:p w:rsidR="00A45C8D" w:rsidRDefault="002C2F92">
            <w:pPr>
              <w:ind w:firstLine="0"/>
              <w:jc w:val="left"/>
              <w:rPr>
                <w:highlight w:val="white"/>
              </w:rPr>
            </w:pPr>
            <w:r>
              <w:rPr>
                <w:highlight w:val="white"/>
              </w:rPr>
              <w:t>L’administrateur</w:t>
            </w:r>
          </w:p>
        </w:tc>
      </w:tr>
      <w:tr w:rsidR="00A45C8D">
        <w:trPr>
          <w:trHeight w:val="686"/>
        </w:trPr>
        <w:tc>
          <w:tcPr>
            <w:tcW w:w="4550" w:type="dxa"/>
          </w:tcPr>
          <w:p w:rsidR="00A45C8D" w:rsidRDefault="002C2F92">
            <w:pPr>
              <w:rPr>
                <w:highlight w:val="white"/>
              </w:rPr>
            </w:pPr>
            <w:r>
              <w:rPr>
                <w:highlight w:val="white"/>
              </w:rPr>
              <w:t>Description brève</w:t>
            </w:r>
          </w:p>
        </w:tc>
        <w:tc>
          <w:tcPr>
            <w:tcW w:w="4561" w:type="dxa"/>
          </w:tcPr>
          <w:p w:rsidR="00A45C8D" w:rsidRDefault="002C2F92">
            <w:pPr>
              <w:ind w:firstLine="0"/>
              <w:jc w:val="left"/>
              <w:rPr>
                <w:highlight w:val="white"/>
              </w:rPr>
            </w:pPr>
            <w:r>
              <w:rPr>
                <w:highlight w:val="white"/>
              </w:rPr>
              <w:t>L’administrateur peut ajouter une catégorie (formation ou catégorie ou formateur ou sondage) à la base de données.</w:t>
            </w:r>
          </w:p>
        </w:tc>
      </w:tr>
      <w:tr w:rsidR="00A45C8D">
        <w:trPr>
          <w:trHeight w:val="557"/>
        </w:trPr>
        <w:tc>
          <w:tcPr>
            <w:tcW w:w="4550" w:type="dxa"/>
          </w:tcPr>
          <w:p w:rsidR="00A45C8D" w:rsidRDefault="002C2F92">
            <w:pPr>
              <w:rPr>
                <w:highlight w:val="white"/>
              </w:rPr>
            </w:pPr>
            <w:r>
              <w:rPr>
                <w:highlight w:val="white"/>
              </w:rPr>
              <w:t>Pré-condition</w:t>
            </w:r>
          </w:p>
        </w:tc>
        <w:tc>
          <w:tcPr>
            <w:tcW w:w="4561" w:type="dxa"/>
          </w:tcPr>
          <w:p w:rsidR="00A45C8D" w:rsidRDefault="002C2F92">
            <w:pPr>
              <w:ind w:firstLine="0"/>
              <w:jc w:val="left"/>
              <w:rPr>
                <w:highlight w:val="white"/>
              </w:rPr>
            </w:pPr>
            <w:r>
              <w:rPr>
                <w:highlight w:val="white"/>
              </w:rPr>
              <w:t>Administrateur authentifié.</w:t>
            </w:r>
          </w:p>
        </w:tc>
      </w:tr>
      <w:tr w:rsidR="00A45C8D">
        <w:trPr>
          <w:trHeight w:val="3685"/>
        </w:trPr>
        <w:tc>
          <w:tcPr>
            <w:tcW w:w="4550" w:type="dxa"/>
          </w:tcPr>
          <w:p w:rsidR="00A45C8D" w:rsidRDefault="002C2F92">
            <w:pPr>
              <w:rPr>
                <w:highlight w:val="white"/>
              </w:rPr>
            </w:pPr>
            <w:r>
              <w:rPr>
                <w:highlight w:val="white"/>
              </w:rPr>
              <w:lastRenderedPageBreak/>
              <w:t>Scénario Nominal</w:t>
            </w:r>
          </w:p>
        </w:tc>
        <w:tc>
          <w:tcPr>
            <w:tcW w:w="4561" w:type="dxa"/>
          </w:tcPr>
          <w:p w:rsidR="00A45C8D" w:rsidRDefault="002C2F92">
            <w:pPr>
              <w:numPr>
                <w:ilvl w:val="0"/>
                <w:numId w:val="5"/>
              </w:numPr>
              <w:pBdr>
                <w:top w:val="nil"/>
                <w:left w:val="nil"/>
                <w:bottom w:val="nil"/>
                <w:right w:val="nil"/>
                <w:between w:val="nil"/>
              </w:pBdr>
              <w:jc w:val="left"/>
              <w:rPr>
                <w:color w:val="000000"/>
                <w:highlight w:val="white"/>
              </w:rPr>
            </w:pPr>
            <w:r>
              <w:rPr>
                <w:color w:val="000000"/>
                <w:highlight w:val="white"/>
              </w:rPr>
              <w:t>L’administrateur demande la page d’ajout.</w:t>
            </w:r>
          </w:p>
          <w:p w:rsidR="00A45C8D" w:rsidRDefault="002C2F92">
            <w:pPr>
              <w:numPr>
                <w:ilvl w:val="0"/>
                <w:numId w:val="5"/>
              </w:numPr>
              <w:pBdr>
                <w:top w:val="nil"/>
                <w:left w:val="nil"/>
                <w:bottom w:val="nil"/>
                <w:right w:val="nil"/>
                <w:between w:val="nil"/>
              </w:pBdr>
              <w:jc w:val="left"/>
              <w:rPr>
                <w:color w:val="000000"/>
                <w:highlight w:val="white"/>
              </w:rPr>
            </w:pPr>
            <w:r>
              <w:rPr>
                <w:color w:val="000000"/>
                <w:highlight w:val="white"/>
              </w:rPr>
              <w:t>Le système affiche la page demandé.</w:t>
            </w:r>
          </w:p>
          <w:p w:rsidR="00A45C8D" w:rsidRDefault="002C2F92">
            <w:pPr>
              <w:numPr>
                <w:ilvl w:val="0"/>
                <w:numId w:val="5"/>
              </w:numPr>
              <w:pBdr>
                <w:top w:val="nil"/>
                <w:left w:val="nil"/>
                <w:bottom w:val="nil"/>
                <w:right w:val="nil"/>
                <w:between w:val="nil"/>
              </w:pBdr>
              <w:jc w:val="left"/>
              <w:rPr>
                <w:color w:val="000000"/>
                <w:highlight w:val="white"/>
              </w:rPr>
            </w:pPr>
            <w:r>
              <w:rPr>
                <w:color w:val="000000"/>
                <w:highlight w:val="white"/>
              </w:rPr>
              <w:t>L’administrateur remplie le formulaire.</w:t>
            </w:r>
          </w:p>
          <w:p w:rsidR="00A45C8D" w:rsidRDefault="002C2F92">
            <w:pPr>
              <w:numPr>
                <w:ilvl w:val="0"/>
                <w:numId w:val="5"/>
              </w:numPr>
              <w:pBdr>
                <w:top w:val="nil"/>
                <w:left w:val="nil"/>
                <w:bottom w:val="nil"/>
                <w:right w:val="nil"/>
                <w:between w:val="nil"/>
              </w:pBdr>
              <w:jc w:val="left"/>
              <w:rPr>
                <w:color w:val="000000"/>
                <w:highlight w:val="white"/>
              </w:rPr>
            </w:pPr>
            <w:r>
              <w:rPr>
                <w:color w:val="000000"/>
                <w:highlight w:val="white"/>
              </w:rPr>
              <w:t>Le système vérifie la saisit</w:t>
            </w:r>
          </w:p>
          <w:p w:rsidR="00A45C8D" w:rsidRDefault="002C2F92">
            <w:pPr>
              <w:numPr>
                <w:ilvl w:val="0"/>
                <w:numId w:val="5"/>
              </w:numPr>
              <w:pBdr>
                <w:top w:val="nil"/>
                <w:left w:val="nil"/>
                <w:bottom w:val="nil"/>
                <w:right w:val="nil"/>
                <w:between w:val="nil"/>
              </w:pBdr>
              <w:jc w:val="left"/>
              <w:rPr>
                <w:color w:val="000000"/>
                <w:highlight w:val="white"/>
              </w:rPr>
            </w:pPr>
            <w:r>
              <w:rPr>
                <w:color w:val="000000"/>
                <w:highlight w:val="white"/>
              </w:rPr>
              <w:t>Le système ajouter l’objet a la base de données.</w:t>
            </w:r>
          </w:p>
          <w:p w:rsidR="00A45C8D" w:rsidRDefault="002C2F92">
            <w:pPr>
              <w:numPr>
                <w:ilvl w:val="0"/>
                <w:numId w:val="5"/>
              </w:numPr>
              <w:pBdr>
                <w:top w:val="nil"/>
                <w:left w:val="nil"/>
                <w:bottom w:val="nil"/>
                <w:right w:val="nil"/>
                <w:between w:val="nil"/>
              </w:pBdr>
              <w:jc w:val="left"/>
              <w:rPr>
                <w:color w:val="000000"/>
                <w:highlight w:val="white"/>
              </w:rPr>
            </w:pPr>
            <w:r>
              <w:rPr>
                <w:color w:val="000000"/>
                <w:highlight w:val="white"/>
              </w:rPr>
              <w:t>Le système reset le formulaire et affiche un message de succès.</w:t>
            </w:r>
          </w:p>
        </w:tc>
      </w:tr>
      <w:tr w:rsidR="00A45C8D">
        <w:trPr>
          <w:trHeight w:val="992"/>
        </w:trPr>
        <w:tc>
          <w:tcPr>
            <w:tcW w:w="4550" w:type="dxa"/>
          </w:tcPr>
          <w:p w:rsidR="00A45C8D" w:rsidRDefault="002C2F92">
            <w:pPr>
              <w:rPr>
                <w:highlight w:val="white"/>
              </w:rPr>
            </w:pPr>
            <w:r>
              <w:rPr>
                <w:highlight w:val="white"/>
              </w:rPr>
              <w:t>Scénario alternatif</w:t>
            </w:r>
          </w:p>
        </w:tc>
        <w:tc>
          <w:tcPr>
            <w:tcW w:w="4561" w:type="dxa"/>
          </w:tcPr>
          <w:p w:rsidR="00A45C8D" w:rsidRDefault="002C2F92">
            <w:pPr>
              <w:ind w:firstLine="0"/>
              <w:jc w:val="left"/>
              <w:rPr>
                <w:highlight w:val="white"/>
              </w:rPr>
            </w:pPr>
            <w:r>
              <w:rPr>
                <w:highlight w:val="white"/>
              </w:rPr>
              <w:t>4.1 : formulaire invalide.</w:t>
            </w:r>
          </w:p>
          <w:p w:rsidR="00A45C8D" w:rsidRDefault="002C2F92">
            <w:pPr>
              <w:ind w:firstLine="0"/>
              <w:jc w:val="left"/>
              <w:rPr>
                <w:highlight w:val="white"/>
              </w:rPr>
            </w:pPr>
            <w:r>
              <w:rPr>
                <w:highlight w:val="white"/>
              </w:rPr>
              <w:t>4.1.1 : Le système reset le formulaire et affiche un message d’erreur.</w:t>
            </w:r>
          </w:p>
          <w:p w:rsidR="00A45C8D" w:rsidRDefault="00A45C8D">
            <w:pPr>
              <w:ind w:firstLine="0"/>
              <w:jc w:val="left"/>
              <w:rPr>
                <w:highlight w:val="white"/>
              </w:rPr>
            </w:pPr>
          </w:p>
        </w:tc>
      </w:tr>
      <w:tr w:rsidR="00A45C8D">
        <w:trPr>
          <w:trHeight w:val="1061"/>
        </w:trPr>
        <w:tc>
          <w:tcPr>
            <w:tcW w:w="4550" w:type="dxa"/>
          </w:tcPr>
          <w:p w:rsidR="00A45C8D" w:rsidRDefault="00A45C8D">
            <w:pPr>
              <w:rPr>
                <w:highlight w:val="white"/>
              </w:rPr>
            </w:pPr>
          </w:p>
          <w:p w:rsidR="00A45C8D" w:rsidRDefault="002C2F92">
            <w:pPr>
              <w:rPr>
                <w:highlight w:val="white"/>
              </w:rPr>
            </w:pPr>
            <w:r>
              <w:rPr>
                <w:highlight w:val="white"/>
              </w:rPr>
              <w:t>Post-condition</w:t>
            </w:r>
          </w:p>
        </w:tc>
        <w:tc>
          <w:tcPr>
            <w:tcW w:w="4561" w:type="dxa"/>
          </w:tcPr>
          <w:p w:rsidR="00A45C8D" w:rsidRDefault="002C2F92">
            <w:pPr>
              <w:keepNext/>
              <w:ind w:firstLine="0"/>
              <w:jc w:val="left"/>
              <w:rPr>
                <w:highlight w:val="white"/>
              </w:rPr>
            </w:pPr>
            <w:r>
              <w:rPr>
                <w:highlight w:val="white"/>
              </w:rPr>
              <w:t>-Un objet est ajouté à la base de données.</w:t>
            </w:r>
          </w:p>
        </w:tc>
      </w:tr>
    </w:tbl>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tbl>
      <w:tblPr>
        <w:tblStyle w:val="a8"/>
        <w:tblW w:w="10383" w:type="dxa"/>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80" w:firstRow="0" w:lastRow="0" w:firstColumn="1" w:lastColumn="0" w:noHBand="0" w:noVBand="1"/>
      </w:tblPr>
      <w:tblGrid>
        <w:gridCol w:w="771"/>
        <w:gridCol w:w="1187"/>
        <w:gridCol w:w="2489"/>
        <w:gridCol w:w="5936"/>
      </w:tblGrid>
      <w:tr w:rsidR="00A45C8D" w:rsidTr="00A45C8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71" w:type="dxa"/>
          </w:tcPr>
          <w:p w:rsidR="00A45C8D" w:rsidRDefault="002C2F92">
            <w:pPr>
              <w:jc w:val="center"/>
              <w:rPr>
                <w:color w:val="000000"/>
              </w:rPr>
            </w:pPr>
            <w:r>
              <w:rPr>
                <w:color w:val="000000"/>
                <w:sz w:val="24"/>
                <w:szCs w:val="24"/>
              </w:rPr>
              <w:t>Id story</w:t>
            </w:r>
          </w:p>
        </w:tc>
        <w:tc>
          <w:tcPr>
            <w:tcW w:w="1187" w:type="dxa"/>
          </w:tcPr>
          <w:p w:rsidR="00A45C8D" w:rsidRDefault="002C2F92">
            <w:pPr>
              <w:jc w:val="center"/>
              <w:cnfStyle w:val="000000100000" w:firstRow="0" w:lastRow="0" w:firstColumn="0" w:lastColumn="0" w:oddVBand="0" w:evenVBand="0" w:oddHBand="1" w:evenHBand="0" w:firstRowFirstColumn="0" w:firstRowLastColumn="0" w:lastRowFirstColumn="0" w:lastRowLastColumn="0"/>
              <w:rPr>
                <w:color w:val="000000"/>
              </w:rPr>
            </w:pPr>
            <w:r>
              <w:rPr>
                <w:b/>
                <w:color w:val="000000"/>
                <w:sz w:val="24"/>
                <w:szCs w:val="24"/>
              </w:rPr>
              <w:t>Priorité</w:t>
            </w:r>
          </w:p>
        </w:tc>
        <w:tc>
          <w:tcPr>
            <w:tcW w:w="2489" w:type="dxa"/>
          </w:tcPr>
          <w:p w:rsidR="00A45C8D" w:rsidRDefault="002C2F92">
            <w:pPr>
              <w:jc w:val="center"/>
              <w:cnfStyle w:val="000000100000" w:firstRow="0" w:lastRow="0" w:firstColumn="0" w:lastColumn="0" w:oddVBand="0" w:evenVBand="0" w:oddHBand="1" w:evenHBand="0" w:firstRowFirstColumn="0" w:firstRowLastColumn="0" w:lastRowFirstColumn="0" w:lastRowLastColumn="0"/>
              <w:rPr>
                <w:b/>
              </w:rPr>
            </w:pPr>
            <w:r>
              <w:rPr>
                <w:b/>
                <w:color w:val="000000"/>
                <w:sz w:val="24"/>
                <w:szCs w:val="24"/>
              </w:rPr>
              <w:t>Activité thème</w:t>
            </w:r>
          </w:p>
        </w:tc>
        <w:tc>
          <w:tcPr>
            <w:tcW w:w="5936" w:type="dxa"/>
            <w:tcBorders>
              <w:bottom w:val="single" w:sz="4" w:space="0" w:color="000000"/>
            </w:tcBorders>
          </w:tcPr>
          <w:p w:rsidR="00A45C8D" w:rsidRDefault="002C2F92">
            <w:pPr>
              <w:jc w:val="center"/>
              <w:cnfStyle w:val="000000100000" w:firstRow="0" w:lastRow="0" w:firstColumn="0" w:lastColumn="0" w:oddVBand="0" w:evenVBand="0" w:oddHBand="1" w:evenHBand="0" w:firstRowFirstColumn="0" w:firstRowLastColumn="0" w:lastRowFirstColumn="0" w:lastRowLastColumn="0"/>
              <w:rPr>
                <w:color w:val="000000"/>
              </w:rPr>
            </w:pPr>
            <w:r>
              <w:rPr>
                <w:b/>
                <w:color w:val="000000"/>
                <w:sz w:val="24"/>
                <w:szCs w:val="24"/>
              </w:rPr>
              <w:t>Description</w:t>
            </w:r>
          </w:p>
        </w:tc>
      </w:tr>
      <w:tr w:rsidR="00A45C8D" w:rsidTr="00A45C8D">
        <w:trPr>
          <w:trHeight w:val="280"/>
        </w:trPr>
        <w:tc>
          <w:tcPr>
            <w:cnfStyle w:val="001000000000" w:firstRow="0" w:lastRow="0" w:firstColumn="1" w:lastColumn="0" w:oddVBand="0" w:evenVBand="0" w:oddHBand="0" w:evenHBand="0" w:firstRowFirstColumn="0" w:firstRowLastColumn="0" w:lastRowFirstColumn="0" w:lastRowLastColumn="0"/>
            <w:tcW w:w="771" w:type="dxa"/>
            <w:vMerge w:val="restart"/>
          </w:tcPr>
          <w:p w:rsidR="00A45C8D" w:rsidRDefault="002C2F92">
            <w:pPr>
              <w:jc w:val="right"/>
              <w:rPr>
                <w:color w:val="000000"/>
                <w:sz w:val="24"/>
                <w:szCs w:val="24"/>
              </w:rPr>
            </w:pPr>
            <w:r>
              <w:rPr>
                <w:color w:val="000000"/>
                <w:sz w:val="24"/>
                <w:szCs w:val="24"/>
              </w:rPr>
              <w:t>9</w:t>
            </w:r>
          </w:p>
        </w:tc>
        <w:tc>
          <w:tcPr>
            <w:tcW w:w="1187" w:type="dxa"/>
            <w:vMerge w:val="restart"/>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Medium</w:t>
            </w:r>
          </w:p>
        </w:tc>
        <w:tc>
          <w:tcPr>
            <w:tcW w:w="2489" w:type="dxa"/>
            <w:vMerge w:val="restart"/>
          </w:tcPr>
          <w:p w:rsidR="00A45C8D" w:rsidRDefault="002C2F92">
            <w:pPr>
              <w:cnfStyle w:val="000000000000" w:firstRow="0" w:lastRow="0" w:firstColumn="0" w:lastColumn="0" w:oddVBand="0" w:evenVBand="0" w:oddHBand="0" w:evenHBand="0" w:firstRowFirstColumn="0" w:firstRowLastColumn="0" w:lastRowFirstColumn="0" w:lastRowLastColumn="0"/>
              <w:rPr>
                <w:b/>
                <w:color w:val="000000"/>
                <w:sz w:val="24"/>
                <w:szCs w:val="24"/>
              </w:rPr>
            </w:pPr>
            <w:r>
              <w:rPr>
                <w:b/>
                <w:color w:val="000000"/>
                <w:sz w:val="24"/>
                <w:szCs w:val="24"/>
              </w:rPr>
              <w:t>Visiter espace du formateur et  Consulter des  Statistiques</w:t>
            </w:r>
          </w:p>
        </w:tc>
        <w:tc>
          <w:tcPr>
            <w:tcW w:w="5936" w:type="dxa"/>
            <w:tcBorders>
              <w:bottom w:val="single" w:sz="4" w:space="0" w:color="000000"/>
            </w:tcBorders>
          </w:tcPr>
          <w:p w:rsidR="00A45C8D" w:rsidRDefault="002C2F92">
            <w:pPr>
              <w:cnfStyle w:val="000000000000" w:firstRow="0" w:lastRow="0" w:firstColumn="0" w:lastColumn="0" w:oddVBand="0" w:evenVBand="0" w:oddHBand="0" w:evenHBand="0" w:firstRowFirstColumn="0" w:firstRowLastColumn="0" w:lastRowFirstColumn="0" w:lastRowLastColumn="0"/>
            </w:pPr>
            <w:r>
              <w:t xml:space="preserve">-Dans la classe </w:t>
            </w:r>
            <w:proofErr w:type="spellStart"/>
            <w:r>
              <w:t>userRepository</w:t>
            </w:r>
            <w:proofErr w:type="spellEnd"/>
            <w:r>
              <w:t xml:space="preserve"> on créer une méthode qui contient une requête SQL pour récupérer les nombre étoiles de formateur courant. Dans la même classe ajouter une méthode pour récupérer le nombre des formations associé par le formateur courant </w:t>
            </w:r>
          </w:p>
          <w:p w:rsidR="00A45C8D" w:rsidRDefault="002C2F92">
            <w:pPr>
              <w:cnfStyle w:val="000000000000" w:firstRow="0" w:lastRow="0" w:firstColumn="0" w:lastColumn="0" w:oddVBand="0" w:evenVBand="0" w:oddHBand="0" w:evenHBand="0" w:firstRowFirstColumn="0" w:firstRowLastColumn="0" w:lastRowFirstColumn="0" w:lastRowLastColumn="0"/>
            </w:pPr>
            <w:r>
              <w:t xml:space="preserve">-Dans la classe </w:t>
            </w:r>
            <w:proofErr w:type="spellStart"/>
            <w:r>
              <w:t>FormationRepository</w:t>
            </w:r>
            <w:proofErr w:type="spellEnd"/>
            <w:r>
              <w:t xml:space="preserve"> on créer une méthode qui contient une requête SQL pour récupérer les nombre étoiles d’une formation identifié.</w:t>
            </w:r>
          </w:p>
          <w:p w:rsidR="00A45C8D" w:rsidRDefault="002C2F92">
            <w:pPr>
              <w:cnfStyle w:val="000000000000" w:firstRow="0" w:lastRow="0" w:firstColumn="0" w:lastColumn="0" w:oddVBand="0" w:evenVBand="0" w:oddHBand="0" w:evenHBand="0" w:firstRowFirstColumn="0" w:firstRowLastColumn="0" w:lastRowFirstColumn="0" w:lastRowLastColumn="0"/>
            </w:pPr>
            <w:r>
              <w:t xml:space="preserve">-On appelle ces méthodes dans un contrôleur et </w:t>
            </w:r>
          </w:p>
          <w:p w:rsidR="00A45C8D" w:rsidRDefault="002C2F92">
            <w:pPr>
              <w:cnfStyle w:val="000000000000" w:firstRow="0" w:lastRow="0" w:firstColumn="0" w:lastColumn="0" w:oddVBand="0" w:evenVBand="0" w:oddHBand="0" w:evenHBand="0" w:firstRowFirstColumn="0" w:firstRowLastColumn="0" w:lastRowFirstColumn="0" w:lastRowLastColumn="0"/>
            </w:pPr>
            <w:r>
              <w:t xml:space="preserve"> ajouter les routes de chaque fonction.</w:t>
            </w:r>
          </w:p>
          <w:p w:rsidR="00A45C8D" w:rsidRDefault="002C2F92">
            <w:pPr>
              <w:cnfStyle w:val="000000000000" w:firstRow="0" w:lastRow="0" w:firstColumn="0" w:lastColumn="0" w:oddVBand="0" w:evenVBand="0" w:oddHBand="0" w:evenHBand="0" w:firstRowFirstColumn="0" w:firstRowLastColumn="0" w:lastRowFirstColumn="0" w:lastRowLastColumn="0"/>
            </w:pPr>
            <w:r>
              <w:rPr>
                <w:sz w:val="24"/>
                <w:szCs w:val="24"/>
              </w:rPr>
              <w:t>-Finalement faire un test.</w:t>
            </w:r>
          </w:p>
        </w:tc>
      </w:tr>
      <w:tr w:rsidR="00A45C8D" w:rsidTr="00A45C8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71" w:type="dxa"/>
            <w:vMerge/>
          </w:tcPr>
          <w:p w:rsidR="00A45C8D" w:rsidRDefault="00A45C8D">
            <w:pPr>
              <w:widowControl w:val="0"/>
              <w:pBdr>
                <w:top w:val="nil"/>
                <w:left w:val="nil"/>
                <w:bottom w:val="nil"/>
                <w:right w:val="nil"/>
                <w:between w:val="nil"/>
              </w:pBdr>
              <w:spacing w:line="276" w:lineRule="auto"/>
            </w:pPr>
          </w:p>
        </w:tc>
        <w:tc>
          <w:tcPr>
            <w:tcW w:w="1187"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p>
        </w:tc>
        <w:tc>
          <w:tcPr>
            <w:tcW w:w="2489"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p>
        </w:tc>
        <w:tc>
          <w:tcPr>
            <w:tcW w:w="5936" w:type="dxa"/>
            <w:tcBorders>
              <w:top w:val="single" w:sz="4" w:space="0" w:color="000000"/>
            </w:tcBorders>
          </w:tcPr>
          <w:p w:rsidR="00A45C8D" w:rsidRDefault="002C2F92">
            <w:pPr>
              <w:cnfStyle w:val="000000100000" w:firstRow="0" w:lastRow="0" w:firstColumn="0" w:lastColumn="0" w:oddVBand="0" w:evenVBand="0" w:oddHBand="1" w:evenHBand="0" w:firstRowFirstColumn="0" w:firstRowLastColumn="0" w:lastRowFirstColumn="0" w:lastRowLastColumn="0"/>
            </w:pPr>
            <w:r>
              <w:t>-Installer la bibliothèque ‘</w:t>
            </w:r>
            <w:proofErr w:type="spellStart"/>
            <w:r>
              <w:t>ng-apexcharts</w:t>
            </w:r>
            <w:proofErr w:type="spellEnd"/>
            <w:r>
              <w:t>’ et ajouter le module ‘</w:t>
            </w:r>
            <w:proofErr w:type="spellStart"/>
            <w:r>
              <w:t>NgApexChartsModule</w:t>
            </w:r>
            <w:proofErr w:type="spellEnd"/>
            <w:r>
              <w:t>’ dans un nouvelle module ‘</w:t>
            </w:r>
            <w:proofErr w:type="spellStart"/>
            <w:r>
              <w:t>teacher-dashboard</w:t>
            </w:r>
            <w:proofErr w:type="spellEnd"/>
            <w:r>
              <w:t>’ qui contient toutes les composants associé par le formateur.</w:t>
            </w:r>
          </w:p>
          <w:p w:rsidR="00A45C8D" w:rsidRDefault="002C2F92">
            <w:pPr>
              <w:cnfStyle w:val="000000100000" w:firstRow="0" w:lastRow="0" w:firstColumn="0" w:lastColumn="0" w:oddVBand="0" w:evenVBand="0" w:oddHBand="1" w:evenHBand="0" w:firstRowFirstColumn="0" w:firstRowLastColumn="0" w:lastRowFirstColumn="0" w:lastRowLastColumn="0"/>
            </w:pPr>
            <w:r>
              <w:t>-Obtenir les données de la réponse du serveur, mettre ses donnes dans un tableau d’un nouveau composant ‘</w:t>
            </w:r>
            <w:proofErr w:type="spellStart"/>
            <w:r>
              <w:t>analytic</w:t>
            </w:r>
            <w:proofErr w:type="spellEnd"/>
            <w:r>
              <w:t>’  puis à l’aide de l’implémentation de module ‘</w:t>
            </w:r>
            <w:proofErr w:type="spellStart"/>
            <w:r>
              <w:t>NgApexChartsModule</w:t>
            </w:r>
            <w:proofErr w:type="spellEnd"/>
            <w:r>
              <w:t xml:space="preserve">’  afficher un graphique avec ces </w:t>
            </w:r>
            <w:proofErr w:type="spellStart"/>
            <w:r>
              <w:t>donnees</w:t>
            </w:r>
            <w:proofErr w:type="spellEnd"/>
            <w:r>
              <w:t>.</w:t>
            </w:r>
          </w:p>
          <w:p w:rsidR="00A45C8D" w:rsidRDefault="002C2F92">
            <w:pPr>
              <w:cnfStyle w:val="000000100000" w:firstRow="0" w:lastRow="0" w:firstColumn="0" w:lastColumn="0" w:oddVBand="0" w:evenVBand="0" w:oddHBand="1" w:evenHBand="0" w:firstRowFirstColumn="0" w:firstRowLastColumn="0" w:lastRowFirstColumn="0" w:lastRowLastColumn="0"/>
              <w:rPr>
                <w:color w:val="000000"/>
              </w:rPr>
            </w:pPr>
            <w:r>
              <w:rPr>
                <w:sz w:val="24"/>
                <w:szCs w:val="24"/>
              </w:rPr>
              <w:lastRenderedPageBreak/>
              <w:t>-Faire un test.</w:t>
            </w:r>
          </w:p>
        </w:tc>
      </w:tr>
      <w:tr w:rsidR="00A45C8D" w:rsidTr="00A45C8D">
        <w:trPr>
          <w:trHeight w:val="188"/>
        </w:trPr>
        <w:tc>
          <w:tcPr>
            <w:cnfStyle w:val="001000000000" w:firstRow="0" w:lastRow="0" w:firstColumn="1" w:lastColumn="0" w:oddVBand="0" w:evenVBand="0" w:oddHBand="0" w:evenHBand="0" w:firstRowFirstColumn="0" w:firstRowLastColumn="0" w:lastRowFirstColumn="0" w:lastRowLastColumn="0"/>
            <w:tcW w:w="771" w:type="dxa"/>
            <w:vMerge w:val="restart"/>
          </w:tcPr>
          <w:p w:rsidR="00A45C8D" w:rsidRDefault="002C2F92">
            <w:pPr>
              <w:jc w:val="right"/>
              <w:rPr>
                <w:color w:val="000000"/>
                <w:sz w:val="24"/>
                <w:szCs w:val="24"/>
              </w:rPr>
            </w:pPr>
            <w:r>
              <w:rPr>
                <w:color w:val="000000"/>
                <w:sz w:val="24"/>
                <w:szCs w:val="24"/>
              </w:rPr>
              <w:lastRenderedPageBreak/>
              <w:t>10</w:t>
            </w:r>
          </w:p>
        </w:tc>
        <w:tc>
          <w:tcPr>
            <w:tcW w:w="1187" w:type="dxa"/>
            <w:vMerge w:val="restart"/>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proofErr w:type="spellStart"/>
            <w:r>
              <w:rPr>
                <w:color w:val="000000"/>
                <w:sz w:val="24"/>
                <w:szCs w:val="24"/>
              </w:rPr>
              <w:t>high</w:t>
            </w:r>
            <w:proofErr w:type="spellEnd"/>
          </w:p>
        </w:tc>
        <w:tc>
          <w:tcPr>
            <w:tcW w:w="2489" w:type="dxa"/>
            <w:vMerge w:val="restart"/>
          </w:tcPr>
          <w:p w:rsidR="00A45C8D" w:rsidRDefault="002C2F92">
            <w:pPr>
              <w:cnfStyle w:val="000000000000" w:firstRow="0" w:lastRow="0" w:firstColumn="0" w:lastColumn="0" w:oddVBand="0" w:evenVBand="0" w:oddHBand="0" w:evenHBand="0" w:firstRowFirstColumn="0" w:firstRowLastColumn="0" w:lastRowFirstColumn="0" w:lastRowLastColumn="0"/>
              <w:rPr>
                <w:b/>
                <w:color w:val="000000"/>
                <w:sz w:val="24"/>
                <w:szCs w:val="24"/>
              </w:rPr>
            </w:pPr>
            <w:r>
              <w:rPr>
                <w:b/>
                <w:color w:val="000000"/>
                <w:sz w:val="24"/>
                <w:szCs w:val="24"/>
              </w:rPr>
              <w:t>Gérer les taches a fait de chaque formation</w:t>
            </w:r>
          </w:p>
        </w:tc>
        <w:tc>
          <w:tcPr>
            <w:tcW w:w="5936" w:type="dxa"/>
            <w:tcBorders>
              <w:bottom w:val="single" w:sz="4" w:space="0" w:color="000000"/>
            </w:tcBorders>
          </w:tcPr>
          <w:p w:rsidR="00A45C8D" w:rsidRDefault="002C2F92">
            <w:pPr>
              <w:cnfStyle w:val="000000000000" w:firstRow="0" w:lastRow="0" w:firstColumn="0" w:lastColumn="0" w:oddVBand="0" w:evenVBand="0" w:oddHBand="0" w:evenHBand="0" w:firstRowFirstColumn="0" w:firstRowLastColumn="0" w:lastRowFirstColumn="0" w:lastRowLastColumn="0"/>
            </w:pPr>
            <w:r>
              <w:t>-Même travaille de la tache ‘</w:t>
            </w:r>
            <w:r>
              <w:rPr>
                <w:b/>
                <w:sz w:val="24"/>
                <w:szCs w:val="24"/>
              </w:rPr>
              <w:t>Gérer les Catégories’.</w:t>
            </w:r>
          </w:p>
          <w:p w:rsidR="00A45C8D" w:rsidRDefault="00A45C8D">
            <w:pPr>
              <w:cnfStyle w:val="000000000000" w:firstRow="0" w:lastRow="0" w:firstColumn="0" w:lastColumn="0" w:oddVBand="0" w:evenVBand="0" w:oddHBand="0" w:evenHBand="0" w:firstRowFirstColumn="0" w:firstRowLastColumn="0" w:lastRowFirstColumn="0" w:lastRowLastColumn="0"/>
            </w:pPr>
          </w:p>
        </w:tc>
      </w:tr>
      <w:tr w:rsidR="00A45C8D" w:rsidTr="00A45C8D">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771" w:type="dxa"/>
            <w:vMerge/>
          </w:tcPr>
          <w:p w:rsidR="00A45C8D" w:rsidRDefault="00A45C8D">
            <w:pPr>
              <w:widowControl w:val="0"/>
              <w:pBdr>
                <w:top w:val="nil"/>
                <w:left w:val="nil"/>
                <w:bottom w:val="nil"/>
                <w:right w:val="nil"/>
                <w:between w:val="nil"/>
              </w:pBdr>
              <w:spacing w:line="276" w:lineRule="auto"/>
            </w:pPr>
          </w:p>
        </w:tc>
        <w:tc>
          <w:tcPr>
            <w:tcW w:w="1187"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p>
        </w:tc>
        <w:tc>
          <w:tcPr>
            <w:tcW w:w="2489"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p>
        </w:tc>
        <w:tc>
          <w:tcPr>
            <w:tcW w:w="5936" w:type="dxa"/>
            <w:tcBorders>
              <w:top w:val="single" w:sz="4" w:space="0" w:color="000000"/>
            </w:tcBorders>
          </w:tcPr>
          <w:p w:rsidR="00A45C8D" w:rsidRDefault="002C2F92">
            <w:pPr>
              <w:cnfStyle w:val="000000100000" w:firstRow="0" w:lastRow="0" w:firstColumn="0" w:lastColumn="0" w:oddVBand="0" w:evenVBand="0" w:oddHBand="1" w:evenHBand="0" w:firstRowFirstColumn="0" w:firstRowLastColumn="0" w:lastRowFirstColumn="0" w:lastRowLastColumn="0"/>
            </w:pPr>
            <w:r>
              <w:t xml:space="preserve">-Générer un nouveau composant </w:t>
            </w:r>
          </w:p>
          <w:p w:rsidR="00A45C8D" w:rsidRDefault="002C2F92">
            <w:pPr>
              <w:cnfStyle w:val="000000100000" w:firstRow="0" w:lastRow="0" w:firstColumn="0" w:lastColumn="0" w:oddVBand="0" w:evenVBand="0" w:oddHBand="1" w:evenHBand="0" w:firstRowFirstColumn="0" w:firstRowLastColumn="0" w:lastRowFirstColumn="0" w:lastRowLastColumn="0"/>
            </w:pPr>
            <w:r>
              <w:t>‘</w:t>
            </w:r>
            <w:proofErr w:type="spellStart"/>
            <w:r>
              <w:t>my-calender</w:t>
            </w:r>
            <w:proofErr w:type="spellEnd"/>
            <w:r>
              <w:t xml:space="preserve">’ </w:t>
            </w:r>
          </w:p>
          <w:p w:rsidR="00A45C8D" w:rsidRDefault="002C2F92">
            <w:pPr>
              <w:cnfStyle w:val="000000100000" w:firstRow="0" w:lastRow="0" w:firstColumn="0" w:lastColumn="0" w:oddVBand="0" w:evenVBand="0" w:oddHBand="1" w:evenHBand="0" w:firstRowFirstColumn="0" w:firstRowLastColumn="0" w:lastRowFirstColumn="0" w:lastRowLastColumn="0"/>
            </w:pPr>
            <w:r>
              <w:t>-Installer la bibliothèque JavaScript ‘</w:t>
            </w:r>
            <w:proofErr w:type="spellStart"/>
            <w:r>
              <w:t>fullcalender</w:t>
            </w:r>
            <w:proofErr w:type="spellEnd"/>
            <w:r>
              <w:t>’. Voire la documentation principale de cette bibliothèque pour comprendre comment  afficher le tableau des objets de type Calendriers de chaque formation dans un calendrier UI.</w:t>
            </w:r>
          </w:p>
          <w:p w:rsidR="00A45C8D" w:rsidRDefault="002C2F92">
            <w:pPr>
              <w:cnfStyle w:val="000000100000" w:firstRow="0" w:lastRow="0" w:firstColumn="0" w:lastColumn="0" w:oddVBand="0" w:evenVBand="0" w:oddHBand="1" w:evenHBand="0" w:firstRowFirstColumn="0" w:firstRowLastColumn="0" w:lastRowFirstColumn="0" w:lastRowLastColumn="0"/>
            </w:pPr>
            <w:r>
              <w:t>-Construire un petit formulaire pour l’ajout d’une tâche.</w:t>
            </w:r>
          </w:p>
          <w:p w:rsidR="00A45C8D" w:rsidRDefault="002C2F92">
            <w:pPr>
              <w:cnfStyle w:val="000000100000" w:firstRow="0" w:lastRow="0" w:firstColumn="0" w:lastColumn="0" w:oddVBand="0" w:evenVBand="0" w:oddHBand="1" w:evenHBand="0" w:firstRowFirstColumn="0" w:firstRowLastColumn="0" w:lastRowFirstColumn="0" w:lastRowLastColumn="0"/>
              <w:rPr>
                <w:color w:val="000000"/>
              </w:rPr>
            </w:pPr>
            <w:r>
              <w:rPr>
                <w:sz w:val="24"/>
                <w:szCs w:val="24"/>
              </w:rPr>
              <w:t>-Faire un test</w:t>
            </w:r>
          </w:p>
        </w:tc>
      </w:tr>
      <w:tr w:rsidR="00A45C8D" w:rsidTr="00A45C8D">
        <w:trPr>
          <w:trHeight w:val="669"/>
        </w:trPr>
        <w:tc>
          <w:tcPr>
            <w:cnfStyle w:val="001000000000" w:firstRow="0" w:lastRow="0" w:firstColumn="1" w:lastColumn="0" w:oddVBand="0" w:evenVBand="0" w:oddHBand="0" w:evenHBand="0" w:firstRowFirstColumn="0" w:firstRowLastColumn="0" w:lastRowFirstColumn="0" w:lastRowLastColumn="0"/>
            <w:tcW w:w="771" w:type="dxa"/>
            <w:vMerge w:val="restart"/>
          </w:tcPr>
          <w:p w:rsidR="00A45C8D" w:rsidRDefault="002C2F92">
            <w:pPr>
              <w:jc w:val="right"/>
              <w:rPr>
                <w:color w:val="000000"/>
                <w:sz w:val="24"/>
                <w:szCs w:val="24"/>
              </w:rPr>
            </w:pPr>
            <w:r>
              <w:rPr>
                <w:color w:val="000000"/>
                <w:sz w:val="24"/>
                <w:szCs w:val="24"/>
              </w:rPr>
              <w:t>11</w:t>
            </w:r>
          </w:p>
        </w:tc>
        <w:tc>
          <w:tcPr>
            <w:tcW w:w="1187" w:type="dxa"/>
            <w:vMerge w:val="restart"/>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proofErr w:type="spellStart"/>
            <w:r>
              <w:rPr>
                <w:color w:val="000000"/>
                <w:sz w:val="24"/>
                <w:szCs w:val="24"/>
              </w:rPr>
              <w:t>high</w:t>
            </w:r>
            <w:proofErr w:type="spellEnd"/>
          </w:p>
        </w:tc>
        <w:tc>
          <w:tcPr>
            <w:tcW w:w="2489" w:type="dxa"/>
            <w:vMerge w:val="restart"/>
          </w:tcPr>
          <w:p w:rsidR="00A45C8D" w:rsidRDefault="002C2F92">
            <w:pPr>
              <w:cnfStyle w:val="000000000000" w:firstRow="0" w:lastRow="0" w:firstColumn="0" w:lastColumn="0" w:oddVBand="0" w:evenVBand="0" w:oddHBand="0" w:evenHBand="0" w:firstRowFirstColumn="0" w:firstRowLastColumn="0" w:lastRowFirstColumn="0" w:lastRowLastColumn="0"/>
              <w:rPr>
                <w:b/>
                <w:color w:val="000000"/>
                <w:sz w:val="24"/>
                <w:szCs w:val="24"/>
              </w:rPr>
            </w:pPr>
            <w:r>
              <w:rPr>
                <w:b/>
                <w:color w:val="000000"/>
                <w:sz w:val="24"/>
                <w:szCs w:val="24"/>
              </w:rPr>
              <w:t>Gérer les chapitres d’une formation et son contenues (Vidéos, fichiers, document et quizz)</w:t>
            </w:r>
          </w:p>
        </w:tc>
        <w:tc>
          <w:tcPr>
            <w:tcW w:w="5936" w:type="dxa"/>
            <w:tcBorders>
              <w:bottom w:val="single" w:sz="4" w:space="0" w:color="000000"/>
            </w:tcBorders>
          </w:tcPr>
          <w:p w:rsidR="00A45C8D" w:rsidRDefault="002C2F92">
            <w:pPr>
              <w:cnfStyle w:val="000000000000" w:firstRow="0" w:lastRow="0" w:firstColumn="0" w:lastColumn="0" w:oddVBand="0" w:evenVBand="0" w:oddHBand="0" w:evenHBand="0" w:firstRowFirstColumn="0" w:firstRowLastColumn="0" w:lastRowFirstColumn="0" w:lastRowLastColumn="0"/>
              <w:rPr>
                <w:b/>
                <w:sz w:val="24"/>
                <w:szCs w:val="24"/>
              </w:rPr>
            </w:pPr>
            <w:r>
              <w:t>-Des opérations CRUD pour les objets (chapitre, vidéos, fichier, documentation, quizz) : utiliser le même principe de la tache ‘</w:t>
            </w:r>
            <w:r>
              <w:rPr>
                <w:b/>
                <w:sz w:val="24"/>
                <w:szCs w:val="24"/>
              </w:rPr>
              <w:t>Gérer les Catégories’.</w:t>
            </w:r>
          </w:p>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sz w:val="24"/>
                <w:szCs w:val="24"/>
              </w:rPr>
              <w:t>-Faire un test.</w:t>
            </w:r>
          </w:p>
        </w:tc>
      </w:tr>
      <w:tr w:rsidR="00A45C8D" w:rsidTr="00A45C8D">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771" w:type="dxa"/>
            <w:vMerge/>
          </w:tcPr>
          <w:p w:rsidR="00A45C8D" w:rsidRDefault="00A45C8D">
            <w:pPr>
              <w:widowControl w:val="0"/>
              <w:pBdr>
                <w:top w:val="nil"/>
                <w:left w:val="nil"/>
                <w:bottom w:val="nil"/>
                <w:right w:val="nil"/>
                <w:between w:val="nil"/>
              </w:pBdr>
              <w:spacing w:line="276" w:lineRule="auto"/>
              <w:rPr>
                <w:color w:val="000000"/>
                <w:sz w:val="24"/>
                <w:szCs w:val="24"/>
              </w:rPr>
            </w:pPr>
          </w:p>
        </w:tc>
        <w:tc>
          <w:tcPr>
            <w:tcW w:w="1187"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2489"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5936" w:type="dxa"/>
            <w:tcBorders>
              <w:top w:val="single" w:sz="4" w:space="0" w:color="000000"/>
            </w:tcBorders>
          </w:tcPr>
          <w:p w:rsidR="00A45C8D" w:rsidRDefault="002C2F92">
            <w:pPr>
              <w:cnfStyle w:val="000000100000" w:firstRow="0" w:lastRow="0" w:firstColumn="0" w:lastColumn="0" w:oddVBand="0" w:evenVBand="0" w:oddHBand="1" w:evenHBand="0" w:firstRowFirstColumn="0" w:firstRowLastColumn="0" w:lastRowFirstColumn="0" w:lastRowLastColumn="0"/>
            </w:pPr>
            <w:r>
              <w:t>-Installer la bibliothèque ‘</w:t>
            </w:r>
            <w:proofErr w:type="spellStart"/>
            <w:r>
              <w:t>ng-apexcharts</w:t>
            </w:r>
            <w:proofErr w:type="spellEnd"/>
            <w:r>
              <w:t>’ et ajouter le module ‘</w:t>
            </w:r>
            <w:proofErr w:type="spellStart"/>
            <w:r>
              <w:t>NgApexChartsModule</w:t>
            </w:r>
            <w:proofErr w:type="spellEnd"/>
            <w:r>
              <w:t>’ dans un nouvelle module ‘</w:t>
            </w:r>
            <w:proofErr w:type="spellStart"/>
            <w:r>
              <w:t>teacher-dashboard</w:t>
            </w:r>
            <w:proofErr w:type="spellEnd"/>
            <w:r>
              <w:t>’ qui contient toutes les composants associé par le formateur.</w:t>
            </w:r>
          </w:p>
          <w:p w:rsidR="00A45C8D" w:rsidRDefault="002C2F92">
            <w:pPr>
              <w:cnfStyle w:val="000000100000" w:firstRow="0" w:lastRow="0" w:firstColumn="0" w:lastColumn="0" w:oddVBand="0" w:evenVBand="0" w:oddHBand="1" w:evenHBand="0" w:firstRowFirstColumn="0" w:firstRowLastColumn="0" w:lastRowFirstColumn="0" w:lastRowLastColumn="0"/>
            </w:pPr>
            <w:r>
              <w:t>-Obtenir les données de la réponse du serveur, mettre ses donnes dans un tableau d’un nouveau composant ‘</w:t>
            </w:r>
            <w:proofErr w:type="spellStart"/>
            <w:r>
              <w:t>analytic</w:t>
            </w:r>
            <w:proofErr w:type="spellEnd"/>
            <w:r>
              <w:t>’  puis à l’aide de l’implémentation de module ‘</w:t>
            </w:r>
            <w:proofErr w:type="spellStart"/>
            <w:r>
              <w:t>NgApexChartsModule</w:t>
            </w:r>
            <w:proofErr w:type="spellEnd"/>
            <w:r>
              <w:t>’  afficher un graphique avec ces données.</w:t>
            </w:r>
          </w:p>
          <w:p w:rsidR="00A45C8D" w:rsidRDefault="002C2F92">
            <w:pPr>
              <w:cnfStyle w:val="000000100000" w:firstRow="0" w:lastRow="0" w:firstColumn="0" w:lastColumn="0" w:oddVBand="0" w:evenVBand="0" w:oddHBand="1" w:evenHBand="0" w:firstRowFirstColumn="0" w:firstRowLastColumn="0" w:lastRowFirstColumn="0" w:lastRowLastColumn="0"/>
              <w:rPr>
                <w:color w:val="000000"/>
              </w:rPr>
            </w:pPr>
            <w:r>
              <w:rPr>
                <w:sz w:val="24"/>
                <w:szCs w:val="24"/>
              </w:rPr>
              <w:t>-Faire un test.</w:t>
            </w:r>
          </w:p>
        </w:tc>
      </w:tr>
      <w:tr w:rsidR="00A45C8D" w:rsidTr="00A45C8D">
        <w:trPr>
          <w:trHeight w:val="299"/>
        </w:trPr>
        <w:tc>
          <w:tcPr>
            <w:cnfStyle w:val="001000000000" w:firstRow="0" w:lastRow="0" w:firstColumn="1" w:lastColumn="0" w:oddVBand="0" w:evenVBand="0" w:oddHBand="0" w:evenHBand="0" w:firstRowFirstColumn="0" w:firstRowLastColumn="0" w:lastRowFirstColumn="0" w:lastRowLastColumn="0"/>
            <w:tcW w:w="771" w:type="dxa"/>
            <w:vMerge w:val="restart"/>
          </w:tcPr>
          <w:p w:rsidR="00A45C8D" w:rsidRDefault="00A45C8D">
            <w:pPr>
              <w:jc w:val="right"/>
              <w:rPr>
                <w:color w:val="000000"/>
              </w:rPr>
            </w:pPr>
          </w:p>
        </w:tc>
        <w:tc>
          <w:tcPr>
            <w:tcW w:w="1187" w:type="dxa"/>
            <w:vMerge w:val="restart"/>
          </w:tcPr>
          <w:p w:rsidR="00A45C8D" w:rsidRDefault="00A45C8D">
            <w:pPr>
              <w:cnfStyle w:val="000000000000" w:firstRow="0" w:lastRow="0" w:firstColumn="0" w:lastColumn="0" w:oddVBand="0" w:evenVBand="0" w:oddHBand="0" w:evenHBand="0" w:firstRowFirstColumn="0" w:firstRowLastColumn="0" w:lastRowFirstColumn="0" w:lastRowLastColumn="0"/>
              <w:rPr>
                <w:color w:val="000000"/>
              </w:rPr>
            </w:pPr>
          </w:p>
        </w:tc>
        <w:tc>
          <w:tcPr>
            <w:tcW w:w="2489" w:type="dxa"/>
            <w:vMerge w:val="restart"/>
          </w:tcPr>
          <w:p w:rsidR="00A45C8D" w:rsidRDefault="002C2F92">
            <w:pPr>
              <w:cnfStyle w:val="000000000000" w:firstRow="0" w:lastRow="0" w:firstColumn="0" w:lastColumn="0" w:oddVBand="0" w:evenVBand="0" w:oddHBand="0" w:evenHBand="0" w:firstRowFirstColumn="0" w:firstRowLastColumn="0" w:lastRowFirstColumn="0" w:lastRowLastColumn="0"/>
              <w:rPr>
                <w:b/>
              </w:rPr>
            </w:pPr>
            <w:r>
              <w:rPr>
                <w:b/>
                <w:color w:val="000000"/>
                <w:sz w:val="24"/>
                <w:szCs w:val="24"/>
              </w:rPr>
              <w:t>Contrôler la visibilité d’une Formation</w:t>
            </w:r>
          </w:p>
        </w:tc>
        <w:tc>
          <w:tcPr>
            <w:tcW w:w="5936" w:type="dxa"/>
            <w:tcBorders>
              <w:top w:val="single" w:sz="4" w:space="0" w:color="000000"/>
              <w:bottom w:val="single" w:sz="4" w:space="0" w:color="000000"/>
            </w:tcBorders>
          </w:tcPr>
          <w:p w:rsidR="00A45C8D" w:rsidRDefault="002C2F92">
            <w:pPr>
              <w:cnfStyle w:val="000000000000" w:firstRow="0" w:lastRow="0" w:firstColumn="0" w:lastColumn="0" w:oddVBand="0" w:evenVBand="0" w:oddHBand="0" w:evenHBand="0" w:firstRowFirstColumn="0" w:firstRowLastColumn="0" w:lastRowFirstColumn="0" w:lastRowLastColumn="0"/>
            </w:pPr>
            <w:r>
              <w:t>-Simple méthode pour changer l’état d’une formation (visible ou non).</w:t>
            </w:r>
          </w:p>
          <w:p w:rsidR="00A45C8D" w:rsidRDefault="002C2F92">
            <w:pPr>
              <w:cnfStyle w:val="000000000000" w:firstRow="0" w:lastRow="0" w:firstColumn="0" w:lastColumn="0" w:oddVBand="0" w:evenVBand="0" w:oddHBand="0" w:evenHBand="0" w:firstRowFirstColumn="0" w:firstRowLastColumn="0" w:lastRowFirstColumn="0" w:lastRowLastColumn="0"/>
            </w:pPr>
            <w:r>
              <w:t>-Ajouter les routes de la fonction.</w:t>
            </w:r>
          </w:p>
          <w:p w:rsidR="00A45C8D" w:rsidRDefault="002C2F92">
            <w:pPr>
              <w:cnfStyle w:val="000000000000" w:firstRow="0" w:lastRow="0" w:firstColumn="0" w:lastColumn="0" w:oddVBand="0" w:evenVBand="0" w:oddHBand="0" w:evenHBand="0" w:firstRowFirstColumn="0" w:firstRowLastColumn="0" w:lastRowFirstColumn="0" w:lastRowLastColumn="0"/>
              <w:rPr>
                <w:color w:val="000000"/>
              </w:rPr>
            </w:pPr>
            <w:r>
              <w:rPr>
                <w:sz w:val="24"/>
                <w:szCs w:val="24"/>
              </w:rPr>
              <w:t>-Finalement faire un test.</w:t>
            </w:r>
          </w:p>
        </w:tc>
      </w:tr>
      <w:tr w:rsidR="00A45C8D" w:rsidTr="00A45C8D">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771" w:type="dxa"/>
            <w:vMerge/>
          </w:tcPr>
          <w:p w:rsidR="00A45C8D" w:rsidRDefault="00A45C8D">
            <w:pPr>
              <w:widowControl w:val="0"/>
              <w:pBdr>
                <w:top w:val="nil"/>
                <w:left w:val="nil"/>
                <w:bottom w:val="nil"/>
                <w:right w:val="nil"/>
                <w:between w:val="nil"/>
              </w:pBdr>
              <w:spacing w:line="276" w:lineRule="auto"/>
              <w:rPr>
                <w:color w:val="000000"/>
              </w:rPr>
            </w:pPr>
          </w:p>
        </w:tc>
        <w:tc>
          <w:tcPr>
            <w:tcW w:w="1187"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0"/>
              </w:rPr>
            </w:pPr>
          </w:p>
        </w:tc>
        <w:tc>
          <w:tcPr>
            <w:tcW w:w="2489"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0"/>
              </w:rPr>
            </w:pPr>
          </w:p>
        </w:tc>
        <w:tc>
          <w:tcPr>
            <w:tcW w:w="5936" w:type="dxa"/>
            <w:tcBorders>
              <w:top w:val="single" w:sz="4" w:space="0" w:color="000000"/>
            </w:tcBorders>
          </w:tcPr>
          <w:p w:rsidR="00A45C8D" w:rsidRDefault="002C2F92">
            <w:pPr>
              <w:cnfStyle w:val="000000100000" w:firstRow="0" w:lastRow="0" w:firstColumn="0" w:lastColumn="0" w:oddVBand="0" w:evenVBand="0" w:oddHBand="1" w:evenHBand="0" w:firstRowFirstColumn="0" w:firstRowLastColumn="0" w:lastRowFirstColumn="0" w:lastRowLastColumn="0"/>
            </w:pPr>
            <w:r>
              <w:t>Fait l’appelle d’API dans le ‘manager-service’</w:t>
            </w:r>
          </w:p>
          <w:p w:rsidR="00A45C8D" w:rsidRDefault="002C2F92">
            <w:pPr>
              <w:cnfStyle w:val="000000100000" w:firstRow="0" w:lastRow="0" w:firstColumn="0" w:lastColumn="0" w:oddVBand="0" w:evenVBand="0" w:oddHBand="1" w:evenHBand="0" w:firstRowFirstColumn="0" w:firstRowLastColumn="0" w:lastRowFirstColumn="0" w:lastRowLastColumn="0"/>
            </w:pPr>
            <w:r>
              <w:t>Et ajouter une méthode dans le composant ‘détails’ qui utilise l’appelle d’API et le relié par un évènement click d’un bouton.</w:t>
            </w:r>
          </w:p>
        </w:tc>
      </w:tr>
      <w:tr w:rsidR="00A45C8D" w:rsidTr="00A45C8D">
        <w:trPr>
          <w:trHeight w:val="100"/>
        </w:trPr>
        <w:tc>
          <w:tcPr>
            <w:cnfStyle w:val="001000000000" w:firstRow="0" w:lastRow="0" w:firstColumn="1" w:lastColumn="0" w:oddVBand="0" w:evenVBand="0" w:oddHBand="0" w:evenHBand="0" w:firstRowFirstColumn="0" w:firstRowLastColumn="0" w:lastRowFirstColumn="0" w:lastRowLastColumn="0"/>
            <w:tcW w:w="10383" w:type="dxa"/>
            <w:gridSpan w:val="4"/>
            <w:tcBorders>
              <w:top w:val="single" w:sz="4" w:space="0" w:color="000000"/>
              <w:left w:val="nil"/>
              <w:bottom w:val="nil"/>
              <w:right w:val="nil"/>
            </w:tcBorders>
            <w:tcMar>
              <w:left w:w="70" w:type="dxa"/>
              <w:right w:w="70" w:type="dxa"/>
            </w:tcMar>
          </w:tcPr>
          <w:p w:rsidR="00A45C8D" w:rsidRDefault="00A45C8D"/>
        </w:tc>
      </w:tr>
    </w:tbl>
    <w:p w:rsidR="00A45C8D" w:rsidRDefault="00A45C8D">
      <w:pPr>
        <w:ind w:firstLine="0"/>
      </w:pPr>
    </w:p>
    <w:tbl>
      <w:tblPr>
        <w:tblStyle w:val="a9"/>
        <w:tblW w:w="10383" w:type="dxa"/>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80" w:firstRow="0" w:lastRow="0" w:firstColumn="1" w:lastColumn="0" w:noHBand="0" w:noVBand="1"/>
      </w:tblPr>
      <w:tblGrid>
        <w:gridCol w:w="771"/>
        <w:gridCol w:w="1187"/>
        <w:gridCol w:w="2489"/>
        <w:gridCol w:w="5936"/>
      </w:tblGrid>
      <w:tr w:rsidR="00A45C8D" w:rsidTr="00A45C8D">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771" w:type="dxa"/>
          </w:tcPr>
          <w:p w:rsidR="00A45C8D" w:rsidRDefault="002C2F92">
            <w:pPr>
              <w:jc w:val="center"/>
              <w:rPr>
                <w:color w:val="000000"/>
              </w:rPr>
            </w:pPr>
            <w:r>
              <w:rPr>
                <w:color w:val="000000"/>
                <w:sz w:val="24"/>
                <w:szCs w:val="24"/>
              </w:rPr>
              <w:t>Id story</w:t>
            </w:r>
          </w:p>
        </w:tc>
        <w:tc>
          <w:tcPr>
            <w:tcW w:w="1187" w:type="dxa"/>
          </w:tcPr>
          <w:p w:rsidR="00A45C8D" w:rsidRDefault="002C2F92">
            <w:pPr>
              <w:jc w:val="center"/>
              <w:cnfStyle w:val="000000100000" w:firstRow="0" w:lastRow="0" w:firstColumn="0" w:lastColumn="0" w:oddVBand="0" w:evenVBand="0" w:oddHBand="1" w:evenHBand="0" w:firstRowFirstColumn="0" w:firstRowLastColumn="0" w:lastRowFirstColumn="0" w:lastRowLastColumn="0"/>
              <w:rPr>
                <w:color w:val="000000"/>
              </w:rPr>
            </w:pPr>
            <w:r>
              <w:rPr>
                <w:b/>
                <w:color w:val="000000"/>
                <w:sz w:val="24"/>
                <w:szCs w:val="24"/>
              </w:rPr>
              <w:t>Priorité</w:t>
            </w:r>
          </w:p>
        </w:tc>
        <w:tc>
          <w:tcPr>
            <w:tcW w:w="2489" w:type="dxa"/>
          </w:tcPr>
          <w:p w:rsidR="00A45C8D" w:rsidRDefault="002C2F92">
            <w:pPr>
              <w:jc w:val="center"/>
              <w:cnfStyle w:val="000000100000" w:firstRow="0" w:lastRow="0" w:firstColumn="0" w:lastColumn="0" w:oddVBand="0" w:evenVBand="0" w:oddHBand="1" w:evenHBand="0" w:firstRowFirstColumn="0" w:firstRowLastColumn="0" w:lastRowFirstColumn="0" w:lastRowLastColumn="0"/>
              <w:rPr>
                <w:b/>
              </w:rPr>
            </w:pPr>
            <w:r>
              <w:rPr>
                <w:b/>
                <w:color w:val="000000"/>
                <w:sz w:val="24"/>
                <w:szCs w:val="24"/>
              </w:rPr>
              <w:t>Activité thème</w:t>
            </w:r>
          </w:p>
        </w:tc>
        <w:tc>
          <w:tcPr>
            <w:tcW w:w="5936" w:type="dxa"/>
            <w:tcBorders>
              <w:bottom w:val="single" w:sz="4" w:space="0" w:color="000000"/>
            </w:tcBorders>
          </w:tcPr>
          <w:p w:rsidR="00A45C8D" w:rsidRDefault="002C2F92">
            <w:pPr>
              <w:jc w:val="center"/>
              <w:cnfStyle w:val="000000100000" w:firstRow="0" w:lastRow="0" w:firstColumn="0" w:lastColumn="0" w:oddVBand="0" w:evenVBand="0" w:oddHBand="1" w:evenHBand="0" w:firstRowFirstColumn="0" w:firstRowLastColumn="0" w:lastRowFirstColumn="0" w:lastRowLastColumn="0"/>
              <w:rPr>
                <w:color w:val="000000"/>
              </w:rPr>
            </w:pPr>
            <w:r>
              <w:rPr>
                <w:b/>
                <w:color w:val="000000"/>
                <w:sz w:val="24"/>
                <w:szCs w:val="24"/>
              </w:rPr>
              <w:t>Description</w:t>
            </w:r>
          </w:p>
        </w:tc>
      </w:tr>
      <w:tr w:rsidR="00A45C8D" w:rsidTr="00A45C8D">
        <w:trPr>
          <w:trHeight w:val="341"/>
        </w:trPr>
        <w:tc>
          <w:tcPr>
            <w:cnfStyle w:val="001000000000" w:firstRow="0" w:lastRow="0" w:firstColumn="1" w:lastColumn="0" w:oddVBand="0" w:evenVBand="0" w:oddHBand="0" w:evenHBand="0" w:firstRowFirstColumn="0" w:firstRowLastColumn="0" w:lastRowFirstColumn="0" w:lastRowLastColumn="0"/>
            <w:tcW w:w="771" w:type="dxa"/>
            <w:vMerge w:val="restart"/>
          </w:tcPr>
          <w:p w:rsidR="00A45C8D" w:rsidRDefault="002C2F92">
            <w:pPr>
              <w:jc w:val="right"/>
              <w:rPr>
                <w:color w:val="000000"/>
                <w:sz w:val="24"/>
                <w:szCs w:val="24"/>
              </w:rPr>
            </w:pPr>
            <w:r>
              <w:rPr>
                <w:color w:val="000000"/>
                <w:sz w:val="24"/>
                <w:szCs w:val="24"/>
              </w:rPr>
              <w:t>15</w:t>
            </w:r>
          </w:p>
        </w:tc>
        <w:tc>
          <w:tcPr>
            <w:tcW w:w="1187" w:type="dxa"/>
            <w:vMerge w:val="restart"/>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Medium</w:t>
            </w:r>
          </w:p>
        </w:tc>
        <w:tc>
          <w:tcPr>
            <w:tcW w:w="2489" w:type="dxa"/>
            <w:vMerge w:val="restart"/>
          </w:tcPr>
          <w:p w:rsidR="00A45C8D" w:rsidRDefault="002C2F92">
            <w:pPr>
              <w:cnfStyle w:val="000000000000" w:firstRow="0" w:lastRow="0" w:firstColumn="0" w:lastColumn="0" w:oddVBand="0" w:evenVBand="0" w:oddHBand="0" w:evenHBand="0" w:firstRowFirstColumn="0" w:firstRowLastColumn="0" w:lastRowFirstColumn="0" w:lastRowLastColumn="0"/>
              <w:rPr>
                <w:b/>
                <w:color w:val="000000"/>
                <w:sz w:val="24"/>
                <w:szCs w:val="24"/>
              </w:rPr>
            </w:pPr>
            <w:r>
              <w:rPr>
                <w:b/>
                <w:color w:val="000000"/>
                <w:sz w:val="24"/>
                <w:szCs w:val="24"/>
              </w:rPr>
              <w:t>Consulter la liste des formations disponibles</w:t>
            </w:r>
          </w:p>
        </w:tc>
        <w:tc>
          <w:tcPr>
            <w:tcW w:w="5936" w:type="dxa"/>
            <w:tcBorders>
              <w:bottom w:val="single" w:sz="4" w:space="0" w:color="000000"/>
            </w:tcBorders>
          </w:tcPr>
          <w:p w:rsidR="00A45C8D" w:rsidRDefault="002C2F92">
            <w:pPr>
              <w:cnfStyle w:val="000000000000" w:firstRow="0" w:lastRow="0" w:firstColumn="0" w:lastColumn="0" w:oddVBand="0" w:evenVBand="0" w:oddHBand="0" w:evenHBand="0" w:firstRowFirstColumn="0" w:firstRowLastColumn="0" w:lastRowFirstColumn="0" w:lastRowLastColumn="0"/>
            </w:pPr>
            <w:r>
              <w:t>-Utiliser l’annotation Groupe dans des attributs spécifiques dans la classe formation et les classes qui ont une relation avec cette classe pour sélectionné le contexte des données sérialiser qui sont revenir lors d’une requête clientèle.</w:t>
            </w:r>
          </w:p>
          <w:p w:rsidR="00A45C8D" w:rsidRDefault="002C2F92">
            <w:pPr>
              <w:cnfStyle w:val="000000000000" w:firstRow="0" w:lastRow="0" w:firstColumn="0" w:lastColumn="0" w:oddVBand="0" w:evenVBand="0" w:oddHBand="0" w:evenHBand="0" w:firstRowFirstColumn="0" w:firstRowLastColumn="0" w:lastRowFirstColumn="0" w:lastRowLastColumn="0"/>
            </w:pPr>
            <w:r>
              <w:t>-Ajouter les routes de la fonction.</w:t>
            </w:r>
          </w:p>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sz w:val="24"/>
                <w:szCs w:val="24"/>
              </w:rPr>
              <w:t>-Finalement faire un test.</w:t>
            </w:r>
          </w:p>
        </w:tc>
      </w:tr>
      <w:tr w:rsidR="00A45C8D" w:rsidTr="00A45C8D">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771" w:type="dxa"/>
            <w:vMerge/>
          </w:tcPr>
          <w:p w:rsidR="00A45C8D" w:rsidRDefault="00A45C8D">
            <w:pPr>
              <w:widowControl w:val="0"/>
              <w:pBdr>
                <w:top w:val="nil"/>
                <w:left w:val="nil"/>
                <w:bottom w:val="nil"/>
                <w:right w:val="nil"/>
                <w:between w:val="nil"/>
              </w:pBdr>
              <w:spacing w:line="276" w:lineRule="auto"/>
              <w:rPr>
                <w:color w:val="000000"/>
                <w:sz w:val="24"/>
                <w:szCs w:val="24"/>
              </w:rPr>
            </w:pPr>
          </w:p>
        </w:tc>
        <w:tc>
          <w:tcPr>
            <w:tcW w:w="1187"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2489"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5936" w:type="dxa"/>
            <w:tcBorders>
              <w:top w:val="single" w:sz="4" w:space="0" w:color="000000"/>
            </w:tcBorders>
          </w:tcPr>
          <w:p w:rsidR="00A45C8D" w:rsidRDefault="002C2F92">
            <w:pPr>
              <w:cnfStyle w:val="000000100000" w:firstRow="0" w:lastRow="0" w:firstColumn="0" w:lastColumn="0" w:oddVBand="0" w:evenVBand="0" w:oddHBand="1" w:evenHBand="0" w:firstRowFirstColumn="0" w:firstRowLastColumn="0" w:lastRowFirstColumn="0" w:lastRowLastColumn="0"/>
            </w:pPr>
            <w:r>
              <w:t>Génère un nouveau module ‘</w:t>
            </w:r>
            <w:proofErr w:type="spellStart"/>
            <w:r>
              <w:t>student</w:t>
            </w:r>
            <w:proofErr w:type="spellEnd"/>
            <w:r>
              <w:t>’.</w:t>
            </w:r>
          </w:p>
          <w:p w:rsidR="00A45C8D" w:rsidRDefault="002C2F92">
            <w:pPr>
              <w:cnfStyle w:val="000000100000" w:firstRow="0" w:lastRow="0" w:firstColumn="0" w:lastColumn="0" w:oddVBand="0" w:evenVBand="0" w:oddHBand="1" w:evenHBand="0" w:firstRowFirstColumn="0" w:firstRowLastColumn="0" w:lastRowFirstColumn="0" w:lastRowLastColumn="0"/>
            </w:pPr>
            <w:r>
              <w:t>Générer une nouvelle interface Cours qui prend le même nom et type des attributs du contexte revenir du serveur. Puis utilisé cette interface comme un type des données  revenir du serveur (‘généricité’).</w:t>
            </w:r>
          </w:p>
          <w:p w:rsidR="00A45C8D" w:rsidRDefault="002C2F92">
            <w:pPr>
              <w:cnfStyle w:val="000000100000" w:firstRow="0" w:lastRow="0" w:firstColumn="0" w:lastColumn="0" w:oddVBand="0" w:evenVBand="0" w:oddHBand="1" w:evenHBand="0" w:firstRowFirstColumn="0" w:firstRowLastColumn="0" w:lastRowFirstColumn="0" w:lastRowLastColumn="0"/>
            </w:pPr>
            <w:r>
              <w:t>Ajouter deux composants ‘</w:t>
            </w:r>
            <w:proofErr w:type="spellStart"/>
            <w:r>
              <w:t>list</w:t>
            </w:r>
            <w:proofErr w:type="spellEnd"/>
            <w:r>
              <w:t>-cours’ qui prend le tableau d’objet  et un composant fils ‘cours’ qui affiche un objet du tableau.</w:t>
            </w:r>
          </w:p>
          <w:p w:rsidR="00A45C8D" w:rsidRDefault="002C2F92">
            <w:pPr>
              <w:cnfStyle w:val="000000100000" w:firstRow="0" w:lastRow="0" w:firstColumn="0" w:lastColumn="0" w:oddVBand="0" w:evenVBand="0" w:oddHBand="1" w:evenHBand="0" w:firstRowFirstColumn="0" w:firstRowLastColumn="0" w:lastRowFirstColumn="0" w:lastRowLastColumn="0"/>
            </w:pPr>
            <w:r>
              <w:lastRenderedPageBreak/>
              <w:t xml:space="preserve">-Assurer que seulement les formations avec l’attribut ‘visible = </w:t>
            </w:r>
            <w:proofErr w:type="spellStart"/>
            <w:r>
              <w:t>true</w:t>
            </w:r>
            <w:proofErr w:type="spellEnd"/>
            <w:r>
              <w:t>’  sont  affichées aux visiteurs de l’application.</w:t>
            </w:r>
          </w:p>
          <w:p w:rsidR="00A45C8D" w:rsidRDefault="002C2F92">
            <w:pPr>
              <w:cnfStyle w:val="000000100000" w:firstRow="0" w:lastRow="0" w:firstColumn="0" w:lastColumn="0" w:oddVBand="0" w:evenVBand="0" w:oddHBand="1" w:evenHBand="0" w:firstRowFirstColumn="0" w:firstRowLastColumn="0" w:lastRowFirstColumn="0" w:lastRowLastColumn="0"/>
            </w:pPr>
            <w:r>
              <w:t xml:space="preserve">-Assurer que seulement les formations avec des groupes pas pleines sont affichées  aux visiteurs de l’application.  </w:t>
            </w:r>
          </w:p>
          <w:p w:rsidR="00A45C8D" w:rsidRDefault="002C2F92">
            <w:pPr>
              <w:cnfStyle w:val="000000100000" w:firstRow="0" w:lastRow="0" w:firstColumn="0" w:lastColumn="0" w:oddVBand="0" w:evenVBand="0" w:oddHBand="1" w:evenHBand="0" w:firstRowFirstColumn="0" w:firstRowLastColumn="0" w:lastRowFirstColumn="0" w:lastRowLastColumn="0"/>
            </w:pPr>
            <w:r>
              <w:t xml:space="preserve">-Assurer que seulement </w:t>
            </w:r>
          </w:p>
          <w:p w:rsidR="00A45C8D" w:rsidRDefault="002C2F92">
            <w:pPr>
              <w:cnfStyle w:val="000000100000" w:firstRow="0" w:lastRow="0" w:firstColumn="0" w:lastColumn="0" w:oddVBand="0" w:evenVBand="0" w:oddHBand="1" w:evenHBand="0" w:firstRowFirstColumn="0" w:firstRowLastColumn="0" w:lastRowFirstColumn="0" w:lastRowLastColumn="0"/>
            </w:pPr>
            <w:r>
              <w:t>Note : Faire une boucle et passer chaque objet du tableau au composant fils et recevoir cet objet à l’aide de l’annotation input puis l’afficher.</w:t>
            </w:r>
          </w:p>
          <w:p w:rsidR="00A45C8D" w:rsidRDefault="002C2F92">
            <w:pPr>
              <w:cnfStyle w:val="000000100000" w:firstRow="0" w:lastRow="0" w:firstColumn="0" w:lastColumn="0" w:oddVBand="0" w:evenVBand="0" w:oddHBand="1" w:evenHBand="0" w:firstRowFirstColumn="0" w:firstRowLastColumn="0" w:lastRowFirstColumn="0" w:lastRowLastColumn="0"/>
            </w:pPr>
            <w:r>
              <w:t>-L’affichage des détails de chaque formation sera dans le même composant ‘cours’ mais dans un modal.</w:t>
            </w:r>
          </w:p>
          <w:p w:rsidR="00A45C8D" w:rsidRDefault="002C2F92">
            <w:pPr>
              <w:cnfStyle w:val="000000100000" w:firstRow="0" w:lastRow="0" w:firstColumn="0" w:lastColumn="0" w:oddVBand="0" w:evenVBand="0" w:oddHBand="1" w:evenHBand="0" w:firstRowFirstColumn="0" w:firstRowLastColumn="0" w:lastRowFirstColumn="0" w:lastRowLastColumn="0"/>
            </w:pPr>
            <w:r>
              <w:t>Avoir un design agréable.</w:t>
            </w:r>
          </w:p>
          <w:p w:rsidR="00A45C8D" w:rsidRDefault="002C2F92">
            <w:pPr>
              <w:cnfStyle w:val="000000100000" w:firstRow="0" w:lastRow="0" w:firstColumn="0" w:lastColumn="0" w:oddVBand="0" w:evenVBand="0" w:oddHBand="1" w:evenHBand="0" w:firstRowFirstColumn="0" w:firstRowLastColumn="0" w:lastRowFirstColumn="0" w:lastRowLastColumn="0"/>
            </w:pPr>
            <w:r>
              <w:t>Faire un test.</w:t>
            </w:r>
          </w:p>
          <w:p w:rsidR="00A45C8D" w:rsidRDefault="00A45C8D">
            <w:pPr>
              <w:cnfStyle w:val="000000100000" w:firstRow="0" w:lastRow="0" w:firstColumn="0" w:lastColumn="0" w:oddVBand="0" w:evenVBand="0" w:oddHBand="1" w:evenHBand="0" w:firstRowFirstColumn="0" w:firstRowLastColumn="0" w:lastRowFirstColumn="0" w:lastRowLastColumn="0"/>
              <w:rPr>
                <w:color w:val="000000"/>
              </w:rPr>
            </w:pPr>
          </w:p>
        </w:tc>
      </w:tr>
      <w:tr w:rsidR="00A45C8D" w:rsidTr="00A45C8D">
        <w:trPr>
          <w:trHeight w:val="225"/>
        </w:trPr>
        <w:tc>
          <w:tcPr>
            <w:cnfStyle w:val="001000000000" w:firstRow="0" w:lastRow="0" w:firstColumn="1" w:lastColumn="0" w:oddVBand="0" w:evenVBand="0" w:oddHBand="0" w:evenHBand="0" w:firstRowFirstColumn="0" w:firstRowLastColumn="0" w:lastRowFirstColumn="0" w:lastRowLastColumn="0"/>
            <w:tcW w:w="771" w:type="dxa"/>
            <w:vMerge w:val="restart"/>
          </w:tcPr>
          <w:p w:rsidR="00A45C8D" w:rsidRDefault="002C2F92">
            <w:pPr>
              <w:jc w:val="right"/>
              <w:rPr>
                <w:color w:val="000000"/>
                <w:sz w:val="24"/>
                <w:szCs w:val="24"/>
              </w:rPr>
            </w:pPr>
            <w:r>
              <w:rPr>
                <w:color w:val="000000"/>
                <w:sz w:val="24"/>
                <w:szCs w:val="24"/>
              </w:rPr>
              <w:lastRenderedPageBreak/>
              <w:t>16</w:t>
            </w:r>
          </w:p>
        </w:tc>
        <w:tc>
          <w:tcPr>
            <w:tcW w:w="1187" w:type="dxa"/>
            <w:vMerge w:val="restart"/>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Medium</w:t>
            </w:r>
          </w:p>
        </w:tc>
        <w:tc>
          <w:tcPr>
            <w:tcW w:w="2489" w:type="dxa"/>
            <w:vMerge w:val="restart"/>
          </w:tcPr>
          <w:p w:rsidR="00A45C8D" w:rsidRDefault="002C2F92">
            <w:pPr>
              <w:cnfStyle w:val="000000000000" w:firstRow="0" w:lastRow="0" w:firstColumn="0" w:lastColumn="0" w:oddVBand="0" w:evenVBand="0" w:oddHBand="0" w:evenHBand="0" w:firstRowFirstColumn="0" w:firstRowLastColumn="0" w:lastRowFirstColumn="0" w:lastRowLastColumn="0"/>
              <w:rPr>
                <w:b/>
                <w:color w:val="000000"/>
                <w:sz w:val="24"/>
                <w:szCs w:val="24"/>
              </w:rPr>
            </w:pPr>
            <w:proofErr w:type="spellStart"/>
            <w:r>
              <w:rPr>
                <w:b/>
                <w:color w:val="000000"/>
                <w:sz w:val="24"/>
                <w:szCs w:val="24"/>
              </w:rPr>
              <w:t>Filterer</w:t>
            </w:r>
            <w:proofErr w:type="spellEnd"/>
            <w:r>
              <w:rPr>
                <w:b/>
                <w:color w:val="000000"/>
                <w:sz w:val="24"/>
                <w:szCs w:val="24"/>
              </w:rPr>
              <w:t xml:space="preserve"> les formations</w:t>
            </w:r>
          </w:p>
        </w:tc>
        <w:tc>
          <w:tcPr>
            <w:tcW w:w="5936" w:type="dxa"/>
            <w:tcBorders>
              <w:bottom w:val="single" w:sz="4" w:space="0" w:color="000000"/>
            </w:tcBorders>
          </w:tcPr>
          <w:p w:rsidR="00A45C8D" w:rsidRDefault="002C2F92">
            <w:pPr>
              <w:cnfStyle w:val="000000000000" w:firstRow="0" w:lastRow="0" w:firstColumn="0" w:lastColumn="0" w:oddVBand="0" w:evenVBand="0" w:oddHBand="0" w:evenHBand="0" w:firstRowFirstColumn="0" w:firstRowLastColumn="0" w:lastRowFirstColumn="0" w:lastRowLastColumn="0"/>
            </w:pPr>
            <w:r>
              <w:t xml:space="preserve">-A l’aide de la Doctrine bundle utiliser la fonction </w:t>
            </w:r>
            <w:proofErr w:type="spellStart"/>
            <w:r>
              <w:t>findBy</w:t>
            </w:r>
            <w:proofErr w:type="spellEnd"/>
            <w:r>
              <w:t xml:space="preserve"> () et filtrer puis récupérer les données du la base (par nom, par catégorie, par type et  par prix). Assure que chaque filtre est dans une méthode.</w:t>
            </w:r>
          </w:p>
          <w:p w:rsidR="00A45C8D" w:rsidRDefault="002C2F92">
            <w:pPr>
              <w:cnfStyle w:val="000000000000" w:firstRow="0" w:lastRow="0" w:firstColumn="0" w:lastColumn="0" w:oddVBand="0" w:evenVBand="0" w:oddHBand="0" w:evenHBand="0" w:firstRowFirstColumn="0" w:firstRowLastColumn="0" w:lastRowFirstColumn="0" w:lastRowLastColumn="0"/>
            </w:pPr>
            <w:r>
              <w:t>-Ajouter les routes.</w:t>
            </w:r>
          </w:p>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t>-Faire un test.</w:t>
            </w:r>
          </w:p>
        </w:tc>
      </w:tr>
      <w:tr w:rsidR="00A45C8D" w:rsidTr="00A45C8D">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771" w:type="dxa"/>
            <w:vMerge/>
          </w:tcPr>
          <w:p w:rsidR="00A45C8D" w:rsidRDefault="00A45C8D">
            <w:pPr>
              <w:widowControl w:val="0"/>
              <w:pBdr>
                <w:top w:val="nil"/>
                <w:left w:val="nil"/>
                <w:bottom w:val="nil"/>
                <w:right w:val="nil"/>
                <w:between w:val="nil"/>
              </w:pBdr>
              <w:spacing w:line="276" w:lineRule="auto"/>
              <w:rPr>
                <w:color w:val="000000"/>
                <w:sz w:val="24"/>
                <w:szCs w:val="24"/>
              </w:rPr>
            </w:pPr>
          </w:p>
        </w:tc>
        <w:tc>
          <w:tcPr>
            <w:tcW w:w="1187"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2489"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5936" w:type="dxa"/>
            <w:tcBorders>
              <w:top w:val="single" w:sz="4" w:space="0" w:color="000000"/>
            </w:tcBorders>
          </w:tcPr>
          <w:p w:rsidR="00A45C8D" w:rsidRDefault="002C2F92">
            <w:pPr>
              <w:cnfStyle w:val="000000100000" w:firstRow="0" w:lastRow="0" w:firstColumn="0" w:lastColumn="0" w:oddVBand="0" w:evenVBand="0" w:oddHBand="1" w:evenHBand="0" w:firstRowFirstColumn="0" w:firstRowLastColumn="0" w:lastRowFirstColumn="0" w:lastRowLastColumn="0"/>
            </w:pPr>
            <w:r>
              <w:t xml:space="preserve">-Dans cette partie on a deux choix a essayé et finalement en prend  le choix le plus performant </w:t>
            </w:r>
          </w:p>
          <w:p w:rsidR="00A45C8D" w:rsidRDefault="002C2F92">
            <w:pPr>
              <w:cnfStyle w:val="000000100000" w:firstRow="0" w:lastRow="0" w:firstColumn="0" w:lastColumn="0" w:oddVBand="0" w:evenVBand="0" w:oddHBand="1" w:evenHBand="0" w:firstRowFirstColumn="0" w:firstRowLastColumn="0" w:lastRowFirstColumn="0" w:lastRowLastColumn="0"/>
            </w:pPr>
            <w:r>
              <w:t xml:space="preserve"> -Choix 1 : utiliser les REST </w:t>
            </w:r>
            <w:proofErr w:type="spellStart"/>
            <w:r>
              <w:t>API’s</w:t>
            </w:r>
            <w:proofErr w:type="spellEnd"/>
            <w:r>
              <w:t xml:space="preserve"> pour faire la filtre à chaque requête clientèle sortant à partir les champs de la composants ‘</w:t>
            </w:r>
            <w:proofErr w:type="spellStart"/>
            <w:r>
              <w:t>list</w:t>
            </w:r>
            <w:proofErr w:type="spellEnd"/>
            <w:r>
              <w:t>-cours’ (balise input).</w:t>
            </w:r>
          </w:p>
          <w:p w:rsidR="00A45C8D" w:rsidRDefault="002C2F92">
            <w:pPr>
              <w:cnfStyle w:val="000000100000" w:firstRow="0" w:lastRow="0" w:firstColumn="0" w:lastColumn="0" w:oddVBand="0" w:evenVBand="0" w:oddHBand="1" w:evenHBand="0" w:firstRowFirstColumn="0" w:firstRowLastColumn="0" w:lastRowFirstColumn="0" w:lastRowLastColumn="0"/>
            </w:pPr>
            <w:r>
              <w:t xml:space="preserve"> -Choix 2 : Développer un pipe qui filtrer le tableau sans utiliser les </w:t>
            </w:r>
            <w:proofErr w:type="spellStart"/>
            <w:r>
              <w:t>API’s</w:t>
            </w:r>
            <w:proofErr w:type="spellEnd"/>
            <w:r>
              <w:t xml:space="preserve">  de filtre (utiliser seulement l’API qui appelé toute les objets sans filtre) : Cette possibilité est plus attirante car le nombre des requêtes sur le serveur va diminuer</w:t>
            </w:r>
          </w:p>
          <w:p w:rsidR="00A45C8D" w:rsidRDefault="002C2F92">
            <w:pPr>
              <w:cnfStyle w:val="000000100000" w:firstRow="0" w:lastRow="0" w:firstColumn="0" w:lastColumn="0" w:oddVBand="0" w:evenVBand="0" w:oddHBand="1" w:evenHBand="0" w:firstRowFirstColumn="0" w:firstRowLastColumn="0" w:lastRowFirstColumn="0" w:lastRowLastColumn="0"/>
            </w:pPr>
            <w:r>
              <w:t>et toutes les filtre génèrent coté client (Navigateurs).</w:t>
            </w:r>
          </w:p>
          <w:p w:rsidR="00A45C8D" w:rsidRDefault="002C2F92">
            <w:pPr>
              <w:cnfStyle w:val="000000100000" w:firstRow="0" w:lastRow="0" w:firstColumn="0" w:lastColumn="0" w:oddVBand="0" w:evenVBand="0" w:oddHBand="1" w:evenHBand="0" w:firstRowFirstColumn="0" w:firstRowLastColumn="0" w:lastRowFirstColumn="0" w:lastRowLastColumn="0"/>
            </w:pPr>
            <w:r>
              <w:t>-Faire un test.</w:t>
            </w:r>
          </w:p>
        </w:tc>
      </w:tr>
      <w:tr w:rsidR="00A45C8D" w:rsidTr="00A45C8D">
        <w:trPr>
          <w:trHeight w:val="527"/>
        </w:trPr>
        <w:tc>
          <w:tcPr>
            <w:cnfStyle w:val="001000000000" w:firstRow="0" w:lastRow="0" w:firstColumn="1" w:lastColumn="0" w:oddVBand="0" w:evenVBand="0" w:oddHBand="0" w:evenHBand="0" w:firstRowFirstColumn="0" w:firstRowLastColumn="0" w:lastRowFirstColumn="0" w:lastRowLastColumn="0"/>
            <w:tcW w:w="771" w:type="dxa"/>
            <w:vMerge w:val="restart"/>
          </w:tcPr>
          <w:p w:rsidR="00A45C8D" w:rsidRDefault="002C2F92">
            <w:pPr>
              <w:jc w:val="right"/>
              <w:rPr>
                <w:color w:val="000000"/>
                <w:sz w:val="24"/>
                <w:szCs w:val="24"/>
              </w:rPr>
            </w:pPr>
            <w:r>
              <w:rPr>
                <w:color w:val="000000"/>
                <w:sz w:val="24"/>
                <w:szCs w:val="24"/>
              </w:rPr>
              <w:t>17</w:t>
            </w:r>
          </w:p>
        </w:tc>
        <w:tc>
          <w:tcPr>
            <w:tcW w:w="1187" w:type="dxa"/>
            <w:vMerge w:val="restart"/>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proofErr w:type="spellStart"/>
            <w:r>
              <w:rPr>
                <w:color w:val="000000"/>
                <w:sz w:val="24"/>
                <w:szCs w:val="24"/>
              </w:rPr>
              <w:t>high</w:t>
            </w:r>
            <w:proofErr w:type="spellEnd"/>
          </w:p>
        </w:tc>
        <w:tc>
          <w:tcPr>
            <w:tcW w:w="2489" w:type="dxa"/>
            <w:vMerge w:val="restart"/>
          </w:tcPr>
          <w:p w:rsidR="00A45C8D" w:rsidRDefault="002C2F92">
            <w:pPr>
              <w:cnfStyle w:val="000000000000" w:firstRow="0" w:lastRow="0" w:firstColumn="0" w:lastColumn="0" w:oddVBand="0" w:evenVBand="0" w:oddHBand="0" w:evenHBand="0" w:firstRowFirstColumn="0" w:firstRowLastColumn="0" w:lastRowFirstColumn="0" w:lastRowLastColumn="0"/>
              <w:rPr>
                <w:b/>
                <w:color w:val="000000"/>
                <w:sz w:val="24"/>
                <w:szCs w:val="24"/>
              </w:rPr>
            </w:pPr>
            <w:r>
              <w:rPr>
                <w:b/>
                <w:color w:val="000000"/>
                <w:sz w:val="24"/>
                <w:szCs w:val="24"/>
              </w:rPr>
              <w:t>Gérer le panier</w:t>
            </w:r>
          </w:p>
        </w:tc>
        <w:tc>
          <w:tcPr>
            <w:tcW w:w="5936" w:type="dxa"/>
            <w:tcBorders>
              <w:bottom w:val="single" w:sz="4" w:space="0" w:color="000000"/>
            </w:tcBorders>
          </w:tcPr>
          <w:p w:rsidR="00A45C8D" w:rsidRDefault="002C2F92">
            <w:pPr>
              <w:cnfStyle w:val="000000000000" w:firstRow="0" w:lastRow="0" w:firstColumn="0" w:lastColumn="0" w:oddVBand="0" w:evenVBand="0" w:oddHBand="0" w:evenHBand="0" w:firstRowFirstColumn="0" w:firstRowLastColumn="0" w:lastRowFirstColumn="0" w:lastRowLastColumn="0"/>
            </w:pPr>
            <w:r>
              <w:t xml:space="preserve">-Dans cette partie il est préférable d’utiliser la session pour stocker un panier avec ces éléments (id formation)  pour qu’un utilisateur </w:t>
            </w:r>
          </w:p>
          <w:p w:rsidR="00A45C8D" w:rsidRDefault="002C2F92">
            <w:pPr>
              <w:cnfStyle w:val="000000000000" w:firstRow="0" w:lastRow="0" w:firstColumn="0" w:lastColumn="0" w:oddVBand="0" w:evenVBand="0" w:oddHBand="0" w:evenHBand="0" w:firstRowFirstColumn="0" w:firstRowLastColumn="0" w:lastRowFirstColumn="0" w:lastRowLastColumn="0"/>
            </w:pPr>
            <w:r>
              <w:t>gérer son panier sans s’authentifier.</w:t>
            </w:r>
          </w:p>
          <w:p w:rsidR="00A45C8D" w:rsidRDefault="002C2F92">
            <w:pPr>
              <w:cnfStyle w:val="000000000000" w:firstRow="0" w:lastRow="0" w:firstColumn="0" w:lastColumn="0" w:oddVBand="0" w:evenVBand="0" w:oddHBand="0" w:evenHBand="0" w:firstRowFirstColumn="0" w:firstRowLastColumn="0" w:lastRowFirstColumn="0" w:lastRowLastColumn="0"/>
            </w:pPr>
            <w:r>
              <w:t>- Fonction 1 : créer une nouvelle session qui enregistre l’id d’une ou plusieurs formations.</w:t>
            </w:r>
          </w:p>
          <w:p w:rsidR="00A45C8D" w:rsidRDefault="002C2F92">
            <w:pPr>
              <w:cnfStyle w:val="000000000000" w:firstRow="0" w:lastRow="0" w:firstColumn="0" w:lastColumn="0" w:oddVBand="0" w:evenVBand="0" w:oddHBand="0" w:evenHBand="0" w:firstRowFirstColumn="0" w:firstRowLastColumn="0" w:lastRowFirstColumn="0" w:lastRowLastColumn="0"/>
            </w:pPr>
            <w:r>
              <w:t>- Fonction 2 : récupérer toutes les id de la session et revenir la formation de chaque id.</w:t>
            </w:r>
          </w:p>
          <w:p w:rsidR="00A45C8D" w:rsidRDefault="002C2F92">
            <w:pPr>
              <w:cnfStyle w:val="000000000000" w:firstRow="0" w:lastRow="0" w:firstColumn="0" w:lastColumn="0" w:oddVBand="0" w:evenVBand="0" w:oddHBand="0" w:evenHBand="0" w:firstRowFirstColumn="0" w:firstRowLastColumn="0" w:lastRowFirstColumn="0" w:lastRowLastColumn="0"/>
            </w:pPr>
            <w:r>
              <w:t>- Fonction 3 : supprimer un seule id stocké dans la session.</w:t>
            </w:r>
          </w:p>
          <w:p w:rsidR="00A45C8D" w:rsidRDefault="002C2F92">
            <w:pPr>
              <w:cnfStyle w:val="000000000000" w:firstRow="0" w:lastRow="0" w:firstColumn="0" w:lastColumn="0" w:oddVBand="0" w:evenVBand="0" w:oddHBand="0" w:evenHBand="0" w:firstRowFirstColumn="0" w:firstRowLastColumn="0" w:lastRowFirstColumn="0" w:lastRowLastColumn="0"/>
            </w:pPr>
            <w:r>
              <w:t>- Fonction 4 : vider toutes la session.</w:t>
            </w:r>
          </w:p>
          <w:p w:rsidR="00A45C8D" w:rsidRDefault="002C2F92">
            <w:pPr>
              <w:cnfStyle w:val="000000000000" w:firstRow="0" w:lastRow="0" w:firstColumn="0" w:lastColumn="0" w:oddVBand="0" w:evenVBand="0" w:oddHBand="0" w:evenHBand="0" w:firstRowFirstColumn="0" w:firstRowLastColumn="0" w:lastRowFirstColumn="0" w:lastRowLastColumn="0"/>
            </w:pPr>
            <w:r>
              <w:t>-Ajouter les routes de chaque fonction.</w:t>
            </w:r>
          </w:p>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t xml:space="preserve">- Faire un test avec </w:t>
            </w:r>
            <w:proofErr w:type="spellStart"/>
            <w:r>
              <w:t>Postman</w:t>
            </w:r>
            <w:proofErr w:type="spellEnd"/>
            <w:r>
              <w:t>.</w:t>
            </w:r>
          </w:p>
        </w:tc>
      </w:tr>
      <w:tr w:rsidR="00A45C8D" w:rsidTr="00A45C8D">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771" w:type="dxa"/>
            <w:vMerge/>
          </w:tcPr>
          <w:p w:rsidR="00A45C8D" w:rsidRDefault="00A45C8D">
            <w:pPr>
              <w:widowControl w:val="0"/>
              <w:pBdr>
                <w:top w:val="nil"/>
                <w:left w:val="nil"/>
                <w:bottom w:val="nil"/>
                <w:right w:val="nil"/>
                <w:between w:val="nil"/>
              </w:pBdr>
              <w:spacing w:line="276" w:lineRule="auto"/>
              <w:rPr>
                <w:color w:val="000000"/>
                <w:sz w:val="24"/>
                <w:szCs w:val="24"/>
              </w:rPr>
            </w:pPr>
          </w:p>
        </w:tc>
        <w:tc>
          <w:tcPr>
            <w:tcW w:w="1187"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2489"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5936" w:type="dxa"/>
            <w:tcBorders>
              <w:top w:val="single" w:sz="4" w:space="0" w:color="000000"/>
            </w:tcBorders>
          </w:tcPr>
          <w:p w:rsidR="00A45C8D" w:rsidRDefault="002C2F92">
            <w:pPr>
              <w:cnfStyle w:val="000000100000" w:firstRow="0" w:lastRow="0" w:firstColumn="0" w:lastColumn="0" w:oddVBand="0" w:evenVBand="0" w:oddHBand="1" w:evenHBand="0" w:firstRowFirstColumn="0" w:firstRowLastColumn="0" w:lastRowFirstColumn="0" w:lastRowLastColumn="0"/>
            </w:pPr>
            <w:r>
              <w:t>-Créer un nouveau service ‘</w:t>
            </w:r>
            <w:proofErr w:type="spellStart"/>
            <w:r>
              <w:t>cart</w:t>
            </w:r>
            <w:proofErr w:type="spellEnd"/>
            <w:r>
              <w:t xml:space="preserve">-service’ et fait l’appelle des REST </w:t>
            </w:r>
            <w:proofErr w:type="spellStart"/>
            <w:r>
              <w:t>API’s</w:t>
            </w:r>
            <w:proofErr w:type="spellEnd"/>
            <w:r>
              <w:t xml:space="preserve"> dans des méthodes.</w:t>
            </w:r>
          </w:p>
          <w:p w:rsidR="00A45C8D" w:rsidRDefault="002C2F92">
            <w:pPr>
              <w:cnfStyle w:val="000000100000" w:firstRow="0" w:lastRow="0" w:firstColumn="0" w:lastColumn="0" w:oddVBand="0" w:evenVBand="0" w:oddHBand="1" w:evenHBand="0" w:firstRowFirstColumn="0" w:firstRowLastColumn="0" w:lastRowFirstColumn="0" w:lastRowLastColumn="0"/>
            </w:pPr>
            <w:r>
              <w:t>-Vérifier que le navigateur enregistre un cookie</w:t>
            </w:r>
          </w:p>
          <w:p w:rsidR="00A45C8D" w:rsidRDefault="002C2F92">
            <w:pPr>
              <w:cnfStyle w:val="000000100000" w:firstRow="0" w:lastRow="0" w:firstColumn="0" w:lastColumn="0" w:oddVBand="0" w:evenVBand="0" w:oddHBand="1" w:evenHBand="0" w:firstRowFirstColumn="0" w:firstRowLastColumn="0" w:lastRowFirstColumn="0" w:lastRowLastColumn="0"/>
            </w:pPr>
            <w:r>
              <w:t>dans le stockage des cookies lors de l’appelle de la méthode qui est responsable d’envoyer une requête qui contient l’id d’une formation pour enregistrer dans la session.</w:t>
            </w:r>
          </w:p>
          <w:p w:rsidR="00A45C8D" w:rsidRDefault="002C2F92">
            <w:pPr>
              <w:cnfStyle w:val="000000100000" w:firstRow="0" w:lastRow="0" w:firstColumn="0" w:lastColumn="0" w:oddVBand="0" w:evenVBand="0" w:oddHBand="1" w:evenHBand="0" w:firstRowFirstColumn="0" w:firstRowLastColumn="0" w:lastRowFirstColumn="0" w:lastRowLastColumn="0"/>
            </w:pPr>
            <w:r>
              <w:t>-Créer un nouveau composant ‘</w:t>
            </w:r>
            <w:proofErr w:type="spellStart"/>
            <w:r>
              <w:t>cart</w:t>
            </w:r>
            <w:proofErr w:type="spellEnd"/>
            <w:r>
              <w:t>-manage’</w:t>
            </w:r>
          </w:p>
          <w:p w:rsidR="00A45C8D" w:rsidRDefault="002C2F92">
            <w:pPr>
              <w:cnfStyle w:val="000000100000" w:firstRow="0" w:lastRow="0" w:firstColumn="0" w:lastColumn="0" w:oddVBand="0" w:evenVBand="0" w:oddHBand="1" w:evenHBand="0" w:firstRowFirstColumn="0" w:firstRowLastColumn="0" w:lastRowFirstColumn="0" w:lastRowLastColumn="0"/>
            </w:pPr>
            <w:r>
              <w:t>et injecter le ‘</w:t>
            </w:r>
            <w:proofErr w:type="spellStart"/>
            <w:r>
              <w:t>cart</w:t>
            </w:r>
            <w:proofErr w:type="spellEnd"/>
            <w:r>
              <w:t xml:space="preserve">-service’ puis fais l’appelle de ses méthodes dans des différents fonctions et finalement préparé le design et </w:t>
            </w:r>
            <w:r>
              <w:lastRenderedPageBreak/>
              <w:t>associé ces fonction avec des évènements qui génèrent  par boutons et afficher les formations.</w:t>
            </w:r>
          </w:p>
          <w:p w:rsidR="00A45C8D" w:rsidRDefault="002C2F92">
            <w:pPr>
              <w:cnfStyle w:val="000000100000" w:firstRow="0" w:lastRow="0" w:firstColumn="0" w:lastColumn="0" w:oddVBand="0" w:evenVBand="0" w:oddHBand="1" w:evenHBand="0" w:firstRowFirstColumn="0" w:firstRowLastColumn="0" w:lastRowFirstColumn="0" w:lastRowLastColumn="0"/>
              <w:rPr>
                <w:color w:val="000000"/>
              </w:rPr>
            </w:pPr>
            <w:r>
              <w:t>-Faire un test.</w:t>
            </w:r>
          </w:p>
        </w:tc>
      </w:tr>
      <w:tr w:rsidR="00A45C8D" w:rsidTr="00A45C8D">
        <w:trPr>
          <w:trHeight w:val="1290"/>
        </w:trPr>
        <w:tc>
          <w:tcPr>
            <w:cnfStyle w:val="001000000000" w:firstRow="0" w:lastRow="0" w:firstColumn="1" w:lastColumn="0" w:oddVBand="0" w:evenVBand="0" w:oddHBand="0" w:evenHBand="0" w:firstRowFirstColumn="0" w:firstRowLastColumn="0" w:lastRowFirstColumn="0" w:lastRowLastColumn="0"/>
            <w:tcW w:w="771" w:type="dxa"/>
            <w:vMerge w:val="restart"/>
          </w:tcPr>
          <w:p w:rsidR="00A45C8D" w:rsidRDefault="00A45C8D">
            <w:pPr>
              <w:jc w:val="right"/>
              <w:rPr>
                <w:color w:val="000000"/>
                <w:sz w:val="24"/>
                <w:szCs w:val="24"/>
              </w:rPr>
            </w:pPr>
          </w:p>
        </w:tc>
        <w:tc>
          <w:tcPr>
            <w:tcW w:w="1187" w:type="dxa"/>
            <w:vMerge w:val="restart"/>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proofErr w:type="spellStart"/>
            <w:r>
              <w:rPr>
                <w:color w:val="000000"/>
                <w:sz w:val="24"/>
                <w:szCs w:val="24"/>
              </w:rPr>
              <w:t>high</w:t>
            </w:r>
            <w:proofErr w:type="spellEnd"/>
          </w:p>
        </w:tc>
        <w:tc>
          <w:tcPr>
            <w:tcW w:w="2489" w:type="dxa"/>
            <w:vMerge w:val="restart"/>
          </w:tcPr>
          <w:p w:rsidR="00A45C8D" w:rsidRDefault="002C2F92">
            <w:pPr>
              <w:cnfStyle w:val="000000000000" w:firstRow="0" w:lastRow="0" w:firstColumn="0" w:lastColumn="0" w:oddVBand="0" w:evenVBand="0" w:oddHBand="0" w:evenHBand="0" w:firstRowFirstColumn="0" w:firstRowLastColumn="0" w:lastRowFirstColumn="0" w:lastRowLastColumn="0"/>
              <w:rPr>
                <w:b/>
                <w:color w:val="000000"/>
                <w:sz w:val="24"/>
                <w:szCs w:val="24"/>
              </w:rPr>
            </w:pPr>
            <w:r>
              <w:rPr>
                <w:b/>
                <w:color w:val="000000"/>
                <w:sz w:val="24"/>
                <w:szCs w:val="24"/>
              </w:rPr>
              <w:t>Valider un Panier avec un système de paiement en ligne</w:t>
            </w:r>
          </w:p>
        </w:tc>
        <w:tc>
          <w:tcPr>
            <w:tcW w:w="5936" w:type="dxa"/>
            <w:tcBorders>
              <w:bottom w:val="single" w:sz="4" w:space="0" w:color="000000"/>
            </w:tcBorders>
          </w:tcPr>
          <w:p w:rsidR="00A45C8D" w:rsidRDefault="002C2F92">
            <w:pPr>
              <w:cnfStyle w:val="000000000000" w:firstRow="0" w:lastRow="0" w:firstColumn="0" w:lastColumn="0" w:oddVBand="0" w:evenVBand="0" w:oddHBand="0" w:evenHBand="0" w:firstRowFirstColumn="0" w:firstRowLastColumn="0" w:lastRowFirstColumn="0" w:lastRowLastColumn="0"/>
            </w:pPr>
            <w:r>
              <w:t>-Ajouter une fonction qui récupère toute les id  existes dans la session puis persister ses id vers la table commande avec  l’id d’utilisateur courant et un statut ‘</w:t>
            </w:r>
            <w:proofErr w:type="spellStart"/>
            <w:r>
              <w:t>nonValid</w:t>
            </w:r>
            <w:proofErr w:type="spellEnd"/>
            <w:r>
              <w:t>’ et renvoie l’id de la commande comme réponse.</w:t>
            </w:r>
          </w:p>
          <w:p w:rsidR="00A45C8D" w:rsidRDefault="002C2F92">
            <w:pPr>
              <w:cnfStyle w:val="000000000000" w:firstRow="0" w:lastRow="0" w:firstColumn="0" w:lastColumn="0" w:oddVBand="0" w:evenVBand="0" w:oddHBand="0" w:evenHBand="0" w:firstRowFirstColumn="0" w:firstRowLastColumn="0" w:lastRowFirstColumn="0" w:lastRowLastColumn="0"/>
            </w:pPr>
            <w:r>
              <w:t>-Développer une fonction pour récupérer le résultat de la procédure de paiement.</w:t>
            </w:r>
          </w:p>
          <w:p w:rsidR="00A45C8D" w:rsidRDefault="002C2F92">
            <w:pPr>
              <w:cnfStyle w:val="000000000000" w:firstRow="0" w:lastRow="0" w:firstColumn="0" w:lastColumn="0" w:oddVBand="0" w:evenVBand="0" w:oddHBand="0" w:evenHBand="0" w:firstRowFirstColumn="0" w:firstRowLastColumn="0" w:lastRowFirstColumn="0" w:lastRowLastColumn="0"/>
            </w:pPr>
            <w:r>
              <w:t>-Si le résultat est valide alors change le statut de la commande en statut ‘</w:t>
            </w:r>
            <w:proofErr w:type="spellStart"/>
            <w:r>
              <w:t>valid</w:t>
            </w:r>
            <w:proofErr w:type="spellEnd"/>
            <w:r>
              <w:t>’, si non ne fait rien.</w:t>
            </w:r>
          </w:p>
          <w:p w:rsidR="00A45C8D" w:rsidRDefault="002C2F92">
            <w:pPr>
              <w:cnfStyle w:val="000000000000" w:firstRow="0" w:lastRow="0" w:firstColumn="0" w:lastColumn="0" w:oddVBand="0" w:evenVBand="0" w:oddHBand="0" w:evenHBand="0" w:firstRowFirstColumn="0" w:firstRowLastColumn="0" w:lastRowFirstColumn="0" w:lastRowLastColumn="0"/>
            </w:pPr>
            <w:r>
              <w:t>-Si la formation qui l’utilisateur veut l’acheter est une formation en ligne et le résultat de paiement est valide alors ajouter l’utilisateur automatiquement a un groupe de la formation.</w:t>
            </w:r>
          </w:p>
          <w:p w:rsidR="00A45C8D" w:rsidRDefault="002C2F92">
            <w:pPr>
              <w:cnfStyle w:val="000000000000" w:firstRow="0" w:lastRow="0" w:firstColumn="0" w:lastColumn="0" w:oddVBand="0" w:evenVBand="0" w:oddHBand="0" w:evenHBand="0" w:firstRowFirstColumn="0" w:firstRowLastColumn="0" w:lastRowFirstColumn="0" w:lastRowLastColumn="0"/>
            </w:pPr>
            <w:r>
              <w:t>-Faire un test</w:t>
            </w:r>
          </w:p>
        </w:tc>
      </w:tr>
      <w:tr w:rsidR="00A45C8D" w:rsidTr="00A45C8D">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771" w:type="dxa"/>
            <w:vMerge/>
          </w:tcPr>
          <w:p w:rsidR="00A45C8D" w:rsidRDefault="00A45C8D">
            <w:pPr>
              <w:widowControl w:val="0"/>
              <w:pBdr>
                <w:top w:val="nil"/>
                <w:left w:val="nil"/>
                <w:bottom w:val="nil"/>
                <w:right w:val="nil"/>
                <w:between w:val="nil"/>
              </w:pBdr>
              <w:spacing w:line="276" w:lineRule="auto"/>
            </w:pPr>
          </w:p>
        </w:tc>
        <w:tc>
          <w:tcPr>
            <w:tcW w:w="1187"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p>
        </w:tc>
        <w:tc>
          <w:tcPr>
            <w:tcW w:w="2489"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p>
        </w:tc>
        <w:tc>
          <w:tcPr>
            <w:tcW w:w="5936" w:type="dxa"/>
            <w:tcBorders>
              <w:top w:val="single" w:sz="4" w:space="0" w:color="000000"/>
            </w:tcBorders>
          </w:tcPr>
          <w:p w:rsidR="00A45C8D" w:rsidRDefault="002C2F92">
            <w:pPr>
              <w:cnfStyle w:val="000000100000" w:firstRow="0" w:lastRow="0" w:firstColumn="0" w:lastColumn="0" w:oddVBand="0" w:evenVBand="0" w:oddHBand="1" w:evenHBand="0" w:firstRowFirstColumn="0" w:firstRowLastColumn="0" w:lastRowFirstColumn="0" w:lastRowLastColumn="0"/>
            </w:pPr>
            <w:r>
              <w:t xml:space="preserve">-Ajouter une fonction qui Récupère l’id de la dernière commande a été créer de l’utilisateur courant,  puis envoyer cet id avec le </w:t>
            </w:r>
            <w:proofErr w:type="spellStart"/>
            <w:r>
              <w:t>payload</w:t>
            </w:r>
            <w:proofErr w:type="spellEnd"/>
            <w:r>
              <w:t xml:space="preserve"> de l’API </w:t>
            </w:r>
            <w:proofErr w:type="spellStart"/>
            <w:r>
              <w:t>Konnect</w:t>
            </w:r>
            <w:proofErr w:type="spellEnd"/>
            <w:r>
              <w:t xml:space="preserve"> et Récupéré la réponse de l’API </w:t>
            </w:r>
            <w:proofErr w:type="spellStart"/>
            <w:r>
              <w:t>Konnect</w:t>
            </w:r>
            <w:proofErr w:type="spellEnd"/>
            <w:r>
              <w:t xml:space="preserve"> qui contient l’url du formulaire de paiement avec la référence de paiement courante et rediriger l’utilisateur à cet url.</w:t>
            </w:r>
          </w:p>
          <w:p w:rsidR="00A45C8D" w:rsidRDefault="002C2F92">
            <w:pPr>
              <w:cnfStyle w:val="000000100000" w:firstRow="0" w:lastRow="0" w:firstColumn="0" w:lastColumn="0" w:oddVBand="0" w:evenVBand="0" w:oddHBand="1" w:evenHBand="0" w:firstRowFirstColumn="0" w:firstRowLastColumn="0" w:lastRowFirstColumn="0" w:lastRowLastColumn="0"/>
            </w:pPr>
            <w:r>
              <w:t xml:space="preserve">-Ajouter une fonction qui Récupère la réponse du résultat d’API </w:t>
            </w:r>
            <w:proofErr w:type="spellStart"/>
            <w:r>
              <w:t>Konnect</w:t>
            </w:r>
            <w:proofErr w:type="spellEnd"/>
            <w:r>
              <w:t xml:space="preserve"> et appelle l’API de back-end qui est responsable de changer le statut de la commande et envoyer le résultat de paiement au back-end </w:t>
            </w:r>
          </w:p>
          <w:p w:rsidR="00A45C8D" w:rsidRDefault="00A45C8D">
            <w:pPr>
              <w:cnfStyle w:val="000000100000" w:firstRow="0" w:lastRow="0" w:firstColumn="0" w:lastColumn="0" w:oddVBand="0" w:evenVBand="0" w:oddHBand="1" w:evenHBand="0" w:firstRowFirstColumn="0" w:firstRowLastColumn="0" w:lastRowFirstColumn="0" w:lastRowLastColumn="0"/>
            </w:pPr>
          </w:p>
        </w:tc>
      </w:tr>
    </w:tbl>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tbl>
      <w:tblPr>
        <w:tblStyle w:val="aa"/>
        <w:tblW w:w="10383" w:type="dxa"/>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80" w:firstRow="0" w:lastRow="0" w:firstColumn="1" w:lastColumn="0" w:noHBand="0" w:noVBand="1"/>
      </w:tblPr>
      <w:tblGrid>
        <w:gridCol w:w="771"/>
        <w:gridCol w:w="1187"/>
        <w:gridCol w:w="2489"/>
        <w:gridCol w:w="5936"/>
      </w:tblGrid>
      <w:tr w:rsidR="00A45C8D" w:rsidTr="00A45C8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71" w:type="dxa"/>
          </w:tcPr>
          <w:p w:rsidR="00A45C8D" w:rsidRDefault="002C2F92">
            <w:pPr>
              <w:jc w:val="center"/>
              <w:rPr>
                <w:color w:val="000000"/>
              </w:rPr>
            </w:pPr>
            <w:r>
              <w:rPr>
                <w:color w:val="000000"/>
                <w:sz w:val="24"/>
                <w:szCs w:val="24"/>
              </w:rPr>
              <w:t>Id story</w:t>
            </w:r>
          </w:p>
        </w:tc>
        <w:tc>
          <w:tcPr>
            <w:tcW w:w="1187" w:type="dxa"/>
          </w:tcPr>
          <w:p w:rsidR="00A45C8D" w:rsidRDefault="002C2F92">
            <w:pPr>
              <w:jc w:val="center"/>
              <w:cnfStyle w:val="000000100000" w:firstRow="0" w:lastRow="0" w:firstColumn="0" w:lastColumn="0" w:oddVBand="0" w:evenVBand="0" w:oddHBand="1" w:evenHBand="0" w:firstRowFirstColumn="0" w:firstRowLastColumn="0" w:lastRowFirstColumn="0" w:lastRowLastColumn="0"/>
              <w:rPr>
                <w:color w:val="000000"/>
              </w:rPr>
            </w:pPr>
            <w:r>
              <w:rPr>
                <w:b/>
                <w:color w:val="000000"/>
                <w:sz w:val="24"/>
                <w:szCs w:val="24"/>
              </w:rPr>
              <w:t>Priorité</w:t>
            </w:r>
          </w:p>
        </w:tc>
        <w:tc>
          <w:tcPr>
            <w:tcW w:w="2489" w:type="dxa"/>
          </w:tcPr>
          <w:p w:rsidR="00A45C8D" w:rsidRDefault="002C2F92">
            <w:pPr>
              <w:jc w:val="center"/>
              <w:cnfStyle w:val="000000100000" w:firstRow="0" w:lastRow="0" w:firstColumn="0" w:lastColumn="0" w:oddVBand="0" w:evenVBand="0" w:oddHBand="1" w:evenHBand="0" w:firstRowFirstColumn="0" w:firstRowLastColumn="0" w:lastRowFirstColumn="0" w:lastRowLastColumn="0"/>
              <w:rPr>
                <w:b/>
              </w:rPr>
            </w:pPr>
            <w:r>
              <w:rPr>
                <w:b/>
                <w:color w:val="000000"/>
                <w:sz w:val="24"/>
                <w:szCs w:val="24"/>
              </w:rPr>
              <w:t>Activité thème</w:t>
            </w:r>
          </w:p>
        </w:tc>
        <w:tc>
          <w:tcPr>
            <w:tcW w:w="5936" w:type="dxa"/>
          </w:tcPr>
          <w:p w:rsidR="00A45C8D" w:rsidRDefault="002C2F92">
            <w:pPr>
              <w:jc w:val="center"/>
              <w:cnfStyle w:val="000000100000" w:firstRow="0" w:lastRow="0" w:firstColumn="0" w:lastColumn="0" w:oddVBand="0" w:evenVBand="0" w:oddHBand="1" w:evenHBand="0" w:firstRowFirstColumn="0" w:firstRowLastColumn="0" w:lastRowFirstColumn="0" w:lastRowLastColumn="0"/>
              <w:rPr>
                <w:color w:val="000000"/>
              </w:rPr>
            </w:pPr>
            <w:r>
              <w:rPr>
                <w:b/>
                <w:color w:val="000000"/>
                <w:sz w:val="24"/>
                <w:szCs w:val="24"/>
              </w:rPr>
              <w:t>Description</w:t>
            </w:r>
          </w:p>
        </w:tc>
      </w:tr>
      <w:tr w:rsidR="00A45C8D" w:rsidTr="00A45C8D">
        <w:trPr>
          <w:trHeight w:val="128"/>
        </w:trPr>
        <w:tc>
          <w:tcPr>
            <w:cnfStyle w:val="001000000000" w:firstRow="0" w:lastRow="0" w:firstColumn="1" w:lastColumn="0" w:oddVBand="0" w:evenVBand="0" w:oddHBand="0" w:evenHBand="0" w:firstRowFirstColumn="0" w:firstRowLastColumn="0" w:lastRowFirstColumn="0" w:lastRowLastColumn="0"/>
            <w:tcW w:w="771" w:type="dxa"/>
            <w:vMerge w:val="restart"/>
          </w:tcPr>
          <w:p w:rsidR="00A45C8D" w:rsidRDefault="002C2F92">
            <w:pPr>
              <w:jc w:val="right"/>
              <w:rPr>
                <w:color w:val="000000"/>
                <w:sz w:val="24"/>
                <w:szCs w:val="24"/>
              </w:rPr>
            </w:pPr>
            <w:r>
              <w:rPr>
                <w:color w:val="000000"/>
                <w:sz w:val="24"/>
                <w:szCs w:val="24"/>
              </w:rPr>
              <w:t>13</w:t>
            </w:r>
          </w:p>
        </w:tc>
        <w:tc>
          <w:tcPr>
            <w:tcW w:w="1187" w:type="dxa"/>
            <w:vMerge w:val="restart"/>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High</w:t>
            </w:r>
          </w:p>
        </w:tc>
        <w:tc>
          <w:tcPr>
            <w:tcW w:w="2489" w:type="dxa"/>
            <w:vMerge w:val="restart"/>
          </w:tcPr>
          <w:p w:rsidR="00A45C8D" w:rsidRDefault="002C2F92">
            <w:pPr>
              <w:cnfStyle w:val="000000000000" w:firstRow="0" w:lastRow="0" w:firstColumn="0" w:lastColumn="0" w:oddVBand="0" w:evenVBand="0" w:oddHBand="0" w:evenHBand="0" w:firstRowFirstColumn="0" w:firstRowLastColumn="0" w:lastRowFirstColumn="0" w:lastRowLastColumn="0"/>
              <w:rPr>
                <w:b/>
                <w:color w:val="000000"/>
                <w:sz w:val="24"/>
                <w:szCs w:val="24"/>
              </w:rPr>
            </w:pPr>
            <w:r>
              <w:rPr>
                <w:b/>
                <w:color w:val="000000"/>
                <w:sz w:val="24"/>
                <w:szCs w:val="24"/>
              </w:rPr>
              <w:t>Discuter en ligne</w:t>
            </w:r>
          </w:p>
        </w:tc>
        <w:tc>
          <w:tcPr>
            <w:tcW w:w="5936" w:type="dxa"/>
            <w:tcBorders>
              <w:bottom w:val="single" w:sz="4" w:space="0" w:color="000000"/>
            </w:tcBorders>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 xml:space="preserve">-Pour cette tache on utilise la bundle ‘mercure’ de </w:t>
            </w:r>
            <w:proofErr w:type="spellStart"/>
            <w:r>
              <w:rPr>
                <w:color w:val="000000"/>
                <w:sz w:val="24"/>
                <w:szCs w:val="24"/>
              </w:rPr>
              <w:t>symfony</w:t>
            </w:r>
            <w:proofErr w:type="spellEnd"/>
            <w:r>
              <w:rPr>
                <w:color w:val="000000"/>
                <w:sz w:val="24"/>
                <w:szCs w:val="24"/>
              </w:rPr>
              <w:t xml:space="preserve"> </w:t>
            </w:r>
          </w:p>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 xml:space="preserve">(Voire la documentation </w:t>
            </w:r>
            <w:proofErr w:type="spellStart"/>
            <w:r>
              <w:rPr>
                <w:color w:val="000000"/>
                <w:sz w:val="24"/>
                <w:szCs w:val="24"/>
              </w:rPr>
              <w:t>principle</w:t>
            </w:r>
            <w:proofErr w:type="spellEnd"/>
            <w:r>
              <w:rPr>
                <w:color w:val="000000"/>
                <w:sz w:val="24"/>
                <w:szCs w:val="24"/>
              </w:rPr>
              <w:t xml:space="preserve"> de </w:t>
            </w:r>
            <w:proofErr w:type="spellStart"/>
            <w:r>
              <w:rPr>
                <w:color w:val="000000"/>
                <w:sz w:val="24"/>
                <w:szCs w:val="24"/>
              </w:rPr>
              <w:t>symfony</w:t>
            </w:r>
            <w:proofErr w:type="spellEnd"/>
            <w:r>
              <w:rPr>
                <w:color w:val="000000"/>
                <w:sz w:val="24"/>
                <w:szCs w:val="24"/>
              </w:rPr>
              <w:t>).</w:t>
            </w:r>
          </w:p>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-Faire un test.</w:t>
            </w:r>
          </w:p>
        </w:tc>
      </w:tr>
      <w:tr w:rsidR="00A45C8D" w:rsidTr="00A45C8D">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771" w:type="dxa"/>
            <w:vMerge/>
          </w:tcPr>
          <w:p w:rsidR="00A45C8D" w:rsidRDefault="00A45C8D">
            <w:pPr>
              <w:widowControl w:val="0"/>
              <w:pBdr>
                <w:top w:val="nil"/>
                <w:left w:val="nil"/>
                <w:bottom w:val="nil"/>
                <w:right w:val="nil"/>
                <w:between w:val="nil"/>
              </w:pBdr>
              <w:spacing w:line="276" w:lineRule="auto"/>
              <w:rPr>
                <w:color w:val="000000"/>
                <w:sz w:val="24"/>
                <w:szCs w:val="24"/>
              </w:rPr>
            </w:pPr>
          </w:p>
        </w:tc>
        <w:tc>
          <w:tcPr>
            <w:tcW w:w="1187"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2489"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5936" w:type="dxa"/>
            <w:tcBorders>
              <w:top w:val="single" w:sz="4" w:space="0" w:color="000000"/>
            </w:tcBorders>
          </w:tcPr>
          <w:p w:rsidR="00A45C8D" w:rsidRDefault="002C2F92">
            <w:pPr>
              <w:cnfStyle w:val="000000100000" w:firstRow="0" w:lastRow="0" w:firstColumn="0" w:lastColumn="0" w:oddVBand="0" w:evenVBand="0" w:oddHBand="1" w:evenHBand="0" w:firstRowFirstColumn="0" w:firstRowLastColumn="0" w:lastRowFirstColumn="0" w:lastRowLastColumn="0"/>
              <w:rPr>
                <w:color w:val="000000"/>
              </w:rPr>
            </w:pPr>
            <w:r>
              <w:rPr>
                <w:color w:val="000000"/>
              </w:rPr>
              <w:t>-Développer une fonction qui fait l’appelle à l’API d’ajout des messages.</w:t>
            </w:r>
          </w:p>
          <w:p w:rsidR="00A45C8D" w:rsidRDefault="002C2F92">
            <w:pPr>
              <w:cnfStyle w:val="000000100000" w:firstRow="0" w:lastRow="0" w:firstColumn="0" w:lastColumn="0" w:oddVBand="0" w:evenVBand="0" w:oddHBand="1" w:evenHBand="0" w:firstRowFirstColumn="0" w:firstRowLastColumn="0" w:lastRowFirstColumn="0" w:lastRowLastColumn="0"/>
              <w:rPr>
                <w:color w:val="000000"/>
              </w:rPr>
            </w:pPr>
            <w:r>
              <w:rPr>
                <w:color w:val="000000"/>
              </w:rPr>
              <w:t>-Développer  une fonction qui fait l’appelle à l’API de récupérations  des messages dans une conversation.</w:t>
            </w:r>
          </w:p>
          <w:p w:rsidR="00A45C8D" w:rsidRDefault="002C2F92">
            <w:pPr>
              <w:cnfStyle w:val="000000100000" w:firstRow="0" w:lastRow="0" w:firstColumn="0" w:lastColumn="0" w:oddVBand="0" w:evenVBand="0" w:oddHBand="1" w:evenHBand="0" w:firstRowFirstColumn="0" w:firstRowLastColumn="0" w:lastRowFirstColumn="0" w:lastRowLastColumn="0"/>
              <w:rPr>
                <w:color w:val="000000"/>
              </w:rPr>
            </w:pPr>
            <w:r>
              <w:rPr>
                <w:color w:val="000000"/>
              </w:rPr>
              <w:t>-Abonnées les deux fonctions  au protocole ‘mercure’ pour assurer la récupération des messages en temps réelle.</w:t>
            </w:r>
          </w:p>
          <w:p w:rsidR="00A45C8D" w:rsidRDefault="002C2F92">
            <w:pPr>
              <w:cnfStyle w:val="000000100000" w:firstRow="0" w:lastRow="0" w:firstColumn="0" w:lastColumn="0" w:oddVBand="0" w:evenVBand="0" w:oddHBand="1" w:evenHBand="0" w:firstRowFirstColumn="0" w:firstRowLastColumn="0" w:lastRowFirstColumn="0" w:lastRowLastColumn="0"/>
              <w:rPr>
                <w:color w:val="000000"/>
              </w:rPr>
            </w:pPr>
            <w:r>
              <w:rPr>
                <w:color w:val="000000"/>
              </w:rPr>
              <w:t>-Avoir un design agréable.</w:t>
            </w:r>
          </w:p>
          <w:p w:rsidR="00A45C8D" w:rsidRDefault="002C2F92">
            <w:pPr>
              <w:cnfStyle w:val="000000100000" w:firstRow="0" w:lastRow="0" w:firstColumn="0" w:lastColumn="0" w:oddVBand="0" w:evenVBand="0" w:oddHBand="1" w:evenHBand="0" w:firstRowFirstColumn="0" w:firstRowLastColumn="0" w:lastRowFirstColumn="0" w:lastRowLastColumn="0"/>
              <w:rPr>
                <w:color w:val="000000"/>
              </w:rPr>
            </w:pPr>
            <w:r>
              <w:rPr>
                <w:color w:val="000000"/>
                <w:sz w:val="24"/>
                <w:szCs w:val="24"/>
              </w:rPr>
              <w:t>-Faire un test.</w:t>
            </w:r>
          </w:p>
        </w:tc>
      </w:tr>
      <w:tr w:rsidR="00A45C8D" w:rsidTr="00A45C8D">
        <w:trPr>
          <w:trHeight w:val="230"/>
        </w:trPr>
        <w:tc>
          <w:tcPr>
            <w:cnfStyle w:val="001000000000" w:firstRow="0" w:lastRow="0" w:firstColumn="1" w:lastColumn="0" w:oddVBand="0" w:evenVBand="0" w:oddHBand="0" w:evenHBand="0" w:firstRowFirstColumn="0" w:firstRowLastColumn="0" w:lastRowFirstColumn="0" w:lastRowLastColumn="0"/>
            <w:tcW w:w="771" w:type="dxa"/>
            <w:vMerge w:val="restart"/>
          </w:tcPr>
          <w:p w:rsidR="00A45C8D" w:rsidRDefault="002C2F92">
            <w:pPr>
              <w:jc w:val="right"/>
              <w:rPr>
                <w:color w:val="000000"/>
                <w:sz w:val="24"/>
                <w:szCs w:val="24"/>
              </w:rPr>
            </w:pPr>
            <w:r>
              <w:rPr>
                <w:color w:val="000000"/>
                <w:sz w:val="24"/>
                <w:szCs w:val="24"/>
              </w:rPr>
              <w:t>14</w:t>
            </w:r>
          </w:p>
        </w:tc>
        <w:tc>
          <w:tcPr>
            <w:tcW w:w="1187" w:type="dxa"/>
            <w:vMerge w:val="restart"/>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High</w:t>
            </w:r>
          </w:p>
        </w:tc>
        <w:tc>
          <w:tcPr>
            <w:tcW w:w="2489" w:type="dxa"/>
            <w:vMerge w:val="restart"/>
          </w:tcPr>
          <w:p w:rsidR="00A45C8D" w:rsidRDefault="002C2F92">
            <w:pPr>
              <w:cnfStyle w:val="000000000000" w:firstRow="0" w:lastRow="0" w:firstColumn="0" w:lastColumn="0" w:oddVBand="0" w:evenVBand="0" w:oddHBand="0" w:evenHBand="0" w:firstRowFirstColumn="0" w:firstRowLastColumn="0" w:lastRowFirstColumn="0" w:lastRowLastColumn="0"/>
              <w:rPr>
                <w:b/>
                <w:color w:val="000000"/>
                <w:sz w:val="24"/>
                <w:szCs w:val="24"/>
              </w:rPr>
            </w:pPr>
            <w:r>
              <w:rPr>
                <w:b/>
                <w:color w:val="000000"/>
                <w:sz w:val="24"/>
                <w:szCs w:val="24"/>
              </w:rPr>
              <w:t>Joindre une séance en ligne</w:t>
            </w:r>
          </w:p>
        </w:tc>
        <w:tc>
          <w:tcPr>
            <w:tcW w:w="5936" w:type="dxa"/>
            <w:tcBorders>
              <w:bottom w:val="single" w:sz="4" w:space="0" w:color="000000"/>
            </w:tcBorders>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-Développer une fonction qui permettre à enregistre l’url d’une séance en ligne dans la base des données.</w:t>
            </w:r>
          </w:p>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-Faire un test.</w:t>
            </w:r>
          </w:p>
        </w:tc>
      </w:tr>
      <w:tr w:rsidR="00A45C8D" w:rsidTr="00A45C8D">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771" w:type="dxa"/>
            <w:vMerge/>
          </w:tcPr>
          <w:p w:rsidR="00A45C8D" w:rsidRDefault="00A45C8D">
            <w:pPr>
              <w:widowControl w:val="0"/>
              <w:pBdr>
                <w:top w:val="nil"/>
                <w:left w:val="nil"/>
                <w:bottom w:val="nil"/>
                <w:right w:val="nil"/>
                <w:between w:val="nil"/>
              </w:pBdr>
              <w:spacing w:line="276" w:lineRule="auto"/>
              <w:rPr>
                <w:color w:val="000000"/>
                <w:sz w:val="24"/>
                <w:szCs w:val="24"/>
              </w:rPr>
            </w:pPr>
          </w:p>
        </w:tc>
        <w:tc>
          <w:tcPr>
            <w:tcW w:w="1187"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2489"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5936" w:type="dxa"/>
            <w:tcBorders>
              <w:top w:val="single" w:sz="4" w:space="0" w:color="000000"/>
            </w:tcBorders>
          </w:tcPr>
          <w:p w:rsidR="00A45C8D" w:rsidRDefault="002C2F92">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-Intégrer le SDK de l’application ZOOM dans </w:t>
            </w:r>
            <w:proofErr w:type="spellStart"/>
            <w:r>
              <w:rPr>
                <w:color w:val="000000"/>
              </w:rPr>
              <w:t>Angular</w:t>
            </w:r>
            <w:proofErr w:type="spellEnd"/>
            <w:r>
              <w:rPr>
                <w:color w:val="000000"/>
              </w:rPr>
              <w:t xml:space="preserve"> pour </w:t>
            </w:r>
            <w:r>
              <w:rPr>
                <w:color w:val="000000"/>
              </w:rPr>
              <w:lastRenderedPageBreak/>
              <w:t>générer des url des séances en ligne. Puis appeler l’API pour sauvegarder l’url  ZOOM de chaque formation en ligne dans la base de données.</w:t>
            </w:r>
          </w:p>
          <w:p w:rsidR="00A45C8D" w:rsidRDefault="002C2F92">
            <w:pPr>
              <w:cnfStyle w:val="000000100000" w:firstRow="0" w:lastRow="0" w:firstColumn="0" w:lastColumn="0" w:oddVBand="0" w:evenVBand="0" w:oddHBand="1" w:evenHBand="0" w:firstRowFirstColumn="0" w:firstRowLastColumn="0" w:lastRowFirstColumn="0" w:lastRowLastColumn="0"/>
              <w:rPr>
                <w:color w:val="000000"/>
              </w:rPr>
            </w:pPr>
            <w:r>
              <w:rPr>
                <w:color w:val="000000"/>
              </w:rPr>
              <w:t>-Préparer un design agréable.</w:t>
            </w:r>
          </w:p>
          <w:p w:rsidR="00A45C8D" w:rsidRDefault="002C2F92">
            <w:pPr>
              <w:cnfStyle w:val="000000100000" w:firstRow="0" w:lastRow="0" w:firstColumn="0" w:lastColumn="0" w:oddVBand="0" w:evenVBand="0" w:oddHBand="1" w:evenHBand="0" w:firstRowFirstColumn="0" w:firstRowLastColumn="0" w:lastRowFirstColumn="0" w:lastRowLastColumn="0"/>
              <w:rPr>
                <w:color w:val="000000"/>
              </w:rPr>
            </w:pPr>
            <w:r>
              <w:rPr>
                <w:color w:val="000000"/>
              </w:rPr>
              <w:t>-Faire un test.</w:t>
            </w:r>
          </w:p>
        </w:tc>
      </w:tr>
      <w:tr w:rsidR="00A45C8D" w:rsidTr="00A45C8D">
        <w:trPr>
          <w:trHeight w:val="299"/>
        </w:trPr>
        <w:tc>
          <w:tcPr>
            <w:cnfStyle w:val="001000000000" w:firstRow="0" w:lastRow="0" w:firstColumn="1" w:lastColumn="0" w:oddVBand="0" w:evenVBand="0" w:oddHBand="0" w:evenHBand="0" w:firstRowFirstColumn="0" w:firstRowLastColumn="0" w:lastRowFirstColumn="0" w:lastRowLastColumn="0"/>
            <w:tcW w:w="771" w:type="dxa"/>
            <w:vMerge w:val="restart"/>
          </w:tcPr>
          <w:p w:rsidR="00A45C8D" w:rsidRDefault="00A45C8D">
            <w:pPr>
              <w:jc w:val="right"/>
              <w:rPr>
                <w:color w:val="000000"/>
                <w:sz w:val="24"/>
                <w:szCs w:val="24"/>
              </w:rPr>
            </w:pPr>
          </w:p>
        </w:tc>
        <w:tc>
          <w:tcPr>
            <w:tcW w:w="1187" w:type="dxa"/>
            <w:vMerge w:val="restart"/>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Medium</w:t>
            </w:r>
          </w:p>
        </w:tc>
        <w:tc>
          <w:tcPr>
            <w:tcW w:w="2489" w:type="dxa"/>
            <w:vMerge w:val="restart"/>
          </w:tcPr>
          <w:p w:rsidR="00A45C8D" w:rsidRDefault="002C2F92">
            <w:pPr>
              <w:cnfStyle w:val="000000000000" w:firstRow="0" w:lastRow="0" w:firstColumn="0" w:lastColumn="0" w:oddVBand="0" w:evenVBand="0" w:oddHBand="0" w:evenHBand="0" w:firstRowFirstColumn="0" w:firstRowLastColumn="0" w:lastRowFirstColumn="0" w:lastRowLastColumn="0"/>
              <w:rPr>
                <w:b/>
                <w:sz w:val="24"/>
                <w:szCs w:val="24"/>
              </w:rPr>
            </w:pPr>
            <w:r>
              <w:rPr>
                <w:b/>
                <w:color w:val="000000"/>
                <w:sz w:val="24"/>
                <w:szCs w:val="24"/>
              </w:rPr>
              <w:t>Publier des commentaires dans un chapitre</w:t>
            </w:r>
          </w:p>
        </w:tc>
        <w:tc>
          <w:tcPr>
            <w:tcW w:w="5936" w:type="dxa"/>
            <w:tcBorders>
              <w:bottom w:val="single" w:sz="4" w:space="0" w:color="000000"/>
            </w:tcBorders>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 xml:space="preserve">-Développer des fonctions qui assurent les fonctionnalités suivantes : </w:t>
            </w:r>
          </w:p>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-Ajouter un commentaire.</w:t>
            </w:r>
          </w:p>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-Modifier un commentaire.</w:t>
            </w:r>
          </w:p>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-Récupérer toutes les commentaires.</w:t>
            </w:r>
          </w:p>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-Faire un test.</w:t>
            </w:r>
          </w:p>
        </w:tc>
      </w:tr>
      <w:tr w:rsidR="00A45C8D" w:rsidTr="00A45C8D">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771" w:type="dxa"/>
            <w:vMerge/>
          </w:tcPr>
          <w:p w:rsidR="00A45C8D" w:rsidRDefault="00A45C8D">
            <w:pPr>
              <w:widowControl w:val="0"/>
              <w:pBdr>
                <w:top w:val="nil"/>
                <w:left w:val="nil"/>
                <w:bottom w:val="nil"/>
                <w:right w:val="nil"/>
                <w:between w:val="nil"/>
              </w:pBdr>
              <w:spacing w:line="276" w:lineRule="auto"/>
              <w:rPr>
                <w:color w:val="000000"/>
                <w:sz w:val="24"/>
                <w:szCs w:val="24"/>
              </w:rPr>
            </w:pPr>
          </w:p>
        </w:tc>
        <w:tc>
          <w:tcPr>
            <w:tcW w:w="1187"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2489"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5936" w:type="dxa"/>
            <w:tcBorders>
              <w:top w:val="single" w:sz="4" w:space="0" w:color="000000"/>
            </w:tcBorders>
          </w:tcPr>
          <w:p w:rsidR="00A45C8D" w:rsidRDefault="002C2F92">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-Appeler  les </w:t>
            </w:r>
            <w:proofErr w:type="spellStart"/>
            <w:r>
              <w:rPr>
                <w:color w:val="000000"/>
              </w:rPr>
              <w:t>API’s</w:t>
            </w:r>
            <w:proofErr w:type="spellEnd"/>
            <w:r>
              <w:rPr>
                <w:color w:val="000000"/>
              </w:rPr>
              <w:t xml:space="preserve"> du back-end puis préparer les interfaces nécessaires.</w:t>
            </w:r>
          </w:p>
          <w:p w:rsidR="00A45C8D" w:rsidRDefault="002C2F92">
            <w:pPr>
              <w:cnfStyle w:val="000000100000" w:firstRow="0" w:lastRow="0" w:firstColumn="0" w:lastColumn="0" w:oddVBand="0" w:evenVBand="0" w:oddHBand="1" w:evenHBand="0" w:firstRowFirstColumn="0" w:firstRowLastColumn="0" w:lastRowFirstColumn="0" w:lastRowLastColumn="0"/>
              <w:rPr>
                <w:color w:val="000000"/>
              </w:rPr>
            </w:pPr>
            <w:r>
              <w:rPr>
                <w:color w:val="000000"/>
              </w:rPr>
              <w:t>-Faire un test si l’utilisateur courant  est l’écrivain d’un commentaire,  alors affiche un bouton modifier pour la modification de son commentaire.</w:t>
            </w:r>
          </w:p>
          <w:p w:rsidR="00A45C8D" w:rsidRDefault="002C2F92">
            <w:pPr>
              <w:cnfStyle w:val="000000100000" w:firstRow="0" w:lastRow="0" w:firstColumn="0" w:lastColumn="0" w:oddVBand="0" w:evenVBand="0" w:oddHBand="1" w:evenHBand="0" w:firstRowFirstColumn="0" w:firstRowLastColumn="0" w:lastRowFirstColumn="0" w:lastRowLastColumn="0"/>
              <w:rPr>
                <w:color w:val="000000"/>
              </w:rPr>
            </w:pPr>
            <w:r>
              <w:rPr>
                <w:color w:val="000000"/>
              </w:rPr>
              <w:t>-Faire un test.</w:t>
            </w:r>
          </w:p>
        </w:tc>
      </w:tr>
      <w:tr w:rsidR="00A45C8D" w:rsidTr="00A45C8D">
        <w:trPr>
          <w:trHeight w:val="241"/>
        </w:trPr>
        <w:tc>
          <w:tcPr>
            <w:cnfStyle w:val="001000000000" w:firstRow="0" w:lastRow="0" w:firstColumn="1" w:lastColumn="0" w:oddVBand="0" w:evenVBand="0" w:oddHBand="0" w:evenHBand="0" w:firstRowFirstColumn="0" w:firstRowLastColumn="0" w:lastRowFirstColumn="0" w:lastRowLastColumn="0"/>
            <w:tcW w:w="771" w:type="dxa"/>
            <w:vMerge w:val="restart"/>
          </w:tcPr>
          <w:p w:rsidR="00A45C8D" w:rsidRDefault="002C2F92">
            <w:pPr>
              <w:jc w:val="right"/>
              <w:rPr>
                <w:color w:val="000000"/>
                <w:sz w:val="24"/>
                <w:szCs w:val="24"/>
              </w:rPr>
            </w:pPr>
            <w:r>
              <w:rPr>
                <w:color w:val="000000"/>
                <w:sz w:val="24"/>
                <w:szCs w:val="24"/>
              </w:rPr>
              <w:t>20</w:t>
            </w:r>
          </w:p>
        </w:tc>
        <w:tc>
          <w:tcPr>
            <w:tcW w:w="1187" w:type="dxa"/>
            <w:vMerge w:val="restart"/>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proofErr w:type="spellStart"/>
            <w:r>
              <w:rPr>
                <w:color w:val="000000"/>
                <w:sz w:val="24"/>
                <w:szCs w:val="24"/>
              </w:rPr>
              <w:t>high</w:t>
            </w:r>
            <w:proofErr w:type="spellEnd"/>
          </w:p>
        </w:tc>
        <w:tc>
          <w:tcPr>
            <w:tcW w:w="2489" w:type="dxa"/>
            <w:vMerge w:val="restart"/>
          </w:tcPr>
          <w:p w:rsidR="00A45C8D" w:rsidRDefault="002C2F92">
            <w:pPr>
              <w:cnfStyle w:val="000000000000" w:firstRow="0" w:lastRow="0" w:firstColumn="0" w:lastColumn="0" w:oddVBand="0" w:evenVBand="0" w:oddHBand="0" w:evenHBand="0" w:firstRowFirstColumn="0" w:firstRowLastColumn="0" w:lastRowFirstColumn="0" w:lastRowLastColumn="0"/>
              <w:rPr>
                <w:b/>
                <w:sz w:val="24"/>
                <w:szCs w:val="24"/>
              </w:rPr>
            </w:pPr>
            <w:r>
              <w:rPr>
                <w:b/>
                <w:color w:val="000000"/>
                <w:sz w:val="24"/>
                <w:szCs w:val="24"/>
              </w:rPr>
              <w:t>Naviguer entre les chapitres</w:t>
            </w:r>
          </w:p>
        </w:tc>
        <w:tc>
          <w:tcPr>
            <w:tcW w:w="5936" w:type="dxa"/>
            <w:tcBorders>
              <w:bottom w:val="single" w:sz="4" w:space="0" w:color="000000"/>
            </w:tcBorders>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 xml:space="preserve">- Développer des fonctions qui récupère les chapitres de chaque formation et ses continues. </w:t>
            </w:r>
          </w:p>
        </w:tc>
      </w:tr>
      <w:tr w:rsidR="00A45C8D" w:rsidTr="00A45C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71" w:type="dxa"/>
            <w:vMerge/>
          </w:tcPr>
          <w:p w:rsidR="00A45C8D" w:rsidRDefault="00A45C8D">
            <w:pPr>
              <w:widowControl w:val="0"/>
              <w:pBdr>
                <w:top w:val="nil"/>
                <w:left w:val="nil"/>
                <w:bottom w:val="nil"/>
                <w:right w:val="nil"/>
                <w:between w:val="nil"/>
              </w:pBdr>
              <w:spacing w:line="276" w:lineRule="auto"/>
              <w:rPr>
                <w:color w:val="000000"/>
                <w:sz w:val="24"/>
                <w:szCs w:val="24"/>
              </w:rPr>
            </w:pPr>
          </w:p>
        </w:tc>
        <w:tc>
          <w:tcPr>
            <w:tcW w:w="1187"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2489"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5936" w:type="dxa"/>
            <w:tcBorders>
              <w:top w:val="single" w:sz="4" w:space="0" w:color="000000"/>
            </w:tcBorders>
          </w:tcPr>
          <w:p w:rsidR="00A45C8D" w:rsidRDefault="002C2F92">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-Appeler  les </w:t>
            </w:r>
            <w:proofErr w:type="spellStart"/>
            <w:r>
              <w:rPr>
                <w:color w:val="000000"/>
              </w:rPr>
              <w:t>API’s</w:t>
            </w:r>
            <w:proofErr w:type="spellEnd"/>
            <w:r>
              <w:rPr>
                <w:color w:val="000000"/>
              </w:rPr>
              <w:t xml:space="preserve"> du back-end puis préparer les interfaces nécessaires.</w:t>
            </w:r>
          </w:p>
          <w:p w:rsidR="00A45C8D" w:rsidRDefault="002C2F92">
            <w:pPr>
              <w:cnfStyle w:val="000000100000" w:firstRow="0" w:lastRow="0" w:firstColumn="0" w:lastColumn="0" w:oddVBand="0" w:evenVBand="0" w:oddHBand="1" w:evenHBand="0" w:firstRowFirstColumn="0" w:firstRowLastColumn="0" w:lastRowFirstColumn="0" w:lastRowLastColumn="0"/>
              <w:rPr>
                <w:color w:val="000000"/>
              </w:rPr>
            </w:pPr>
            <w:r>
              <w:rPr>
                <w:color w:val="000000"/>
              </w:rPr>
              <w:t>-Faire un test.</w:t>
            </w:r>
          </w:p>
        </w:tc>
      </w:tr>
      <w:tr w:rsidR="00A45C8D" w:rsidTr="00A45C8D">
        <w:trPr>
          <w:trHeight w:val="311"/>
        </w:trPr>
        <w:tc>
          <w:tcPr>
            <w:cnfStyle w:val="001000000000" w:firstRow="0" w:lastRow="0" w:firstColumn="1" w:lastColumn="0" w:oddVBand="0" w:evenVBand="0" w:oddHBand="0" w:evenHBand="0" w:firstRowFirstColumn="0" w:firstRowLastColumn="0" w:lastRowFirstColumn="0" w:lastRowLastColumn="0"/>
            <w:tcW w:w="771" w:type="dxa"/>
            <w:vMerge w:val="restart"/>
          </w:tcPr>
          <w:p w:rsidR="00A45C8D" w:rsidRDefault="00A45C8D">
            <w:pPr>
              <w:jc w:val="right"/>
              <w:rPr>
                <w:color w:val="000000"/>
                <w:sz w:val="24"/>
                <w:szCs w:val="24"/>
              </w:rPr>
            </w:pPr>
          </w:p>
        </w:tc>
        <w:tc>
          <w:tcPr>
            <w:tcW w:w="1187" w:type="dxa"/>
            <w:vMerge w:val="restart"/>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medium</w:t>
            </w:r>
          </w:p>
        </w:tc>
        <w:tc>
          <w:tcPr>
            <w:tcW w:w="2489" w:type="dxa"/>
            <w:vMerge w:val="restart"/>
          </w:tcPr>
          <w:p w:rsidR="00A45C8D" w:rsidRDefault="002C2F92">
            <w:pPr>
              <w:cnfStyle w:val="000000000000" w:firstRow="0" w:lastRow="0" w:firstColumn="0" w:lastColumn="0" w:oddVBand="0" w:evenVBand="0" w:oddHBand="0" w:evenHBand="0" w:firstRowFirstColumn="0" w:firstRowLastColumn="0" w:lastRowFirstColumn="0" w:lastRowLastColumn="0"/>
              <w:rPr>
                <w:b/>
                <w:sz w:val="24"/>
                <w:szCs w:val="24"/>
              </w:rPr>
            </w:pPr>
            <w:r>
              <w:rPr>
                <w:b/>
                <w:color w:val="000000"/>
                <w:sz w:val="24"/>
                <w:szCs w:val="24"/>
              </w:rPr>
              <w:t>Consulter mes formations</w:t>
            </w:r>
          </w:p>
        </w:tc>
        <w:tc>
          <w:tcPr>
            <w:tcW w:w="5936" w:type="dxa"/>
            <w:tcBorders>
              <w:bottom w:val="single" w:sz="4" w:space="0" w:color="000000"/>
            </w:tcBorders>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 Développer une fonction qui récupère seulement les formations qui existent dans la table commande avec un ‘statut= valide’ pour l’utilisateur courant.</w:t>
            </w:r>
          </w:p>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rPr>
              <w:t>-Faire un test.</w:t>
            </w:r>
          </w:p>
        </w:tc>
      </w:tr>
      <w:tr w:rsidR="00A45C8D" w:rsidTr="00A45C8D">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771" w:type="dxa"/>
            <w:vMerge/>
          </w:tcPr>
          <w:p w:rsidR="00A45C8D" w:rsidRDefault="00A45C8D">
            <w:pPr>
              <w:widowControl w:val="0"/>
              <w:pBdr>
                <w:top w:val="nil"/>
                <w:left w:val="nil"/>
                <w:bottom w:val="nil"/>
                <w:right w:val="nil"/>
                <w:between w:val="nil"/>
              </w:pBdr>
              <w:spacing w:line="276" w:lineRule="auto"/>
              <w:rPr>
                <w:color w:val="000000"/>
                <w:sz w:val="24"/>
                <w:szCs w:val="24"/>
              </w:rPr>
            </w:pPr>
          </w:p>
        </w:tc>
        <w:tc>
          <w:tcPr>
            <w:tcW w:w="1187"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2489"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5936" w:type="dxa"/>
            <w:tcBorders>
              <w:top w:val="single" w:sz="4" w:space="0" w:color="000000"/>
            </w:tcBorders>
          </w:tcPr>
          <w:p w:rsidR="00A45C8D" w:rsidRDefault="002C2F92">
            <w:pPr>
              <w:cnfStyle w:val="000000100000" w:firstRow="0" w:lastRow="0" w:firstColumn="0" w:lastColumn="0" w:oddVBand="0" w:evenVBand="0" w:oddHBand="1" w:evenHBand="0" w:firstRowFirstColumn="0" w:firstRowLastColumn="0" w:lastRowFirstColumn="0" w:lastRowLastColumn="0"/>
              <w:rPr>
                <w:color w:val="000000"/>
              </w:rPr>
            </w:pPr>
            <w:r>
              <w:rPr>
                <w:color w:val="000000"/>
              </w:rPr>
              <w:t>-Appeler  l’API du back-end puis préparer les interfaces nécessaires pour l’affichage des formations.</w:t>
            </w:r>
          </w:p>
          <w:p w:rsidR="00A45C8D" w:rsidRDefault="002C2F92">
            <w:pPr>
              <w:cnfStyle w:val="000000100000" w:firstRow="0" w:lastRow="0" w:firstColumn="0" w:lastColumn="0" w:oddVBand="0" w:evenVBand="0" w:oddHBand="1" w:evenHBand="0" w:firstRowFirstColumn="0" w:firstRowLastColumn="0" w:lastRowFirstColumn="0" w:lastRowLastColumn="0"/>
              <w:rPr>
                <w:color w:val="000000"/>
              </w:rPr>
            </w:pPr>
            <w:r>
              <w:rPr>
                <w:color w:val="000000"/>
              </w:rPr>
              <w:t>-Faire un test.</w:t>
            </w:r>
          </w:p>
        </w:tc>
      </w:tr>
      <w:tr w:rsidR="00A45C8D" w:rsidTr="00A45C8D">
        <w:trPr>
          <w:trHeight w:val="253"/>
        </w:trPr>
        <w:tc>
          <w:tcPr>
            <w:cnfStyle w:val="001000000000" w:firstRow="0" w:lastRow="0" w:firstColumn="1" w:lastColumn="0" w:oddVBand="0" w:evenVBand="0" w:oddHBand="0" w:evenHBand="0" w:firstRowFirstColumn="0" w:firstRowLastColumn="0" w:lastRowFirstColumn="0" w:lastRowLastColumn="0"/>
            <w:tcW w:w="771" w:type="dxa"/>
            <w:vMerge w:val="restart"/>
          </w:tcPr>
          <w:p w:rsidR="00A45C8D" w:rsidRDefault="002C2F92">
            <w:pPr>
              <w:jc w:val="right"/>
              <w:rPr>
                <w:color w:val="000000"/>
                <w:sz w:val="24"/>
                <w:szCs w:val="24"/>
              </w:rPr>
            </w:pPr>
            <w:r>
              <w:rPr>
                <w:color w:val="000000"/>
                <w:sz w:val="24"/>
                <w:szCs w:val="24"/>
              </w:rPr>
              <w:t>20</w:t>
            </w:r>
          </w:p>
        </w:tc>
        <w:tc>
          <w:tcPr>
            <w:tcW w:w="1187" w:type="dxa"/>
            <w:vMerge w:val="restart"/>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medium</w:t>
            </w:r>
          </w:p>
        </w:tc>
        <w:tc>
          <w:tcPr>
            <w:tcW w:w="2489" w:type="dxa"/>
            <w:vMerge w:val="restart"/>
          </w:tcPr>
          <w:p w:rsidR="00A45C8D" w:rsidRDefault="002C2F92">
            <w:pPr>
              <w:cnfStyle w:val="000000000000" w:firstRow="0" w:lastRow="0" w:firstColumn="0" w:lastColumn="0" w:oddVBand="0" w:evenVBand="0" w:oddHBand="0" w:evenHBand="0" w:firstRowFirstColumn="0" w:firstRowLastColumn="0" w:lastRowFirstColumn="0" w:lastRowLastColumn="0"/>
              <w:rPr>
                <w:b/>
                <w:color w:val="000000"/>
                <w:sz w:val="24"/>
                <w:szCs w:val="24"/>
              </w:rPr>
            </w:pPr>
            <w:r>
              <w:rPr>
                <w:b/>
                <w:color w:val="000000"/>
                <w:sz w:val="24"/>
                <w:szCs w:val="24"/>
              </w:rPr>
              <w:t>Evaluer le formateur et la formation</w:t>
            </w:r>
          </w:p>
        </w:tc>
        <w:tc>
          <w:tcPr>
            <w:tcW w:w="5936" w:type="dxa"/>
            <w:tcBorders>
              <w:bottom w:val="single" w:sz="4" w:space="0" w:color="000000"/>
            </w:tcBorders>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 Développer une fonction qui fait l’ajout ou la modification d’une évaluation en  fonction du cas existant, si l’utilisateur n’a jamais évalué la formation, alors on a une création d’une nouvelle évaluation lorsque l’API réserve une requête si non l’évaluation d’utilisateur sera modifier.</w:t>
            </w:r>
          </w:p>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-Même travail pour l’évaluation du formateur.</w:t>
            </w:r>
          </w:p>
        </w:tc>
      </w:tr>
      <w:tr w:rsidR="00A45C8D" w:rsidTr="00A45C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71" w:type="dxa"/>
            <w:vMerge/>
          </w:tcPr>
          <w:p w:rsidR="00A45C8D" w:rsidRDefault="00A45C8D">
            <w:pPr>
              <w:widowControl w:val="0"/>
              <w:pBdr>
                <w:top w:val="nil"/>
                <w:left w:val="nil"/>
                <w:bottom w:val="nil"/>
                <w:right w:val="nil"/>
                <w:between w:val="nil"/>
              </w:pBdr>
              <w:spacing w:line="276" w:lineRule="auto"/>
              <w:rPr>
                <w:color w:val="000000"/>
                <w:sz w:val="24"/>
                <w:szCs w:val="24"/>
              </w:rPr>
            </w:pPr>
          </w:p>
        </w:tc>
        <w:tc>
          <w:tcPr>
            <w:tcW w:w="1187"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2489"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5936" w:type="dxa"/>
            <w:tcBorders>
              <w:top w:val="single" w:sz="4" w:space="0" w:color="000000"/>
            </w:tcBorders>
          </w:tcPr>
          <w:p w:rsidR="00A45C8D" w:rsidRDefault="002C2F92">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-Appeler  les </w:t>
            </w:r>
            <w:proofErr w:type="spellStart"/>
            <w:r>
              <w:rPr>
                <w:color w:val="000000"/>
              </w:rPr>
              <w:t>API’s</w:t>
            </w:r>
            <w:proofErr w:type="spellEnd"/>
            <w:r>
              <w:rPr>
                <w:color w:val="000000"/>
              </w:rPr>
              <w:t xml:space="preserve"> du back-end puis préparer les interfaces nécessaires.</w:t>
            </w:r>
          </w:p>
          <w:p w:rsidR="00A45C8D" w:rsidRDefault="002C2F92">
            <w:pPr>
              <w:cnfStyle w:val="000000100000" w:firstRow="0" w:lastRow="0" w:firstColumn="0" w:lastColumn="0" w:oddVBand="0" w:evenVBand="0" w:oddHBand="1" w:evenHBand="0" w:firstRowFirstColumn="0" w:firstRowLastColumn="0" w:lastRowFirstColumn="0" w:lastRowLastColumn="0"/>
              <w:rPr>
                <w:color w:val="000000"/>
              </w:rPr>
            </w:pPr>
            <w:r>
              <w:rPr>
                <w:color w:val="000000"/>
              </w:rPr>
              <w:t>-Faire un test.</w:t>
            </w:r>
          </w:p>
        </w:tc>
      </w:tr>
      <w:tr w:rsidR="00A45C8D" w:rsidTr="00A45C8D">
        <w:trPr>
          <w:trHeight w:val="161"/>
        </w:trPr>
        <w:tc>
          <w:tcPr>
            <w:cnfStyle w:val="001000000000" w:firstRow="0" w:lastRow="0" w:firstColumn="1" w:lastColumn="0" w:oddVBand="0" w:evenVBand="0" w:oddHBand="0" w:evenHBand="0" w:firstRowFirstColumn="0" w:firstRowLastColumn="0" w:lastRowFirstColumn="0" w:lastRowLastColumn="0"/>
            <w:tcW w:w="771" w:type="dxa"/>
            <w:vMerge w:val="restart"/>
          </w:tcPr>
          <w:p w:rsidR="00A45C8D" w:rsidRDefault="00A45C8D">
            <w:pPr>
              <w:jc w:val="right"/>
              <w:rPr>
                <w:color w:val="000000"/>
                <w:sz w:val="24"/>
                <w:szCs w:val="24"/>
              </w:rPr>
            </w:pPr>
          </w:p>
        </w:tc>
        <w:tc>
          <w:tcPr>
            <w:tcW w:w="1187" w:type="dxa"/>
            <w:vMerge w:val="restart"/>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proofErr w:type="spellStart"/>
            <w:r>
              <w:rPr>
                <w:color w:val="000000"/>
                <w:sz w:val="24"/>
                <w:szCs w:val="24"/>
              </w:rPr>
              <w:t>high</w:t>
            </w:r>
            <w:proofErr w:type="spellEnd"/>
          </w:p>
        </w:tc>
        <w:tc>
          <w:tcPr>
            <w:tcW w:w="2489" w:type="dxa"/>
            <w:vMerge w:val="restart"/>
          </w:tcPr>
          <w:p w:rsidR="00A45C8D" w:rsidRDefault="002C2F92">
            <w:pPr>
              <w:cnfStyle w:val="000000000000" w:firstRow="0" w:lastRow="0" w:firstColumn="0" w:lastColumn="0" w:oddVBand="0" w:evenVBand="0" w:oddHBand="0" w:evenHBand="0" w:firstRowFirstColumn="0" w:firstRowLastColumn="0" w:lastRowFirstColumn="0" w:lastRowLastColumn="0"/>
              <w:rPr>
                <w:b/>
                <w:sz w:val="24"/>
                <w:szCs w:val="24"/>
              </w:rPr>
            </w:pPr>
            <w:r>
              <w:rPr>
                <w:b/>
                <w:color w:val="000000"/>
                <w:sz w:val="24"/>
                <w:szCs w:val="24"/>
              </w:rPr>
              <w:t>Répondre à un quiz</w:t>
            </w:r>
          </w:p>
        </w:tc>
        <w:tc>
          <w:tcPr>
            <w:tcW w:w="5936" w:type="dxa"/>
            <w:tcBorders>
              <w:bottom w:val="single" w:sz="4" w:space="0" w:color="000000"/>
            </w:tcBorders>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 Même travail de la tâche évaluer le formateur et la formation.</w:t>
            </w:r>
          </w:p>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rPr>
              <w:t>-Faire un test.</w:t>
            </w:r>
          </w:p>
        </w:tc>
      </w:tr>
      <w:tr w:rsidR="00A45C8D" w:rsidTr="00A45C8D">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771" w:type="dxa"/>
            <w:vMerge/>
          </w:tcPr>
          <w:p w:rsidR="00A45C8D" w:rsidRDefault="00A45C8D">
            <w:pPr>
              <w:widowControl w:val="0"/>
              <w:pBdr>
                <w:top w:val="nil"/>
                <w:left w:val="nil"/>
                <w:bottom w:val="nil"/>
                <w:right w:val="nil"/>
                <w:between w:val="nil"/>
              </w:pBdr>
              <w:spacing w:line="276" w:lineRule="auto"/>
              <w:rPr>
                <w:color w:val="000000"/>
                <w:sz w:val="24"/>
                <w:szCs w:val="24"/>
              </w:rPr>
            </w:pPr>
          </w:p>
        </w:tc>
        <w:tc>
          <w:tcPr>
            <w:tcW w:w="1187"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2489"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5936" w:type="dxa"/>
            <w:tcBorders>
              <w:top w:val="single" w:sz="4" w:space="0" w:color="000000"/>
            </w:tcBorders>
          </w:tcPr>
          <w:p w:rsidR="00A45C8D" w:rsidRDefault="002C2F92">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-Appeler  les </w:t>
            </w:r>
            <w:proofErr w:type="spellStart"/>
            <w:r>
              <w:rPr>
                <w:color w:val="000000"/>
              </w:rPr>
              <w:t>API’s</w:t>
            </w:r>
            <w:proofErr w:type="spellEnd"/>
            <w:r>
              <w:rPr>
                <w:color w:val="000000"/>
              </w:rPr>
              <w:t xml:space="preserve"> du back-end puis préparer les interfaces nécessaires.</w:t>
            </w:r>
          </w:p>
          <w:p w:rsidR="00A45C8D" w:rsidRDefault="002C2F92">
            <w:pPr>
              <w:cnfStyle w:val="000000100000" w:firstRow="0" w:lastRow="0" w:firstColumn="0" w:lastColumn="0" w:oddVBand="0" w:evenVBand="0" w:oddHBand="1" w:evenHBand="0" w:firstRowFirstColumn="0" w:firstRowLastColumn="0" w:lastRowFirstColumn="0" w:lastRowLastColumn="0"/>
              <w:rPr>
                <w:color w:val="000000"/>
              </w:rPr>
            </w:pPr>
            <w:r>
              <w:rPr>
                <w:color w:val="000000"/>
              </w:rPr>
              <w:t>-Faire un test.</w:t>
            </w:r>
          </w:p>
        </w:tc>
      </w:tr>
      <w:tr w:rsidR="00A45C8D" w:rsidTr="00A45C8D">
        <w:trPr>
          <w:trHeight w:val="264"/>
        </w:trPr>
        <w:tc>
          <w:tcPr>
            <w:cnfStyle w:val="001000000000" w:firstRow="0" w:lastRow="0" w:firstColumn="1" w:lastColumn="0" w:oddVBand="0" w:evenVBand="0" w:oddHBand="0" w:evenHBand="0" w:firstRowFirstColumn="0" w:firstRowLastColumn="0" w:lastRowFirstColumn="0" w:lastRowLastColumn="0"/>
            <w:tcW w:w="771" w:type="dxa"/>
            <w:vMerge w:val="restart"/>
          </w:tcPr>
          <w:p w:rsidR="00A45C8D" w:rsidRDefault="002C2F92">
            <w:pPr>
              <w:jc w:val="right"/>
              <w:rPr>
                <w:color w:val="000000"/>
                <w:sz w:val="24"/>
                <w:szCs w:val="24"/>
              </w:rPr>
            </w:pPr>
            <w:r>
              <w:rPr>
                <w:color w:val="000000"/>
                <w:sz w:val="24"/>
                <w:szCs w:val="24"/>
              </w:rPr>
              <w:t>21</w:t>
            </w:r>
          </w:p>
        </w:tc>
        <w:tc>
          <w:tcPr>
            <w:tcW w:w="1187" w:type="dxa"/>
            <w:vMerge w:val="restart"/>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proofErr w:type="spellStart"/>
            <w:r>
              <w:rPr>
                <w:color w:val="000000"/>
                <w:sz w:val="24"/>
                <w:szCs w:val="24"/>
              </w:rPr>
              <w:t>low</w:t>
            </w:r>
            <w:proofErr w:type="spellEnd"/>
          </w:p>
        </w:tc>
        <w:tc>
          <w:tcPr>
            <w:tcW w:w="2489" w:type="dxa"/>
            <w:vMerge w:val="restart"/>
          </w:tcPr>
          <w:p w:rsidR="00A45C8D" w:rsidRDefault="002C2F92">
            <w:pPr>
              <w:cnfStyle w:val="000000000000" w:firstRow="0" w:lastRow="0" w:firstColumn="0" w:lastColumn="0" w:oddVBand="0" w:evenVBand="0" w:oddHBand="0" w:evenHBand="0" w:firstRowFirstColumn="0" w:firstRowLastColumn="0" w:lastRowFirstColumn="0" w:lastRowLastColumn="0"/>
              <w:rPr>
                <w:b/>
                <w:color w:val="000000"/>
                <w:sz w:val="24"/>
                <w:szCs w:val="24"/>
              </w:rPr>
            </w:pPr>
            <w:r>
              <w:rPr>
                <w:b/>
                <w:color w:val="000000"/>
                <w:sz w:val="24"/>
                <w:szCs w:val="24"/>
              </w:rPr>
              <w:t xml:space="preserve">importer un </w:t>
            </w:r>
          </w:p>
          <w:p w:rsidR="00A45C8D" w:rsidRDefault="002C2F92">
            <w:pPr>
              <w:cnfStyle w:val="000000000000" w:firstRow="0" w:lastRow="0" w:firstColumn="0" w:lastColumn="0" w:oddVBand="0" w:evenVBand="0" w:oddHBand="0" w:evenHBand="0" w:firstRowFirstColumn="0" w:firstRowLastColumn="0" w:lastRowFirstColumn="0" w:lastRowLastColumn="0"/>
              <w:rPr>
                <w:b/>
                <w:color w:val="000000"/>
                <w:sz w:val="24"/>
                <w:szCs w:val="24"/>
              </w:rPr>
            </w:pPr>
            <w:r>
              <w:rPr>
                <w:b/>
                <w:color w:val="000000"/>
                <w:sz w:val="24"/>
                <w:szCs w:val="24"/>
              </w:rPr>
              <w:t>fichier et un vidéo</w:t>
            </w:r>
          </w:p>
        </w:tc>
        <w:tc>
          <w:tcPr>
            <w:tcW w:w="5936" w:type="dxa"/>
            <w:tcBorders>
              <w:bottom w:val="single" w:sz="4" w:space="0" w:color="000000"/>
            </w:tcBorders>
          </w:tcPr>
          <w:p w:rsidR="00A45C8D" w:rsidRDefault="002C2F92">
            <w:pPr>
              <w:cnfStyle w:val="000000000000" w:firstRow="0" w:lastRow="0" w:firstColumn="0" w:lastColumn="0" w:oddVBand="0" w:evenVBand="0" w:oddHBand="0" w:evenHBand="0" w:firstRowFirstColumn="0" w:firstRowLastColumn="0" w:lastRowFirstColumn="0" w:lastRowLastColumn="0"/>
              <w:rPr>
                <w:color w:val="000000"/>
                <w:sz w:val="24"/>
                <w:szCs w:val="24"/>
              </w:rPr>
            </w:pPr>
            <w:r>
              <w:t>-Ajouter une fonction qui  qui Récupère les fichiers et les vidéos d’un chapitre.</w:t>
            </w:r>
          </w:p>
        </w:tc>
      </w:tr>
      <w:tr w:rsidR="00A45C8D" w:rsidTr="00A45C8D">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771" w:type="dxa"/>
            <w:vMerge/>
          </w:tcPr>
          <w:p w:rsidR="00A45C8D" w:rsidRDefault="00A45C8D">
            <w:pPr>
              <w:widowControl w:val="0"/>
              <w:pBdr>
                <w:top w:val="nil"/>
                <w:left w:val="nil"/>
                <w:bottom w:val="nil"/>
                <w:right w:val="nil"/>
                <w:between w:val="nil"/>
              </w:pBdr>
              <w:spacing w:line="276" w:lineRule="auto"/>
              <w:rPr>
                <w:color w:val="000000"/>
                <w:sz w:val="24"/>
                <w:szCs w:val="24"/>
              </w:rPr>
            </w:pPr>
          </w:p>
        </w:tc>
        <w:tc>
          <w:tcPr>
            <w:tcW w:w="1187"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2489" w:type="dxa"/>
            <w:vMerge/>
          </w:tcPr>
          <w:p w:rsidR="00A45C8D" w:rsidRDefault="00A45C8D">
            <w:pPr>
              <w:widowControl w:val="0"/>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5936" w:type="dxa"/>
            <w:tcBorders>
              <w:top w:val="single" w:sz="4" w:space="0" w:color="000000"/>
            </w:tcBorders>
          </w:tcPr>
          <w:p w:rsidR="00A45C8D" w:rsidRDefault="002C2F92">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-Appeler  les </w:t>
            </w:r>
            <w:proofErr w:type="spellStart"/>
            <w:r>
              <w:rPr>
                <w:color w:val="000000"/>
              </w:rPr>
              <w:t>API’s</w:t>
            </w:r>
            <w:proofErr w:type="spellEnd"/>
            <w:r>
              <w:rPr>
                <w:color w:val="000000"/>
              </w:rPr>
              <w:t xml:space="preserve"> du back-end puis préparer les interfaces nécessaires.</w:t>
            </w:r>
          </w:p>
          <w:p w:rsidR="00A45C8D" w:rsidRDefault="002C2F92">
            <w:pPr>
              <w:cnfStyle w:val="000000100000" w:firstRow="0" w:lastRow="0" w:firstColumn="0" w:lastColumn="0" w:oddVBand="0" w:evenVBand="0" w:oddHBand="1" w:evenHBand="0" w:firstRowFirstColumn="0" w:firstRowLastColumn="0" w:lastRowFirstColumn="0" w:lastRowLastColumn="0"/>
              <w:rPr>
                <w:color w:val="000000"/>
              </w:rPr>
            </w:pPr>
            <w:r>
              <w:rPr>
                <w:color w:val="000000"/>
              </w:rPr>
              <w:lastRenderedPageBreak/>
              <w:t>-Utiliser HTMLL 5 pour assurer le téléchargement des vidéos ou les fichiers.</w:t>
            </w:r>
          </w:p>
          <w:p w:rsidR="00A45C8D" w:rsidRDefault="002C2F92">
            <w:pPr>
              <w:cnfStyle w:val="000000100000" w:firstRow="0" w:lastRow="0" w:firstColumn="0" w:lastColumn="0" w:oddVBand="0" w:evenVBand="0" w:oddHBand="1" w:evenHBand="0" w:firstRowFirstColumn="0" w:firstRowLastColumn="0" w:lastRowFirstColumn="0" w:lastRowLastColumn="0"/>
              <w:rPr>
                <w:color w:val="000000"/>
              </w:rPr>
            </w:pPr>
            <w:r>
              <w:rPr>
                <w:color w:val="000000"/>
              </w:rPr>
              <w:t>-Faire un test.</w:t>
            </w:r>
          </w:p>
        </w:tc>
      </w:tr>
    </w:tbl>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p w:rsidR="00A45C8D" w:rsidRDefault="00A45C8D">
      <w:pPr>
        <w:ind w:firstLine="0"/>
      </w:pPr>
    </w:p>
    <w:tbl>
      <w:tblPr>
        <w:tblStyle w:val="ab"/>
        <w:tblW w:w="9111" w:type="dxa"/>
        <w:tblInd w:w="0"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400" w:firstRow="0" w:lastRow="0" w:firstColumn="0" w:lastColumn="0" w:noHBand="0" w:noVBand="1"/>
      </w:tblPr>
      <w:tblGrid>
        <w:gridCol w:w="4550"/>
        <w:gridCol w:w="4561"/>
      </w:tblGrid>
      <w:tr w:rsidR="00A45C8D">
        <w:trPr>
          <w:trHeight w:val="418"/>
        </w:trPr>
        <w:tc>
          <w:tcPr>
            <w:tcW w:w="4550" w:type="dxa"/>
          </w:tcPr>
          <w:p w:rsidR="00A45C8D" w:rsidRDefault="002C2F92">
            <w:pPr>
              <w:rPr>
                <w:highlight w:val="white"/>
              </w:rPr>
            </w:pPr>
            <w:r>
              <w:rPr>
                <w:highlight w:val="white"/>
              </w:rPr>
              <w:t>Cas d’utilisation</w:t>
            </w:r>
          </w:p>
        </w:tc>
        <w:tc>
          <w:tcPr>
            <w:tcW w:w="4561" w:type="dxa"/>
          </w:tcPr>
          <w:p w:rsidR="00A45C8D" w:rsidRDefault="002C2F92">
            <w:pPr>
              <w:ind w:firstLine="0"/>
              <w:jc w:val="left"/>
              <w:rPr>
                <w:highlight w:val="white"/>
              </w:rPr>
            </w:pPr>
            <w:r>
              <w:rPr>
                <w:highlight w:val="white"/>
              </w:rPr>
              <w:t>Ajouter objet</w:t>
            </w:r>
          </w:p>
        </w:tc>
      </w:tr>
      <w:tr w:rsidR="00A45C8D">
        <w:trPr>
          <w:trHeight w:val="450"/>
        </w:trPr>
        <w:tc>
          <w:tcPr>
            <w:tcW w:w="4550" w:type="dxa"/>
          </w:tcPr>
          <w:p w:rsidR="00A45C8D" w:rsidRDefault="002C2F92">
            <w:pPr>
              <w:rPr>
                <w:highlight w:val="white"/>
              </w:rPr>
            </w:pPr>
            <w:r>
              <w:rPr>
                <w:highlight w:val="white"/>
              </w:rPr>
              <w:t>Acteur</w:t>
            </w:r>
          </w:p>
        </w:tc>
        <w:tc>
          <w:tcPr>
            <w:tcW w:w="4561" w:type="dxa"/>
          </w:tcPr>
          <w:p w:rsidR="00A45C8D" w:rsidRDefault="002C2F92">
            <w:pPr>
              <w:ind w:firstLine="0"/>
              <w:jc w:val="left"/>
              <w:rPr>
                <w:highlight w:val="white"/>
              </w:rPr>
            </w:pPr>
            <w:r>
              <w:rPr>
                <w:highlight w:val="white"/>
              </w:rPr>
              <w:t>L’administrateur</w:t>
            </w:r>
          </w:p>
        </w:tc>
      </w:tr>
      <w:tr w:rsidR="00A45C8D">
        <w:trPr>
          <w:trHeight w:val="686"/>
        </w:trPr>
        <w:tc>
          <w:tcPr>
            <w:tcW w:w="4550" w:type="dxa"/>
          </w:tcPr>
          <w:p w:rsidR="00A45C8D" w:rsidRDefault="002C2F92">
            <w:pPr>
              <w:rPr>
                <w:highlight w:val="white"/>
              </w:rPr>
            </w:pPr>
            <w:r>
              <w:rPr>
                <w:highlight w:val="white"/>
              </w:rPr>
              <w:t>Description brève</w:t>
            </w:r>
          </w:p>
        </w:tc>
        <w:tc>
          <w:tcPr>
            <w:tcW w:w="4561" w:type="dxa"/>
          </w:tcPr>
          <w:p w:rsidR="00A45C8D" w:rsidRDefault="002C2F92">
            <w:pPr>
              <w:ind w:firstLine="0"/>
              <w:jc w:val="left"/>
              <w:rPr>
                <w:highlight w:val="white"/>
              </w:rPr>
            </w:pPr>
            <w:r>
              <w:rPr>
                <w:highlight w:val="white"/>
              </w:rPr>
              <w:t>L’administrateur peut ajouter un objet (formation ou catégorie ou formateur ou sondage) à la base de données.</w:t>
            </w:r>
          </w:p>
        </w:tc>
      </w:tr>
      <w:tr w:rsidR="00A45C8D">
        <w:trPr>
          <w:trHeight w:val="557"/>
        </w:trPr>
        <w:tc>
          <w:tcPr>
            <w:tcW w:w="4550" w:type="dxa"/>
          </w:tcPr>
          <w:p w:rsidR="00A45C8D" w:rsidRDefault="002C2F92">
            <w:pPr>
              <w:rPr>
                <w:highlight w:val="white"/>
              </w:rPr>
            </w:pPr>
            <w:r>
              <w:rPr>
                <w:highlight w:val="white"/>
              </w:rPr>
              <w:t>Pré-condition</w:t>
            </w:r>
          </w:p>
        </w:tc>
        <w:tc>
          <w:tcPr>
            <w:tcW w:w="4561" w:type="dxa"/>
          </w:tcPr>
          <w:p w:rsidR="00A45C8D" w:rsidRDefault="002C2F92">
            <w:pPr>
              <w:ind w:firstLine="0"/>
              <w:jc w:val="left"/>
              <w:rPr>
                <w:highlight w:val="white"/>
              </w:rPr>
            </w:pPr>
            <w:r>
              <w:rPr>
                <w:highlight w:val="white"/>
              </w:rPr>
              <w:t>Administrateur authentifié.</w:t>
            </w:r>
          </w:p>
        </w:tc>
      </w:tr>
      <w:tr w:rsidR="00A45C8D">
        <w:trPr>
          <w:trHeight w:val="3685"/>
        </w:trPr>
        <w:tc>
          <w:tcPr>
            <w:tcW w:w="4550" w:type="dxa"/>
          </w:tcPr>
          <w:p w:rsidR="00A45C8D" w:rsidRDefault="002C2F92">
            <w:pPr>
              <w:rPr>
                <w:highlight w:val="white"/>
              </w:rPr>
            </w:pPr>
            <w:r>
              <w:rPr>
                <w:highlight w:val="white"/>
              </w:rPr>
              <w:t>Scénario Nominal</w:t>
            </w:r>
          </w:p>
        </w:tc>
        <w:tc>
          <w:tcPr>
            <w:tcW w:w="4561" w:type="dxa"/>
          </w:tcPr>
          <w:p w:rsidR="00A45C8D" w:rsidRDefault="002C2F92">
            <w:pPr>
              <w:numPr>
                <w:ilvl w:val="0"/>
                <w:numId w:val="5"/>
              </w:numPr>
              <w:pBdr>
                <w:top w:val="nil"/>
                <w:left w:val="nil"/>
                <w:bottom w:val="nil"/>
                <w:right w:val="nil"/>
                <w:between w:val="nil"/>
              </w:pBdr>
              <w:jc w:val="left"/>
              <w:rPr>
                <w:color w:val="000000"/>
                <w:highlight w:val="white"/>
              </w:rPr>
            </w:pPr>
            <w:r>
              <w:rPr>
                <w:color w:val="000000"/>
                <w:highlight w:val="white"/>
              </w:rPr>
              <w:t>L’administrateur demande la page d’ajout.</w:t>
            </w:r>
          </w:p>
          <w:p w:rsidR="00A45C8D" w:rsidRDefault="002C2F92">
            <w:pPr>
              <w:numPr>
                <w:ilvl w:val="0"/>
                <w:numId w:val="5"/>
              </w:numPr>
              <w:pBdr>
                <w:top w:val="nil"/>
                <w:left w:val="nil"/>
                <w:bottom w:val="nil"/>
                <w:right w:val="nil"/>
                <w:between w:val="nil"/>
              </w:pBdr>
              <w:jc w:val="left"/>
              <w:rPr>
                <w:color w:val="000000"/>
                <w:highlight w:val="white"/>
              </w:rPr>
            </w:pPr>
            <w:r>
              <w:rPr>
                <w:color w:val="000000"/>
                <w:highlight w:val="white"/>
              </w:rPr>
              <w:t>Le système affiche la page demandé.</w:t>
            </w:r>
          </w:p>
          <w:p w:rsidR="00A45C8D" w:rsidRDefault="002C2F92">
            <w:pPr>
              <w:numPr>
                <w:ilvl w:val="0"/>
                <w:numId w:val="5"/>
              </w:numPr>
              <w:pBdr>
                <w:top w:val="nil"/>
                <w:left w:val="nil"/>
                <w:bottom w:val="nil"/>
                <w:right w:val="nil"/>
                <w:between w:val="nil"/>
              </w:pBdr>
              <w:jc w:val="left"/>
              <w:rPr>
                <w:color w:val="000000"/>
                <w:highlight w:val="white"/>
              </w:rPr>
            </w:pPr>
            <w:r>
              <w:rPr>
                <w:color w:val="000000"/>
                <w:highlight w:val="white"/>
              </w:rPr>
              <w:t>L’administrateur remplie le formulaire.</w:t>
            </w:r>
          </w:p>
          <w:p w:rsidR="00A45C8D" w:rsidRDefault="002C2F92">
            <w:pPr>
              <w:numPr>
                <w:ilvl w:val="0"/>
                <w:numId w:val="5"/>
              </w:numPr>
              <w:pBdr>
                <w:top w:val="nil"/>
                <w:left w:val="nil"/>
                <w:bottom w:val="nil"/>
                <w:right w:val="nil"/>
                <w:between w:val="nil"/>
              </w:pBdr>
              <w:jc w:val="left"/>
              <w:rPr>
                <w:color w:val="000000"/>
                <w:highlight w:val="white"/>
              </w:rPr>
            </w:pPr>
            <w:r>
              <w:rPr>
                <w:color w:val="000000"/>
                <w:highlight w:val="white"/>
              </w:rPr>
              <w:t>Le système vérifie la saisit</w:t>
            </w:r>
          </w:p>
          <w:p w:rsidR="00A45C8D" w:rsidRDefault="002C2F92">
            <w:pPr>
              <w:numPr>
                <w:ilvl w:val="0"/>
                <w:numId w:val="5"/>
              </w:numPr>
              <w:pBdr>
                <w:top w:val="nil"/>
                <w:left w:val="nil"/>
                <w:bottom w:val="nil"/>
                <w:right w:val="nil"/>
                <w:between w:val="nil"/>
              </w:pBdr>
              <w:jc w:val="left"/>
              <w:rPr>
                <w:color w:val="000000"/>
                <w:highlight w:val="white"/>
              </w:rPr>
            </w:pPr>
            <w:r>
              <w:rPr>
                <w:color w:val="000000"/>
                <w:highlight w:val="white"/>
              </w:rPr>
              <w:t>Le système ajouter l’objet a la base de données.</w:t>
            </w:r>
          </w:p>
          <w:p w:rsidR="00A45C8D" w:rsidRDefault="002C2F92">
            <w:pPr>
              <w:numPr>
                <w:ilvl w:val="0"/>
                <w:numId w:val="5"/>
              </w:numPr>
              <w:pBdr>
                <w:top w:val="nil"/>
                <w:left w:val="nil"/>
                <w:bottom w:val="nil"/>
                <w:right w:val="nil"/>
                <w:between w:val="nil"/>
              </w:pBdr>
              <w:jc w:val="left"/>
              <w:rPr>
                <w:color w:val="000000"/>
                <w:highlight w:val="white"/>
              </w:rPr>
            </w:pPr>
            <w:r>
              <w:rPr>
                <w:color w:val="000000"/>
                <w:highlight w:val="white"/>
              </w:rPr>
              <w:t>Le système reset le formulaire et affiche un message de succès.</w:t>
            </w:r>
          </w:p>
        </w:tc>
      </w:tr>
      <w:tr w:rsidR="00A45C8D">
        <w:trPr>
          <w:trHeight w:val="992"/>
        </w:trPr>
        <w:tc>
          <w:tcPr>
            <w:tcW w:w="4550" w:type="dxa"/>
          </w:tcPr>
          <w:p w:rsidR="00A45C8D" w:rsidRDefault="002C2F92">
            <w:pPr>
              <w:rPr>
                <w:highlight w:val="white"/>
              </w:rPr>
            </w:pPr>
            <w:r>
              <w:rPr>
                <w:highlight w:val="white"/>
              </w:rPr>
              <w:t>Scénario alternatif</w:t>
            </w:r>
          </w:p>
        </w:tc>
        <w:tc>
          <w:tcPr>
            <w:tcW w:w="4561" w:type="dxa"/>
          </w:tcPr>
          <w:p w:rsidR="00A45C8D" w:rsidRDefault="002C2F92">
            <w:pPr>
              <w:ind w:firstLine="0"/>
              <w:jc w:val="left"/>
              <w:rPr>
                <w:highlight w:val="white"/>
              </w:rPr>
            </w:pPr>
            <w:r>
              <w:rPr>
                <w:highlight w:val="white"/>
              </w:rPr>
              <w:t>4.1 : formulaire invalide.</w:t>
            </w:r>
          </w:p>
          <w:p w:rsidR="00A45C8D" w:rsidRDefault="002C2F92">
            <w:pPr>
              <w:ind w:firstLine="0"/>
              <w:jc w:val="left"/>
              <w:rPr>
                <w:highlight w:val="white"/>
              </w:rPr>
            </w:pPr>
            <w:r>
              <w:rPr>
                <w:highlight w:val="white"/>
              </w:rPr>
              <w:t>4.1.1 : Le système reset le formulaire et affiche un message d’erreur.</w:t>
            </w:r>
          </w:p>
          <w:p w:rsidR="00A45C8D" w:rsidRDefault="00A45C8D">
            <w:pPr>
              <w:ind w:firstLine="0"/>
              <w:jc w:val="left"/>
              <w:rPr>
                <w:highlight w:val="white"/>
              </w:rPr>
            </w:pPr>
          </w:p>
        </w:tc>
      </w:tr>
      <w:tr w:rsidR="00A45C8D">
        <w:trPr>
          <w:trHeight w:val="1061"/>
        </w:trPr>
        <w:tc>
          <w:tcPr>
            <w:tcW w:w="4550" w:type="dxa"/>
          </w:tcPr>
          <w:p w:rsidR="00A45C8D" w:rsidRDefault="00A45C8D">
            <w:pPr>
              <w:rPr>
                <w:highlight w:val="white"/>
              </w:rPr>
            </w:pPr>
          </w:p>
          <w:p w:rsidR="00A45C8D" w:rsidRDefault="002C2F92">
            <w:pPr>
              <w:rPr>
                <w:highlight w:val="white"/>
              </w:rPr>
            </w:pPr>
            <w:r>
              <w:rPr>
                <w:highlight w:val="white"/>
              </w:rPr>
              <w:t>Post-condition</w:t>
            </w:r>
          </w:p>
        </w:tc>
        <w:tc>
          <w:tcPr>
            <w:tcW w:w="4561" w:type="dxa"/>
          </w:tcPr>
          <w:p w:rsidR="00A45C8D" w:rsidRDefault="002C2F92">
            <w:pPr>
              <w:keepNext/>
              <w:ind w:firstLine="0"/>
              <w:jc w:val="left"/>
              <w:rPr>
                <w:highlight w:val="white"/>
              </w:rPr>
            </w:pPr>
            <w:r>
              <w:rPr>
                <w:highlight w:val="white"/>
              </w:rPr>
              <w:t>-Un objet est ajouté à la base de données.</w:t>
            </w:r>
          </w:p>
        </w:tc>
      </w:tr>
    </w:tbl>
    <w:p w:rsidR="00A45C8D" w:rsidRDefault="00A45C8D"/>
    <w:p w:rsidR="00A45C8D" w:rsidRDefault="00A45C8D"/>
    <w:p w:rsidR="00A45C8D" w:rsidRDefault="00A45C8D"/>
    <w:p w:rsidR="00A45C8D" w:rsidRDefault="00A45C8D"/>
    <w:p w:rsidR="00A45C8D" w:rsidRDefault="00A45C8D"/>
    <w:p w:rsidR="00A45C8D" w:rsidRDefault="00A45C8D"/>
    <w:p w:rsidR="00A45C8D" w:rsidRDefault="00A45C8D"/>
    <w:p w:rsidR="00A45C8D" w:rsidRDefault="00A45C8D"/>
    <w:p w:rsidR="00A45C8D" w:rsidRDefault="00A45C8D"/>
    <w:p w:rsidR="00A45C8D" w:rsidRDefault="00A45C8D"/>
    <w:p w:rsidR="00A45C8D" w:rsidRDefault="00A45C8D"/>
    <w:p w:rsidR="00A45C8D" w:rsidRDefault="00A45C8D"/>
    <w:p w:rsidR="00A45C8D" w:rsidRDefault="00A45C8D"/>
    <w:p w:rsidR="00A45C8D" w:rsidRDefault="00A45C8D"/>
    <w:p w:rsidR="00A45C8D" w:rsidRDefault="00A45C8D"/>
    <w:p w:rsidR="00A45C8D" w:rsidRDefault="00A45C8D"/>
    <w:p w:rsidR="00A45C8D" w:rsidRDefault="00A45C8D"/>
    <w:p w:rsidR="00A45C8D" w:rsidRDefault="00A45C8D"/>
    <w:p w:rsidR="00A45C8D" w:rsidRDefault="00A45C8D"/>
    <w:p w:rsidR="00A45C8D" w:rsidRDefault="00A45C8D"/>
    <w:p w:rsidR="00A45C8D" w:rsidRDefault="00A45C8D"/>
    <w:p w:rsidR="00A45C8D" w:rsidRDefault="00A45C8D"/>
    <w:p w:rsidR="00A45C8D" w:rsidRDefault="00A45C8D"/>
    <w:p w:rsidR="00A45C8D" w:rsidRDefault="00A45C8D"/>
    <w:p w:rsidR="00A45C8D" w:rsidRDefault="00A45C8D"/>
    <w:p w:rsidR="00A45C8D" w:rsidRDefault="00A45C8D"/>
    <w:p w:rsidR="00A45C8D" w:rsidRDefault="00A45C8D"/>
    <w:p w:rsidR="00A45C8D" w:rsidRDefault="00A45C8D"/>
    <w:p w:rsidR="00A45C8D" w:rsidRDefault="00A45C8D"/>
    <w:p w:rsidR="00A45C8D" w:rsidRDefault="00A45C8D"/>
    <w:p w:rsidR="00A45C8D" w:rsidRDefault="00A45C8D"/>
    <w:p w:rsidR="00A45C8D" w:rsidRDefault="00A45C8D"/>
    <w:p w:rsidR="00A45C8D" w:rsidRDefault="00A45C8D"/>
    <w:p w:rsidR="00A45C8D" w:rsidRDefault="00A45C8D"/>
    <w:p w:rsidR="00A45C8D" w:rsidRDefault="00A45C8D"/>
    <w:p w:rsidR="00A45C8D" w:rsidRDefault="00A45C8D"/>
    <w:p w:rsidR="00A45C8D" w:rsidRDefault="00A45C8D"/>
    <w:p w:rsidR="00A45C8D" w:rsidRDefault="00A45C8D"/>
    <w:p w:rsidR="00A45C8D" w:rsidRDefault="00A45C8D"/>
    <w:p w:rsidR="00A45C8D" w:rsidRDefault="00A45C8D"/>
    <w:p w:rsidR="00A45C8D" w:rsidRDefault="00A45C8D"/>
    <w:tbl>
      <w:tblPr>
        <w:tblStyle w:val="ac"/>
        <w:tblW w:w="9111" w:type="dxa"/>
        <w:tblInd w:w="0"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400" w:firstRow="0" w:lastRow="0" w:firstColumn="0" w:lastColumn="0" w:noHBand="0" w:noVBand="1"/>
      </w:tblPr>
      <w:tblGrid>
        <w:gridCol w:w="4550"/>
        <w:gridCol w:w="4561"/>
      </w:tblGrid>
      <w:tr w:rsidR="00A45C8D">
        <w:trPr>
          <w:trHeight w:val="418"/>
        </w:trPr>
        <w:tc>
          <w:tcPr>
            <w:tcW w:w="4550" w:type="dxa"/>
          </w:tcPr>
          <w:p w:rsidR="00A45C8D" w:rsidRDefault="002C2F92">
            <w:pPr>
              <w:rPr>
                <w:highlight w:val="white"/>
              </w:rPr>
            </w:pPr>
            <w:r>
              <w:rPr>
                <w:highlight w:val="white"/>
              </w:rPr>
              <w:t>Cas d’utilisation</w:t>
            </w:r>
          </w:p>
        </w:tc>
        <w:tc>
          <w:tcPr>
            <w:tcW w:w="4561" w:type="dxa"/>
          </w:tcPr>
          <w:p w:rsidR="00A45C8D" w:rsidRDefault="002C2F92">
            <w:pPr>
              <w:ind w:firstLine="0"/>
              <w:jc w:val="left"/>
              <w:rPr>
                <w:highlight w:val="white"/>
              </w:rPr>
            </w:pPr>
            <w:r>
              <w:rPr>
                <w:highlight w:val="white"/>
              </w:rPr>
              <w:t>modifier objet</w:t>
            </w:r>
          </w:p>
        </w:tc>
      </w:tr>
      <w:tr w:rsidR="00A45C8D">
        <w:trPr>
          <w:trHeight w:val="450"/>
        </w:trPr>
        <w:tc>
          <w:tcPr>
            <w:tcW w:w="4550" w:type="dxa"/>
          </w:tcPr>
          <w:p w:rsidR="00A45C8D" w:rsidRDefault="002C2F92">
            <w:pPr>
              <w:rPr>
                <w:highlight w:val="white"/>
              </w:rPr>
            </w:pPr>
            <w:r>
              <w:rPr>
                <w:highlight w:val="white"/>
              </w:rPr>
              <w:t>Acteur</w:t>
            </w:r>
          </w:p>
        </w:tc>
        <w:tc>
          <w:tcPr>
            <w:tcW w:w="4561" w:type="dxa"/>
          </w:tcPr>
          <w:p w:rsidR="00A45C8D" w:rsidRDefault="002C2F92">
            <w:pPr>
              <w:ind w:firstLine="0"/>
              <w:jc w:val="left"/>
              <w:rPr>
                <w:highlight w:val="white"/>
              </w:rPr>
            </w:pPr>
            <w:r>
              <w:rPr>
                <w:highlight w:val="white"/>
              </w:rPr>
              <w:t>L’administrateur</w:t>
            </w:r>
          </w:p>
        </w:tc>
      </w:tr>
      <w:tr w:rsidR="00A45C8D">
        <w:trPr>
          <w:trHeight w:val="686"/>
        </w:trPr>
        <w:tc>
          <w:tcPr>
            <w:tcW w:w="4550" w:type="dxa"/>
          </w:tcPr>
          <w:p w:rsidR="00A45C8D" w:rsidRDefault="002C2F92">
            <w:pPr>
              <w:rPr>
                <w:highlight w:val="white"/>
              </w:rPr>
            </w:pPr>
            <w:r>
              <w:rPr>
                <w:highlight w:val="white"/>
              </w:rPr>
              <w:t>Description brève</w:t>
            </w:r>
          </w:p>
        </w:tc>
        <w:tc>
          <w:tcPr>
            <w:tcW w:w="4561" w:type="dxa"/>
          </w:tcPr>
          <w:p w:rsidR="00A45C8D" w:rsidRDefault="002C2F92">
            <w:pPr>
              <w:ind w:firstLine="0"/>
              <w:jc w:val="left"/>
              <w:rPr>
                <w:highlight w:val="white"/>
              </w:rPr>
            </w:pPr>
            <w:r>
              <w:rPr>
                <w:highlight w:val="white"/>
              </w:rPr>
              <w:t>L’administrateur peut modifier un objet (formation ou catégorie ou formateur) existe dans la base de données.</w:t>
            </w:r>
          </w:p>
        </w:tc>
      </w:tr>
      <w:tr w:rsidR="00A45C8D">
        <w:trPr>
          <w:trHeight w:val="557"/>
        </w:trPr>
        <w:tc>
          <w:tcPr>
            <w:tcW w:w="4550" w:type="dxa"/>
          </w:tcPr>
          <w:p w:rsidR="00A45C8D" w:rsidRDefault="002C2F92">
            <w:pPr>
              <w:rPr>
                <w:highlight w:val="white"/>
              </w:rPr>
            </w:pPr>
            <w:r>
              <w:rPr>
                <w:highlight w:val="white"/>
              </w:rPr>
              <w:t>Pré-condition</w:t>
            </w:r>
          </w:p>
        </w:tc>
        <w:tc>
          <w:tcPr>
            <w:tcW w:w="4561" w:type="dxa"/>
          </w:tcPr>
          <w:p w:rsidR="00A45C8D" w:rsidRDefault="002C2F92">
            <w:pPr>
              <w:ind w:firstLine="0"/>
              <w:jc w:val="left"/>
              <w:rPr>
                <w:highlight w:val="white"/>
              </w:rPr>
            </w:pPr>
            <w:r>
              <w:rPr>
                <w:highlight w:val="white"/>
              </w:rPr>
              <w:t>Administrateur authentifié.</w:t>
            </w:r>
          </w:p>
        </w:tc>
      </w:tr>
      <w:tr w:rsidR="00A45C8D">
        <w:trPr>
          <w:trHeight w:val="3685"/>
        </w:trPr>
        <w:tc>
          <w:tcPr>
            <w:tcW w:w="4550" w:type="dxa"/>
          </w:tcPr>
          <w:p w:rsidR="00A45C8D" w:rsidRDefault="002C2F92">
            <w:pPr>
              <w:rPr>
                <w:highlight w:val="white"/>
              </w:rPr>
            </w:pPr>
            <w:r>
              <w:rPr>
                <w:highlight w:val="white"/>
              </w:rPr>
              <w:t>Scénario Nominal</w:t>
            </w:r>
          </w:p>
        </w:tc>
        <w:tc>
          <w:tcPr>
            <w:tcW w:w="4561" w:type="dxa"/>
          </w:tcPr>
          <w:p w:rsidR="00A45C8D" w:rsidRDefault="002C2F92">
            <w:pPr>
              <w:numPr>
                <w:ilvl w:val="0"/>
                <w:numId w:val="8"/>
              </w:numPr>
              <w:pBdr>
                <w:top w:val="nil"/>
                <w:left w:val="nil"/>
                <w:bottom w:val="nil"/>
                <w:right w:val="nil"/>
                <w:between w:val="nil"/>
              </w:pBdr>
              <w:jc w:val="left"/>
              <w:rPr>
                <w:color w:val="000000"/>
                <w:highlight w:val="white"/>
              </w:rPr>
            </w:pPr>
            <w:r>
              <w:rPr>
                <w:color w:val="000000"/>
                <w:highlight w:val="white"/>
              </w:rPr>
              <w:t>L’administrateur demande la page de la modification.</w:t>
            </w:r>
          </w:p>
          <w:p w:rsidR="00A45C8D" w:rsidRDefault="002C2F92">
            <w:pPr>
              <w:numPr>
                <w:ilvl w:val="0"/>
                <w:numId w:val="8"/>
              </w:numPr>
              <w:pBdr>
                <w:top w:val="nil"/>
                <w:left w:val="nil"/>
                <w:bottom w:val="nil"/>
                <w:right w:val="nil"/>
                <w:between w:val="nil"/>
              </w:pBdr>
              <w:jc w:val="left"/>
              <w:rPr>
                <w:color w:val="000000"/>
                <w:highlight w:val="white"/>
              </w:rPr>
            </w:pPr>
            <w:r>
              <w:rPr>
                <w:color w:val="000000"/>
                <w:highlight w:val="white"/>
              </w:rPr>
              <w:t>Le système affiche la page demandé avec un formulaire remplit par les informations actuel de l’objet.</w:t>
            </w:r>
          </w:p>
          <w:p w:rsidR="00A45C8D" w:rsidRDefault="002C2F92">
            <w:pPr>
              <w:numPr>
                <w:ilvl w:val="0"/>
                <w:numId w:val="8"/>
              </w:numPr>
              <w:pBdr>
                <w:top w:val="nil"/>
                <w:left w:val="nil"/>
                <w:bottom w:val="nil"/>
                <w:right w:val="nil"/>
                <w:between w:val="nil"/>
              </w:pBdr>
              <w:jc w:val="left"/>
              <w:rPr>
                <w:color w:val="000000"/>
                <w:highlight w:val="white"/>
              </w:rPr>
            </w:pPr>
            <w:r>
              <w:rPr>
                <w:color w:val="000000"/>
                <w:highlight w:val="white"/>
              </w:rPr>
              <w:t>L’administrateur modifie le formulaire.</w:t>
            </w:r>
          </w:p>
          <w:p w:rsidR="00A45C8D" w:rsidRDefault="002C2F92">
            <w:pPr>
              <w:numPr>
                <w:ilvl w:val="0"/>
                <w:numId w:val="8"/>
              </w:numPr>
              <w:pBdr>
                <w:top w:val="nil"/>
                <w:left w:val="nil"/>
                <w:bottom w:val="nil"/>
                <w:right w:val="nil"/>
                <w:between w:val="nil"/>
              </w:pBdr>
              <w:jc w:val="left"/>
              <w:rPr>
                <w:color w:val="000000"/>
                <w:highlight w:val="white"/>
              </w:rPr>
            </w:pPr>
            <w:r>
              <w:rPr>
                <w:color w:val="000000"/>
                <w:highlight w:val="white"/>
              </w:rPr>
              <w:t>Le système vérifie la saisit</w:t>
            </w:r>
          </w:p>
          <w:p w:rsidR="00A45C8D" w:rsidRDefault="002C2F92">
            <w:pPr>
              <w:numPr>
                <w:ilvl w:val="0"/>
                <w:numId w:val="8"/>
              </w:numPr>
              <w:pBdr>
                <w:top w:val="nil"/>
                <w:left w:val="nil"/>
                <w:bottom w:val="nil"/>
                <w:right w:val="nil"/>
                <w:between w:val="nil"/>
              </w:pBdr>
              <w:jc w:val="left"/>
              <w:rPr>
                <w:color w:val="000000"/>
                <w:highlight w:val="white"/>
              </w:rPr>
            </w:pPr>
            <w:r>
              <w:rPr>
                <w:color w:val="000000"/>
                <w:highlight w:val="white"/>
              </w:rPr>
              <w:t>Le système modifie l’objet dans la base de données.</w:t>
            </w:r>
          </w:p>
          <w:p w:rsidR="00A45C8D" w:rsidRDefault="002C2F92">
            <w:pPr>
              <w:numPr>
                <w:ilvl w:val="0"/>
                <w:numId w:val="8"/>
              </w:numPr>
              <w:pBdr>
                <w:top w:val="nil"/>
                <w:left w:val="nil"/>
                <w:bottom w:val="nil"/>
                <w:right w:val="nil"/>
                <w:between w:val="nil"/>
              </w:pBdr>
              <w:jc w:val="left"/>
              <w:rPr>
                <w:color w:val="000000"/>
                <w:highlight w:val="white"/>
              </w:rPr>
            </w:pPr>
            <w:r>
              <w:rPr>
                <w:color w:val="000000"/>
                <w:highlight w:val="white"/>
              </w:rPr>
              <w:t>Le système affiche un message de succès.</w:t>
            </w:r>
          </w:p>
        </w:tc>
      </w:tr>
      <w:tr w:rsidR="00A45C8D">
        <w:trPr>
          <w:trHeight w:val="992"/>
        </w:trPr>
        <w:tc>
          <w:tcPr>
            <w:tcW w:w="4550" w:type="dxa"/>
          </w:tcPr>
          <w:p w:rsidR="00A45C8D" w:rsidRDefault="002C2F92">
            <w:pPr>
              <w:rPr>
                <w:highlight w:val="white"/>
              </w:rPr>
            </w:pPr>
            <w:r>
              <w:rPr>
                <w:highlight w:val="white"/>
              </w:rPr>
              <w:t>Scénario alternatif</w:t>
            </w:r>
          </w:p>
        </w:tc>
        <w:tc>
          <w:tcPr>
            <w:tcW w:w="4561" w:type="dxa"/>
          </w:tcPr>
          <w:p w:rsidR="00A45C8D" w:rsidRDefault="002C2F92">
            <w:pPr>
              <w:ind w:firstLine="0"/>
              <w:jc w:val="left"/>
              <w:rPr>
                <w:highlight w:val="white"/>
              </w:rPr>
            </w:pPr>
            <w:r>
              <w:rPr>
                <w:highlight w:val="white"/>
              </w:rPr>
              <w:t>4.1 : formulaire invalide.</w:t>
            </w:r>
          </w:p>
          <w:p w:rsidR="00A45C8D" w:rsidRDefault="002C2F92">
            <w:pPr>
              <w:ind w:firstLine="0"/>
              <w:jc w:val="left"/>
              <w:rPr>
                <w:highlight w:val="white"/>
              </w:rPr>
            </w:pPr>
            <w:r>
              <w:rPr>
                <w:highlight w:val="white"/>
              </w:rPr>
              <w:t>4.1.1 : Le système reset le formulaire et affiche un message d’erreur.</w:t>
            </w:r>
          </w:p>
          <w:p w:rsidR="00A45C8D" w:rsidRDefault="00A45C8D">
            <w:pPr>
              <w:ind w:firstLine="0"/>
              <w:jc w:val="left"/>
              <w:rPr>
                <w:highlight w:val="white"/>
              </w:rPr>
            </w:pPr>
          </w:p>
        </w:tc>
      </w:tr>
      <w:tr w:rsidR="00A45C8D">
        <w:trPr>
          <w:trHeight w:val="1061"/>
        </w:trPr>
        <w:tc>
          <w:tcPr>
            <w:tcW w:w="4550" w:type="dxa"/>
          </w:tcPr>
          <w:p w:rsidR="00A45C8D" w:rsidRDefault="00A45C8D">
            <w:pPr>
              <w:rPr>
                <w:highlight w:val="white"/>
              </w:rPr>
            </w:pPr>
          </w:p>
          <w:p w:rsidR="00A45C8D" w:rsidRDefault="002C2F92">
            <w:pPr>
              <w:rPr>
                <w:highlight w:val="white"/>
              </w:rPr>
            </w:pPr>
            <w:r>
              <w:rPr>
                <w:highlight w:val="white"/>
              </w:rPr>
              <w:t>Post-condition</w:t>
            </w:r>
          </w:p>
        </w:tc>
        <w:tc>
          <w:tcPr>
            <w:tcW w:w="4561" w:type="dxa"/>
          </w:tcPr>
          <w:p w:rsidR="00A45C8D" w:rsidRDefault="002C2F92">
            <w:pPr>
              <w:keepNext/>
              <w:ind w:firstLine="0"/>
              <w:jc w:val="left"/>
              <w:rPr>
                <w:highlight w:val="white"/>
              </w:rPr>
            </w:pPr>
            <w:r>
              <w:rPr>
                <w:highlight w:val="white"/>
              </w:rPr>
              <w:t>-Un objet est modifié dans la base de données.</w:t>
            </w:r>
          </w:p>
        </w:tc>
      </w:tr>
    </w:tbl>
    <w:p w:rsidR="00A45C8D" w:rsidRDefault="00A45C8D"/>
    <w:p w:rsidR="00A45C8D" w:rsidRDefault="00A45C8D"/>
    <w:p w:rsidR="00A45C8D" w:rsidRDefault="00A45C8D"/>
    <w:p w:rsidR="00A45C8D" w:rsidRDefault="00A45C8D"/>
    <w:p w:rsidR="00A45C8D" w:rsidRDefault="00A45C8D"/>
    <w:p w:rsidR="00A45C8D" w:rsidRDefault="00A45C8D"/>
    <w:tbl>
      <w:tblPr>
        <w:tblStyle w:val="ad"/>
        <w:tblW w:w="9111" w:type="dxa"/>
        <w:tblInd w:w="0"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400" w:firstRow="0" w:lastRow="0" w:firstColumn="0" w:lastColumn="0" w:noHBand="0" w:noVBand="1"/>
      </w:tblPr>
      <w:tblGrid>
        <w:gridCol w:w="4550"/>
        <w:gridCol w:w="4561"/>
      </w:tblGrid>
      <w:tr w:rsidR="00A45C8D">
        <w:trPr>
          <w:trHeight w:val="418"/>
        </w:trPr>
        <w:tc>
          <w:tcPr>
            <w:tcW w:w="4550" w:type="dxa"/>
          </w:tcPr>
          <w:p w:rsidR="00A45C8D" w:rsidRDefault="002C2F92">
            <w:pPr>
              <w:rPr>
                <w:highlight w:val="white"/>
              </w:rPr>
            </w:pPr>
            <w:r>
              <w:rPr>
                <w:highlight w:val="white"/>
              </w:rPr>
              <w:t>Cas d’utilisation</w:t>
            </w:r>
          </w:p>
        </w:tc>
        <w:tc>
          <w:tcPr>
            <w:tcW w:w="4561" w:type="dxa"/>
          </w:tcPr>
          <w:p w:rsidR="00A45C8D" w:rsidRDefault="002C2F92">
            <w:pPr>
              <w:ind w:firstLine="0"/>
              <w:jc w:val="left"/>
              <w:rPr>
                <w:highlight w:val="white"/>
              </w:rPr>
            </w:pPr>
            <w:r>
              <w:rPr>
                <w:highlight w:val="white"/>
              </w:rPr>
              <w:t>consulter les statistiques</w:t>
            </w:r>
          </w:p>
        </w:tc>
      </w:tr>
      <w:tr w:rsidR="00A45C8D">
        <w:trPr>
          <w:trHeight w:val="450"/>
        </w:trPr>
        <w:tc>
          <w:tcPr>
            <w:tcW w:w="4550" w:type="dxa"/>
          </w:tcPr>
          <w:p w:rsidR="00A45C8D" w:rsidRDefault="002C2F92">
            <w:pPr>
              <w:rPr>
                <w:highlight w:val="white"/>
              </w:rPr>
            </w:pPr>
            <w:r>
              <w:rPr>
                <w:highlight w:val="white"/>
              </w:rPr>
              <w:t>Acteur</w:t>
            </w:r>
          </w:p>
        </w:tc>
        <w:tc>
          <w:tcPr>
            <w:tcW w:w="4561" w:type="dxa"/>
          </w:tcPr>
          <w:p w:rsidR="00A45C8D" w:rsidRDefault="002C2F92">
            <w:pPr>
              <w:ind w:firstLine="0"/>
              <w:jc w:val="left"/>
              <w:rPr>
                <w:highlight w:val="white"/>
              </w:rPr>
            </w:pPr>
            <w:r>
              <w:rPr>
                <w:highlight w:val="white"/>
              </w:rPr>
              <w:t>L’administrateur</w:t>
            </w:r>
          </w:p>
        </w:tc>
      </w:tr>
      <w:tr w:rsidR="00A45C8D">
        <w:trPr>
          <w:trHeight w:val="686"/>
        </w:trPr>
        <w:tc>
          <w:tcPr>
            <w:tcW w:w="4550" w:type="dxa"/>
          </w:tcPr>
          <w:p w:rsidR="00A45C8D" w:rsidRDefault="002C2F92">
            <w:pPr>
              <w:rPr>
                <w:highlight w:val="white"/>
              </w:rPr>
            </w:pPr>
            <w:r>
              <w:rPr>
                <w:highlight w:val="white"/>
              </w:rPr>
              <w:t>Description brève</w:t>
            </w:r>
          </w:p>
        </w:tc>
        <w:tc>
          <w:tcPr>
            <w:tcW w:w="4561" w:type="dxa"/>
          </w:tcPr>
          <w:p w:rsidR="00A45C8D" w:rsidRDefault="002C2F92">
            <w:pPr>
              <w:ind w:firstLine="0"/>
              <w:jc w:val="left"/>
              <w:rPr>
                <w:highlight w:val="white"/>
              </w:rPr>
            </w:pPr>
            <w:r>
              <w:rPr>
                <w:highlight w:val="white"/>
              </w:rPr>
              <w:t>L’administrateur peut consulter les statistiques de la plateforme.</w:t>
            </w:r>
          </w:p>
        </w:tc>
      </w:tr>
      <w:tr w:rsidR="00A45C8D">
        <w:trPr>
          <w:trHeight w:val="557"/>
        </w:trPr>
        <w:tc>
          <w:tcPr>
            <w:tcW w:w="4550" w:type="dxa"/>
          </w:tcPr>
          <w:p w:rsidR="00A45C8D" w:rsidRDefault="002C2F92">
            <w:pPr>
              <w:rPr>
                <w:highlight w:val="white"/>
              </w:rPr>
            </w:pPr>
            <w:r>
              <w:rPr>
                <w:highlight w:val="white"/>
              </w:rPr>
              <w:t>Pré-condition</w:t>
            </w:r>
          </w:p>
        </w:tc>
        <w:tc>
          <w:tcPr>
            <w:tcW w:w="4561" w:type="dxa"/>
          </w:tcPr>
          <w:p w:rsidR="00A45C8D" w:rsidRDefault="002C2F92">
            <w:pPr>
              <w:ind w:firstLine="0"/>
              <w:jc w:val="left"/>
              <w:rPr>
                <w:highlight w:val="white"/>
              </w:rPr>
            </w:pPr>
            <w:r>
              <w:rPr>
                <w:highlight w:val="white"/>
              </w:rPr>
              <w:t>Administrateur authentifié.</w:t>
            </w:r>
          </w:p>
        </w:tc>
      </w:tr>
      <w:tr w:rsidR="00A45C8D">
        <w:trPr>
          <w:trHeight w:val="3685"/>
        </w:trPr>
        <w:tc>
          <w:tcPr>
            <w:tcW w:w="4550" w:type="dxa"/>
          </w:tcPr>
          <w:p w:rsidR="00A45C8D" w:rsidRDefault="002C2F92">
            <w:pPr>
              <w:rPr>
                <w:highlight w:val="white"/>
              </w:rPr>
            </w:pPr>
            <w:r>
              <w:rPr>
                <w:highlight w:val="white"/>
              </w:rPr>
              <w:t>Scénario Nominal</w:t>
            </w:r>
          </w:p>
        </w:tc>
        <w:tc>
          <w:tcPr>
            <w:tcW w:w="4561" w:type="dxa"/>
          </w:tcPr>
          <w:p w:rsidR="00A45C8D" w:rsidRDefault="002C2F92">
            <w:pPr>
              <w:numPr>
                <w:ilvl w:val="0"/>
                <w:numId w:val="11"/>
              </w:numPr>
              <w:pBdr>
                <w:top w:val="nil"/>
                <w:left w:val="nil"/>
                <w:bottom w:val="nil"/>
                <w:right w:val="nil"/>
                <w:between w:val="nil"/>
              </w:pBdr>
              <w:jc w:val="left"/>
              <w:rPr>
                <w:color w:val="000000"/>
                <w:highlight w:val="white"/>
              </w:rPr>
            </w:pPr>
            <w:r>
              <w:rPr>
                <w:color w:val="000000"/>
                <w:highlight w:val="white"/>
              </w:rPr>
              <w:t>L’administrateur demande la page des statistiques.</w:t>
            </w:r>
          </w:p>
          <w:p w:rsidR="00A45C8D" w:rsidRDefault="002C2F92">
            <w:pPr>
              <w:numPr>
                <w:ilvl w:val="0"/>
                <w:numId w:val="11"/>
              </w:numPr>
              <w:pBdr>
                <w:top w:val="nil"/>
                <w:left w:val="nil"/>
                <w:bottom w:val="nil"/>
                <w:right w:val="nil"/>
                <w:between w:val="nil"/>
              </w:pBdr>
              <w:jc w:val="left"/>
              <w:rPr>
                <w:color w:val="000000"/>
                <w:highlight w:val="white"/>
              </w:rPr>
            </w:pPr>
            <w:r>
              <w:rPr>
                <w:color w:val="000000"/>
                <w:highlight w:val="white"/>
              </w:rPr>
              <w:t>Le système récupère les données nécessaires puis les traduit sous forme des figures graphiques.</w:t>
            </w:r>
          </w:p>
          <w:p w:rsidR="00A45C8D" w:rsidRDefault="002C2F92">
            <w:pPr>
              <w:numPr>
                <w:ilvl w:val="0"/>
                <w:numId w:val="11"/>
              </w:numPr>
              <w:pBdr>
                <w:top w:val="nil"/>
                <w:left w:val="nil"/>
                <w:bottom w:val="nil"/>
                <w:right w:val="nil"/>
                <w:between w:val="nil"/>
              </w:pBdr>
              <w:jc w:val="left"/>
              <w:rPr>
                <w:color w:val="000000"/>
                <w:highlight w:val="white"/>
              </w:rPr>
            </w:pPr>
            <w:r>
              <w:rPr>
                <w:color w:val="000000"/>
                <w:highlight w:val="white"/>
              </w:rPr>
              <w:t>Le système affiche la page demandé.</w:t>
            </w:r>
          </w:p>
        </w:tc>
      </w:tr>
      <w:tr w:rsidR="00A45C8D">
        <w:trPr>
          <w:trHeight w:val="1061"/>
        </w:trPr>
        <w:tc>
          <w:tcPr>
            <w:tcW w:w="4550" w:type="dxa"/>
          </w:tcPr>
          <w:p w:rsidR="00A45C8D" w:rsidRDefault="00A45C8D">
            <w:pPr>
              <w:rPr>
                <w:highlight w:val="white"/>
              </w:rPr>
            </w:pPr>
          </w:p>
          <w:p w:rsidR="00A45C8D" w:rsidRDefault="002C2F92">
            <w:pPr>
              <w:rPr>
                <w:highlight w:val="white"/>
              </w:rPr>
            </w:pPr>
            <w:r>
              <w:rPr>
                <w:highlight w:val="white"/>
              </w:rPr>
              <w:t>Post-condition</w:t>
            </w:r>
          </w:p>
        </w:tc>
        <w:tc>
          <w:tcPr>
            <w:tcW w:w="4561" w:type="dxa"/>
          </w:tcPr>
          <w:p w:rsidR="00A45C8D" w:rsidRDefault="002C2F92">
            <w:pPr>
              <w:keepNext/>
              <w:ind w:firstLine="0"/>
              <w:jc w:val="left"/>
              <w:rPr>
                <w:highlight w:val="white"/>
              </w:rPr>
            </w:pPr>
            <w:r>
              <w:rPr>
                <w:highlight w:val="white"/>
              </w:rPr>
              <w:t>-</w:t>
            </w:r>
            <w:r>
              <w:t xml:space="preserve"> </w:t>
            </w:r>
            <w:r>
              <w:rPr>
                <w:highlight w:val="white"/>
              </w:rPr>
              <w:t>Les statistiques sont présentées à l’administrateur.</w:t>
            </w:r>
          </w:p>
        </w:tc>
      </w:tr>
    </w:tbl>
    <w:p w:rsidR="00A45C8D" w:rsidRDefault="00A45C8D"/>
    <w:p w:rsidR="00A45C8D" w:rsidRDefault="00A45C8D"/>
    <w:p w:rsidR="00A45C8D" w:rsidRDefault="00A45C8D"/>
    <w:p w:rsidR="00A45C8D" w:rsidRDefault="00A45C8D"/>
    <w:tbl>
      <w:tblPr>
        <w:tblStyle w:val="ae"/>
        <w:tblW w:w="9145" w:type="dxa"/>
        <w:tblInd w:w="0"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400" w:firstRow="0" w:lastRow="0" w:firstColumn="0" w:lastColumn="0" w:noHBand="0" w:noVBand="1"/>
      </w:tblPr>
      <w:tblGrid>
        <w:gridCol w:w="4567"/>
        <w:gridCol w:w="4578"/>
      </w:tblGrid>
      <w:tr w:rsidR="00A45C8D">
        <w:trPr>
          <w:trHeight w:val="422"/>
        </w:trPr>
        <w:tc>
          <w:tcPr>
            <w:tcW w:w="4567" w:type="dxa"/>
          </w:tcPr>
          <w:p w:rsidR="00A45C8D" w:rsidRDefault="002C2F92">
            <w:pPr>
              <w:rPr>
                <w:highlight w:val="white"/>
              </w:rPr>
            </w:pPr>
            <w:r>
              <w:rPr>
                <w:highlight w:val="white"/>
              </w:rPr>
              <w:t>Cas d’utilisation</w:t>
            </w:r>
          </w:p>
        </w:tc>
        <w:tc>
          <w:tcPr>
            <w:tcW w:w="4578" w:type="dxa"/>
          </w:tcPr>
          <w:p w:rsidR="00A45C8D" w:rsidRDefault="002C2F92">
            <w:pPr>
              <w:ind w:firstLine="0"/>
              <w:jc w:val="left"/>
              <w:rPr>
                <w:highlight w:val="white"/>
              </w:rPr>
            </w:pPr>
            <w:r>
              <w:rPr>
                <w:highlight w:val="white"/>
              </w:rPr>
              <w:t>Répondre au sondage</w:t>
            </w:r>
          </w:p>
        </w:tc>
      </w:tr>
      <w:tr w:rsidR="00A45C8D">
        <w:trPr>
          <w:trHeight w:val="454"/>
        </w:trPr>
        <w:tc>
          <w:tcPr>
            <w:tcW w:w="4567" w:type="dxa"/>
          </w:tcPr>
          <w:p w:rsidR="00A45C8D" w:rsidRDefault="002C2F92">
            <w:pPr>
              <w:rPr>
                <w:highlight w:val="white"/>
              </w:rPr>
            </w:pPr>
            <w:r>
              <w:rPr>
                <w:highlight w:val="white"/>
              </w:rPr>
              <w:t>Acteur</w:t>
            </w:r>
          </w:p>
        </w:tc>
        <w:tc>
          <w:tcPr>
            <w:tcW w:w="4578" w:type="dxa"/>
          </w:tcPr>
          <w:p w:rsidR="00A45C8D" w:rsidRDefault="002C2F92">
            <w:pPr>
              <w:ind w:firstLine="0"/>
              <w:jc w:val="left"/>
              <w:rPr>
                <w:highlight w:val="white"/>
              </w:rPr>
            </w:pPr>
            <w:r>
              <w:rPr>
                <w:highlight w:val="white"/>
              </w:rPr>
              <w:t>Le Candidat</w:t>
            </w:r>
          </w:p>
        </w:tc>
      </w:tr>
      <w:tr w:rsidR="00A45C8D">
        <w:trPr>
          <w:trHeight w:val="692"/>
        </w:trPr>
        <w:tc>
          <w:tcPr>
            <w:tcW w:w="4567" w:type="dxa"/>
          </w:tcPr>
          <w:p w:rsidR="00A45C8D" w:rsidRDefault="002C2F92">
            <w:pPr>
              <w:rPr>
                <w:highlight w:val="white"/>
              </w:rPr>
            </w:pPr>
            <w:r>
              <w:rPr>
                <w:highlight w:val="white"/>
              </w:rPr>
              <w:t>Description brève</w:t>
            </w:r>
          </w:p>
        </w:tc>
        <w:tc>
          <w:tcPr>
            <w:tcW w:w="4578" w:type="dxa"/>
          </w:tcPr>
          <w:p w:rsidR="00A45C8D" w:rsidRDefault="002C2F92">
            <w:pPr>
              <w:ind w:firstLine="0"/>
              <w:jc w:val="left"/>
              <w:rPr>
                <w:highlight w:val="white"/>
              </w:rPr>
            </w:pPr>
            <w:r>
              <w:rPr>
                <w:highlight w:val="white"/>
              </w:rPr>
              <w:t>Le Candidat peut réagit a un sondage.</w:t>
            </w:r>
          </w:p>
        </w:tc>
      </w:tr>
      <w:tr w:rsidR="00A45C8D">
        <w:trPr>
          <w:trHeight w:val="562"/>
        </w:trPr>
        <w:tc>
          <w:tcPr>
            <w:tcW w:w="4567" w:type="dxa"/>
          </w:tcPr>
          <w:p w:rsidR="00A45C8D" w:rsidRDefault="002C2F92">
            <w:pPr>
              <w:rPr>
                <w:highlight w:val="white"/>
              </w:rPr>
            </w:pPr>
            <w:r>
              <w:rPr>
                <w:highlight w:val="white"/>
              </w:rPr>
              <w:t>Pré-condition</w:t>
            </w:r>
          </w:p>
        </w:tc>
        <w:tc>
          <w:tcPr>
            <w:tcW w:w="4578" w:type="dxa"/>
          </w:tcPr>
          <w:p w:rsidR="00A45C8D" w:rsidRDefault="002C2F92">
            <w:pPr>
              <w:ind w:firstLine="0"/>
              <w:jc w:val="left"/>
              <w:rPr>
                <w:highlight w:val="white"/>
              </w:rPr>
            </w:pPr>
            <w:r>
              <w:rPr>
                <w:highlight w:val="white"/>
              </w:rPr>
              <w:t>Candidat authentifié et un sondage existe.</w:t>
            </w:r>
          </w:p>
        </w:tc>
      </w:tr>
      <w:tr w:rsidR="00A45C8D">
        <w:trPr>
          <w:trHeight w:val="1987"/>
        </w:trPr>
        <w:tc>
          <w:tcPr>
            <w:tcW w:w="4567" w:type="dxa"/>
          </w:tcPr>
          <w:p w:rsidR="00A45C8D" w:rsidRDefault="002C2F92">
            <w:pPr>
              <w:rPr>
                <w:highlight w:val="white"/>
              </w:rPr>
            </w:pPr>
            <w:r>
              <w:rPr>
                <w:highlight w:val="white"/>
              </w:rPr>
              <w:lastRenderedPageBreak/>
              <w:t>Scénario Nominal</w:t>
            </w:r>
          </w:p>
        </w:tc>
        <w:tc>
          <w:tcPr>
            <w:tcW w:w="4578" w:type="dxa"/>
          </w:tcPr>
          <w:p w:rsidR="00A45C8D" w:rsidRDefault="002C2F92">
            <w:pPr>
              <w:numPr>
                <w:ilvl w:val="0"/>
                <w:numId w:val="14"/>
              </w:numPr>
              <w:pBdr>
                <w:top w:val="nil"/>
                <w:left w:val="nil"/>
                <w:bottom w:val="nil"/>
                <w:right w:val="nil"/>
                <w:between w:val="nil"/>
              </w:pBdr>
              <w:jc w:val="left"/>
              <w:rPr>
                <w:color w:val="000000"/>
                <w:highlight w:val="white"/>
              </w:rPr>
            </w:pPr>
            <w:r>
              <w:rPr>
                <w:color w:val="000000"/>
                <w:highlight w:val="white"/>
              </w:rPr>
              <w:t>Le candidat click sur un bouton pour répond à un sondage.</w:t>
            </w:r>
          </w:p>
          <w:p w:rsidR="00A45C8D" w:rsidRDefault="002C2F92">
            <w:pPr>
              <w:numPr>
                <w:ilvl w:val="0"/>
                <w:numId w:val="14"/>
              </w:numPr>
              <w:pBdr>
                <w:top w:val="nil"/>
                <w:left w:val="nil"/>
                <w:bottom w:val="nil"/>
                <w:right w:val="nil"/>
                <w:between w:val="nil"/>
              </w:pBdr>
              <w:jc w:val="left"/>
              <w:rPr>
                <w:color w:val="000000"/>
                <w:highlight w:val="white"/>
              </w:rPr>
            </w:pPr>
            <w:r>
              <w:rPr>
                <w:color w:val="000000"/>
                <w:highlight w:val="white"/>
              </w:rPr>
              <w:t>Le système enregistre le réagit du candidat.</w:t>
            </w:r>
          </w:p>
          <w:p w:rsidR="00A45C8D" w:rsidRDefault="00A45C8D">
            <w:pPr>
              <w:pBdr>
                <w:top w:val="nil"/>
                <w:left w:val="nil"/>
                <w:bottom w:val="nil"/>
                <w:right w:val="nil"/>
                <w:between w:val="nil"/>
              </w:pBdr>
              <w:ind w:left="720" w:firstLine="0"/>
              <w:jc w:val="left"/>
              <w:rPr>
                <w:color w:val="000000"/>
                <w:highlight w:val="white"/>
              </w:rPr>
            </w:pPr>
          </w:p>
          <w:p w:rsidR="00A45C8D" w:rsidRDefault="00A45C8D">
            <w:pPr>
              <w:ind w:left="360" w:firstLine="0"/>
              <w:jc w:val="left"/>
              <w:rPr>
                <w:highlight w:val="white"/>
              </w:rPr>
            </w:pPr>
          </w:p>
        </w:tc>
      </w:tr>
      <w:tr w:rsidR="00A45C8D">
        <w:trPr>
          <w:trHeight w:val="1001"/>
        </w:trPr>
        <w:tc>
          <w:tcPr>
            <w:tcW w:w="4567" w:type="dxa"/>
          </w:tcPr>
          <w:p w:rsidR="00A45C8D" w:rsidRDefault="002C2F92">
            <w:pPr>
              <w:rPr>
                <w:highlight w:val="white"/>
              </w:rPr>
            </w:pPr>
            <w:r>
              <w:rPr>
                <w:highlight w:val="white"/>
              </w:rPr>
              <w:t>Scénario alternatif</w:t>
            </w:r>
          </w:p>
        </w:tc>
        <w:tc>
          <w:tcPr>
            <w:tcW w:w="4578" w:type="dxa"/>
          </w:tcPr>
          <w:p w:rsidR="00A45C8D" w:rsidRDefault="002C2F92">
            <w:pPr>
              <w:ind w:firstLine="0"/>
              <w:jc w:val="left"/>
              <w:rPr>
                <w:highlight w:val="white"/>
              </w:rPr>
            </w:pPr>
            <w:r>
              <w:rPr>
                <w:highlight w:val="white"/>
              </w:rPr>
              <w:t>1.1 : Le candidat click plusieurs fois sur le bouton</w:t>
            </w:r>
          </w:p>
          <w:p w:rsidR="00A45C8D" w:rsidRDefault="002C2F92">
            <w:pPr>
              <w:ind w:firstLine="0"/>
              <w:jc w:val="left"/>
              <w:rPr>
                <w:highlight w:val="white"/>
              </w:rPr>
            </w:pPr>
            <w:r>
              <w:rPr>
                <w:highlight w:val="white"/>
              </w:rPr>
              <w:t>1.1.1 : le système enregistre seulement la réponse  du premier click sur le même bouton.</w:t>
            </w:r>
          </w:p>
        </w:tc>
      </w:tr>
      <w:tr w:rsidR="00A45C8D">
        <w:trPr>
          <w:trHeight w:val="1070"/>
        </w:trPr>
        <w:tc>
          <w:tcPr>
            <w:tcW w:w="4567" w:type="dxa"/>
          </w:tcPr>
          <w:p w:rsidR="00A45C8D" w:rsidRDefault="00A45C8D">
            <w:pPr>
              <w:rPr>
                <w:highlight w:val="white"/>
              </w:rPr>
            </w:pPr>
          </w:p>
          <w:p w:rsidR="00A45C8D" w:rsidRDefault="002C2F92">
            <w:pPr>
              <w:rPr>
                <w:highlight w:val="white"/>
              </w:rPr>
            </w:pPr>
            <w:r>
              <w:rPr>
                <w:highlight w:val="white"/>
              </w:rPr>
              <w:t>Post-condition</w:t>
            </w:r>
          </w:p>
        </w:tc>
        <w:tc>
          <w:tcPr>
            <w:tcW w:w="4578" w:type="dxa"/>
          </w:tcPr>
          <w:p w:rsidR="00A45C8D" w:rsidRDefault="002C2F92">
            <w:pPr>
              <w:keepNext/>
              <w:ind w:firstLine="0"/>
              <w:jc w:val="left"/>
              <w:rPr>
                <w:highlight w:val="white"/>
              </w:rPr>
            </w:pPr>
            <w:r>
              <w:rPr>
                <w:highlight w:val="white"/>
              </w:rPr>
              <w:t>-Une réponse est ajoutée à la base de données.</w:t>
            </w:r>
          </w:p>
        </w:tc>
      </w:tr>
    </w:tbl>
    <w:p w:rsidR="00A45C8D" w:rsidRDefault="00A45C8D"/>
    <w:tbl>
      <w:tblPr>
        <w:tblStyle w:val="af"/>
        <w:tblW w:w="9145" w:type="dxa"/>
        <w:tblInd w:w="0"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400" w:firstRow="0" w:lastRow="0" w:firstColumn="0" w:lastColumn="0" w:noHBand="0" w:noVBand="1"/>
      </w:tblPr>
      <w:tblGrid>
        <w:gridCol w:w="4567"/>
        <w:gridCol w:w="4578"/>
      </w:tblGrid>
      <w:tr w:rsidR="00A45C8D">
        <w:trPr>
          <w:trHeight w:val="422"/>
        </w:trPr>
        <w:tc>
          <w:tcPr>
            <w:tcW w:w="4567" w:type="dxa"/>
          </w:tcPr>
          <w:p w:rsidR="00A45C8D" w:rsidRDefault="002C2F92">
            <w:pPr>
              <w:rPr>
                <w:highlight w:val="white"/>
              </w:rPr>
            </w:pPr>
            <w:r>
              <w:rPr>
                <w:highlight w:val="white"/>
              </w:rPr>
              <w:t>Cas d’utilisation</w:t>
            </w:r>
          </w:p>
        </w:tc>
        <w:tc>
          <w:tcPr>
            <w:tcW w:w="4578" w:type="dxa"/>
          </w:tcPr>
          <w:p w:rsidR="00A45C8D" w:rsidRDefault="002C2F92">
            <w:pPr>
              <w:ind w:firstLine="0"/>
              <w:jc w:val="left"/>
              <w:rPr>
                <w:highlight w:val="white"/>
              </w:rPr>
            </w:pPr>
            <w:r>
              <w:rPr>
                <w:highlight w:val="white"/>
              </w:rPr>
              <w:t>Répondre au quiz</w:t>
            </w:r>
          </w:p>
        </w:tc>
      </w:tr>
      <w:tr w:rsidR="00A45C8D">
        <w:trPr>
          <w:trHeight w:val="454"/>
        </w:trPr>
        <w:tc>
          <w:tcPr>
            <w:tcW w:w="4567" w:type="dxa"/>
          </w:tcPr>
          <w:p w:rsidR="00A45C8D" w:rsidRDefault="002C2F92">
            <w:pPr>
              <w:rPr>
                <w:highlight w:val="white"/>
              </w:rPr>
            </w:pPr>
            <w:r>
              <w:rPr>
                <w:highlight w:val="white"/>
              </w:rPr>
              <w:t>Acteur</w:t>
            </w:r>
          </w:p>
        </w:tc>
        <w:tc>
          <w:tcPr>
            <w:tcW w:w="4578" w:type="dxa"/>
          </w:tcPr>
          <w:p w:rsidR="00A45C8D" w:rsidRDefault="002C2F92">
            <w:pPr>
              <w:ind w:firstLine="0"/>
              <w:jc w:val="left"/>
              <w:rPr>
                <w:highlight w:val="white"/>
              </w:rPr>
            </w:pPr>
            <w:r>
              <w:rPr>
                <w:highlight w:val="white"/>
              </w:rPr>
              <w:t>Le Candidat</w:t>
            </w:r>
          </w:p>
        </w:tc>
      </w:tr>
      <w:tr w:rsidR="00A45C8D">
        <w:trPr>
          <w:trHeight w:val="692"/>
        </w:trPr>
        <w:tc>
          <w:tcPr>
            <w:tcW w:w="4567" w:type="dxa"/>
          </w:tcPr>
          <w:p w:rsidR="00A45C8D" w:rsidRDefault="002C2F92">
            <w:pPr>
              <w:rPr>
                <w:highlight w:val="white"/>
              </w:rPr>
            </w:pPr>
            <w:r>
              <w:rPr>
                <w:highlight w:val="white"/>
              </w:rPr>
              <w:t>Description brève</w:t>
            </w:r>
          </w:p>
        </w:tc>
        <w:tc>
          <w:tcPr>
            <w:tcW w:w="4578" w:type="dxa"/>
          </w:tcPr>
          <w:p w:rsidR="00A45C8D" w:rsidRDefault="002C2F92">
            <w:pPr>
              <w:ind w:firstLine="0"/>
              <w:jc w:val="left"/>
              <w:rPr>
                <w:highlight w:val="white"/>
              </w:rPr>
            </w:pPr>
            <w:r>
              <w:rPr>
                <w:highlight w:val="white"/>
              </w:rPr>
              <w:t>Un Candidat peut répondre à un quiz.</w:t>
            </w:r>
          </w:p>
        </w:tc>
      </w:tr>
      <w:tr w:rsidR="00A45C8D">
        <w:trPr>
          <w:trHeight w:val="562"/>
        </w:trPr>
        <w:tc>
          <w:tcPr>
            <w:tcW w:w="4567" w:type="dxa"/>
          </w:tcPr>
          <w:p w:rsidR="00A45C8D" w:rsidRDefault="002C2F92">
            <w:pPr>
              <w:rPr>
                <w:highlight w:val="white"/>
              </w:rPr>
            </w:pPr>
            <w:r>
              <w:rPr>
                <w:highlight w:val="white"/>
              </w:rPr>
              <w:t>Pré-condition</w:t>
            </w:r>
          </w:p>
        </w:tc>
        <w:tc>
          <w:tcPr>
            <w:tcW w:w="4578" w:type="dxa"/>
          </w:tcPr>
          <w:p w:rsidR="00A45C8D" w:rsidRDefault="002C2F92">
            <w:pPr>
              <w:ind w:firstLine="0"/>
              <w:jc w:val="left"/>
              <w:rPr>
                <w:highlight w:val="white"/>
              </w:rPr>
            </w:pPr>
            <w:r>
              <w:rPr>
                <w:highlight w:val="white"/>
              </w:rPr>
              <w:t>Un Candidat authentifié, Un Candidat abonne à la formation qui contient le quiz.</w:t>
            </w:r>
          </w:p>
        </w:tc>
      </w:tr>
      <w:tr w:rsidR="00A45C8D">
        <w:trPr>
          <w:trHeight w:val="1987"/>
        </w:trPr>
        <w:tc>
          <w:tcPr>
            <w:tcW w:w="4567" w:type="dxa"/>
          </w:tcPr>
          <w:p w:rsidR="00A45C8D" w:rsidRDefault="002C2F92">
            <w:pPr>
              <w:rPr>
                <w:highlight w:val="white"/>
              </w:rPr>
            </w:pPr>
            <w:r>
              <w:rPr>
                <w:highlight w:val="white"/>
              </w:rPr>
              <w:t>Scénario Nominal</w:t>
            </w:r>
          </w:p>
        </w:tc>
        <w:tc>
          <w:tcPr>
            <w:tcW w:w="4578" w:type="dxa"/>
          </w:tcPr>
          <w:p w:rsidR="00A45C8D" w:rsidRDefault="002C2F92">
            <w:pPr>
              <w:numPr>
                <w:ilvl w:val="0"/>
                <w:numId w:val="16"/>
              </w:numPr>
              <w:pBdr>
                <w:top w:val="nil"/>
                <w:left w:val="nil"/>
                <w:bottom w:val="nil"/>
                <w:right w:val="nil"/>
                <w:between w:val="nil"/>
              </w:pBdr>
              <w:jc w:val="left"/>
              <w:rPr>
                <w:color w:val="000000"/>
                <w:highlight w:val="white"/>
              </w:rPr>
            </w:pPr>
            <w:r>
              <w:rPr>
                <w:color w:val="000000"/>
                <w:highlight w:val="white"/>
              </w:rPr>
              <w:t>Le candidat répondre à une question de quiz.</w:t>
            </w:r>
          </w:p>
          <w:p w:rsidR="00A45C8D" w:rsidRDefault="002C2F92">
            <w:pPr>
              <w:numPr>
                <w:ilvl w:val="0"/>
                <w:numId w:val="16"/>
              </w:numPr>
              <w:pBdr>
                <w:top w:val="nil"/>
                <w:left w:val="nil"/>
                <w:bottom w:val="nil"/>
                <w:right w:val="nil"/>
                <w:between w:val="nil"/>
              </w:pBdr>
              <w:jc w:val="left"/>
              <w:rPr>
                <w:color w:val="000000"/>
                <w:highlight w:val="white"/>
              </w:rPr>
            </w:pPr>
            <w:r>
              <w:rPr>
                <w:color w:val="000000"/>
                <w:highlight w:val="white"/>
              </w:rPr>
              <w:t>Le système écoute à la réponse du candidat et affiche le nombre des points ajouté ou retiré selon la réponse du candidat.</w:t>
            </w:r>
          </w:p>
          <w:p w:rsidR="00A45C8D" w:rsidRDefault="002C2F92">
            <w:pPr>
              <w:numPr>
                <w:ilvl w:val="0"/>
                <w:numId w:val="16"/>
              </w:numPr>
              <w:pBdr>
                <w:top w:val="nil"/>
                <w:left w:val="nil"/>
                <w:bottom w:val="nil"/>
                <w:right w:val="nil"/>
                <w:between w:val="nil"/>
              </w:pBdr>
              <w:jc w:val="left"/>
              <w:rPr>
                <w:color w:val="000000"/>
                <w:highlight w:val="white"/>
              </w:rPr>
            </w:pPr>
            <w:r>
              <w:rPr>
                <w:color w:val="000000"/>
                <w:highlight w:val="white"/>
              </w:rPr>
              <w:t>Le candidat complète toutes les questions du quiz.</w:t>
            </w:r>
          </w:p>
          <w:p w:rsidR="00A45C8D" w:rsidRDefault="002C2F92">
            <w:pPr>
              <w:numPr>
                <w:ilvl w:val="0"/>
                <w:numId w:val="16"/>
              </w:numPr>
              <w:pBdr>
                <w:top w:val="nil"/>
                <w:left w:val="nil"/>
                <w:bottom w:val="nil"/>
                <w:right w:val="nil"/>
                <w:between w:val="nil"/>
              </w:pBdr>
              <w:jc w:val="left"/>
              <w:rPr>
                <w:color w:val="000000"/>
                <w:highlight w:val="white"/>
              </w:rPr>
            </w:pPr>
            <w:r>
              <w:rPr>
                <w:color w:val="000000"/>
                <w:highlight w:val="white"/>
              </w:rPr>
              <w:t>Le système affiche le résultat final du candidat.</w:t>
            </w:r>
          </w:p>
          <w:p w:rsidR="00A45C8D" w:rsidRDefault="00A45C8D">
            <w:pPr>
              <w:ind w:left="360" w:firstLine="0"/>
              <w:jc w:val="left"/>
              <w:rPr>
                <w:highlight w:val="white"/>
              </w:rPr>
            </w:pPr>
          </w:p>
        </w:tc>
      </w:tr>
      <w:tr w:rsidR="00A45C8D">
        <w:trPr>
          <w:trHeight w:val="1001"/>
        </w:trPr>
        <w:tc>
          <w:tcPr>
            <w:tcW w:w="4567" w:type="dxa"/>
          </w:tcPr>
          <w:p w:rsidR="00A45C8D" w:rsidRDefault="002C2F92">
            <w:pPr>
              <w:rPr>
                <w:highlight w:val="white"/>
              </w:rPr>
            </w:pPr>
            <w:r>
              <w:rPr>
                <w:highlight w:val="white"/>
              </w:rPr>
              <w:lastRenderedPageBreak/>
              <w:t>Scénario alternatif</w:t>
            </w:r>
          </w:p>
        </w:tc>
        <w:tc>
          <w:tcPr>
            <w:tcW w:w="4578" w:type="dxa"/>
          </w:tcPr>
          <w:p w:rsidR="00A45C8D" w:rsidRDefault="002C2F92">
            <w:pPr>
              <w:ind w:firstLine="0"/>
              <w:jc w:val="left"/>
              <w:rPr>
                <w:highlight w:val="white"/>
              </w:rPr>
            </w:pPr>
            <w:r>
              <w:rPr>
                <w:highlight w:val="white"/>
              </w:rPr>
              <w:t>2.1 : Lorsque le candidat n’a aucune réponse juste ou il est actuellement à la première question.</w:t>
            </w:r>
          </w:p>
          <w:p w:rsidR="00A45C8D" w:rsidRDefault="002C2F92">
            <w:pPr>
              <w:ind w:firstLine="0"/>
              <w:jc w:val="left"/>
              <w:rPr>
                <w:highlight w:val="white"/>
              </w:rPr>
            </w:pPr>
            <w:r>
              <w:rPr>
                <w:highlight w:val="white"/>
              </w:rPr>
              <w:t>2.1.1 : Le système ne retire pas un nombre des points au candidat lorsque son réponse est fausse.</w:t>
            </w:r>
          </w:p>
        </w:tc>
      </w:tr>
      <w:tr w:rsidR="00A45C8D">
        <w:trPr>
          <w:trHeight w:val="1070"/>
        </w:trPr>
        <w:tc>
          <w:tcPr>
            <w:tcW w:w="4567" w:type="dxa"/>
          </w:tcPr>
          <w:p w:rsidR="00A45C8D" w:rsidRDefault="00A45C8D">
            <w:pPr>
              <w:rPr>
                <w:highlight w:val="white"/>
              </w:rPr>
            </w:pPr>
          </w:p>
          <w:p w:rsidR="00A45C8D" w:rsidRDefault="002C2F92">
            <w:pPr>
              <w:rPr>
                <w:highlight w:val="white"/>
              </w:rPr>
            </w:pPr>
            <w:r>
              <w:rPr>
                <w:highlight w:val="white"/>
              </w:rPr>
              <w:t>Post-condition</w:t>
            </w:r>
          </w:p>
        </w:tc>
        <w:tc>
          <w:tcPr>
            <w:tcW w:w="4578" w:type="dxa"/>
          </w:tcPr>
          <w:p w:rsidR="00A45C8D" w:rsidRDefault="002C2F92">
            <w:pPr>
              <w:keepNext/>
              <w:ind w:firstLine="0"/>
              <w:jc w:val="left"/>
              <w:rPr>
                <w:highlight w:val="white"/>
              </w:rPr>
            </w:pPr>
            <w:r>
              <w:rPr>
                <w:highlight w:val="white"/>
              </w:rPr>
              <w:t>Le Candidat a réponde au quiz.</w:t>
            </w:r>
          </w:p>
        </w:tc>
      </w:tr>
    </w:tbl>
    <w:p w:rsidR="00A45C8D" w:rsidRDefault="00A45C8D"/>
    <w:p w:rsidR="00A45C8D" w:rsidRDefault="00A45C8D"/>
    <w:tbl>
      <w:tblPr>
        <w:tblStyle w:val="af0"/>
        <w:tblW w:w="9145" w:type="dxa"/>
        <w:tblInd w:w="0"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400" w:firstRow="0" w:lastRow="0" w:firstColumn="0" w:lastColumn="0" w:noHBand="0" w:noVBand="1"/>
      </w:tblPr>
      <w:tblGrid>
        <w:gridCol w:w="4567"/>
        <w:gridCol w:w="4578"/>
      </w:tblGrid>
      <w:tr w:rsidR="00A45C8D">
        <w:trPr>
          <w:trHeight w:val="422"/>
        </w:trPr>
        <w:tc>
          <w:tcPr>
            <w:tcW w:w="4567" w:type="dxa"/>
          </w:tcPr>
          <w:p w:rsidR="00A45C8D" w:rsidRDefault="002C2F92">
            <w:pPr>
              <w:rPr>
                <w:highlight w:val="white"/>
              </w:rPr>
            </w:pPr>
            <w:r>
              <w:rPr>
                <w:highlight w:val="white"/>
              </w:rPr>
              <w:t>Cas d’utilisation</w:t>
            </w:r>
          </w:p>
        </w:tc>
        <w:tc>
          <w:tcPr>
            <w:tcW w:w="4578" w:type="dxa"/>
          </w:tcPr>
          <w:p w:rsidR="00A45C8D" w:rsidRDefault="002C2F92">
            <w:pPr>
              <w:ind w:firstLine="0"/>
              <w:jc w:val="left"/>
              <w:rPr>
                <w:highlight w:val="white"/>
              </w:rPr>
            </w:pPr>
            <w:r>
              <w:rPr>
                <w:highlight w:val="white"/>
              </w:rPr>
              <w:t>Evaluer formation et formateur</w:t>
            </w:r>
          </w:p>
        </w:tc>
      </w:tr>
      <w:tr w:rsidR="00A45C8D">
        <w:trPr>
          <w:trHeight w:val="454"/>
        </w:trPr>
        <w:tc>
          <w:tcPr>
            <w:tcW w:w="4567" w:type="dxa"/>
          </w:tcPr>
          <w:p w:rsidR="00A45C8D" w:rsidRDefault="002C2F92">
            <w:pPr>
              <w:rPr>
                <w:highlight w:val="white"/>
              </w:rPr>
            </w:pPr>
            <w:r>
              <w:rPr>
                <w:highlight w:val="white"/>
              </w:rPr>
              <w:t>Acteur</w:t>
            </w:r>
          </w:p>
        </w:tc>
        <w:tc>
          <w:tcPr>
            <w:tcW w:w="4578" w:type="dxa"/>
          </w:tcPr>
          <w:p w:rsidR="00A45C8D" w:rsidRDefault="002C2F92">
            <w:pPr>
              <w:ind w:firstLine="0"/>
              <w:jc w:val="left"/>
              <w:rPr>
                <w:highlight w:val="white"/>
              </w:rPr>
            </w:pPr>
            <w:r>
              <w:rPr>
                <w:highlight w:val="white"/>
              </w:rPr>
              <w:t>Le Candidat</w:t>
            </w:r>
          </w:p>
        </w:tc>
      </w:tr>
      <w:tr w:rsidR="00A45C8D">
        <w:trPr>
          <w:trHeight w:val="692"/>
        </w:trPr>
        <w:tc>
          <w:tcPr>
            <w:tcW w:w="4567" w:type="dxa"/>
          </w:tcPr>
          <w:p w:rsidR="00A45C8D" w:rsidRDefault="002C2F92">
            <w:pPr>
              <w:rPr>
                <w:highlight w:val="white"/>
              </w:rPr>
            </w:pPr>
            <w:r>
              <w:rPr>
                <w:highlight w:val="white"/>
              </w:rPr>
              <w:t>Description brève</w:t>
            </w:r>
          </w:p>
        </w:tc>
        <w:tc>
          <w:tcPr>
            <w:tcW w:w="4578" w:type="dxa"/>
          </w:tcPr>
          <w:p w:rsidR="00A45C8D" w:rsidRDefault="002C2F92">
            <w:pPr>
              <w:ind w:firstLine="0"/>
              <w:jc w:val="left"/>
              <w:rPr>
                <w:highlight w:val="white"/>
              </w:rPr>
            </w:pPr>
            <w:r>
              <w:rPr>
                <w:highlight w:val="white"/>
              </w:rPr>
              <w:t>Un Candidat abonné dans une formation alors il a le droit d’évaluée cette formation et son formateur.</w:t>
            </w:r>
          </w:p>
        </w:tc>
      </w:tr>
      <w:tr w:rsidR="00A45C8D">
        <w:trPr>
          <w:trHeight w:val="562"/>
        </w:trPr>
        <w:tc>
          <w:tcPr>
            <w:tcW w:w="4567" w:type="dxa"/>
          </w:tcPr>
          <w:p w:rsidR="00A45C8D" w:rsidRDefault="002C2F92">
            <w:pPr>
              <w:rPr>
                <w:highlight w:val="white"/>
              </w:rPr>
            </w:pPr>
            <w:r>
              <w:rPr>
                <w:highlight w:val="white"/>
              </w:rPr>
              <w:t>Pré-condition</w:t>
            </w:r>
          </w:p>
        </w:tc>
        <w:tc>
          <w:tcPr>
            <w:tcW w:w="4578" w:type="dxa"/>
          </w:tcPr>
          <w:p w:rsidR="00A45C8D" w:rsidRDefault="002C2F92">
            <w:pPr>
              <w:ind w:firstLine="0"/>
              <w:jc w:val="left"/>
              <w:rPr>
                <w:highlight w:val="white"/>
              </w:rPr>
            </w:pPr>
            <w:r>
              <w:rPr>
                <w:highlight w:val="white"/>
              </w:rPr>
              <w:t>Un candidat abonné dans une formation et authentifiée.</w:t>
            </w:r>
          </w:p>
        </w:tc>
      </w:tr>
      <w:tr w:rsidR="00A45C8D">
        <w:trPr>
          <w:trHeight w:val="1987"/>
        </w:trPr>
        <w:tc>
          <w:tcPr>
            <w:tcW w:w="4567" w:type="dxa"/>
          </w:tcPr>
          <w:p w:rsidR="00A45C8D" w:rsidRDefault="002C2F92">
            <w:pPr>
              <w:rPr>
                <w:highlight w:val="white"/>
              </w:rPr>
            </w:pPr>
            <w:r>
              <w:rPr>
                <w:highlight w:val="white"/>
              </w:rPr>
              <w:t>Scénario Nominal</w:t>
            </w:r>
          </w:p>
        </w:tc>
        <w:tc>
          <w:tcPr>
            <w:tcW w:w="4578" w:type="dxa"/>
          </w:tcPr>
          <w:p w:rsidR="00A45C8D" w:rsidRDefault="002C2F92">
            <w:pPr>
              <w:numPr>
                <w:ilvl w:val="0"/>
                <w:numId w:val="18"/>
              </w:numPr>
              <w:pBdr>
                <w:top w:val="nil"/>
                <w:left w:val="nil"/>
                <w:bottom w:val="nil"/>
                <w:right w:val="nil"/>
                <w:between w:val="nil"/>
              </w:pBdr>
              <w:jc w:val="left"/>
              <w:rPr>
                <w:color w:val="000000"/>
                <w:highlight w:val="white"/>
              </w:rPr>
            </w:pPr>
            <w:r>
              <w:rPr>
                <w:color w:val="000000"/>
                <w:highlight w:val="white"/>
              </w:rPr>
              <w:t>Le candidat click sur un bouton.</w:t>
            </w:r>
          </w:p>
          <w:p w:rsidR="00A45C8D" w:rsidRDefault="002C2F92">
            <w:pPr>
              <w:numPr>
                <w:ilvl w:val="0"/>
                <w:numId w:val="18"/>
              </w:numPr>
              <w:pBdr>
                <w:top w:val="nil"/>
                <w:left w:val="nil"/>
                <w:bottom w:val="nil"/>
                <w:right w:val="nil"/>
                <w:between w:val="nil"/>
              </w:pBdr>
              <w:jc w:val="left"/>
              <w:rPr>
                <w:color w:val="000000"/>
                <w:highlight w:val="white"/>
              </w:rPr>
            </w:pPr>
            <w:r>
              <w:rPr>
                <w:color w:val="000000"/>
                <w:highlight w:val="white"/>
              </w:rPr>
              <w:t>Le système affiche un modal qui contient un champ de commentaire et un champ des étoiles, ces champs sont remplie par l’évaluation du candidat si il est déjà fait une évaluation.</w:t>
            </w:r>
          </w:p>
          <w:p w:rsidR="00A45C8D" w:rsidRDefault="002C2F92">
            <w:pPr>
              <w:numPr>
                <w:ilvl w:val="0"/>
                <w:numId w:val="18"/>
              </w:numPr>
              <w:pBdr>
                <w:top w:val="nil"/>
                <w:left w:val="nil"/>
                <w:bottom w:val="nil"/>
                <w:right w:val="nil"/>
                <w:between w:val="nil"/>
              </w:pBdr>
              <w:jc w:val="left"/>
              <w:rPr>
                <w:color w:val="000000"/>
                <w:highlight w:val="white"/>
              </w:rPr>
            </w:pPr>
            <w:r>
              <w:rPr>
                <w:color w:val="000000"/>
                <w:highlight w:val="white"/>
              </w:rPr>
              <w:t>Le candidat met un nombre des étoiles et laisse un commentaire pour la formation ou le formateur ou tous les deux.</w:t>
            </w:r>
          </w:p>
          <w:p w:rsidR="00A45C8D" w:rsidRDefault="002C2F92">
            <w:pPr>
              <w:numPr>
                <w:ilvl w:val="0"/>
                <w:numId w:val="18"/>
              </w:numPr>
              <w:pBdr>
                <w:top w:val="nil"/>
                <w:left w:val="nil"/>
                <w:bottom w:val="nil"/>
                <w:right w:val="nil"/>
                <w:between w:val="nil"/>
              </w:pBdr>
              <w:jc w:val="left"/>
              <w:rPr>
                <w:color w:val="000000"/>
                <w:highlight w:val="white"/>
              </w:rPr>
            </w:pPr>
            <w:r>
              <w:rPr>
                <w:color w:val="000000"/>
                <w:highlight w:val="white"/>
              </w:rPr>
              <w:t xml:space="preserve">L’évaluation du candidat </w:t>
            </w:r>
            <w:r>
              <w:rPr>
                <w:color w:val="000000"/>
                <w:highlight w:val="white"/>
              </w:rPr>
              <w:lastRenderedPageBreak/>
              <w:t>sauvegarde dans la base de données.</w:t>
            </w:r>
          </w:p>
        </w:tc>
      </w:tr>
      <w:tr w:rsidR="00A45C8D">
        <w:trPr>
          <w:trHeight w:val="1001"/>
        </w:trPr>
        <w:tc>
          <w:tcPr>
            <w:tcW w:w="4567" w:type="dxa"/>
          </w:tcPr>
          <w:p w:rsidR="00A45C8D" w:rsidRDefault="002C2F92">
            <w:pPr>
              <w:rPr>
                <w:highlight w:val="white"/>
              </w:rPr>
            </w:pPr>
            <w:r>
              <w:rPr>
                <w:highlight w:val="white"/>
              </w:rPr>
              <w:lastRenderedPageBreak/>
              <w:t>Scénario alternatif</w:t>
            </w:r>
          </w:p>
        </w:tc>
        <w:tc>
          <w:tcPr>
            <w:tcW w:w="4578" w:type="dxa"/>
          </w:tcPr>
          <w:p w:rsidR="00A45C8D" w:rsidRDefault="002C2F92">
            <w:pPr>
              <w:ind w:firstLine="0"/>
              <w:jc w:val="left"/>
              <w:rPr>
                <w:highlight w:val="white"/>
              </w:rPr>
            </w:pPr>
            <w:r>
              <w:rPr>
                <w:highlight w:val="white"/>
              </w:rPr>
              <w:t>3.1 : le candidat est déjà fait une évaluation.</w:t>
            </w:r>
          </w:p>
          <w:p w:rsidR="00A45C8D" w:rsidRDefault="002C2F92">
            <w:pPr>
              <w:ind w:firstLine="0"/>
              <w:jc w:val="left"/>
              <w:rPr>
                <w:highlight w:val="white"/>
              </w:rPr>
            </w:pPr>
            <w:r>
              <w:rPr>
                <w:highlight w:val="white"/>
              </w:rPr>
              <w:t>3.1.1 : son évaluation est modifiée par la nouvelle.</w:t>
            </w:r>
          </w:p>
          <w:p w:rsidR="00A45C8D" w:rsidRDefault="00A45C8D">
            <w:pPr>
              <w:ind w:firstLine="0"/>
              <w:jc w:val="left"/>
              <w:rPr>
                <w:highlight w:val="white"/>
              </w:rPr>
            </w:pPr>
          </w:p>
        </w:tc>
      </w:tr>
      <w:tr w:rsidR="00A45C8D">
        <w:trPr>
          <w:trHeight w:val="1070"/>
        </w:trPr>
        <w:tc>
          <w:tcPr>
            <w:tcW w:w="4567" w:type="dxa"/>
          </w:tcPr>
          <w:p w:rsidR="00A45C8D" w:rsidRDefault="00A45C8D">
            <w:pPr>
              <w:rPr>
                <w:highlight w:val="white"/>
              </w:rPr>
            </w:pPr>
          </w:p>
          <w:p w:rsidR="00A45C8D" w:rsidRDefault="002C2F92">
            <w:pPr>
              <w:rPr>
                <w:highlight w:val="white"/>
              </w:rPr>
            </w:pPr>
            <w:r>
              <w:rPr>
                <w:highlight w:val="white"/>
              </w:rPr>
              <w:t>Post-condition</w:t>
            </w:r>
          </w:p>
        </w:tc>
        <w:tc>
          <w:tcPr>
            <w:tcW w:w="4578" w:type="dxa"/>
          </w:tcPr>
          <w:p w:rsidR="00A45C8D" w:rsidRDefault="002C2F92">
            <w:pPr>
              <w:keepNext/>
              <w:ind w:firstLine="0"/>
              <w:jc w:val="left"/>
              <w:rPr>
                <w:highlight w:val="white"/>
              </w:rPr>
            </w:pPr>
            <w:r>
              <w:rPr>
                <w:highlight w:val="white"/>
              </w:rPr>
              <w:t>Le Candidat a réponde au quiz.</w:t>
            </w:r>
          </w:p>
        </w:tc>
      </w:tr>
    </w:tbl>
    <w:p w:rsidR="00A45C8D" w:rsidRDefault="00A45C8D">
      <w:pPr>
        <w:ind w:firstLine="0"/>
      </w:pPr>
    </w:p>
    <w:p w:rsidR="00A45C8D" w:rsidRDefault="00A45C8D">
      <w:pPr>
        <w:ind w:firstLine="0"/>
      </w:pPr>
    </w:p>
    <w:p w:rsidR="00A45C8D" w:rsidRDefault="00A45C8D">
      <w:pPr>
        <w:ind w:firstLine="0"/>
      </w:pPr>
    </w:p>
    <w:tbl>
      <w:tblPr>
        <w:tblStyle w:val="af1"/>
        <w:tblW w:w="9145" w:type="dxa"/>
        <w:tblInd w:w="0"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400" w:firstRow="0" w:lastRow="0" w:firstColumn="0" w:lastColumn="0" w:noHBand="0" w:noVBand="1"/>
      </w:tblPr>
      <w:tblGrid>
        <w:gridCol w:w="4567"/>
        <w:gridCol w:w="4578"/>
      </w:tblGrid>
      <w:tr w:rsidR="00A45C8D">
        <w:trPr>
          <w:trHeight w:val="422"/>
        </w:trPr>
        <w:tc>
          <w:tcPr>
            <w:tcW w:w="4567" w:type="dxa"/>
          </w:tcPr>
          <w:p w:rsidR="00A45C8D" w:rsidRDefault="002C2F92">
            <w:pPr>
              <w:rPr>
                <w:highlight w:val="white"/>
              </w:rPr>
            </w:pPr>
            <w:r>
              <w:rPr>
                <w:highlight w:val="white"/>
              </w:rPr>
              <w:t>Cas d’utilisation</w:t>
            </w:r>
          </w:p>
        </w:tc>
        <w:tc>
          <w:tcPr>
            <w:tcW w:w="4578" w:type="dxa"/>
          </w:tcPr>
          <w:p w:rsidR="00A45C8D" w:rsidRDefault="002C2F92">
            <w:pPr>
              <w:ind w:firstLine="0"/>
              <w:jc w:val="left"/>
              <w:rPr>
                <w:highlight w:val="white"/>
              </w:rPr>
            </w:pPr>
            <w:r>
              <w:rPr>
                <w:highlight w:val="white"/>
              </w:rPr>
              <w:t>Ajouter des commentaires dans un chapitre.</w:t>
            </w:r>
          </w:p>
        </w:tc>
      </w:tr>
      <w:tr w:rsidR="00A45C8D">
        <w:trPr>
          <w:trHeight w:val="454"/>
        </w:trPr>
        <w:tc>
          <w:tcPr>
            <w:tcW w:w="4567" w:type="dxa"/>
          </w:tcPr>
          <w:p w:rsidR="00A45C8D" w:rsidRDefault="002C2F92">
            <w:pPr>
              <w:rPr>
                <w:highlight w:val="white"/>
              </w:rPr>
            </w:pPr>
            <w:r>
              <w:rPr>
                <w:highlight w:val="white"/>
              </w:rPr>
              <w:t>Acteur</w:t>
            </w:r>
          </w:p>
        </w:tc>
        <w:tc>
          <w:tcPr>
            <w:tcW w:w="4578" w:type="dxa"/>
          </w:tcPr>
          <w:p w:rsidR="00A45C8D" w:rsidRDefault="002C2F92">
            <w:pPr>
              <w:ind w:firstLine="0"/>
              <w:jc w:val="left"/>
              <w:rPr>
                <w:highlight w:val="white"/>
              </w:rPr>
            </w:pPr>
            <w:r>
              <w:rPr>
                <w:highlight w:val="white"/>
              </w:rPr>
              <w:t>Le Candidat et le Formateur</w:t>
            </w:r>
          </w:p>
        </w:tc>
      </w:tr>
      <w:tr w:rsidR="00A45C8D">
        <w:trPr>
          <w:trHeight w:val="692"/>
        </w:trPr>
        <w:tc>
          <w:tcPr>
            <w:tcW w:w="4567" w:type="dxa"/>
          </w:tcPr>
          <w:p w:rsidR="00A45C8D" w:rsidRDefault="002C2F92">
            <w:pPr>
              <w:rPr>
                <w:highlight w:val="white"/>
              </w:rPr>
            </w:pPr>
            <w:r>
              <w:rPr>
                <w:highlight w:val="white"/>
              </w:rPr>
              <w:t>Description brève</w:t>
            </w:r>
          </w:p>
        </w:tc>
        <w:tc>
          <w:tcPr>
            <w:tcW w:w="4578" w:type="dxa"/>
          </w:tcPr>
          <w:p w:rsidR="00A45C8D" w:rsidRDefault="002C2F92">
            <w:pPr>
              <w:ind w:firstLine="0"/>
              <w:jc w:val="left"/>
              <w:rPr>
                <w:highlight w:val="white"/>
              </w:rPr>
            </w:pPr>
            <w:r>
              <w:rPr>
                <w:highlight w:val="white"/>
              </w:rPr>
              <w:t>Un Candidat abonné dans une formation et le présentateur de la formation peut ajouter des commentaires dans chaque chapitre.</w:t>
            </w:r>
          </w:p>
        </w:tc>
      </w:tr>
      <w:tr w:rsidR="00A45C8D">
        <w:trPr>
          <w:trHeight w:val="562"/>
        </w:trPr>
        <w:tc>
          <w:tcPr>
            <w:tcW w:w="4567" w:type="dxa"/>
          </w:tcPr>
          <w:p w:rsidR="00A45C8D" w:rsidRDefault="002C2F92">
            <w:pPr>
              <w:rPr>
                <w:highlight w:val="white"/>
              </w:rPr>
            </w:pPr>
            <w:r>
              <w:rPr>
                <w:highlight w:val="white"/>
              </w:rPr>
              <w:t>Pré-condition</w:t>
            </w:r>
          </w:p>
        </w:tc>
        <w:tc>
          <w:tcPr>
            <w:tcW w:w="4578" w:type="dxa"/>
          </w:tcPr>
          <w:p w:rsidR="00A45C8D" w:rsidRDefault="002C2F92">
            <w:pPr>
              <w:ind w:firstLine="0"/>
              <w:jc w:val="left"/>
              <w:rPr>
                <w:highlight w:val="white"/>
              </w:rPr>
            </w:pPr>
            <w:r>
              <w:rPr>
                <w:highlight w:val="white"/>
              </w:rPr>
              <w:t>Un candidat abonné dans une formation et le présentateur de cette formation sont authentifié</w:t>
            </w:r>
          </w:p>
        </w:tc>
      </w:tr>
      <w:tr w:rsidR="00A45C8D">
        <w:trPr>
          <w:trHeight w:val="1987"/>
        </w:trPr>
        <w:tc>
          <w:tcPr>
            <w:tcW w:w="4567" w:type="dxa"/>
          </w:tcPr>
          <w:p w:rsidR="00A45C8D" w:rsidRDefault="002C2F92">
            <w:pPr>
              <w:rPr>
                <w:highlight w:val="white"/>
              </w:rPr>
            </w:pPr>
            <w:r>
              <w:rPr>
                <w:highlight w:val="white"/>
              </w:rPr>
              <w:t>Scénario Nominal</w:t>
            </w:r>
          </w:p>
        </w:tc>
        <w:tc>
          <w:tcPr>
            <w:tcW w:w="4578" w:type="dxa"/>
          </w:tcPr>
          <w:p w:rsidR="00A45C8D" w:rsidRDefault="002C2F92">
            <w:pPr>
              <w:numPr>
                <w:ilvl w:val="0"/>
                <w:numId w:val="38"/>
              </w:numPr>
              <w:pBdr>
                <w:top w:val="nil"/>
                <w:left w:val="nil"/>
                <w:bottom w:val="nil"/>
                <w:right w:val="nil"/>
                <w:between w:val="nil"/>
              </w:pBdr>
              <w:jc w:val="left"/>
              <w:rPr>
                <w:color w:val="000000"/>
                <w:highlight w:val="white"/>
              </w:rPr>
            </w:pPr>
            <w:r>
              <w:rPr>
                <w:color w:val="000000"/>
                <w:highlight w:val="white"/>
              </w:rPr>
              <w:t>L’acteur ajoute un commentaire</w:t>
            </w:r>
          </w:p>
          <w:p w:rsidR="00A45C8D" w:rsidRDefault="002C2F92">
            <w:pPr>
              <w:numPr>
                <w:ilvl w:val="0"/>
                <w:numId w:val="38"/>
              </w:numPr>
              <w:pBdr>
                <w:top w:val="nil"/>
                <w:left w:val="nil"/>
                <w:bottom w:val="nil"/>
                <w:right w:val="nil"/>
                <w:between w:val="nil"/>
              </w:pBdr>
              <w:jc w:val="left"/>
              <w:rPr>
                <w:color w:val="000000"/>
                <w:highlight w:val="white"/>
              </w:rPr>
            </w:pPr>
            <w:r>
              <w:rPr>
                <w:color w:val="000000"/>
                <w:highlight w:val="white"/>
              </w:rPr>
              <w:t>Le système ajoute ce commentaire à la base de données et l’affiche à la liste des commentaires de chapitre courant.</w:t>
            </w:r>
          </w:p>
        </w:tc>
      </w:tr>
      <w:tr w:rsidR="00A45C8D">
        <w:trPr>
          <w:trHeight w:val="1070"/>
        </w:trPr>
        <w:tc>
          <w:tcPr>
            <w:tcW w:w="4567" w:type="dxa"/>
          </w:tcPr>
          <w:p w:rsidR="00A45C8D" w:rsidRDefault="00A45C8D">
            <w:pPr>
              <w:rPr>
                <w:highlight w:val="white"/>
              </w:rPr>
            </w:pPr>
          </w:p>
          <w:p w:rsidR="00A45C8D" w:rsidRDefault="002C2F92">
            <w:pPr>
              <w:rPr>
                <w:highlight w:val="white"/>
              </w:rPr>
            </w:pPr>
            <w:r>
              <w:rPr>
                <w:highlight w:val="white"/>
              </w:rPr>
              <w:t>Post-condition</w:t>
            </w:r>
          </w:p>
        </w:tc>
        <w:tc>
          <w:tcPr>
            <w:tcW w:w="4578" w:type="dxa"/>
          </w:tcPr>
          <w:p w:rsidR="00A45C8D" w:rsidRDefault="002C2F92">
            <w:pPr>
              <w:keepNext/>
              <w:ind w:firstLine="0"/>
              <w:jc w:val="left"/>
              <w:rPr>
                <w:highlight w:val="white"/>
              </w:rPr>
            </w:pPr>
            <w:r>
              <w:rPr>
                <w:highlight w:val="white"/>
              </w:rPr>
              <w:t>Un commentaire a été ajouté à la base de données.</w:t>
            </w:r>
          </w:p>
        </w:tc>
      </w:tr>
    </w:tbl>
    <w:p w:rsidR="00A45C8D" w:rsidRDefault="00A45C8D">
      <w:pPr>
        <w:ind w:firstLine="0"/>
      </w:pPr>
    </w:p>
    <w:tbl>
      <w:tblPr>
        <w:tblStyle w:val="af2"/>
        <w:tblW w:w="9145" w:type="dxa"/>
        <w:tblInd w:w="0"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400" w:firstRow="0" w:lastRow="0" w:firstColumn="0" w:lastColumn="0" w:noHBand="0" w:noVBand="1"/>
      </w:tblPr>
      <w:tblGrid>
        <w:gridCol w:w="4567"/>
        <w:gridCol w:w="4578"/>
      </w:tblGrid>
      <w:tr w:rsidR="00A45C8D">
        <w:trPr>
          <w:trHeight w:val="422"/>
        </w:trPr>
        <w:tc>
          <w:tcPr>
            <w:tcW w:w="4567" w:type="dxa"/>
          </w:tcPr>
          <w:p w:rsidR="00A45C8D" w:rsidRDefault="002C2F92">
            <w:pPr>
              <w:rPr>
                <w:highlight w:val="white"/>
              </w:rPr>
            </w:pPr>
            <w:r>
              <w:rPr>
                <w:highlight w:val="white"/>
              </w:rPr>
              <w:t>Cas d’utilisation</w:t>
            </w:r>
          </w:p>
        </w:tc>
        <w:tc>
          <w:tcPr>
            <w:tcW w:w="4578" w:type="dxa"/>
          </w:tcPr>
          <w:p w:rsidR="00A45C8D" w:rsidRDefault="002C2F92">
            <w:pPr>
              <w:ind w:firstLine="0"/>
              <w:jc w:val="left"/>
              <w:rPr>
                <w:highlight w:val="white"/>
              </w:rPr>
            </w:pPr>
            <w:r>
              <w:rPr>
                <w:highlight w:val="white"/>
              </w:rPr>
              <w:t>Consulter la liste des formations</w:t>
            </w:r>
          </w:p>
        </w:tc>
      </w:tr>
      <w:tr w:rsidR="00A45C8D">
        <w:trPr>
          <w:trHeight w:val="454"/>
        </w:trPr>
        <w:tc>
          <w:tcPr>
            <w:tcW w:w="4567" w:type="dxa"/>
          </w:tcPr>
          <w:p w:rsidR="00A45C8D" w:rsidRDefault="002C2F92">
            <w:pPr>
              <w:rPr>
                <w:highlight w:val="white"/>
              </w:rPr>
            </w:pPr>
            <w:r>
              <w:rPr>
                <w:highlight w:val="white"/>
              </w:rPr>
              <w:t>Acteur</w:t>
            </w:r>
          </w:p>
        </w:tc>
        <w:tc>
          <w:tcPr>
            <w:tcW w:w="4578" w:type="dxa"/>
          </w:tcPr>
          <w:p w:rsidR="00A45C8D" w:rsidRDefault="002C2F92">
            <w:pPr>
              <w:ind w:firstLine="0"/>
              <w:jc w:val="left"/>
              <w:rPr>
                <w:highlight w:val="white"/>
              </w:rPr>
            </w:pPr>
            <w:r>
              <w:rPr>
                <w:highlight w:val="white"/>
              </w:rPr>
              <w:t xml:space="preserve">Le Candidat </w:t>
            </w:r>
          </w:p>
        </w:tc>
      </w:tr>
      <w:tr w:rsidR="00A45C8D">
        <w:trPr>
          <w:trHeight w:val="692"/>
        </w:trPr>
        <w:tc>
          <w:tcPr>
            <w:tcW w:w="4567" w:type="dxa"/>
          </w:tcPr>
          <w:p w:rsidR="00A45C8D" w:rsidRDefault="002C2F92">
            <w:pPr>
              <w:rPr>
                <w:highlight w:val="white"/>
              </w:rPr>
            </w:pPr>
            <w:r>
              <w:rPr>
                <w:highlight w:val="white"/>
              </w:rPr>
              <w:t>Description brève</w:t>
            </w:r>
          </w:p>
        </w:tc>
        <w:tc>
          <w:tcPr>
            <w:tcW w:w="4578" w:type="dxa"/>
          </w:tcPr>
          <w:p w:rsidR="00A45C8D" w:rsidRDefault="002C2F92">
            <w:pPr>
              <w:ind w:firstLine="0"/>
              <w:jc w:val="left"/>
              <w:rPr>
                <w:highlight w:val="white"/>
              </w:rPr>
            </w:pPr>
            <w:r>
              <w:rPr>
                <w:highlight w:val="white"/>
              </w:rPr>
              <w:t>Un candidat peut consulter la liste des formations pour explorer les formations existes dans l’application.</w:t>
            </w:r>
          </w:p>
        </w:tc>
      </w:tr>
      <w:tr w:rsidR="00A45C8D">
        <w:trPr>
          <w:trHeight w:val="562"/>
        </w:trPr>
        <w:tc>
          <w:tcPr>
            <w:tcW w:w="4567" w:type="dxa"/>
          </w:tcPr>
          <w:p w:rsidR="00A45C8D" w:rsidRDefault="002C2F92">
            <w:pPr>
              <w:rPr>
                <w:highlight w:val="white"/>
              </w:rPr>
            </w:pPr>
            <w:r>
              <w:rPr>
                <w:highlight w:val="white"/>
              </w:rPr>
              <w:t>Pré-condition</w:t>
            </w:r>
          </w:p>
        </w:tc>
        <w:tc>
          <w:tcPr>
            <w:tcW w:w="4578" w:type="dxa"/>
          </w:tcPr>
          <w:p w:rsidR="00A45C8D" w:rsidRDefault="002C2F92">
            <w:pPr>
              <w:ind w:firstLine="0"/>
              <w:jc w:val="left"/>
              <w:rPr>
                <w:highlight w:val="white"/>
              </w:rPr>
            </w:pPr>
            <w:r>
              <w:rPr>
                <w:highlight w:val="white"/>
              </w:rPr>
              <w:t>Le candidat demande la liste des formations</w:t>
            </w:r>
          </w:p>
        </w:tc>
      </w:tr>
      <w:tr w:rsidR="00A45C8D">
        <w:trPr>
          <w:trHeight w:val="1987"/>
        </w:trPr>
        <w:tc>
          <w:tcPr>
            <w:tcW w:w="4567" w:type="dxa"/>
          </w:tcPr>
          <w:p w:rsidR="00A45C8D" w:rsidRDefault="002C2F92">
            <w:pPr>
              <w:rPr>
                <w:highlight w:val="white"/>
              </w:rPr>
            </w:pPr>
            <w:r>
              <w:rPr>
                <w:highlight w:val="white"/>
              </w:rPr>
              <w:t>Scénario Nominal</w:t>
            </w:r>
          </w:p>
        </w:tc>
        <w:tc>
          <w:tcPr>
            <w:tcW w:w="4578" w:type="dxa"/>
          </w:tcPr>
          <w:p w:rsidR="00A45C8D" w:rsidRDefault="002C2F92">
            <w:pPr>
              <w:numPr>
                <w:ilvl w:val="0"/>
                <w:numId w:val="26"/>
              </w:numPr>
              <w:pBdr>
                <w:top w:val="nil"/>
                <w:left w:val="nil"/>
                <w:bottom w:val="nil"/>
                <w:right w:val="nil"/>
                <w:between w:val="nil"/>
              </w:pBdr>
              <w:jc w:val="left"/>
              <w:rPr>
                <w:color w:val="000000"/>
                <w:highlight w:val="white"/>
              </w:rPr>
            </w:pPr>
            <w:r>
              <w:rPr>
                <w:color w:val="000000"/>
                <w:highlight w:val="white"/>
              </w:rPr>
              <w:t>Le système vérifié la visibilité de la formation (et sont nombre des places vides si elle est en ligne).</w:t>
            </w:r>
          </w:p>
          <w:p w:rsidR="00A45C8D" w:rsidRDefault="002C2F92">
            <w:pPr>
              <w:numPr>
                <w:ilvl w:val="0"/>
                <w:numId w:val="26"/>
              </w:numPr>
              <w:pBdr>
                <w:top w:val="nil"/>
                <w:left w:val="nil"/>
                <w:bottom w:val="nil"/>
                <w:right w:val="nil"/>
                <w:between w:val="nil"/>
              </w:pBdr>
              <w:jc w:val="left"/>
              <w:rPr>
                <w:color w:val="000000"/>
                <w:highlight w:val="white"/>
              </w:rPr>
            </w:pPr>
            <w:r>
              <w:rPr>
                <w:color w:val="000000"/>
                <w:highlight w:val="white"/>
              </w:rPr>
              <w:t>Le système rendre seulement les formations visibles (et contient des nombre des places vides dans ses groupes si elle est en ligne).</w:t>
            </w:r>
          </w:p>
        </w:tc>
      </w:tr>
      <w:tr w:rsidR="00A45C8D">
        <w:trPr>
          <w:trHeight w:val="1070"/>
        </w:trPr>
        <w:tc>
          <w:tcPr>
            <w:tcW w:w="4567" w:type="dxa"/>
          </w:tcPr>
          <w:p w:rsidR="00A45C8D" w:rsidRDefault="00A45C8D">
            <w:pPr>
              <w:rPr>
                <w:highlight w:val="white"/>
              </w:rPr>
            </w:pPr>
          </w:p>
          <w:p w:rsidR="00A45C8D" w:rsidRDefault="002C2F92">
            <w:pPr>
              <w:rPr>
                <w:highlight w:val="white"/>
              </w:rPr>
            </w:pPr>
            <w:r>
              <w:rPr>
                <w:highlight w:val="white"/>
              </w:rPr>
              <w:t>Post-condition</w:t>
            </w:r>
          </w:p>
        </w:tc>
        <w:tc>
          <w:tcPr>
            <w:tcW w:w="4578" w:type="dxa"/>
          </w:tcPr>
          <w:p w:rsidR="00A45C8D" w:rsidRDefault="002C2F92">
            <w:pPr>
              <w:keepNext/>
              <w:ind w:firstLine="0"/>
              <w:jc w:val="left"/>
              <w:rPr>
                <w:highlight w:val="white"/>
              </w:rPr>
            </w:pPr>
            <w:r>
              <w:rPr>
                <w:highlight w:val="white"/>
              </w:rPr>
              <w:t>Le Candidat a réponde au quiz.</w:t>
            </w:r>
          </w:p>
        </w:tc>
      </w:tr>
    </w:tbl>
    <w:p w:rsidR="00A45C8D" w:rsidRDefault="00A45C8D">
      <w:pPr>
        <w:ind w:firstLine="0"/>
      </w:pPr>
    </w:p>
    <w:tbl>
      <w:tblPr>
        <w:tblStyle w:val="af3"/>
        <w:tblW w:w="9145" w:type="dxa"/>
        <w:tblInd w:w="0"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400" w:firstRow="0" w:lastRow="0" w:firstColumn="0" w:lastColumn="0" w:noHBand="0" w:noVBand="1"/>
      </w:tblPr>
      <w:tblGrid>
        <w:gridCol w:w="4567"/>
        <w:gridCol w:w="4578"/>
      </w:tblGrid>
      <w:tr w:rsidR="00A45C8D">
        <w:trPr>
          <w:trHeight w:val="422"/>
        </w:trPr>
        <w:tc>
          <w:tcPr>
            <w:tcW w:w="4567" w:type="dxa"/>
          </w:tcPr>
          <w:p w:rsidR="00A45C8D" w:rsidRDefault="002C2F92">
            <w:pPr>
              <w:rPr>
                <w:highlight w:val="white"/>
              </w:rPr>
            </w:pPr>
            <w:r>
              <w:rPr>
                <w:highlight w:val="white"/>
              </w:rPr>
              <w:t>Cas d’utilisation</w:t>
            </w:r>
          </w:p>
        </w:tc>
        <w:tc>
          <w:tcPr>
            <w:tcW w:w="4578" w:type="dxa"/>
          </w:tcPr>
          <w:p w:rsidR="00A45C8D" w:rsidRDefault="002C2F92">
            <w:pPr>
              <w:ind w:firstLine="0"/>
              <w:jc w:val="left"/>
              <w:rPr>
                <w:highlight w:val="white"/>
              </w:rPr>
            </w:pPr>
            <w:r>
              <w:rPr>
                <w:highlight w:val="white"/>
              </w:rPr>
              <w:t>Filtrer les formations</w:t>
            </w:r>
          </w:p>
        </w:tc>
      </w:tr>
      <w:tr w:rsidR="00A45C8D">
        <w:trPr>
          <w:trHeight w:val="454"/>
        </w:trPr>
        <w:tc>
          <w:tcPr>
            <w:tcW w:w="4567" w:type="dxa"/>
          </w:tcPr>
          <w:p w:rsidR="00A45C8D" w:rsidRDefault="002C2F92">
            <w:pPr>
              <w:rPr>
                <w:highlight w:val="white"/>
              </w:rPr>
            </w:pPr>
            <w:r>
              <w:rPr>
                <w:highlight w:val="white"/>
              </w:rPr>
              <w:t>Acteur</w:t>
            </w:r>
          </w:p>
        </w:tc>
        <w:tc>
          <w:tcPr>
            <w:tcW w:w="4578" w:type="dxa"/>
          </w:tcPr>
          <w:p w:rsidR="00A45C8D" w:rsidRDefault="002C2F92">
            <w:pPr>
              <w:ind w:firstLine="0"/>
              <w:jc w:val="left"/>
              <w:rPr>
                <w:highlight w:val="white"/>
              </w:rPr>
            </w:pPr>
            <w:r>
              <w:rPr>
                <w:highlight w:val="white"/>
              </w:rPr>
              <w:t xml:space="preserve">Le Candidat </w:t>
            </w:r>
          </w:p>
        </w:tc>
      </w:tr>
      <w:tr w:rsidR="00A45C8D">
        <w:trPr>
          <w:trHeight w:val="692"/>
        </w:trPr>
        <w:tc>
          <w:tcPr>
            <w:tcW w:w="4567" w:type="dxa"/>
          </w:tcPr>
          <w:p w:rsidR="00A45C8D" w:rsidRDefault="002C2F92">
            <w:pPr>
              <w:rPr>
                <w:highlight w:val="white"/>
              </w:rPr>
            </w:pPr>
            <w:r>
              <w:rPr>
                <w:highlight w:val="white"/>
              </w:rPr>
              <w:t>Description brève</w:t>
            </w:r>
          </w:p>
        </w:tc>
        <w:tc>
          <w:tcPr>
            <w:tcW w:w="4578" w:type="dxa"/>
          </w:tcPr>
          <w:p w:rsidR="00A45C8D" w:rsidRDefault="002C2F92">
            <w:pPr>
              <w:ind w:firstLine="0"/>
              <w:jc w:val="left"/>
              <w:rPr>
                <w:highlight w:val="white"/>
              </w:rPr>
            </w:pPr>
            <w:r>
              <w:rPr>
                <w:highlight w:val="white"/>
              </w:rPr>
              <w:t>Un candidat qui visite l’application il peut fait des filtres pour récupérer des formations spécifiques.</w:t>
            </w:r>
          </w:p>
        </w:tc>
      </w:tr>
      <w:tr w:rsidR="00A45C8D">
        <w:trPr>
          <w:trHeight w:val="562"/>
        </w:trPr>
        <w:tc>
          <w:tcPr>
            <w:tcW w:w="4567" w:type="dxa"/>
          </w:tcPr>
          <w:p w:rsidR="00A45C8D" w:rsidRDefault="002C2F92">
            <w:pPr>
              <w:rPr>
                <w:highlight w:val="white"/>
              </w:rPr>
            </w:pPr>
            <w:r>
              <w:rPr>
                <w:highlight w:val="white"/>
              </w:rPr>
              <w:t>Pré-condition</w:t>
            </w:r>
          </w:p>
        </w:tc>
        <w:tc>
          <w:tcPr>
            <w:tcW w:w="4578" w:type="dxa"/>
          </w:tcPr>
          <w:p w:rsidR="00A45C8D" w:rsidRDefault="002C2F92">
            <w:pPr>
              <w:ind w:firstLine="0"/>
              <w:jc w:val="left"/>
              <w:rPr>
                <w:highlight w:val="white"/>
              </w:rPr>
            </w:pPr>
            <w:r>
              <w:rPr>
                <w:highlight w:val="white"/>
              </w:rPr>
              <w:t>Le candidat demande la liste des formations</w:t>
            </w:r>
          </w:p>
        </w:tc>
      </w:tr>
      <w:tr w:rsidR="00A45C8D">
        <w:trPr>
          <w:trHeight w:val="1987"/>
        </w:trPr>
        <w:tc>
          <w:tcPr>
            <w:tcW w:w="4567" w:type="dxa"/>
          </w:tcPr>
          <w:p w:rsidR="00A45C8D" w:rsidRDefault="002C2F92">
            <w:pPr>
              <w:rPr>
                <w:highlight w:val="white"/>
              </w:rPr>
            </w:pPr>
            <w:r>
              <w:rPr>
                <w:highlight w:val="white"/>
              </w:rPr>
              <w:lastRenderedPageBreak/>
              <w:t>Scénario Nominal</w:t>
            </w:r>
          </w:p>
        </w:tc>
        <w:tc>
          <w:tcPr>
            <w:tcW w:w="4578" w:type="dxa"/>
          </w:tcPr>
          <w:p w:rsidR="00A45C8D" w:rsidRDefault="002C2F92">
            <w:pPr>
              <w:numPr>
                <w:ilvl w:val="0"/>
                <w:numId w:val="27"/>
              </w:numPr>
              <w:pBdr>
                <w:top w:val="nil"/>
                <w:left w:val="nil"/>
                <w:bottom w:val="nil"/>
                <w:right w:val="nil"/>
                <w:between w:val="nil"/>
              </w:pBdr>
              <w:jc w:val="left"/>
              <w:rPr>
                <w:color w:val="000000"/>
                <w:highlight w:val="white"/>
              </w:rPr>
            </w:pPr>
            <w:r>
              <w:rPr>
                <w:color w:val="000000"/>
                <w:highlight w:val="white"/>
              </w:rPr>
              <w:t>Le candidat choisir le type de filtre.</w:t>
            </w:r>
          </w:p>
          <w:p w:rsidR="00A45C8D" w:rsidRDefault="002C2F92">
            <w:pPr>
              <w:numPr>
                <w:ilvl w:val="0"/>
                <w:numId w:val="27"/>
              </w:numPr>
              <w:pBdr>
                <w:top w:val="nil"/>
                <w:left w:val="nil"/>
                <w:bottom w:val="nil"/>
                <w:right w:val="nil"/>
                <w:between w:val="nil"/>
              </w:pBdr>
              <w:jc w:val="left"/>
              <w:rPr>
                <w:color w:val="000000"/>
                <w:highlight w:val="white"/>
              </w:rPr>
            </w:pPr>
            <w:r>
              <w:rPr>
                <w:color w:val="000000"/>
                <w:highlight w:val="white"/>
              </w:rPr>
              <w:t>Le système renvoie seulement les formations remplissant la condition du filtre.</w:t>
            </w:r>
          </w:p>
        </w:tc>
      </w:tr>
      <w:tr w:rsidR="00A45C8D">
        <w:trPr>
          <w:trHeight w:val="1987"/>
        </w:trPr>
        <w:tc>
          <w:tcPr>
            <w:tcW w:w="4567" w:type="dxa"/>
          </w:tcPr>
          <w:p w:rsidR="00A45C8D" w:rsidRDefault="002C2F92">
            <w:pPr>
              <w:rPr>
                <w:highlight w:val="white"/>
              </w:rPr>
            </w:pPr>
            <w:r>
              <w:rPr>
                <w:highlight w:val="white"/>
              </w:rPr>
              <w:t>Scénario Alternatif</w:t>
            </w:r>
          </w:p>
        </w:tc>
        <w:tc>
          <w:tcPr>
            <w:tcW w:w="4578" w:type="dxa"/>
          </w:tcPr>
          <w:p w:rsidR="00A45C8D" w:rsidRDefault="002C2F92">
            <w:pPr>
              <w:ind w:firstLine="0"/>
              <w:jc w:val="left"/>
              <w:rPr>
                <w:highlight w:val="white"/>
              </w:rPr>
            </w:pPr>
            <w:r>
              <w:rPr>
                <w:highlight w:val="white"/>
              </w:rPr>
              <w:t>1.1 : Le type de filtre ne correspondant avec aucune formation.</w:t>
            </w:r>
          </w:p>
          <w:p w:rsidR="00A45C8D" w:rsidRDefault="002C2F92">
            <w:pPr>
              <w:ind w:firstLine="0"/>
              <w:jc w:val="left"/>
              <w:rPr>
                <w:highlight w:val="white"/>
              </w:rPr>
            </w:pPr>
            <w:r>
              <w:rPr>
                <w:highlight w:val="white"/>
              </w:rPr>
              <w:t>1.1.1 : Le système rendre une page vide avec un message.</w:t>
            </w:r>
          </w:p>
        </w:tc>
      </w:tr>
      <w:tr w:rsidR="00A45C8D">
        <w:trPr>
          <w:trHeight w:val="1070"/>
        </w:trPr>
        <w:tc>
          <w:tcPr>
            <w:tcW w:w="4567" w:type="dxa"/>
          </w:tcPr>
          <w:p w:rsidR="00A45C8D" w:rsidRDefault="00A45C8D">
            <w:pPr>
              <w:rPr>
                <w:highlight w:val="white"/>
              </w:rPr>
            </w:pPr>
          </w:p>
          <w:p w:rsidR="00A45C8D" w:rsidRDefault="002C2F92">
            <w:pPr>
              <w:rPr>
                <w:highlight w:val="white"/>
              </w:rPr>
            </w:pPr>
            <w:r>
              <w:rPr>
                <w:highlight w:val="white"/>
              </w:rPr>
              <w:t>Post-condition</w:t>
            </w:r>
          </w:p>
        </w:tc>
        <w:tc>
          <w:tcPr>
            <w:tcW w:w="4578" w:type="dxa"/>
          </w:tcPr>
          <w:p w:rsidR="00A45C8D" w:rsidRDefault="002C2F92">
            <w:pPr>
              <w:keepNext/>
              <w:ind w:firstLine="0"/>
              <w:jc w:val="left"/>
              <w:rPr>
                <w:highlight w:val="white"/>
              </w:rPr>
            </w:pPr>
            <w:r>
              <w:rPr>
                <w:highlight w:val="white"/>
              </w:rPr>
              <w:t>Le nombre des formations afficher diminue ou sera zéro.</w:t>
            </w:r>
          </w:p>
        </w:tc>
      </w:tr>
    </w:tbl>
    <w:p w:rsidR="00A45C8D" w:rsidRDefault="00A45C8D">
      <w:pPr>
        <w:ind w:firstLine="0"/>
      </w:pPr>
    </w:p>
    <w:tbl>
      <w:tblPr>
        <w:tblStyle w:val="af4"/>
        <w:tblW w:w="9145" w:type="dxa"/>
        <w:tblInd w:w="0"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400" w:firstRow="0" w:lastRow="0" w:firstColumn="0" w:lastColumn="0" w:noHBand="0" w:noVBand="1"/>
      </w:tblPr>
      <w:tblGrid>
        <w:gridCol w:w="4567"/>
        <w:gridCol w:w="4578"/>
      </w:tblGrid>
      <w:tr w:rsidR="00A45C8D">
        <w:trPr>
          <w:trHeight w:val="422"/>
        </w:trPr>
        <w:tc>
          <w:tcPr>
            <w:tcW w:w="4567" w:type="dxa"/>
          </w:tcPr>
          <w:p w:rsidR="00A45C8D" w:rsidRDefault="002C2F92">
            <w:pPr>
              <w:rPr>
                <w:highlight w:val="white"/>
              </w:rPr>
            </w:pPr>
            <w:r>
              <w:rPr>
                <w:highlight w:val="white"/>
              </w:rPr>
              <w:t>Cas d’utilisation</w:t>
            </w:r>
          </w:p>
        </w:tc>
        <w:tc>
          <w:tcPr>
            <w:tcW w:w="4578" w:type="dxa"/>
          </w:tcPr>
          <w:p w:rsidR="00A45C8D" w:rsidRDefault="002C2F92">
            <w:pPr>
              <w:ind w:firstLine="0"/>
              <w:jc w:val="left"/>
              <w:rPr>
                <w:highlight w:val="white"/>
              </w:rPr>
            </w:pPr>
            <w:r>
              <w:rPr>
                <w:highlight w:val="white"/>
              </w:rPr>
              <w:t>Ajouter formation au panier</w:t>
            </w:r>
          </w:p>
        </w:tc>
      </w:tr>
      <w:tr w:rsidR="00A45C8D">
        <w:trPr>
          <w:trHeight w:val="454"/>
        </w:trPr>
        <w:tc>
          <w:tcPr>
            <w:tcW w:w="4567" w:type="dxa"/>
          </w:tcPr>
          <w:p w:rsidR="00A45C8D" w:rsidRDefault="002C2F92">
            <w:pPr>
              <w:rPr>
                <w:highlight w:val="white"/>
              </w:rPr>
            </w:pPr>
            <w:r>
              <w:rPr>
                <w:highlight w:val="white"/>
              </w:rPr>
              <w:t>Acteur</w:t>
            </w:r>
          </w:p>
        </w:tc>
        <w:tc>
          <w:tcPr>
            <w:tcW w:w="4578" w:type="dxa"/>
          </w:tcPr>
          <w:p w:rsidR="00A45C8D" w:rsidRDefault="002C2F92">
            <w:pPr>
              <w:ind w:firstLine="0"/>
              <w:jc w:val="left"/>
              <w:rPr>
                <w:highlight w:val="white"/>
              </w:rPr>
            </w:pPr>
            <w:r>
              <w:rPr>
                <w:highlight w:val="white"/>
              </w:rPr>
              <w:t xml:space="preserve">Le Candidat </w:t>
            </w:r>
          </w:p>
        </w:tc>
      </w:tr>
      <w:tr w:rsidR="00A45C8D">
        <w:trPr>
          <w:trHeight w:val="692"/>
        </w:trPr>
        <w:tc>
          <w:tcPr>
            <w:tcW w:w="4567" w:type="dxa"/>
          </w:tcPr>
          <w:p w:rsidR="00A45C8D" w:rsidRDefault="002C2F92">
            <w:pPr>
              <w:rPr>
                <w:highlight w:val="white"/>
              </w:rPr>
            </w:pPr>
            <w:r>
              <w:rPr>
                <w:highlight w:val="white"/>
              </w:rPr>
              <w:t>Description brève</w:t>
            </w:r>
          </w:p>
        </w:tc>
        <w:tc>
          <w:tcPr>
            <w:tcW w:w="4578" w:type="dxa"/>
          </w:tcPr>
          <w:p w:rsidR="00A45C8D" w:rsidRDefault="002C2F92">
            <w:pPr>
              <w:ind w:firstLine="0"/>
              <w:jc w:val="left"/>
              <w:rPr>
                <w:highlight w:val="white"/>
              </w:rPr>
            </w:pPr>
            <w:r>
              <w:rPr>
                <w:highlight w:val="white"/>
              </w:rPr>
              <w:t>Un candidat qui visite l’application il peut ajouter une formation au panier</w:t>
            </w:r>
            <w:proofErr w:type="gramStart"/>
            <w:r>
              <w:rPr>
                <w:highlight w:val="white"/>
              </w:rPr>
              <w:t>..</w:t>
            </w:r>
            <w:proofErr w:type="gramEnd"/>
          </w:p>
        </w:tc>
      </w:tr>
      <w:tr w:rsidR="00A45C8D">
        <w:trPr>
          <w:trHeight w:val="562"/>
        </w:trPr>
        <w:tc>
          <w:tcPr>
            <w:tcW w:w="4567" w:type="dxa"/>
          </w:tcPr>
          <w:p w:rsidR="00A45C8D" w:rsidRDefault="002C2F92">
            <w:pPr>
              <w:rPr>
                <w:highlight w:val="white"/>
              </w:rPr>
            </w:pPr>
            <w:r>
              <w:rPr>
                <w:highlight w:val="white"/>
              </w:rPr>
              <w:t>Pré-condition</w:t>
            </w:r>
          </w:p>
        </w:tc>
        <w:tc>
          <w:tcPr>
            <w:tcW w:w="4578" w:type="dxa"/>
          </w:tcPr>
          <w:p w:rsidR="00A45C8D" w:rsidRDefault="002C2F92">
            <w:pPr>
              <w:ind w:firstLine="0"/>
              <w:jc w:val="left"/>
              <w:rPr>
                <w:highlight w:val="white"/>
              </w:rPr>
            </w:pPr>
            <w:r>
              <w:rPr>
                <w:highlight w:val="white"/>
              </w:rPr>
              <w:t>Le candidat  est dans la page de la liste des formations.</w:t>
            </w:r>
          </w:p>
        </w:tc>
      </w:tr>
      <w:tr w:rsidR="00A45C8D">
        <w:trPr>
          <w:trHeight w:val="1987"/>
        </w:trPr>
        <w:tc>
          <w:tcPr>
            <w:tcW w:w="4567" w:type="dxa"/>
          </w:tcPr>
          <w:p w:rsidR="00A45C8D" w:rsidRDefault="002C2F92">
            <w:pPr>
              <w:rPr>
                <w:highlight w:val="white"/>
              </w:rPr>
            </w:pPr>
            <w:r>
              <w:rPr>
                <w:highlight w:val="white"/>
              </w:rPr>
              <w:t>Scénario Nominal</w:t>
            </w:r>
          </w:p>
        </w:tc>
        <w:tc>
          <w:tcPr>
            <w:tcW w:w="4578" w:type="dxa"/>
          </w:tcPr>
          <w:p w:rsidR="00A45C8D" w:rsidRDefault="002C2F92">
            <w:pPr>
              <w:numPr>
                <w:ilvl w:val="0"/>
                <w:numId w:val="29"/>
              </w:numPr>
              <w:pBdr>
                <w:top w:val="nil"/>
                <w:left w:val="nil"/>
                <w:bottom w:val="nil"/>
                <w:right w:val="nil"/>
                <w:between w:val="nil"/>
              </w:pBdr>
              <w:jc w:val="left"/>
              <w:rPr>
                <w:color w:val="000000"/>
                <w:highlight w:val="white"/>
              </w:rPr>
            </w:pPr>
            <w:r>
              <w:rPr>
                <w:color w:val="000000"/>
                <w:highlight w:val="white"/>
              </w:rPr>
              <w:t>-Le candidat click sur un bouton ajouter au panier.</w:t>
            </w:r>
          </w:p>
          <w:p w:rsidR="00A45C8D" w:rsidRDefault="002C2F92">
            <w:pPr>
              <w:numPr>
                <w:ilvl w:val="0"/>
                <w:numId w:val="29"/>
              </w:numPr>
              <w:pBdr>
                <w:top w:val="nil"/>
                <w:left w:val="nil"/>
                <w:bottom w:val="nil"/>
                <w:right w:val="nil"/>
                <w:between w:val="nil"/>
              </w:pBdr>
              <w:jc w:val="left"/>
              <w:rPr>
                <w:color w:val="000000"/>
                <w:highlight w:val="white"/>
              </w:rPr>
            </w:pPr>
            <w:r>
              <w:rPr>
                <w:color w:val="000000"/>
                <w:highlight w:val="white"/>
              </w:rPr>
              <w:t>Le système vérifié si la formation est déjà dans le panier ou non.</w:t>
            </w:r>
          </w:p>
          <w:p w:rsidR="00A45C8D" w:rsidRDefault="002C2F92">
            <w:pPr>
              <w:numPr>
                <w:ilvl w:val="0"/>
                <w:numId w:val="29"/>
              </w:numPr>
              <w:pBdr>
                <w:top w:val="nil"/>
                <w:left w:val="nil"/>
                <w:bottom w:val="nil"/>
                <w:right w:val="nil"/>
                <w:between w:val="nil"/>
              </w:pBdr>
              <w:jc w:val="left"/>
              <w:rPr>
                <w:color w:val="000000"/>
                <w:highlight w:val="white"/>
              </w:rPr>
            </w:pPr>
            <w:r>
              <w:rPr>
                <w:color w:val="000000"/>
                <w:highlight w:val="white"/>
              </w:rPr>
              <w:t>Le système ajoute la formation au panier.</w:t>
            </w:r>
          </w:p>
          <w:p w:rsidR="00A45C8D" w:rsidRDefault="002C2F92">
            <w:pPr>
              <w:numPr>
                <w:ilvl w:val="0"/>
                <w:numId w:val="29"/>
              </w:numPr>
              <w:pBdr>
                <w:top w:val="nil"/>
                <w:left w:val="nil"/>
                <w:bottom w:val="nil"/>
                <w:right w:val="nil"/>
                <w:between w:val="nil"/>
              </w:pBdr>
              <w:jc w:val="left"/>
              <w:rPr>
                <w:color w:val="000000"/>
                <w:highlight w:val="white"/>
              </w:rPr>
            </w:pPr>
            <w:r>
              <w:rPr>
                <w:color w:val="000000"/>
                <w:highlight w:val="white"/>
              </w:rPr>
              <w:t>L’icône du panier dans le nave-bar ajoute 1 a son nombre actuel.</w:t>
            </w:r>
          </w:p>
          <w:p w:rsidR="00A45C8D" w:rsidRDefault="00A45C8D">
            <w:pPr>
              <w:ind w:firstLine="0"/>
              <w:jc w:val="left"/>
              <w:rPr>
                <w:highlight w:val="white"/>
              </w:rPr>
            </w:pPr>
          </w:p>
        </w:tc>
      </w:tr>
      <w:tr w:rsidR="00A45C8D">
        <w:trPr>
          <w:trHeight w:val="1987"/>
        </w:trPr>
        <w:tc>
          <w:tcPr>
            <w:tcW w:w="4567" w:type="dxa"/>
          </w:tcPr>
          <w:p w:rsidR="00A45C8D" w:rsidRDefault="002C2F92">
            <w:pPr>
              <w:rPr>
                <w:highlight w:val="white"/>
              </w:rPr>
            </w:pPr>
            <w:r>
              <w:rPr>
                <w:highlight w:val="white"/>
              </w:rPr>
              <w:lastRenderedPageBreak/>
              <w:t>Scénario Alternatif</w:t>
            </w:r>
          </w:p>
        </w:tc>
        <w:tc>
          <w:tcPr>
            <w:tcW w:w="4578" w:type="dxa"/>
          </w:tcPr>
          <w:p w:rsidR="00A45C8D" w:rsidRDefault="002C2F92">
            <w:pPr>
              <w:ind w:firstLine="0"/>
              <w:jc w:val="left"/>
              <w:rPr>
                <w:highlight w:val="white"/>
              </w:rPr>
            </w:pPr>
            <w:r>
              <w:rPr>
                <w:highlight w:val="white"/>
              </w:rPr>
              <w:t>2.1 : La formation déjà existe dans le panier.</w:t>
            </w:r>
          </w:p>
          <w:p w:rsidR="00A45C8D" w:rsidRDefault="002C2F92">
            <w:pPr>
              <w:ind w:firstLine="0"/>
              <w:jc w:val="left"/>
              <w:rPr>
                <w:highlight w:val="white"/>
              </w:rPr>
            </w:pPr>
            <w:r>
              <w:rPr>
                <w:highlight w:val="white"/>
              </w:rPr>
              <w:t>2.1.1 : Le système n’ajoute pas la formation au panier.</w:t>
            </w:r>
          </w:p>
          <w:p w:rsidR="00A45C8D" w:rsidRDefault="00A45C8D">
            <w:pPr>
              <w:ind w:firstLine="0"/>
              <w:jc w:val="left"/>
              <w:rPr>
                <w:highlight w:val="white"/>
              </w:rPr>
            </w:pPr>
          </w:p>
        </w:tc>
      </w:tr>
      <w:tr w:rsidR="00A45C8D">
        <w:trPr>
          <w:trHeight w:val="1070"/>
        </w:trPr>
        <w:tc>
          <w:tcPr>
            <w:tcW w:w="4567" w:type="dxa"/>
          </w:tcPr>
          <w:p w:rsidR="00A45C8D" w:rsidRDefault="00A45C8D">
            <w:pPr>
              <w:rPr>
                <w:highlight w:val="white"/>
              </w:rPr>
            </w:pPr>
          </w:p>
          <w:p w:rsidR="00A45C8D" w:rsidRDefault="002C2F92">
            <w:pPr>
              <w:rPr>
                <w:highlight w:val="white"/>
              </w:rPr>
            </w:pPr>
            <w:r>
              <w:rPr>
                <w:highlight w:val="white"/>
              </w:rPr>
              <w:t>Post-condition</w:t>
            </w:r>
          </w:p>
        </w:tc>
        <w:tc>
          <w:tcPr>
            <w:tcW w:w="4578" w:type="dxa"/>
          </w:tcPr>
          <w:p w:rsidR="00A45C8D" w:rsidRDefault="002C2F92">
            <w:pPr>
              <w:keepNext/>
              <w:ind w:firstLine="0"/>
              <w:jc w:val="left"/>
              <w:rPr>
                <w:highlight w:val="white"/>
              </w:rPr>
            </w:pPr>
            <w:r>
              <w:rPr>
                <w:highlight w:val="white"/>
              </w:rPr>
              <w:t>Une formation est ajoutée dans le panier.</w:t>
            </w:r>
          </w:p>
        </w:tc>
      </w:tr>
    </w:tbl>
    <w:p w:rsidR="00A45C8D" w:rsidRDefault="00A45C8D">
      <w:pPr>
        <w:ind w:firstLine="0"/>
      </w:pPr>
    </w:p>
    <w:tbl>
      <w:tblPr>
        <w:tblStyle w:val="af5"/>
        <w:tblW w:w="9145" w:type="dxa"/>
        <w:tblInd w:w="0"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400" w:firstRow="0" w:lastRow="0" w:firstColumn="0" w:lastColumn="0" w:noHBand="0" w:noVBand="1"/>
      </w:tblPr>
      <w:tblGrid>
        <w:gridCol w:w="4567"/>
        <w:gridCol w:w="4578"/>
      </w:tblGrid>
      <w:tr w:rsidR="00A45C8D">
        <w:trPr>
          <w:trHeight w:val="422"/>
        </w:trPr>
        <w:tc>
          <w:tcPr>
            <w:tcW w:w="4567" w:type="dxa"/>
          </w:tcPr>
          <w:p w:rsidR="00A45C8D" w:rsidRDefault="002C2F92">
            <w:pPr>
              <w:rPr>
                <w:highlight w:val="white"/>
              </w:rPr>
            </w:pPr>
            <w:r>
              <w:rPr>
                <w:highlight w:val="white"/>
              </w:rPr>
              <w:t>Cas d’utilisation</w:t>
            </w:r>
          </w:p>
        </w:tc>
        <w:tc>
          <w:tcPr>
            <w:tcW w:w="4578" w:type="dxa"/>
          </w:tcPr>
          <w:p w:rsidR="00A45C8D" w:rsidRDefault="002C2F92">
            <w:pPr>
              <w:ind w:firstLine="0"/>
              <w:jc w:val="left"/>
              <w:rPr>
                <w:highlight w:val="white"/>
              </w:rPr>
            </w:pPr>
            <w:r>
              <w:rPr>
                <w:highlight w:val="white"/>
              </w:rPr>
              <w:t>Valider le  panier</w:t>
            </w:r>
          </w:p>
        </w:tc>
      </w:tr>
      <w:tr w:rsidR="00A45C8D">
        <w:trPr>
          <w:trHeight w:val="454"/>
        </w:trPr>
        <w:tc>
          <w:tcPr>
            <w:tcW w:w="4567" w:type="dxa"/>
          </w:tcPr>
          <w:p w:rsidR="00A45C8D" w:rsidRDefault="002C2F92">
            <w:pPr>
              <w:rPr>
                <w:highlight w:val="white"/>
              </w:rPr>
            </w:pPr>
            <w:r>
              <w:rPr>
                <w:highlight w:val="white"/>
              </w:rPr>
              <w:t>Acteur</w:t>
            </w:r>
          </w:p>
        </w:tc>
        <w:tc>
          <w:tcPr>
            <w:tcW w:w="4578" w:type="dxa"/>
          </w:tcPr>
          <w:p w:rsidR="00A45C8D" w:rsidRDefault="002C2F92">
            <w:pPr>
              <w:ind w:firstLine="0"/>
              <w:jc w:val="left"/>
              <w:rPr>
                <w:highlight w:val="white"/>
              </w:rPr>
            </w:pPr>
            <w:r>
              <w:rPr>
                <w:highlight w:val="white"/>
              </w:rPr>
              <w:t xml:space="preserve">Le Candidat </w:t>
            </w:r>
          </w:p>
        </w:tc>
      </w:tr>
      <w:tr w:rsidR="00A45C8D">
        <w:trPr>
          <w:trHeight w:val="692"/>
        </w:trPr>
        <w:tc>
          <w:tcPr>
            <w:tcW w:w="4567" w:type="dxa"/>
          </w:tcPr>
          <w:p w:rsidR="00A45C8D" w:rsidRDefault="002C2F92">
            <w:pPr>
              <w:rPr>
                <w:highlight w:val="white"/>
              </w:rPr>
            </w:pPr>
            <w:r>
              <w:rPr>
                <w:highlight w:val="white"/>
              </w:rPr>
              <w:t>Description brève</w:t>
            </w:r>
          </w:p>
        </w:tc>
        <w:tc>
          <w:tcPr>
            <w:tcW w:w="4578" w:type="dxa"/>
          </w:tcPr>
          <w:p w:rsidR="00A45C8D" w:rsidRDefault="002C2F92">
            <w:pPr>
              <w:ind w:firstLine="0"/>
              <w:jc w:val="left"/>
              <w:rPr>
                <w:highlight w:val="white"/>
              </w:rPr>
            </w:pPr>
            <w:r>
              <w:rPr>
                <w:highlight w:val="white"/>
              </w:rPr>
              <w:t>Un candidat peut valider son panier.</w:t>
            </w:r>
          </w:p>
        </w:tc>
      </w:tr>
      <w:tr w:rsidR="00A45C8D">
        <w:trPr>
          <w:trHeight w:val="562"/>
        </w:trPr>
        <w:tc>
          <w:tcPr>
            <w:tcW w:w="4567" w:type="dxa"/>
          </w:tcPr>
          <w:p w:rsidR="00A45C8D" w:rsidRDefault="002C2F92">
            <w:pPr>
              <w:rPr>
                <w:highlight w:val="white"/>
              </w:rPr>
            </w:pPr>
            <w:r>
              <w:rPr>
                <w:highlight w:val="white"/>
              </w:rPr>
              <w:t>Pré-condition</w:t>
            </w:r>
          </w:p>
        </w:tc>
        <w:tc>
          <w:tcPr>
            <w:tcW w:w="4578" w:type="dxa"/>
          </w:tcPr>
          <w:p w:rsidR="00A45C8D" w:rsidRDefault="002C2F92">
            <w:pPr>
              <w:ind w:firstLine="0"/>
              <w:jc w:val="left"/>
              <w:rPr>
                <w:highlight w:val="white"/>
              </w:rPr>
            </w:pPr>
            <w:r>
              <w:rPr>
                <w:highlight w:val="white"/>
              </w:rPr>
              <w:t>Le candidat  est dans la page de panier.</w:t>
            </w:r>
          </w:p>
        </w:tc>
      </w:tr>
      <w:tr w:rsidR="00A45C8D">
        <w:trPr>
          <w:trHeight w:val="1987"/>
        </w:trPr>
        <w:tc>
          <w:tcPr>
            <w:tcW w:w="4567" w:type="dxa"/>
          </w:tcPr>
          <w:p w:rsidR="00A45C8D" w:rsidRDefault="002C2F92">
            <w:pPr>
              <w:rPr>
                <w:highlight w:val="white"/>
              </w:rPr>
            </w:pPr>
            <w:r>
              <w:rPr>
                <w:highlight w:val="white"/>
              </w:rPr>
              <w:t>Scénario Nominal</w:t>
            </w:r>
          </w:p>
        </w:tc>
        <w:tc>
          <w:tcPr>
            <w:tcW w:w="4578" w:type="dxa"/>
          </w:tcPr>
          <w:p w:rsidR="00A45C8D" w:rsidRDefault="002C2F92">
            <w:pPr>
              <w:numPr>
                <w:ilvl w:val="0"/>
                <w:numId w:val="31"/>
              </w:numPr>
              <w:pBdr>
                <w:top w:val="nil"/>
                <w:left w:val="nil"/>
                <w:bottom w:val="nil"/>
                <w:right w:val="nil"/>
                <w:between w:val="nil"/>
              </w:pBdr>
              <w:jc w:val="left"/>
              <w:rPr>
                <w:color w:val="000000"/>
                <w:highlight w:val="white"/>
              </w:rPr>
            </w:pPr>
            <w:r>
              <w:rPr>
                <w:color w:val="000000"/>
                <w:highlight w:val="white"/>
              </w:rPr>
              <w:t>Le candidat s’authentifier</w:t>
            </w:r>
          </w:p>
          <w:p w:rsidR="00A45C8D" w:rsidRDefault="002C2F92">
            <w:pPr>
              <w:numPr>
                <w:ilvl w:val="0"/>
                <w:numId w:val="31"/>
              </w:numPr>
              <w:pBdr>
                <w:top w:val="nil"/>
                <w:left w:val="nil"/>
                <w:bottom w:val="nil"/>
                <w:right w:val="nil"/>
                <w:between w:val="nil"/>
              </w:pBdr>
              <w:jc w:val="left"/>
              <w:rPr>
                <w:color w:val="000000"/>
                <w:highlight w:val="white"/>
              </w:rPr>
            </w:pPr>
            <w:r>
              <w:rPr>
                <w:color w:val="000000"/>
                <w:highlight w:val="white"/>
              </w:rPr>
              <w:t>Le candidat click sur le bouton ‘valider panier’</w:t>
            </w:r>
          </w:p>
          <w:p w:rsidR="00A45C8D" w:rsidRDefault="002C2F92">
            <w:pPr>
              <w:numPr>
                <w:ilvl w:val="0"/>
                <w:numId w:val="31"/>
              </w:numPr>
              <w:pBdr>
                <w:top w:val="nil"/>
                <w:left w:val="nil"/>
                <w:bottom w:val="nil"/>
                <w:right w:val="nil"/>
                <w:between w:val="nil"/>
              </w:pBdr>
              <w:jc w:val="left"/>
              <w:rPr>
                <w:color w:val="000000"/>
                <w:highlight w:val="white"/>
              </w:rPr>
            </w:pPr>
            <w:r>
              <w:rPr>
                <w:color w:val="000000"/>
                <w:highlight w:val="white"/>
              </w:rPr>
              <w:t xml:space="preserve">Le système vérifié la dernière commande de courant </w:t>
            </w:r>
            <w:proofErr w:type="spellStart"/>
            <w:r>
              <w:rPr>
                <w:color w:val="000000"/>
                <w:highlight w:val="white"/>
              </w:rPr>
              <w:t>utlisateur</w:t>
            </w:r>
            <w:proofErr w:type="spellEnd"/>
          </w:p>
          <w:p w:rsidR="00A45C8D" w:rsidRDefault="002C2F92">
            <w:pPr>
              <w:numPr>
                <w:ilvl w:val="0"/>
                <w:numId w:val="31"/>
              </w:numPr>
              <w:pBdr>
                <w:top w:val="nil"/>
                <w:left w:val="nil"/>
                <w:bottom w:val="nil"/>
                <w:right w:val="nil"/>
                <w:between w:val="nil"/>
              </w:pBdr>
              <w:jc w:val="left"/>
              <w:rPr>
                <w:color w:val="000000"/>
                <w:highlight w:val="white"/>
              </w:rPr>
            </w:pPr>
            <w:r>
              <w:rPr>
                <w:color w:val="000000"/>
                <w:highlight w:val="white"/>
              </w:rPr>
              <w:t>Le système crée une nouvelle commande et rendre son id.</w:t>
            </w:r>
          </w:p>
          <w:p w:rsidR="00A45C8D" w:rsidRDefault="002C2F92">
            <w:pPr>
              <w:numPr>
                <w:ilvl w:val="0"/>
                <w:numId w:val="31"/>
              </w:numPr>
              <w:pBdr>
                <w:top w:val="nil"/>
                <w:left w:val="nil"/>
                <w:bottom w:val="nil"/>
                <w:right w:val="nil"/>
                <w:between w:val="nil"/>
              </w:pBdr>
              <w:jc w:val="left"/>
              <w:rPr>
                <w:color w:val="000000"/>
                <w:highlight w:val="white"/>
              </w:rPr>
            </w:pPr>
            <w:r>
              <w:rPr>
                <w:color w:val="000000"/>
                <w:highlight w:val="white"/>
              </w:rPr>
              <w:t>Le système redirige l’</w:t>
            </w:r>
            <w:proofErr w:type="spellStart"/>
            <w:r>
              <w:rPr>
                <w:color w:val="000000"/>
                <w:highlight w:val="white"/>
              </w:rPr>
              <w:t>utlisateur</w:t>
            </w:r>
            <w:proofErr w:type="spellEnd"/>
            <w:r>
              <w:rPr>
                <w:color w:val="000000"/>
                <w:highlight w:val="white"/>
              </w:rPr>
              <w:t xml:space="preserve"> à la page de paiement </w:t>
            </w:r>
          </w:p>
          <w:p w:rsidR="00A45C8D" w:rsidRDefault="002C2F92">
            <w:pPr>
              <w:numPr>
                <w:ilvl w:val="0"/>
                <w:numId w:val="31"/>
              </w:numPr>
              <w:pBdr>
                <w:top w:val="nil"/>
                <w:left w:val="nil"/>
                <w:bottom w:val="nil"/>
                <w:right w:val="nil"/>
                <w:between w:val="nil"/>
              </w:pBdr>
              <w:jc w:val="left"/>
              <w:rPr>
                <w:color w:val="000000"/>
                <w:highlight w:val="white"/>
              </w:rPr>
            </w:pPr>
            <w:r>
              <w:rPr>
                <w:color w:val="000000"/>
                <w:highlight w:val="white"/>
              </w:rPr>
              <w:t xml:space="preserve">Le candidat remplir le formulaire du paiement et confirmer le paiement </w:t>
            </w:r>
          </w:p>
          <w:p w:rsidR="00A45C8D" w:rsidRDefault="002C2F92">
            <w:pPr>
              <w:numPr>
                <w:ilvl w:val="0"/>
                <w:numId w:val="31"/>
              </w:numPr>
              <w:pBdr>
                <w:top w:val="nil"/>
                <w:left w:val="nil"/>
                <w:bottom w:val="nil"/>
                <w:right w:val="nil"/>
                <w:between w:val="nil"/>
              </w:pBdr>
              <w:jc w:val="left"/>
              <w:rPr>
                <w:color w:val="000000"/>
                <w:highlight w:val="white"/>
              </w:rPr>
            </w:pPr>
            <w:r>
              <w:rPr>
                <w:color w:val="000000"/>
                <w:highlight w:val="white"/>
              </w:rPr>
              <w:t>Le système redirige l’utilisateur à la page du résultat du paiement avec la référence de paiement et ses détails.</w:t>
            </w:r>
          </w:p>
          <w:p w:rsidR="00A45C8D" w:rsidRDefault="002C2F92">
            <w:pPr>
              <w:numPr>
                <w:ilvl w:val="0"/>
                <w:numId w:val="31"/>
              </w:numPr>
              <w:pBdr>
                <w:top w:val="nil"/>
                <w:left w:val="nil"/>
                <w:bottom w:val="nil"/>
                <w:right w:val="nil"/>
                <w:between w:val="nil"/>
              </w:pBdr>
              <w:jc w:val="left"/>
              <w:rPr>
                <w:color w:val="000000"/>
                <w:highlight w:val="white"/>
              </w:rPr>
            </w:pPr>
            <w:r>
              <w:rPr>
                <w:color w:val="000000"/>
                <w:highlight w:val="white"/>
              </w:rPr>
              <w:t>Le système vérifié le résultat de paiement.</w:t>
            </w:r>
          </w:p>
          <w:p w:rsidR="00A45C8D" w:rsidRDefault="002C2F92">
            <w:pPr>
              <w:numPr>
                <w:ilvl w:val="0"/>
                <w:numId w:val="31"/>
              </w:numPr>
              <w:pBdr>
                <w:top w:val="nil"/>
                <w:left w:val="nil"/>
                <w:bottom w:val="nil"/>
                <w:right w:val="nil"/>
                <w:between w:val="nil"/>
              </w:pBdr>
              <w:jc w:val="left"/>
              <w:rPr>
                <w:color w:val="000000"/>
                <w:highlight w:val="white"/>
              </w:rPr>
            </w:pPr>
            <w:r>
              <w:rPr>
                <w:color w:val="000000"/>
                <w:highlight w:val="white"/>
              </w:rPr>
              <w:lastRenderedPageBreak/>
              <w:t>Le système affiche le résultat de  paiement.</w:t>
            </w:r>
          </w:p>
          <w:p w:rsidR="00A45C8D" w:rsidRDefault="002C2F92">
            <w:pPr>
              <w:numPr>
                <w:ilvl w:val="0"/>
                <w:numId w:val="31"/>
              </w:numPr>
              <w:pBdr>
                <w:top w:val="nil"/>
                <w:left w:val="nil"/>
                <w:bottom w:val="nil"/>
                <w:right w:val="nil"/>
                <w:between w:val="nil"/>
              </w:pBdr>
              <w:jc w:val="left"/>
              <w:rPr>
                <w:color w:val="000000"/>
                <w:highlight w:val="white"/>
              </w:rPr>
            </w:pPr>
            <w:r>
              <w:rPr>
                <w:color w:val="000000"/>
                <w:highlight w:val="white"/>
              </w:rPr>
              <w:t>Le système modifie le statut de la commande en statut valide.</w:t>
            </w:r>
          </w:p>
          <w:p w:rsidR="00A45C8D" w:rsidRDefault="00A45C8D">
            <w:pPr>
              <w:ind w:left="360" w:firstLine="0"/>
              <w:jc w:val="left"/>
              <w:rPr>
                <w:highlight w:val="white"/>
              </w:rPr>
            </w:pPr>
          </w:p>
        </w:tc>
      </w:tr>
      <w:tr w:rsidR="00A45C8D">
        <w:trPr>
          <w:trHeight w:val="1987"/>
        </w:trPr>
        <w:tc>
          <w:tcPr>
            <w:tcW w:w="4567" w:type="dxa"/>
          </w:tcPr>
          <w:p w:rsidR="00A45C8D" w:rsidRDefault="002C2F92">
            <w:pPr>
              <w:rPr>
                <w:highlight w:val="white"/>
              </w:rPr>
            </w:pPr>
            <w:r>
              <w:rPr>
                <w:highlight w:val="white"/>
              </w:rPr>
              <w:lastRenderedPageBreak/>
              <w:t>Scénario Alternatif</w:t>
            </w:r>
          </w:p>
        </w:tc>
        <w:tc>
          <w:tcPr>
            <w:tcW w:w="4578" w:type="dxa"/>
          </w:tcPr>
          <w:p w:rsidR="00A45C8D" w:rsidRDefault="002C2F92">
            <w:pPr>
              <w:ind w:firstLine="0"/>
              <w:jc w:val="left"/>
              <w:rPr>
                <w:highlight w:val="white"/>
              </w:rPr>
            </w:pPr>
            <w:r>
              <w:rPr>
                <w:highlight w:val="white"/>
              </w:rPr>
              <w:t>3.1 : la commande non nulle.</w:t>
            </w:r>
          </w:p>
          <w:p w:rsidR="00A45C8D" w:rsidRDefault="002C2F92">
            <w:pPr>
              <w:ind w:firstLine="0"/>
              <w:jc w:val="left"/>
              <w:rPr>
                <w:highlight w:val="white"/>
              </w:rPr>
            </w:pPr>
            <w:r>
              <w:rPr>
                <w:highlight w:val="white"/>
              </w:rPr>
              <w:t>3.1.1 : Le système vérifié si la commande est déjà validée, si oui il affiche un message au candidat ‘votre panier est déjà validé’.</w:t>
            </w:r>
          </w:p>
          <w:p w:rsidR="00A45C8D" w:rsidRDefault="002C2F92">
            <w:pPr>
              <w:ind w:firstLine="0"/>
              <w:jc w:val="left"/>
              <w:rPr>
                <w:highlight w:val="white"/>
              </w:rPr>
            </w:pPr>
            <w:r>
              <w:rPr>
                <w:highlight w:val="white"/>
              </w:rPr>
              <w:t xml:space="preserve">3.1.2 : Le système vérifié si la commande </w:t>
            </w:r>
          </w:p>
          <w:p w:rsidR="00A45C8D" w:rsidRDefault="00A45C8D">
            <w:pPr>
              <w:ind w:firstLine="0"/>
              <w:jc w:val="left"/>
              <w:rPr>
                <w:highlight w:val="white"/>
              </w:rPr>
            </w:pPr>
          </w:p>
          <w:p w:rsidR="00A45C8D" w:rsidRDefault="00A45C8D">
            <w:pPr>
              <w:ind w:firstLine="0"/>
              <w:jc w:val="left"/>
              <w:rPr>
                <w:highlight w:val="white"/>
              </w:rPr>
            </w:pPr>
          </w:p>
        </w:tc>
      </w:tr>
      <w:tr w:rsidR="00A45C8D">
        <w:trPr>
          <w:trHeight w:val="1070"/>
        </w:trPr>
        <w:tc>
          <w:tcPr>
            <w:tcW w:w="4567" w:type="dxa"/>
          </w:tcPr>
          <w:p w:rsidR="00A45C8D" w:rsidRDefault="00A45C8D">
            <w:pPr>
              <w:rPr>
                <w:highlight w:val="white"/>
              </w:rPr>
            </w:pPr>
          </w:p>
          <w:p w:rsidR="00A45C8D" w:rsidRDefault="002C2F92">
            <w:pPr>
              <w:rPr>
                <w:highlight w:val="white"/>
              </w:rPr>
            </w:pPr>
            <w:r>
              <w:rPr>
                <w:highlight w:val="white"/>
              </w:rPr>
              <w:t>Post-condition</w:t>
            </w:r>
          </w:p>
        </w:tc>
        <w:tc>
          <w:tcPr>
            <w:tcW w:w="4578" w:type="dxa"/>
          </w:tcPr>
          <w:p w:rsidR="00A45C8D" w:rsidRDefault="002C2F92">
            <w:pPr>
              <w:keepNext/>
              <w:ind w:firstLine="0"/>
              <w:jc w:val="left"/>
              <w:rPr>
                <w:highlight w:val="white"/>
              </w:rPr>
            </w:pPr>
            <w:r>
              <w:rPr>
                <w:highlight w:val="white"/>
              </w:rPr>
              <w:t>Un panier est validé, alors le candidat peut accède au formations qui sont validé dans ce panier.</w:t>
            </w:r>
          </w:p>
        </w:tc>
      </w:tr>
    </w:tbl>
    <w:p w:rsidR="00A45C8D" w:rsidRDefault="00A45C8D">
      <w:pPr>
        <w:ind w:firstLine="0"/>
      </w:pPr>
    </w:p>
    <w:sectPr w:rsidR="00A45C8D">
      <w:footerReference w:type="default" r:id="rId57"/>
      <w:pgSz w:w="11906" w:h="16838"/>
      <w:pgMar w:top="1417" w:right="1417" w:bottom="1417" w:left="1417"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144C" w:rsidRDefault="0069144C">
      <w:pPr>
        <w:spacing w:line="240" w:lineRule="auto"/>
      </w:pPr>
      <w:r>
        <w:separator/>
      </w:r>
    </w:p>
  </w:endnote>
  <w:endnote w:type="continuationSeparator" w:id="0">
    <w:p w:rsidR="0069144C" w:rsidRDefault="006914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Neue">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2F92" w:rsidRDefault="002C2F92">
    <w:pPr>
      <w:pBdr>
        <w:top w:val="nil"/>
        <w:left w:val="nil"/>
        <w:bottom w:val="nil"/>
        <w:right w:val="nil"/>
        <w:between w:val="nil"/>
      </w:pBdr>
      <w:tabs>
        <w:tab w:val="center" w:pos="4536"/>
        <w:tab w:val="right" w:pos="9072"/>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3F235F">
      <w:rPr>
        <w:noProof/>
        <w:color w:val="000000"/>
      </w:rPr>
      <w:t>2</w:t>
    </w:r>
    <w:r>
      <w:rPr>
        <w:color w:val="000000"/>
      </w:rPr>
      <w:fldChar w:fldCharType="end"/>
    </w:r>
  </w:p>
  <w:p w:rsidR="002C2F92" w:rsidRDefault="002C2F92">
    <w:pPr>
      <w:pBdr>
        <w:top w:val="nil"/>
        <w:left w:val="nil"/>
        <w:bottom w:val="nil"/>
        <w:right w:val="nil"/>
        <w:between w:val="nil"/>
      </w:pBdr>
      <w:tabs>
        <w:tab w:val="center" w:pos="4536"/>
        <w:tab w:val="right" w:pos="9072"/>
      </w:tabs>
      <w:spacing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144C" w:rsidRDefault="0069144C">
      <w:pPr>
        <w:spacing w:line="240" w:lineRule="auto"/>
      </w:pPr>
      <w:r>
        <w:separator/>
      </w:r>
    </w:p>
  </w:footnote>
  <w:footnote w:type="continuationSeparator" w:id="0">
    <w:p w:rsidR="0069144C" w:rsidRDefault="0069144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D718A"/>
    <w:multiLevelType w:val="multilevel"/>
    <w:tmpl w:val="1B26C0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0C4F5971"/>
    <w:multiLevelType w:val="multilevel"/>
    <w:tmpl w:val="23EC9176"/>
    <w:lvl w:ilvl="0">
      <w:start w:val="1"/>
      <w:numFmt w:val="bullet"/>
      <w:lvlText w:val="●"/>
      <w:lvlJc w:val="left"/>
      <w:pPr>
        <w:ind w:left="2132" w:hanging="360"/>
      </w:pPr>
      <w:rPr>
        <w:rFonts w:ascii="Noto Sans Symbols" w:eastAsia="Noto Sans Symbols" w:hAnsi="Noto Sans Symbols" w:cs="Noto Sans Symbols"/>
      </w:rPr>
    </w:lvl>
    <w:lvl w:ilvl="1">
      <w:start w:val="1"/>
      <w:numFmt w:val="bullet"/>
      <w:lvlText w:val="o"/>
      <w:lvlJc w:val="left"/>
      <w:pPr>
        <w:ind w:left="2852" w:hanging="360"/>
      </w:pPr>
      <w:rPr>
        <w:rFonts w:ascii="Courier New" w:eastAsia="Courier New" w:hAnsi="Courier New" w:cs="Courier New"/>
      </w:rPr>
    </w:lvl>
    <w:lvl w:ilvl="2">
      <w:start w:val="1"/>
      <w:numFmt w:val="bullet"/>
      <w:lvlText w:val="▪"/>
      <w:lvlJc w:val="left"/>
      <w:pPr>
        <w:ind w:left="3572" w:hanging="360"/>
      </w:pPr>
      <w:rPr>
        <w:rFonts w:ascii="Noto Sans Symbols" w:eastAsia="Noto Sans Symbols" w:hAnsi="Noto Sans Symbols" w:cs="Noto Sans Symbols"/>
      </w:rPr>
    </w:lvl>
    <w:lvl w:ilvl="3">
      <w:start w:val="1"/>
      <w:numFmt w:val="bullet"/>
      <w:lvlText w:val="●"/>
      <w:lvlJc w:val="left"/>
      <w:pPr>
        <w:ind w:left="4292" w:hanging="360"/>
      </w:pPr>
      <w:rPr>
        <w:rFonts w:ascii="Noto Sans Symbols" w:eastAsia="Noto Sans Symbols" w:hAnsi="Noto Sans Symbols" w:cs="Noto Sans Symbols"/>
      </w:rPr>
    </w:lvl>
    <w:lvl w:ilvl="4">
      <w:start w:val="1"/>
      <w:numFmt w:val="bullet"/>
      <w:lvlText w:val="o"/>
      <w:lvlJc w:val="left"/>
      <w:pPr>
        <w:ind w:left="5012" w:hanging="360"/>
      </w:pPr>
      <w:rPr>
        <w:rFonts w:ascii="Courier New" w:eastAsia="Courier New" w:hAnsi="Courier New" w:cs="Courier New"/>
      </w:rPr>
    </w:lvl>
    <w:lvl w:ilvl="5">
      <w:start w:val="1"/>
      <w:numFmt w:val="bullet"/>
      <w:lvlText w:val="▪"/>
      <w:lvlJc w:val="left"/>
      <w:pPr>
        <w:ind w:left="5732" w:hanging="360"/>
      </w:pPr>
      <w:rPr>
        <w:rFonts w:ascii="Noto Sans Symbols" w:eastAsia="Noto Sans Symbols" w:hAnsi="Noto Sans Symbols" w:cs="Noto Sans Symbols"/>
      </w:rPr>
    </w:lvl>
    <w:lvl w:ilvl="6">
      <w:start w:val="1"/>
      <w:numFmt w:val="bullet"/>
      <w:lvlText w:val="●"/>
      <w:lvlJc w:val="left"/>
      <w:pPr>
        <w:ind w:left="6452" w:hanging="360"/>
      </w:pPr>
      <w:rPr>
        <w:rFonts w:ascii="Noto Sans Symbols" w:eastAsia="Noto Sans Symbols" w:hAnsi="Noto Sans Symbols" w:cs="Noto Sans Symbols"/>
      </w:rPr>
    </w:lvl>
    <w:lvl w:ilvl="7">
      <w:start w:val="1"/>
      <w:numFmt w:val="bullet"/>
      <w:lvlText w:val="o"/>
      <w:lvlJc w:val="left"/>
      <w:pPr>
        <w:ind w:left="7172" w:hanging="360"/>
      </w:pPr>
      <w:rPr>
        <w:rFonts w:ascii="Courier New" w:eastAsia="Courier New" w:hAnsi="Courier New" w:cs="Courier New"/>
      </w:rPr>
    </w:lvl>
    <w:lvl w:ilvl="8">
      <w:start w:val="1"/>
      <w:numFmt w:val="bullet"/>
      <w:lvlText w:val="▪"/>
      <w:lvlJc w:val="left"/>
      <w:pPr>
        <w:ind w:left="7892" w:hanging="360"/>
      </w:pPr>
      <w:rPr>
        <w:rFonts w:ascii="Noto Sans Symbols" w:eastAsia="Noto Sans Symbols" w:hAnsi="Noto Sans Symbols" w:cs="Noto Sans Symbols"/>
      </w:rPr>
    </w:lvl>
  </w:abstractNum>
  <w:abstractNum w:abstractNumId="2">
    <w:nsid w:val="0D534AEB"/>
    <w:multiLevelType w:val="multilevel"/>
    <w:tmpl w:val="DCE847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0E8A6984"/>
    <w:multiLevelType w:val="multilevel"/>
    <w:tmpl w:val="76F0517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EDB1CE4"/>
    <w:multiLevelType w:val="multilevel"/>
    <w:tmpl w:val="F9D612BE"/>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nsid w:val="103C7099"/>
    <w:multiLevelType w:val="multilevel"/>
    <w:tmpl w:val="D55CBF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12BC7503"/>
    <w:multiLevelType w:val="multilevel"/>
    <w:tmpl w:val="90FEFBA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nsid w:val="15D12BF6"/>
    <w:multiLevelType w:val="multilevel"/>
    <w:tmpl w:val="4BFC9602"/>
    <w:lvl w:ilvl="0">
      <w:start w:val="1"/>
      <w:numFmt w:val="bullet"/>
      <w:lvlText w:val="●"/>
      <w:lvlJc w:val="left"/>
      <w:pPr>
        <w:ind w:left="1634" w:hanging="360"/>
      </w:pPr>
      <w:rPr>
        <w:rFonts w:ascii="Noto Sans Symbols" w:eastAsia="Noto Sans Symbols" w:hAnsi="Noto Sans Symbols" w:cs="Noto Sans Symbols"/>
      </w:rPr>
    </w:lvl>
    <w:lvl w:ilvl="1">
      <w:start w:val="1"/>
      <w:numFmt w:val="bullet"/>
      <w:lvlText w:val="o"/>
      <w:lvlJc w:val="left"/>
      <w:pPr>
        <w:ind w:left="2354" w:hanging="360"/>
      </w:pPr>
      <w:rPr>
        <w:rFonts w:ascii="Courier New" w:eastAsia="Courier New" w:hAnsi="Courier New" w:cs="Courier New"/>
      </w:rPr>
    </w:lvl>
    <w:lvl w:ilvl="2">
      <w:start w:val="1"/>
      <w:numFmt w:val="bullet"/>
      <w:lvlText w:val="▪"/>
      <w:lvlJc w:val="left"/>
      <w:pPr>
        <w:ind w:left="3074" w:hanging="360"/>
      </w:pPr>
      <w:rPr>
        <w:rFonts w:ascii="Noto Sans Symbols" w:eastAsia="Noto Sans Symbols" w:hAnsi="Noto Sans Symbols" w:cs="Noto Sans Symbols"/>
      </w:rPr>
    </w:lvl>
    <w:lvl w:ilvl="3">
      <w:start w:val="1"/>
      <w:numFmt w:val="bullet"/>
      <w:lvlText w:val="●"/>
      <w:lvlJc w:val="left"/>
      <w:pPr>
        <w:ind w:left="3794" w:hanging="360"/>
      </w:pPr>
      <w:rPr>
        <w:rFonts w:ascii="Noto Sans Symbols" w:eastAsia="Noto Sans Symbols" w:hAnsi="Noto Sans Symbols" w:cs="Noto Sans Symbols"/>
      </w:rPr>
    </w:lvl>
    <w:lvl w:ilvl="4">
      <w:start w:val="1"/>
      <w:numFmt w:val="bullet"/>
      <w:lvlText w:val="o"/>
      <w:lvlJc w:val="left"/>
      <w:pPr>
        <w:ind w:left="4514" w:hanging="360"/>
      </w:pPr>
      <w:rPr>
        <w:rFonts w:ascii="Courier New" w:eastAsia="Courier New" w:hAnsi="Courier New" w:cs="Courier New"/>
      </w:rPr>
    </w:lvl>
    <w:lvl w:ilvl="5">
      <w:start w:val="1"/>
      <w:numFmt w:val="bullet"/>
      <w:lvlText w:val="▪"/>
      <w:lvlJc w:val="left"/>
      <w:pPr>
        <w:ind w:left="5234" w:hanging="360"/>
      </w:pPr>
      <w:rPr>
        <w:rFonts w:ascii="Noto Sans Symbols" w:eastAsia="Noto Sans Symbols" w:hAnsi="Noto Sans Symbols" w:cs="Noto Sans Symbols"/>
      </w:rPr>
    </w:lvl>
    <w:lvl w:ilvl="6">
      <w:start w:val="1"/>
      <w:numFmt w:val="bullet"/>
      <w:lvlText w:val="●"/>
      <w:lvlJc w:val="left"/>
      <w:pPr>
        <w:ind w:left="5954" w:hanging="360"/>
      </w:pPr>
      <w:rPr>
        <w:rFonts w:ascii="Noto Sans Symbols" w:eastAsia="Noto Sans Symbols" w:hAnsi="Noto Sans Symbols" w:cs="Noto Sans Symbols"/>
      </w:rPr>
    </w:lvl>
    <w:lvl w:ilvl="7">
      <w:start w:val="1"/>
      <w:numFmt w:val="bullet"/>
      <w:lvlText w:val="o"/>
      <w:lvlJc w:val="left"/>
      <w:pPr>
        <w:ind w:left="6674" w:hanging="360"/>
      </w:pPr>
      <w:rPr>
        <w:rFonts w:ascii="Courier New" w:eastAsia="Courier New" w:hAnsi="Courier New" w:cs="Courier New"/>
      </w:rPr>
    </w:lvl>
    <w:lvl w:ilvl="8">
      <w:start w:val="1"/>
      <w:numFmt w:val="bullet"/>
      <w:lvlText w:val="▪"/>
      <w:lvlJc w:val="left"/>
      <w:pPr>
        <w:ind w:left="7394" w:hanging="360"/>
      </w:pPr>
      <w:rPr>
        <w:rFonts w:ascii="Noto Sans Symbols" w:eastAsia="Noto Sans Symbols" w:hAnsi="Noto Sans Symbols" w:cs="Noto Sans Symbols"/>
      </w:rPr>
    </w:lvl>
  </w:abstractNum>
  <w:abstractNum w:abstractNumId="8">
    <w:nsid w:val="2097788E"/>
    <w:multiLevelType w:val="multilevel"/>
    <w:tmpl w:val="484E5E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13D5310"/>
    <w:multiLevelType w:val="multilevel"/>
    <w:tmpl w:val="94005A54"/>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10">
    <w:nsid w:val="220A0020"/>
    <w:multiLevelType w:val="multilevel"/>
    <w:tmpl w:val="CD8C205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nsid w:val="29D51168"/>
    <w:multiLevelType w:val="multilevel"/>
    <w:tmpl w:val="D598C0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2E0B27F7"/>
    <w:multiLevelType w:val="multilevel"/>
    <w:tmpl w:val="CAFCE0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F9E7714"/>
    <w:multiLevelType w:val="multilevel"/>
    <w:tmpl w:val="11600F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32C57AF5"/>
    <w:multiLevelType w:val="multilevel"/>
    <w:tmpl w:val="DBD4FB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36720174"/>
    <w:multiLevelType w:val="multilevel"/>
    <w:tmpl w:val="D3E826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nsid w:val="369D52D4"/>
    <w:multiLevelType w:val="multilevel"/>
    <w:tmpl w:val="CD14268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nsid w:val="37FF7B68"/>
    <w:multiLevelType w:val="multilevel"/>
    <w:tmpl w:val="41F812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387927CA"/>
    <w:multiLevelType w:val="multilevel"/>
    <w:tmpl w:val="31A290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nsid w:val="3A156C8E"/>
    <w:multiLevelType w:val="multilevel"/>
    <w:tmpl w:val="9FF05B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3AF637CF"/>
    <w:multiLevelType w:val="multilevel"/>
    <w:tmpl w:val="A0E296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nsid w:val="3B0D30DF"/>
    <w:multiLevelType w:val="multilevel"/>
    <w:tmpl w:val="2EA84A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431F3011"/>
    <w:multiLevelType w:val="multilevel"/>
    <w:tmpl w:val="64600B1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3">
    <w:nsid w:val="441C3AE0"/>
    <w:multiLevelType w:val="multilevel"/>
    <w:tmpl w:val="C4EE89AA"/>
    <w:lvl w:ilvl="0">
      <w:start w:val="1"/>
      <w:numFmt w:val="bullet"/>
      <w:lvlText w:val="●"/>
      <w:lvlJc w:val="left"/>
      <w:pPr>
        <w:ind w:left="1697" w:hanging="360"/>
      </w:pPr>
      <w:rPr>
        <w:rFonts w:ascii="Noto Sans Symbols" w:eastAsia="Noto Sans Symbols" w:hAnsi="Noto Sans Symbols" w:cs="Noto Sans Symbols"/>
      </w:rPr>
    </w:lvl>
    <w:lvl w:ilvl="1">
      <w:start w:val="1"/>
      <w:numFmt w:val="bullet"/>
      <w:lvlText w:val="o"/>
      <w:lvlJc w:val="left"/>
      <w:pPr>
        <w:ind w:left="2417" w:hanging="360"/>
      </w:pPr>
      <w:rPr>
        <w:rFonts w:ascii="Courier New" w:eastAsia="Courier New" w:hAnsi="Courier New" w:cs="Courier New"/>
      </w:rPr>
    </w:lvl>
    <w:lvl w:ilvl="2">
      <w:start w:val="1"/>
      <w:numFmt w:val="bullet"/>
      <w:lvlText w:val="▪"/>
      <w:lvlJc w:val="left"/>
      <w:pPr>
        <w:ind w:left="3137" w:hanging="360"/>
      </w:pPr>
      <w:rPr>
        <w:rFonts w:ascii="Noto Sans Symbols" w:eastAsia="Noto Sans Symbols" w:hAnsi="Noto Sans Symbols" w:cs="Noto Sans Symbols"/>
      </w:rPr>
    </w:lvl>
    <w:lvl w:ilvl="3">
      <w:start w:val="1"/>
      <w:numFmt w:val="bullet"/>
      <w:lvlText w:val="●"/>
      <w:lvlJc w:val="left"/>
      <w:pPr>
        <w:ind w:left="3857" w:hanging="360"/>
      </w:pPr>
      <w:rPr>
        <w:rFonts w:ascii="Noto Sans Symbols" w:eastAsia="Noto Sans Symbols" w:hAnsi="Noto Sans Symbols" w:cs="Noto Sans Symbols"/>
      </w:rPr>
    </w:lvl>
    <w:lvl w:ilvl="4">
      <w:start w:val="1"/>
      <w:numFmt w:val="bullet"/>
      <w:lvlText w:val="o"/>
      <w:lvlJc w:val="left"/>
      <w:pPr>
        <w:ind w:left="4577" w:hanging="360"/>
      </w:pPr>
      <w:rPr>
        <w:rFonts w:ascii="Courier New" w:eastAsia="Courier New" w:hAnsi="Courier New" w:cs="Courier New"/>
      </w:rPr>
    </w:lvl>
    <w:lvl w:ilvl="5">
      <w:start w:val="1"/>
      <w:numFmt w:val="bullet"/>
      <w:lvlText w:val="▪"/>
      <w:lvlJc w:val="left"/>
      <w:pPr>
        <w:ind w:left="5297" w:hanging="360"/>
      </w:pPr>
      <w:rPr>
        <w:rFonts w:ascii="Noto Sans Symbols" w:eastAsia="Noto Sans Symbols" w:hAnsi="Noto Sans Symbols" w:cs="Noto Sans Symbols"/>
      </w:rPr>
    </w:lvl>
    <w:lvl w:ilvl="6">
      <w:start w:val="1"/>
      <w:numFmt w:val="bullet"/>
      <w:lvlText w:val="●"/>
      <w:lvlJc w:val="left"/>
      <w:pPr>
        <w:ind w:left="6017" w:hanging="360"/>
      </w:pPr>
      <w:rPr>
        <w:rFonts w:ascii="Noto Sans Symbols" w:eastAsia="Noto Sans Symbols" w:hAnsi="Noto Sans Symbols" w:cs="Noto Sans Symbols"/>
      </w:rPr>
    </w:lvl>
    <w:lvl w:ilvl="7">
      <w:start w:val="1"/>
      <w:numFmt w:val="bullet"/>
      <w:lvlText w:val="o"/>
      <w:lvlJc w:val="left"/>
      <w:pPr>
        <w:ind w:left="6737" w:hanging="360"/>
      </w:pPr>
      <w:rPr>
        <w:rFonts w:ascii="Courier New" w:eastAsia="Courier New" w:hAnsi="Courier New" w:cs="Courier New"/>
      </w:rPr>
    </w:lvl>
    <w:lvl w:ilvl="8">
      <w:start w:val="1"/>
      <w:numFmt w:val="bullet"/>
      <w:lvlText w:val="▪"/>
      <w:lvlJc w:val="left"/>
      <w:pPr>
        <w:ind w:left="7457" w:hanging="360"/>
      </w:pPr>
      <w:rPr>
        <w:rFonts w:ascii="Noto Sans Symbols" w:eastAsia="Noto Sans Symbols" w:hAnsi="Noto Sans Symbols" w:cs="Noto Sans Symbols"/>
      </w:rPr>
    </w:lvl>
  </w:abstractNum>
  <w:abstractNum w:abstractNumId="24">
    <w:nsid w:val="511A28AE"/>
    <w:multiLevelType w:val="multilevel"/>
    <w:tmpl w:val="A462D3EE"/>
    <w:lvl w:ilvl="0">
      <w:start w:val="1"/>
      <w:numFmt w:val="bullet"/>
      <w:lvlText w:val="●"/>
      <w:lvlJc w:val="left"/>
      <w:pPr>
        <w:ind w:left="1776" w:hanging="360"/>
      </w:pPr>
      <w:rPr>
        <w:rFonts w:ascii="Noto Sans Symbols" w:eastAsia="Noto Sans Symbols" w:hAnsi="Noto Sans Symbols" w:cs="Noto Sans Symbols"/>
      </w:rPr>
    </w:lvl>
    <w:lvl w:ilvl="1">
      <w:start w:val="1"/>
      <w:numFmt w:val="bullet"/>
      <w:lvlText w:val="o"/>
      <w:lvlJc w:val="left"/>
      <w:pPr>
        <w:ind w:left="2496" w:hanging="360"/>
      </w:pPr>
      <w:rPr>
        <w:rFonts w:ascii="Courier New" w:eastAsia="Courier New" w:hAnsi="Courier New" w:cs="Courier New"/>
      </w:rPr>
    </w:lvl>
    <w:lvl w:ilvl="2">
      <w:start w:val="1"/>
      <w:numFmt w:val="bullet"/>
      <w:lvlText w:val="▪"/>
      <w:lvlJc w:val="left"/>
      <w:pPr>
        <w:ind w:left="3216" w:hanging="360"/>
      </w:pPr>
      <w:rPr>
        <w:rFonts w:ascii="Noto Sans Symbols" w:eastAsia="Noto Sans Symbols" w:hAnsi="Noto Sans Symbols" w:cs="Noto Sans Symbols"/>
      </w:rPr>
    </w:lvl>
    <w:lvl w:ilvl="3">
      <w:start w:val="1"/>
      <w:numFmt w:val="bullet"/>
      <w:lvlText w:val="●"/>
      <w:lvlJc w:val="left"/>
      <w:pPr>
        <w:ind w:left="3936" w:hanging="360"/>
      </w:pPr>
      <w:rPr>
        <w:rFonts w:ascii="Noto Sans Symbols" w:eastAsia="Noto Sans Symbols" w:hAnsi="Noto Sans Symbols" w:cs="Noto Sans Symbols"/>
      </w:rPr>
    </w:lvl>
    <w:lvl w:ilvl="4">
      <w:start w:val="1"/>
      <w:numFmt w:val="bullet"/>
      <w:lvlText w:val="o"/>
      <w:lvlJc w:val="left"/>
      <w:pPr>
        <w:ind w:left="4656" w:hanging="360"/>
      </w:pPr>
      <w:rPr>
        <w:rFonts w:ascii="Courier New" w:eastAsia="Courier New" w:hAnsi="Courier New" w:cs="Courier New"/>
      </w:rPr>
    </w:lvl>
    <w:lvl w:ilvl="5">
      <w:start w:val="1"/>
      <w:numFmt w:val="bullet"/>
      <w:lvlText w:val="▪"/>
      <w:lvlJc w:val="left"/>
      <w:pPr>
        <w:ind w:left="5376" w:hanging="360"/>
      </w:pPr>
      <w:rPr>
        <w:rFonts w:ascii="Noto Sans Symbols" w:eastAsia="Noto Sans Symbols" w:hAnsi="Noto Sans Symbols" w:cs="Noto Sans Symbols"/>
      </w:rPr>
    </w:lvl>
    <w:lvl w:ilvl="6">
      <w:start w:val="1"/>
      <w:numFmt w:val="bullet"/>
      <w:lvlText w:val="●"/>
      <w:lvlJc w:val="left"/>
      <w:pPr>
        <w:ind w:left="6096" w:hanging="360"/>
      </w:pPr>
      <w:rPr>
        <w:rFonts w:ascii="Noto Sans Symbols" w:eastAsia="Noto Sans Symbols" w:hAnsi="Noto Sans Symbols" w:cs="Noto Sans Symbols"/>
      </w:rPr>
    </w:lvl>
    <w:lvl w:ilvl="7">
      <w:start w:val="1"/>
      <w:numFmt w:val="bullet"/>
      <w:lvlText w:val="o"/>
      <w:lvlJc w:val="left"/>
      <w:pPr>
        <w:ind w:left="6816" w:hanging="360"/>
      </w:pPr>
      <w:rPr>
        <w:rFonts w:ascii="Courier New" w:eastAsia="Courier New" w:hAnsi="Courier New" w:cs="Courier New"/>
      </w:rPr>
    </w:lvl>
    <w:lvl w:ilvl="8">
      <w:start w:val="1"/>
      <w:numFmt w:val="bullet"/>
      <w:lvlText w:val="▪"/>
      <w:lvlJc w:val="left"/>
      <w:pPr>
        <w:ind w:left="7536" w:hanging="360"/>
      </w:pPr>
      <w:rPr>
        <w:rFonts w:ascii="Noto Sans Symbols" w:eastAsia="Noto Sans Symbols" w:hAnsi="Noto Sans Symbols" w:cs="Noto Sans Symbols"/>
      </w:rPr>
    </w:lvl>
  </w:abstractNum>
  <w:abstractNum w:abstractNumId="25">
    <w:nsid w:val="52333F7D"/>
    <w:multiLevelType w:val="multilevel"/>
    <w:tmpl w:val="DF72A3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5BA921F8"/>
    <w:multiLevelType w:val="multilevel"/>
    <w:tmpl w:val="DF72A3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nsid w:val="5D3211EB"/>
    <w:multiLevelType w:val="multilevel"/>
    <w:tmpl w:val="2D4E89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nsid w:val="5EC57C8E"/>
    <w:multiLevelType w:val="multilevel"/>
    <w:tmpl w:val="569ADB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nsid w:val="5F96382C"/>
    <w:multiLevelType w:val="multilevel"/>
    <w:tmpl w:val="5CD81E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5FA57A0C"/>
    <w:multiLevelType w:val="multilevel"/>
    <w:tmpl w:val="D9183096"/>
    <w:lvl w:ilvl="0">
      <w:start w:val="1"/>
      <w:numFmt w:val="bullet"/>
      <w:lvlText w:val="●"/>
      <w:lvlJc w:val="left"/>
      <w:pPr>
        <w:ind w:left="1634" w:hanging="360"/>
      </w:pPr>
      <w:rPr>
        <w:rFonts w:ascii="Noto Sans Symbols" w:eastAsia="Noto Sans Symbols" w:hAnsi="Noto Sans Symbols" w:cs="Noto Sans Symbols"/>
      </w:rPr>
    </w:lvl>
    <w:lvl w:ilvl="1">
      <w:start w:val="1"/>
      <w:numFmt w:val="bullet"/>
      <w:lvlText w:val="o"/>
      <w:lvlJc w:val="left"/>
      <w:pPr>
        <w:ind w:left="2354" w:hanging="360"/>
      </w:pPr>
      <w:rPr>
        <w:rFonts w:ascii="Courier New" w:eastAsia="Courier New" w:hAnsi="Courier New" w:cs="Courier New"/>
      </w:rPr>
    </w:lvl>
    <w:lvl w:ilvl="2">
      <w:start w:val="1"/>
      <w:numFmt w:val="bullet"/>
      <w:lvlText w:val="▪"/>
      <w:lvlJc w:val="left"/>
      <w:pPr>
        <w:ind w:left="3074" w:hanging="360"/>
      </w:pPr>
      <w:rPr>
        <w:rFonts w:ascii="Noto Sans Symbols" w:eastAsia="Noto Sans Symbols" w:hAnsi="Noto Sans Symbols" w:cs="Noto Sans Symbols"/>
      </w:rPr>
    </w:lvl>
    <w:lvl w:ilvl="3">
      <w:start w:val="1"/>
      <w:numFmt w:val="bullet"/>
      <w:lvlText w:val="●"/>
      <w:lvlJc w:val="left"/>
      <w:pPr>
        <w:ind w:left="3794" w:hanging="360"/>
      </w:pPr>
      <w:rPr>
        <w:rFonts w:ascii="Noto Sans Symbols" w:eastAsia="Noto Sans Symbols" w:hAnsi="Noto Sans Symbols" w:cs="Noto Sans Symbols"/>
      </w:rPr>
    </w:lvl>
    <w:lvl w:ilvl="4">
      <w:start w:val="1"/>
      <w:numFmt w:val="bullet"/>
      <w:lvlText w:val="o"/>
      <w:lvlJc w:val="left"/>
      <w:pPr>
        <w:ind w:left="4514" w:hanging="360"/>
      </w:pPr>
      <w:rPr>
        <w:rFonts w:ascii="Courier New" w:eastAsia="Courier New" w:hAnsi="Courier New" w:cs="Courier New"/>
      </w:rPr>
    </w:lvl>
    <w:lvl w:ilvl="5">
      <w:start w:val="1"/>
      <w:numFmt w:val="bullet"/>
      <w:lvlText w:val="▪"/>
      <w:lvlJc w:val="left"/>
      <w:pPr>
        <w:ind w:left="5234" w:hanging="360"/>
      </w:pPr>
      <w:rPr>
        <w:rFonts w:ascii="Noto Sans Symbols" w:eastAsia="Noto Sans Symbols" w:hAnsi="Noto Sans Symbols" w:cs="Noto Sans Symbols"/>
      </w:rPr>
    </w:lvl>
    <w:lvl w:ilvl="6">
      <w:start w:val="1"/>
      <w:numFmt w:val="bullet"/>
      <w:lvlText w:val="●"/>
      <w:lvlJc w:val="left"/>
      <w:pPr>
        <w:ind w:left="5954" w:hanging="360"/>
      </w:pPr>
      <w:rPr>
        <w:rFonts w:ascii="Noto Sans Symbols" w:eastAsia="Noto Sans Symbols" w:hAnsi="Noto Sans Symbols" w:cs="Noto Sans Symbols"/>
      </w:rPr>
    </w:lvl>
    <w:lvl w:ilvl="7">
      <w:start w:val="1"/>
      <w:numFmt w:val="bullet"/>
      <w:lvlText w:val="o"/>
      <w:lvlJc w:val="left"/>
      <w:pPr>
        <w:ind w:left="6674" w:hanging="360"/>
      </w:pPr>
      <w:rPr>
        <w:rFonts w:ascii="Courier New" w:eastAsia="Courier New" w:hAnsi="Courier New" w:cs="Courier New"/>
      </w:rPr>
    </w:lvl>
    <w:lvl w:ilvl="8">
      <w:start w:val="1"/>
      <w:numFmt w:val="bullet"/>
      <w:lvlText w:val="▪"/>
      <w:lvlJc w:val="left"/>
      <w:pPr>
        <w:ind w:left="7394" w:hanging="360"/>
      </w:pPr>
      <w:rPr>
        <w:rFonts w:ascii="Noto Sans Symbols" w:eastAsia="Noto Sans Symbols" w:hAnsi="Noto Sans Symbols" w:cs="Noto Sans Symbols"/>
      </w:rPr>
    </w:lvl>
  </w:abstractNum>
  <w:abstractNum w:abstractNumId="31">
    <w:nsid w:val="5FEA57C6"/>
    <w:multiLevelType w:val="multilevel"/>
    <w:tmpl w:val="38CEA1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61C17DFF"/>
    <w:multiLevelType w:val="multilevel"/>
    <w:tmpl w:val="015C6E06"/>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3">
    <w:nsid w:val="6273341E"/>
    <w:multiLevelType w:val="multilevel"/>
    <w:tmpl w:val="575032B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631E43B5"/>
    <w:multiLevelType w:val="multilevel"/>
    <w:tmpl w:val="6C3841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63730E0E"/>
    <w:multiLevelType w:val="multilevel"/>
    <w:tmpl w:val="DF72A3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nsid w:val="638069A3"/>
    <w:multiLevelType w:val="multilevel"/>
    <w:tmpl w:val="CF7C48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nsid w:val="651E74E0"/>
    <w:multiLevelType w:val="multilevel"/>
    <w:tmpl w:val="238C30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nsid w:val="654A041C"/>
    <w:multiLevelType w:val="multilevel"/>
    <w:tmpl w:val="A0D215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nsid w:val="6CE37CA7"/>
    <w:multiLevelType w:val="multilevel"/>
    <w:tmpl w:val="B34265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nsid w:val="6E1032C8"/>
    <w:multiLevelType w:val="multilevel"/>
    <w:tmpl w:val="AC744B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7272455D"/>
    <w:multiLevelType w:val="multilevel"/>
    <w:tmpl w:val="932A5F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nsid w:val="74AC415D"/>
    <w:multiLevelType w:val="multilevel"/>
    <w:tmpl w:val="AFE8F5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nsid w:val="77A303C8"/>
    <w:multiLevelType w:val="multilevel"/>
    <w:tmpl w:val="9EF0E3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nsid w:val="7B775E58"/>
    <w:multiLevelType w:val="multilevel"/>
    <w:tmpl w:val="666833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nsid w:val="7F3268E1"/>
    <w:multiLevelType w:val="multilevel"/>
    <w:tmpl w:val="9AAE79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8"/>
  </w:num>
  <w:num w:numId="2">
    <w:abstractNumId w:val="19"/>
  </w:num>
  <w:num w:numId="3">
    <w:abstractNumId w:val="42"/>
  </w:num>
  <w:num w:numId="4">
    <w:abstractNumId w:val="7"/>
  </w:num>
  <w:num w:numId="5">
    <w:abstractNumId w:val="17"/>
  </w:num>
  <w:num w:numId="6">
    <w:abstractNumId w:val="30"/>
  </w:num>
  <w:num w:numId="7">
    <w:abstractNumId w:val="13"/>
  </w:num>
  <w:num w:numId="8">
    <w:abstractNumId w:val="34"/>
  </w:num>
  <w:num w:numId="9">
    <w:abstractNumId w:val="23"/>
  </w:num>
  <w:num w:numId="10">
    <w:abstractNumId w:val="36"/>
  </w:num>
  <w:num w:numId="11">
    <w:abstractNumId w:val="45"/>
  </w:num>
  <w:num w:numId="12">
    <w:abstractNumId w:val="37"/>
  </w:num>
  <w:num w:numId="13">
    <w:abstractNumId w:val="28"/>
  </w:num>
  <w:num w:numId="14">
    <w:abstractNumId w:val="44"/>
  </w:num>
  <w:num w:numId="15">
    <w:abstractNumId w:val="38"/>
  </w:num>
  <w:num w:numId="16">
    <w:abstractNumId w:val="11"/>
  </w:num>
  <w:num w:numId="17">
    <w:abstractNumId w:val="6"/>
  </w:num>
  <w:num w:numId="18">
    <w:abstractNumId w:val="12"/>
  </w:num>
  <w:num w:numId="19">
    <w:abstractNumId w:val="1"/>
  </w:num>
  <w:num w:numId="20">
    <w:abstractNumId w:val="35"/>
  </w:num>
  <w:num w:numId="21">
    <w:abstractNumId w:val="39"/>
  </w:num>
  <w:num w:numId="22">
    <w:abstractNumId w:val="15"/>
  </w:num>
  <w:num w:numId="23">
    <w:abstractNumId w:val="0"/>
  </w:num>
  <w:num w:numId="24">
    <w:abstractNumId w:val="40"/>
  </w:num>
  <w:num w:numId="25">
    <w:abstractNumId w:val="21"/>
  </w:num>
  <w:num w:numId="26">
    <w:abstractNumId w:val="43"/>
  </w:num>
  <w:num w:numId="27">
    <w:abstractNumId w:val="29"/>
  </w:num>
  <w:num w:numId="28">
    <w:abstractNumId w:val="9"/>
  </w:num>
  <w:num w:numId="29">
    <w:abstractNumId w:val="31"/>
  </w:num>
  <w:num w:numId="30">
    <w:abstractNumId w:val="5"/>
  </w:num>
  <w:num w:numId="31">
    <w:abstractNumId w:val="8"/>
  </w:num>
  <w:num w:numId="32">
    <w:abstractNumId w:val="27"/>
  </w:num>
  <w:num w:numId="33">
    <w:abstractNumId w:val="33"/>
  </w:num>
  <w:num w:numId="34">
    <w:abstractNumId w:val="2"/>
  </w:num>
  <w:num w:numId="35">
    <w:abstractNumId w:val="20"/>
  </w:num>
  <w:num w:numId="36">
    <w:abstractNumId w:val="22"/>
  </w:num>
  <w:num w:numId="37">
    <w:abstractNumId w:val="32"/>
  </w:num>
  <w:num w:numId="38">
    <w:abstractNumId w:val="14"/>
  </w:num>
  <w:num w:numId="39">
    <w:abstractNumId w:val="16"/>
  </w:num>
  <w:num w:numId="40">
    <w:abstractNumId w:val="4"/>
  </w:num>
  <w:num w:numId="41">
    <w:abstractNumId w:val="10"/>
  </w:num>
  <w:num w:numId="42">
    <w:abstractNumId w:val="3"/>
  </w:num>
  <w:num w:numId="43">
    <w:abstractNumId w:val="24"/>
  </w:num>
  <w:num w:numId="44">
    <w:abstractNumId w:val="41"/>
  </w:num>
  <w:num w:numId="45">
    <w:abstractNumId w:val="25"/>
  </w:num>
  <w:num w:numId="4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45C8D"/>
    <w:rsid w:val="002C2F92"/>
    <w:rsid w:val="003F235F"/>
    <w:rsid w:val="0069144C"/>
    <w:rsid w:val="00A45C8D"/>
    <w:rsid w:val="00AF2A8A"/>
    <w:rsid w:val="00BB0D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fr-FR" w:eastAsia="en-GB" w:bidi="ar-SA"/>
      </w:rPr>
    </w:rPrDefault>
    <w:pPrDefault>
      <w:pPr>
        <w:spacing w:line="360" w:lineRule="auto"/>
        <w:ind w:right="567" w:firstLine="85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itre1">
    <w:name w:val="heading 1"/>
    <w:basedOn w:val="Normal"/>
    <w:next w:val="Normal"/>
    <w:pPr>
      <w:keepNext/>
      <w:keepLines/>
      <w:spacing w:before="480"/>
      <w:ind w:left="432" w:hanging="432"/>
      <w:jc w:val="center"/>
      <w:outlineLvl w:val="0"/>
    </w:pPr>
    <w:rPr>
      <w:rFonts w:ascii="Cambria" w:eastAsia="Cambria" w:hAnsi="Cambria" w:cs="Cambria"/>
      <w:b/>
      <w:sz w:val="40"/>
      <w:szCs w:val="40"/>
    </w:rPr>
  </w:style>
  <w:style w:type="paragraph" w:styleId="Titre2">
    <w:name w:val="heading 2"/>
    <w:basedOn w:val="Normal"/>
    <w:next w:val="Normal"/>
    <w:pPr>
      <w:keepNext/>
      <w:keepLines/>
      <w:spacing w:before="200"/>
      <w:ind w:left="576" w:hanging="576"/>
      <w:outlineLvl w:val="1"/>
    </w:pPr>
    <w:rPr>
      <w:rFonts w:ascii="Cambria" w:eastAsia="Cambria" w:hAnsi="Cambria" w:cs="Cambria"/>
      <w:b/>
      <w:color w:val="4F81BD"/>
      <w:sz w:val="26"/>
      <w:szCs w:val="26"/>
    </w:rPr>
  </w:style>
  <w:style w:type="paragraph" w:styleId="Titre3">
    <w:name w:val="heading 3"/>
    <w:basedOn w:val="Normal"/>
    <w:next w:val="Normal"/>
    <w:pPr>
      <w:keepNext/>
      <w:keepLines/>
      <w:spacing w:before="200"/>
      <w:ind w:left="720" w:hanging="720"/>
      <w:outlineLvl w:val="2"/>
    </w:pPr>
    <w:rPr>
      <w:rFonts w:ascii="Cambria" w:eastAsia="Cambria" w:hAnsi="Cambria" w:cs="Cambria"/>
      <w:b/>
      <w:color w:val="4F81BD"/>
    </w:rPr>
  </w:style>
  <w:style w:type="paragraph" w:styleId="Titre4">
    <w:name w:val="heading 4"/>
    <w:basedOn w:val="Normal"/>
    <w:next w:val="Normal"/>
    <w:pPr>
      <w:keepNext/>
      <w:keepLines/>
      <w:spacing w:before="200"/>
      <w:ind w:left="864" w:hanging="864"/>
      <w:outlineLvl w:val="3"/>
    </w:pPr>
    <w:rPr>
      <w:rFonts w:ascii="Cambria" w:eastAsia="Cambria" w:hAnsi="Cambria" w:cs="Cambria"/>
      <w:b/>
      <w:i/>
      <w:color w:val="4F81BD"/>
    </w:rPr>
  </w:style>
  <w:style w:type="paragraph" w:styleId="Titre5">
    <w:name w:val="heading 5"/>
    <w:basedOn w:val="Normal"/>
    <w:next w:val="Normal"/>
    <w:pPr>
      <w:keepNext/>
      <w:keepLines/>
      <w:spacing w:before="200"/>
      <w:ind w:left="1008" w:hanging="1008"/>
      <w:outlineLvl w:val="4"/>
    </w:pPr>
    <w:rPr>
      <w:rFonts w:ascii="Cambria" w:eastAsia="Cambria" w:hAnsi="Cambria" w:cs="Cambria"/>
      <w:color w:val="243F61"/>
    </w:rPr>
  </w:style>
  <w:style w:type="paragraph" w:styleId="Titre6">
    <w:name w:val="heading 6"/>
    <w:basedOn w:val="Normal"/>
    <w:next w:val="Normal"/>
    <w:pPr>
      <w:keepNext/>
      <w:keepLines/>
      <w:spacing w:before="200"/>
      <w:ind w:left="1152" w:hanging="1152"/>
      <w:outlineLvl w:val="5"/>
    </w:pPr>
    <w:rPr>
      <w:rFonts w:ascii="Cambria" w:eastAsia="Cambria" w:hAnsi="Cambria" w:cs="Cambria"/>
      <w:i/>
      <w:color w:val="243F6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pBdr>
        <w:bottom w:val="single" w:sz="8" w:space="4" w:color="4F81BD"/>
      </w:pBdr>
      <w:spacing w:after="300" w:line="240" w:lineRule="auto"/>
      <w:jc w:val="center"/>
    </w:pPr>
    <w:rPr>
      <w:sz w:val="40"/>
      <w:szCs w:val="40"/>
    </w:rPr>
  </w:style>
  <w:style w:type="paragraph" w:styleId="Sous-titre">
    <w:name w:val="Subtitle"/>
    <w:basedOn w:val="Normal"/>
    <w:next w:val="Normal"/>
    <w:pPr>
      <w:spacing w:after="160" w:line="259" w:lineRule="auto"/>
      <w:jc w:val="center"/>
    </w:pPr>
    <w:rPr>
      <w:b/>
      <w:color w:val="000000"/>
    </w:rPr>
  </w:style>
  <w:style w:type="table" w:customStyle="1" w:styleId="a">
    <w:basedOn w:val="TableNormal"/>
    <w:pPr>
      <w:spacing w:line="240" w:lineRule="auto"/>
      <w:ind w:right="0" w:firstLine="0"/>
      <w:jc w:val="left"/>
    </w:pPr>
    <w:rPr>
      <w:rFonts w:ascii="Calibri" w:eastAsia="Calibri" w:hAnsi="Calibri" w:cs="Calibri"/>
      <w:color w:val="366091"/>
      <w:sz w:val="22"/>
      <w:szCs w:val="22"/>
    </w:rPr>
    <w:tblPr>
      <w:tblStyleRowBandSize w:val="1"/>
      <w:tblStyleColBandSize w:val="1"/>
      <w:tblCellMar>
        <w:top w:w="0" w:type="dxa"/>
        <w:left w:w="108" w:type="dxa"/>
        <w:bottom w:w="0" w:type="dxa"/>
        <w:right w:w="108" w:type="dxa"/>
      </w:tblCellMar>
    </w:tblPr>
  </w:style>
  <w:style w:type="table" w:customStyle="1" w:styleId="a0">
    <w:basedOn w:val="TableNormal"/>
    <w:pPr>
      <w:spacing w:line="240" w:lineRule="auto"/>
      <w:ind w:right="0" w:firstLine="0"/>
      <w:jc w:val="left"/>
    </w:pPr>
    <w:rPr>
      <w:rFonts w:ascii="Calibri" w:eastAsia="Calibri" w:hAnsi="Calibri" w:cs="Calibri"/>
      <w:color w:val="366091"/>
      <w:sz w:val="22"/>
      <w:szCs w:val="22"/>
    </w:rPr>
    <w:tblPr>
      <w:tblStyleRowBandSize w:val="1"/>
      <w:tblStyleColBandSize w:val="1"/>
      <w:tblCellMar>
        <w:top w:w="0" w:type="dxa"/>
        <w:left w:w="108" w:type="dxa"/>
        <w:bottom w:w="0" w:type="dxa"/>
        <w:right w:w="108" w:type="dxa"/>
      </w:tblCellMar>
    </w:tblPr>
    <w:tblStylePr w:type="firstRow">
      <w:rPr>
        <w:b/>
      </w:rPr>
      <w:tblPr/>
      <w:tcPr>
        <w:tcBorders>
          <w:bottom w:val="single" w:sz="12" w:space="0" w:color="95B3D7"/>
        </w:tcBorders>
      </w:tcPr>
    </w:tblStylePr>
    <w:tblStylePr w:type="lastRow">
      <w:rPr>
        <w:b/>
      </w:rPr>
      <w:tblPr/>
      <w:tcPr>
        <w:tcBorders>
          <w:top w:val="single" w:sz="4" w:space="0" w:color="95B3D7"/>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1">
    <w:basedOn w:val="TableNormal"/>
    <w:pPr>
      <w:spacing w:line="240" w:lineRule="auto"/>
      <w:ind w:right="0" w:firstLine="0"/>
      <w:jc w:val="left"/>
    </w:pPr>
    <w:rPr>
      <w:rFonts w:ascii="Calibri" w:eastAsia="Calibri" w:hAnsi="Calibri" w:cs="Calibri"/>
      <w:color w:val="366091"/>
      <w:sz w:val="22"/>
      <w:szCs w:val="22"/>
    </w:rPr>
    <w:tblPr>
      <w:tblStyleRowBandSize w:val="1"/>
      <w:tblStyleColBandSize w:val="1"/>
      <w:tblCellMar>
        <w:top w:w="0" w:type="dxa"/>
        <w:left w:w="108" w:type="dxa"/>
        <w:bottom w:w="0" w:type="dxa"/>
        <w:right w:w="108" w:type="dxa"/>
      </w:tblCellMar>
    </w:tblPr>
    <w:tblStylePr w:type="firstRow">
      <w:rPr>
        <w:b/>
      </w:rPr>
      <w:tblPr/>
      <w:tcPr>
        <w:tcBorders>
          <w:bottom w:val="single" w:sz="12" w:space="0" w:color="95B3D7"/>
        </w:tcBorders>
      </w:tcPr>
    </w:tblStylePr>
    <w:tblStylePr w:type="lastRow">
      <w:rPr>
        <w:b/>
      </w:rPr>
      <w:tblPr/>
      <w:tcPr>
        <w:tcBorders>
          <w:top w:val="single" w:sz="4" w:space="0" w:color="95B3D7"/>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pPr>
      <w:spacing w:line="240" w:lineRule="auto"/>
      <w:ind w:right="0" w:firstLine="0"/>
      <w:jc w:val="left"/>
    </w:pPr>
    <w:rPr>
      <w:rFonts w:ascii="Calibri" w:eastAsia="Calibri" w:hAnsi="Calibri" w:cs="Calibri"/>
      <w:color w:val="366091"/>
      <w:sz w:val="22"/>
      <w:szCs w:val="22"/>
    </w:rPr>
    <w:tblPr>
      <w:tblStyleRowBandSize w:val="1"/>
      <w:tblStyleColBandSize w:val="1"/>
      <w:tblCellMar>
        <w:top w:w="0" w:type="dxa"/>
        <w:left w:w="108" w:type="dxa"/>
        <w:bottom w:w="0" w:type="dxa"/>
        <w:right w:w="108" w:type="dxa"/>
      </w:tblCellMar>
    </w:tblPr>
  </w:style>
  <w:style w:type="table" w:customStyle="1" w:styleId="a6">
    <w:basedOn w:val="TableNormal"/>
    <w:pPr>
      <w:spacing w:line="240" w:lineRule="auto"/>
      <w:ind w:right="0" w:firstLine="0"/>
      <w:jc w:val="left"/>
    </w:pPr>
    <w:rPr>
      <w:rFonts w:ascii="Calibri" w:eastAsia="Calibri" w:hAnsi="Calibri" w:cs="Calibri"/>
      <w:color w:val="366091"/>
      <w:sz w:val="22"/>
      <w:szCs w:val="22"/>
    </w:rPr>
    <w:tblPr>
      <w:tblStyleRowBandSize w:val="1"/>
      <w:tblStyleColBandSize w:val="1"/>
      <w:tblCellMar>
        <w:top w:w="0" w:type="dxa"/>
        <w:left w:w="108" w:type="dxa"/>
        <w:bottom w:w="0" w:type="dxa"/>
        <w:right w:w="108" w:type="dxa"/>
      </w:tblCellMar>
    </w:tblPr>
    <w:tblStylePr w:type="firstRow">
      <w:rPr>
        <w:b/>
      </w:rPr>
      <w:tblPr/>
      <w:tcPr>
        <w:tcBorders>
          <w:bottom w:val="single" w:sz="12" w:space="0" w:color="95B3D7"/>
        </w:tcBorders>
      </w:tcPr>
    </w:tblStylePr>
    <w:tblStylePr w:type="lastRow">
      <w:rPr>
        <w:b/>
      </w:rPr>
      <w:tblPr/>
      <w:tcPr>
        <w:tcBorders>
          <w:top w:val="single" w:sz="4" w:space="0" w:color="95B3D7"/>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7">
    <w:basedOn w:val="TableNormal"/>
    <w:tblPr>
      <w:tblStyleRowBandSize w:val="1"/>
      <w:tblStyleColBandSize w:val="1"/>
      <w:tblCellMar>
        <w:top w:w="0" w:type="dxa"/>
        <w:left w:w="115" w:type="dxa"/>
        <w:bottom w:w="0" w:type="dxa"/>
        <w:right w:w="115" w:type="dxa"/>
      </w:tblCellMar>
    </w:tblPr>
  </w:style>
  <w:style w:type="table" w:customStyle="1" w:styleId="a8">
    <w:basedOn w:val="TableNormal"/>
    <w:pPr>
      <w:spacing w:line="240" w:lineRule="auto"/>
      <w:ind w:right="0" w:firstLine="0"/>
      <w:jc w:val="left"/>
    </w:pPr>
    <w:rPr>
      <w:rFonts w:ascii="Calibri" w:eastAsia="Calibri" w:hAnsi="Calibri" w:cs="Calibri"/>
      <w:color w:val="366091"/>
      <w:sz w:val="22"/>
      <w:szCs w:val="22"/>
    </w:rPr>
    <w:tblPr>
      <w:tblStyleRowBandSize w:val="1"/>
      <w:tblStyleColBandSize w:val="1"/>
      <w:tblCellMar>
        <w:top w:w="0" w:type="dxa"/>
        <w:left w:w="108" w:type="dxa"/>
        <w:bottom w:w="0" w:type="dxa"/>
        <w:right w:w="108" w:type="dxa"/>
      </w:tblCellMar>
    </w:tblPr>
    <w:tblStylePr w:type="firstRow">
      <w:rPr>
        <w:b/>
      </w:rPr>
      <w:tblPr/>
      <w:tcPr>
        <w:tcBorders>
          <w:bottom w:val="single" w:sz="12" w:space="0" w:color="95B3D7"/>
        </w:tcBorders>
      </w:tcPr>
    </w:tblStylePr>
    <w:tblStylePr w:type="lastRow">
      <w:rPr>
        <w:b/>
      </w:rPr>
      <w:tblPr/>
      <w:tcPr>
        <w:tcBorders>
          <w:top w:val="single" w:sz="4" w:space="0" w:color="95B3D7"/>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9">
    <w:basedOn w:val="TableNormal"/>
    <w:pPr>
      <w:spacing w:line="240" w:lineRule="auto"/>
      <w:ind w:right="0" w:firstLine="0"/>
      <w:jc w:val="left"/>
    </w:pPr>
    <w:rPr>
      <w:rFonts w:ascii="Calibri" w:eastAsia="Calibri" w:hAnsi="Calibri" w:cs="Calibri"/>
      <w:color w:val="366091"/>
      <w:sz w:val="22"/>
      <w:szCs w:val="22"/>
    </w:rPr>
    <w:tblPr>
      <w:tblStyleRowBandSize w:val="1"/>
      <w:tblStyleColBandSize w:val="1"/>
      <w:tblCellMar>
        <w:top w:w="0" w:type="dxa"/>
        <w:left w:w="108" w:type="dxa"/>
        <w:bottom w:w="0" w:type="dxa"/>
        <w:right w:w="108" w:type="dxa"/>
      </w:tblCellMar>
    </w:tblPr>
    <w:tblStylePr w:type="firstRow">
      <w:rPr>
        <w:b/>
      </w:rPr>
      <w:tblPr/>
      <w:tcPr>
        <w:tcBorders>
          <w:bottom w:val="single" w:sz="12" w:space="0" w:color="95B3D7"/>
        </w:tcBorders>
      </w:tcPr>
    </w:tblStylePr>
    <w:tblStylePr w:type="lastRow">
      <w:rPr>
        <w:b/>
      </w:rPr>
      <w:tblPr/>
      <w:tcPr>
        <w:tcBorders>
          <w:top w:val="single" w:sz="4" w:space="0" w:color="95B3D7"/>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a">
    <w:basedOn w:val="TableNormal"/>
    <w:pPr>
      <w:spacing w:line="240" w:lineRule="auto"/>
      <w:ind w:right="0" w:firstLine="0"/>
      <w:jc w:val="left"/>
    </w:pPr>
    <w:rPr>
      <w:rFonts w:ascii="Calibri" w:eastAsia="Calibri" w:hAnsi="Calibri" w:cs="Calibri"/>
      <w:color w:val="366091"/>
      <w:sz w:val="22"/>
      <w:szCs w:val="22"/>
    </w:rPr>
    <w:tblPr>
      <w:tblStyleRowBandSize w:val="1"/>
      <w:tblStyleColBandSize w:val="1"/>
      <w:tblCellMar>
        <w:top w:w="0" w:type="dxa"/>
        <w:left w:w="108" w:type="dxa"/>
        <w:bottom w:w="0" w:type="dxa"/>
        <w:right w:w="108" w:type="dxa"/>
      </w:tblCellMar>
    </w:tblPr>
    <w:tblStylePr w:type="firstRow">
      <w:rPr>
        <w:b/>
      </w:rPr>
      <w:tblPr/>
      <w:tcPr>
        <w:tcBorders>
          <w:bottom w:val="single" w:sz="12" w:space="0" w:color="95B3D7"/>
        </w:tcBorders>
      </w:tcPr>
    </w:tblStylePr>
    <w:tblStylePr w:type="lastRow">
      <w:rPr>
        <w:b/>
      </w:rPr>
      <w:tblPr/>
      <w:tcPr>
        <w:tcBorders>
          <w:top w:val="single" w:sz="4" w:space="0" w:color="95B3D7"/>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b">
    <w:basedOn w:val="TableNormal"/>
    <w:tblPr>
      <w:tblStyleRowBandSize w:val="1"/>
      <w:tblStyleColBandSize w:val="1"/>
      <w:tblCellMar>
        <w:top w:w="0" w:type="dxa"/>
        <w:left w:w="115" w:type="dxa"/>
        <w:bottom w:w="0" w:type="dxa"/>
        <w:right w:w="115" w:type="dxa"/>
      </w:tblCellMar>
    </w:tblPr>
  </w:style>
  <w:style w:type="table" w:customStyle="1" w:styleId="ac">
    <w:basedOn w:val="TableNormal"/>
    <w:tblPr>
      <w:tblStyleRowBandSize w:val="1"/>
      <w:tblStyleColBandSize w:val="1"/>
      <w:tblCellMar>
        <w:top w:w="0" w:type="dxa"/>
        <w:left w:w="115" w:type="dxa"/>
        <w:bottom w:w="0" w:type="dxa"/>
        <w:right w:w="115" w:type="dxa"/>
      </w:tblCellMar>
    </w:tblPr>
  </w:style>
  <w:style w:type="table" w:customStyle="1" w:styleId="ad">
    <w:basedOn w:val="TableNormal"/>
    <w:tblPr>
      <w:tblStyleRowBandSize w:val="1"/>
      <w:tblStyleColBandSize w:val="1"/>
      <w:tblCellMar>
        <w:top w:w="0" w:type="dxa"/>
        <w:left w:w="115" w:type="dxa"/>
        <w:bottom w:w="0" w:type="dxa"/>
        <w:right w:w="115" w:type="dxa"/>
      </w:tblCellMar>
    </w:tblPr>
  </w:style>
  <w:style w:type="table" w:customStyle="1" w:styleId="ae">
    <w:basedOn w:val="TableNormal"/>
    <w:tblPr>
      <w:tblStyleRowBandSize w:val="1"/>
      <w:tblStyleColBandSize w:val="1"/>
      <w:tblCellMar>
        <w:top w:w="0" w:type="dxa"/>
        <w:left w:w="115" w:type="dxa"/>
        <w:bottom w:w="0" w:type="dxa"/>
        <w:right w:w="115" w:type="dxa"/>
      </w:tblCellMar>
    </w:tblPr>
  </w:style>
  <w:style w:type="table" w:customStyle="1" w:styleId="af">
    <w:basedOn w:val="TableNormal"/>
    <w:tblPr>
      <w:tblStyleRowBandSize w:val="1"/>
      <w:tblStyleColBandSize w:val="1"/>
      <w:tblCellMar>
        <w:top w:w="0" w:type="dxa"/>
        <w:left w:w="115" w:type="dxa"/>
        <w:bottom w:w="0" w:type="dxa"/>
        <w:right w:w="115" w:type="dxa"/>
      </w:tblCellMar>
    </w:tblPr>
  </w:style>
  <w:style w:type="table" w:customStyle="1" w:styleId="af0">
    <w:basedOn w:val="TableNormal"/>
    <w:tblPr>
      <w:tblStyleRowBandSize w:val="1"/>
      <w:tblStyleColBandSize w:val="1"/>
      <w:tblCellMar>
        <w:top w:w="0" w:type="dxa"/>
        <w:left w:w="115" w:type="dxa"/>
        <w:bottom w:w="0" w:type="dxa"/>
        <w:right w:w="115" w:type="dxa"/>
      </w:tblCellMar>
    </w:tblPr>
  </w:style>
  <w:style w:type="table" w:customStyle="1" w:styleId="af1">
    <w:basedOn w:val="TableNormal"/>
    <w:tblPr>
      <w:tblStyleRowBandSize w:val="1"/>
      <w:tblStyleColBandSize w:val="1"/>
      <w:tblCellMar>
        <w:top w:w="0" w:type="dxa"/>
        <w:left w:w="115" w:type="dxa"/>
        <w:bottom w:w="0" w:type="dxa"/>
        <w:right w:w="115" w:type="dxa"/>
      </w:tblCellMar>
    </w:tblPr>
  </w:style>
  <w:style w:type="table" w:customStyle="1" w:styleId="af2">
    <w:basedOn w:val="TableNormal"/>
    <w:tblPr>
      <w:tblStyleRowBandSize w:val="1"/>
      <w:tblStyleColBandSize w:val="1"/>
      <w:tblCellMar>
        <w:top w:w="0" w:type="dxa"/>
        <w:left w:w="115" w:type="dxa"/>
        <w:bottom w:w="0" w:type="dxa"/>
        <w:right w:w="115" w:type="dxa"/>
      </w:tblCellMar>
    </w:tblPr>
  </w:style>
  <w:style w:type="table" w:customStyle="1" w:styleId="af3">
    <w:basedOn w:val="TableNormal"/>
    <w:tblPr>
      <w:tblStyleRowBandSize w:val="1"/>
      <w:tblStyleColBandSize w:val="1"/>
      <w:tblCellMar>
        <w:top w:w="0" w:type="dxa"/>
        <w:left w:w="115" w:type="dxa"/>
        <w:bottom w:w="0" w:type="dxa"/>
        <w:right w:w="115" w:type="dxa"/>
      </w:tblCellMar>
    </w:tblPr>
  </w:style>
  <w:style w:type="table" w:customStyle="1" w:styleId="af4">
    <w:basedOn w:val="TableNormal"/>
    <w:tblPr>
      <w:tblStyleRowBandSize w:val="1"/>
      <w:tblStyleColBandSize w:val="1"/>
      <w:tblCellMar>
        <w:top w:w="0" w:type="dxa"/>
        <w:left w:w="115" w:type="dxa"/>
        <w:bottom w:w="0" w:type="dxa"/>
        <w:right w:w="115" w:type="dxa"/>
      </w:tblCellMar>
    </w:tblPr>
  </w:style>
  <w:style w:type="table" w:customStyle="1" w:styleId="af5">
    <w:basedOn w:val="TableNormal"/>
    <w:tblPr>
      <w:tblStyleRowBandSize w:val="1"/>
      <w:tblStyleColBandSize w:val="1"/>
      <w:tblCellMar>
        <w:top w:w="0" w:type="dxa"/>
        <w:left w:w="115" w:type="dxa"/>
        <w:bottom w:w="0" w:type="dxa"/>
        <w:right w:w="115" w:type="dxa"/>
      </w:tblCellMar>
    </w:tblPr>
  </w:style>
  <w:style w:type="paragraph" w:styleId="Textedebulles">
    <w:name w:val="Balloon Text"/>
    <w:basedOn w:val="Normal"/>
    <w:link w:val="TextedebullesCar"/>
    <w:uiPriority w:val="99"/>
    <w:semiHidden/>
    <w:unhideWhenUsed/>
    <w:rsid w:val="002C2F92"/>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C2F92"/>
    <w:rPr>
      <w:rFonts w:ascii="Tahoma" w:hAnsi="Tahoma" w:cs="Tahoma"/>
      <w:sz w:val="16"/>
      <w:szCs w:val="16"/>
    </w:rPr>
  </w:style>
  <w:style w:type="paragraph" w:styleId="Paragraphedeliste">
    <w:name w:val="List Paragraph"/>
    <w:basedOn w:val="Normal"/>
    <w:uiPriority w:val="34"/>
    <w:qFormat/>
    <w:rsid w:val="002C2F9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fr-FR" w:eastAsia="en-GB" w:bidi="ar-SA"/>
      </w:rPr>
    </w:rPrDefault>
    <w:pPrDefault>
      <w:pPr>
        <w:spacing w:line="360" w:lineRule="auto"/>
        <w:ind w:right="567" w:firstLine="85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itre1">
    <w:name w:val="heading 1"/>
    <w:basedOn w:val="Normal"/>
    <w:next w:val="Normal"/>
    <w:pPr>
      <w:keepNext/>
      <w:keepLines/>
      <w:spacing w:before="480"/>
      <w:ind w:left="432" w:hanging="432"/>
      <w:jc w:val="center"/>
      <w:outlineLvl w:val="0"/>
    </w:pPr>
    <w:rPr>
      <w:rFonts w:ascii="Cambria" w:eastAsia="Cambria" w:hAnsi="Cambria" w:cs="Cambria"/>
      <w:b/>
      <w:sz w:val="40"/>
      <w:szCs w:val="40"/>
    </w:rPr>
  </w:style>
  <w:style w:type="paragraph" w:styleId="Titre2">
    <w:name w:val="heading 2"/>
    <w:basedOn w:val="Normal"/>
    <w:next w:val="Normal"/>
    <w:pPr>
      <w:keepNext/>
      <w:keepLines/>
      <w:spacing w:before="200"/>
      <w:ind w:left="576" w:hanging="576"/>
      <w:outlineLvl w:val="1"/>
    </w:pPr>
    <w:rPr>
      <w:rFonts w:ascii="Cambria" w:eastAsia="Cambria" w:hAnsi="Cambria" w:cs="Cambria"/>
      <w:b/>
      <w:color w:val="4F81BD"/>
      <w:sz w:val="26"/>
      <w:szCs w:val="26"/>
    </w:rPr>
  </w:style>
  <w:style w:type="paragraph" w:styleId="Titre3">
    <w:name w:val="heading 3"/>
    <w:basedOn w:val="Normal"/>
    <w:next w:val="Normal"/>
    <w:pPr>
      <w:keepNext/>
      <w:keepLines/>
      <w:spacing w:before="200"/>
      <w:ind w:left="720" w:hanging="720"/>
      <w:outlineLvl w:val="2"/>
    </w:pPr>
    <w:rPr>
      <w:rFonts w:ascii="Cambria" w:eastAsia="Cambria" w:hAnsi="Cambria" w:cs="Cambria"/>
      <w:b/>
      <w:color w:val="4F81BD"/>
    </w:rPr>
  </w:style>
  <w:style w:type="paragraph" w:styleId="Titre4">
    <w:name w:val="heading 4"/>
    <w:basedOn w:val="Normal"/>
    <w:next w:val="Normal"/>
    <w:pPr>
      <w:keepNext/>
      <w:keepLines/>
      <w:spacing w:before="200"/>
      <w:ind w:left="864" w:hanging="864"/>
      <w:outlineLvl w:val="3"/>
    </w:pPr>
    <w:rPr>
      <w:rFonts w:ascii="Cambria" w:eastAsia="Cambria" w:hAnsi="Cambria" w:cs="Cambria"/>
      <w:b/>
      <w:i/>
      <w:color w:val="4F81BD"/>
    </w:rPr>
  </w:style>
  <w:style w:type="paragraph" w:styleId="Titre5">
    <w:name w:val="heading 5"/>
    <w:basedOn w:val="Normal"/>
    <w:next w:val="Normal"/>
    <w:pPr>
      <w:keepNext/>
      <w:keepLines/>
      <w:spacing w:before="200"/>
      <w:ind w:left="1008" w:hanging="1008"/>
      <w:outlineLvl w:val="4"/>
    </w:pPr>
    <w:rPr>
      <w:rFonts w:ascii="Cambria" w:eastAsia="Cambria" w:hAnsi="Cambria" w:cs="Cambria"/>
      <w:color w:val="243F61"/>
    </w:rPr>
  </w:style>
  <w:style w:type="paragraph" w:styleId="Titre6">
    <w:name w:val="heading 6"/>
    <w:basedOn w:val="Normal"/>
    <w:next w:val="Normal"/>
    <w:pPr>
      <w:keepNext/>
      <w:keepLines/>
      <w:spacing w:before="200"/>
      <w:ind w:left="1152" w:hanging="1152"/>
      <w:outlineLvl w:val="5"/>
    </w:pPr>
    <w:rPr>
      <w:rFonts w:ascii="Cambria" w:eastAsia="Cambria" w:hAnsi="Cambria" w:cs="Cambria"/>
      <w:i/>
      <w:color w:val="243F6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pBdr>
        <w:bottom w:val="single" w:sz="8" w:space="4" w:color="4F81BD"/>
      </w:pBdr>
      <w:spacing w:after="300" w:line="240" w:lineRule="auto"/>
      <w:jc w:val="center"/>
    </w:pPr>
    <w:rPr>
      <w:sz w:val="40"/>
      <w:szCs w:val="40"/>
    </w:rPr>
  </w:style>
  <w:style w:type="paragraph" w:styleId="Sous-titre">
    <w:name w:val="Subtitle"/>
    <w:basedOn w:val="Normal"/>
    <w:next w:val="Normal"/>
    <w:pPr>
      <w:spacing w:after="160" w:line="259" w:lineRule="auto"/>
      <w:jc w:val="center"/>
    </w:pPr>
    <w:rPr>
      <w:b/>
      <w:color w:val="000000"/>
    </w:rPr>
  </w:style>
  <w:style w:type="table" w:customStyle="1" w:styleId="a">
    <w:basedOn w:val="TableNormal"/>
    <w:pPr>
      <w:spacing w:line="240" w:lineRule="auto"/>
      <w:ind w:right="0" w:firstLine="0"/>
      <w:jc w:val="left"/>
    </w:pPr>
    <w:rPr>
      <w:rFonts w:ascii="Calibri" w:eastAsia="Calibri" w:hAnsi="Calibri" w:cs="Calibri"/>
      <w:color w:val="366091"/>
      <w:sz w:val="22"/>
      <w:szCs w:val="22"/>
    </w:rPr>
    <w:tblPr>
      <w:tblStyleRowBandSize w:val="1"/>
      <w:tblStyleColBandSize w:val="1"/>
      <w:tblCellMar>
        <w:top w:w="0" w:type="dxa"/>
        <w:left w:w="108" w:type="dxa"/>
        <w:bottom w:w="0" w:type="dxa"/>
        <w:right w:w="108" w:type="dxa"/>
      </w:tblCellMar>
    </w:tblPr>
  </w:style>
  <w:style w:type="table" w:customStyle="1" w:styleId="a0">
    <w:basedOn w:val="TableNormal"/>
    <w:pPr>
      <w:spacing w:line="240" w:lineRule="auto"/>
      <w:ind w:right="0" w:firstLine="0"/>
      <w:jc w:val="left"/>
    </w:pPr>
    <w:rPr>
      <w:rFonts w:ascii="Calibri" w:eastAsia="Calibri" w:hAnsi="Calibri" w:cs="Calibri"/>
      <w:color w:val="366091"/>
      <w:sz w:val="22"/>
      <w:szCs w:val="22"/>
    </w:rPr>
    <w:tblPr>
      <w:tblStyleRowBandSize w:val="1"/>
      <w:tblStyleColBandSize w:val="1"/>
      <w:tblCellMar>
        <w:top w:w="0" w:type="dxa"/>
        <w:left w:w="108" w:type="dxa"/>
        <w:bottom w:w="0" w:type="dxa"/>
        <w:right w:w="108" w:type="dxa"/>
      </w:tblCellMar>
    </w:tblPr>
    <w:tblStylePr w:type="firstRow">
      <w:rPr>
        <w:b/>
      </w:rPr>
      <w:tblPr/>
      <w:tcPr>
        <w:tcBorders>
          <w:bottom w:val="single" w:sz="12" w:space="0" w:color="95B3D7"/>
        </w:tcBorders>
      </w:tcPr>
    </w:tblStylePr>
    <w:tblStylePr w:type="lastRow">
      <w:rPr>
        <w:b/>
      </w:rPr>
      <w:tblPr/>
      <w:tcPr>
        <w:tcBorders>
          <w:top w:val="single" w:sz="4" w:space="0" w:color="95B3D7"/>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1">
    <w:basedOn w:val="TableNormal"/>
    <w:pPr>
      <w:spacing w:line="240" w:lineRule="auto"/>
      <w:ind w:right="0" w:firstLine="0"/>
      <w:jc w:val="left"/>
    </w:pPr>
    <w:rPr>
      <w:rFonts w:ascii="Calibri" w:eastAsia="Calibri" w:hAnsi="Calibri" w:cs="Calibri"/>
      <w:color w:val="366091"/>
      <w:sz w:val="22"/>
      <w:szCs w:val="22"/>
    </w:rPr>
    <w:tblPr>
      <w:tblStyleRowBandSize w:val="1"/>
      <w:tblStyleColBandSize w:val="1"/>
      <w:tblCellMar>
        <w:top w:w="0" w:type="dxa"/>
        <w:left w:w="108" w:type="dxa"/>
        <w:bottom w:w="0" w:type="dxa"/>
        <w:right w:w="108" w:type="dxa"/>
      </w:tblCellMar>
    </w:tblPr>
    <w:tblStylePr w:type="firstRow">
      <w:rPr>
        <w:b/>
      </w:rPr>
      <w:tblPr/>
      <w:tcPr>
        <w:tcBorders>
          <w:bottom w:val="single" w:sz="12" w:space="0" w:color="95B3D7"/>
        </w:tcBorders>
      </w:tcPr>
    </w:tblStylePr>
    <w:tblStylePr w:type="lastRow">
      <w:rPr>
        <w:b/>
      </w:rPr>
      <w:tblPr/>
      <w:tcPr>
        <w:tcBorders>
          <w:top w:val="single" w:sz="4" w:space="0" w:color="95B3D7"/>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pPr>
      <w:spacing w:line="240" w:lineRule="auto"/>
      <w:ind w:right="0" w:firstLine="0"/>
      <w:jc w:val="left"/>
    </w:pPr>
    <w:rPr>
      <w:rFonts w:ascii="Calibri" w:eastAsia="Calibri" w:hAnsi="Calibri" w:cs="Calibri"/>
      <w:color w:val="366091"/>
      <w:sz w:val="22"/>
      <w:szCs w:val="22"/>
    </w:rPr>
    <w:tblPr>
      <w:tblStyleRowBandSize w:val="1"/>
      <w:tblStyleColBandSize w:val="1"/>
      <w:tblCellMar>
        <w:top w:w="0" w:type="dxa"/>
        <w:left w:w="108" w:type="dxa"/>
        <w:bottom w:w="0" w:type="dxa"/>
        <w:right w:w="108" w:type="dxa"/>
      </w:tblCellMar>
    </w:tblPr>
  </w:style>
  <w:style w:type="table" w:customStyle="1" w:styleId="a6">
    <w:basedOn w:val="TableNormal"/>
    <w:pPr>
      <w:spacing w:line="240" w:lineRule="auto"/>
      <w:ind w:right="0" w:firstLine="0"/>
      <w:jc w:val="left"/>
    </w:pPr>
    <w:rPr>
      <w:rFonts w:ascii="Calibri" w:eastAsia="Calibri" w:hAnsi="Calibri" w:cs="Calibri"/>
      <w:color w:val="366091"/>
      <w:sz w:val="22"/>
      <w:szCs w:val="22"/>
    </w:rPr>
    <w:tblPr>
      <w:tblStyleRowBandSize w:val="1"/>
      <w:tblStyleColBandSize w:val="1"/>
      <w:tblCellMar>
        <w:top w:w="0" w:type="dxa"/>
        <w:left w:w="108" w:type="dxa"/>
        <w:bottom w:w="0" w:type="dxa"/>
        <w:right w:w="108" w:type="dxa"/>
      </w:tblCellMar>
    </w:tblPr>
    <w:tblStylePr w:type="firstRow">
      <w:rPr>
        <w:b/>
      </w:rPr>
      <w:tblPr/>
      <w:tcPr>
        <w:tcBorders>
          <w:bottom w:val="single" w:sz="12" w:space="0" w:color="95B3D7"/>
        </w:tcBorders>
      </w:tcPr>
    </w:tblStylePr>
    <w:tblStylePr w:type="lastRow">
      <w:rPr>
        <w:b/>
      </w:rPr>
      <w:tblPr/>
      <w:tcPr>
        <w:tcBorders>
          <w:top w:val="single" w:sz="4" w:space="0" w:color="95B3D7"/>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7">
    <w:basedOn w:val="TableNormal"/>
    <w:tblPr>
      <w:tblStyleRowBandSize w:val="1"/>
      <w:tblStyleColBandSize w:val="1"/>
      <w:tblCellMar>
        <w:top w:w="0" w:type="dxa"/>
        <w:left w:w="115" w:type="dxa"/>
        <w:bottom w:w="0" w:type="dxa"/>
        <w:right w:w="115" w:type="dxa"/>
      </w:tblCellMar>
    </w:tblPr>
  </w:style>
  <w:style w:type="table" w:customStyle="1" w:styleId="a8">
    <w:basedOn w:val="TableNormal"/>
    <w:pPr>
      <w:spacing w:line="240" w:lineRule="auto"/>
      <w:ind w:right="0" w:firstLine="0"/>
      <w:jc w:val="left"/>
    </w:pPr>
    <w:rPr>
      <w:rFonts w:ascii="Calibri" w:eastAsia="Calibri" w:hAnsi="Calibri" w:cs="Calibri"/>
      <w:color w:val="366091"/>
      <w:sz w:val="22"/>
      <w:szCs w:val="22"/>
    </w:rPr>
    <w:tblPr>
      <w:tblStyleRowBandSize w:val="1"/>
      <w:tblStyleColBandSize w:val="1"/>
      <w:tblCellMar>
        <w:top w:w="0" w:type="dxa"/>
        <w:left w:w="108" w:type="dxa"/>
        <w:bottom w:w="0" w:type="dxa"/>
        <w:right w:w="108" w:type="dxa"/>
      </w:tblCellMar>
    </w:tblPr>
    <w:tblStylePr w:type="firstRow">
      <w:rPr>
        <w:b/>
      </w:rPr>
      <w:tblPr/>
      <w:tcPr>
        <w:tcBorders>
          <w:bottom w:val="single" w:sz="12" w:space="0" w:color="95B3D7"/>
        </w:tcBorders>
      </w:tcPr>
    </w:tblStylePr>
    <w:tblStylePr w:type="lastRow">
      <w:rPr>
        <w:b/>
      </w:rPr>
      <w:tblPr/>
      <w:tcPr>
        <w:tcBorders>
          <w:top w:val="single" w:sz="4" w:space="0" w:color="95B3D7"/>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9">
    <w:basedOn w:val="TableNormal"/>
    <w:pPr>
      <w:spacing w:line="240" w:lineRule="auto"/>
      <w:ind w:right="0" w:firstLine="0"/>
      <w:jc w:val="left"/>
    </w:pPr>
    <w:rPr>
      <w:rFonts w:ascii="Calibri" w:eastAsia="Calibri" w:hAnsi="Calibri" w:cs="Calibri"/>
      <w:color w:val="366091"/>
      <w:sz w:val="22"/>
      <w:szCs w:val="22"/>
    </w:rPr>
    <w:tblPr>
      <w:tblStyleRowBandSize w:val="1"/>
      <w:tblStyleColBandSize w:val="1"/>
      <w:tblCellMar>
        <w:top w:w="0" w:type="dxa"/>
        <w:left w:w="108" w:type="dxa"/>
        <w:bottom w:w="0" w:type="dxa"/>
        <w:right w:w="108" w:type="dxa"/>
      </w:tblCellMar>
    </w:tblPr>
    <w:tblStylePr w:type="firstRow">
      <w:rPr>
        <w:b/>
      </w:rPr>
      <w:tblPr/>
      <w:tcPr>
        <w:tcBorders>
          <w:bottom w:val="single" w:sz="12" w:space="0" w:color="95B3D7"/>
        </w:tcBorders>
      </w:tcPr>
    </w:tblStylePr>
    <w:tblStylePr w:type="lastRow">
      <w:rPr>
        <w:b/>
      </w:rPr>
      <w:tblPr/>
      <w:tcPr>
        <w:tcBorders>
          <w:top w:val="single" w:sz="4" w:space="0" w:color="95B3D7"/>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a">
    <w:basedOn w:val="TableNormal"/>
    <w:pPr>
      <w:spacing w:line="240" w:lineRule="auto"/>
      <w:ind w:right="0" w:firstLine="0"/>
      <w:jc w:val="left"/>
    </w:pPr>
    <w:rPr>
      <w:rFonts w:ascii="Calibri" w:eastAsia="Calibri" w:hAnsi="Calibri" w:cs="Calibri"/>
      <w:color w:val="366091"/>
      <w:sz w:val="22"/>
      <w:szCs w:val="22"/>
    </w:rPr>
    <w:tblPr>
      <w:tblStyleRowBandSize w:val="1"/>
      <w:tblStyleColBandSize w:val="1"/>
      <w:tblCellMar>
        <w:top w:w="0" w:type="dxa"/>
        <w:left w:w="108" w:type="dxa"/>
        <w:bottom w:w="0" w:type="dxa"/>
        <w:right w:w="108" w:type="dxa"/>
      </w:tblCellMar>
    </w:tblPr>
    <w:tblStylePr w:type="firstRow">
      <w:rPr>
        <w:b/>
      </w:rPr>
      <w:tblPr/>
      <w:tcPr>
        <w:tcBorders>
          <w:bottom w:val="single" w:sz="12" w:space="0" w:color="95B3D7"/>
        </w:tcBorders>
      </w:tcPr>
    </w:tblStylePr>
    <w:tblStylePr w:type="lastRow">
      <w:rPr>
        <w:b/>
      </w:rPr>
      <w:tblPr/>
      <w:tcPr>
        <w:tcBorders>
          <w:top w:val="single" w:sz="4" w:space="0" w:color="95B3D7"/>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b">
    <w:basedOn w:val="TableNormal"/>
    <w:tblPr>
      <w:tblStyleRowBandSize w:val="1"/>
      <w:tblStyleColBandSize w:val="1"/>
      <w:tblCellMar>
        <w:top w:w="0" w:type="dxa"/>
        <w:left w:w="115" w:type="dxa"/>
        <w:bottom w:w="0" w:type="dxa"/>
        <w:right w:w="115" w:type="dxa"/>
      </w:tblCellMar>
    </w:tblPr>
  </w:style>
  <w:style w:type="table" w:customStyle="1" w:styleId="ac">
    <w:basedOn w:val="TableNormal"/>
    <w:tblPr>
      <w:tblStyleRowBandSize w:val="1"/>
      <w:tblStyleColBandSize w:val="1"/>
      <w:tblCellMar>
        <w:top w:w="0" w:type="dxa"/>
        <w:left w:w="115" w:type="dxa"/>
        <w:bottom w:w="0" w:type="dxa"/>
        <w:right w:w="115" w:type="dxa"/>
      </w:tblCellMar>
    </w:tblPr>
  </w:style>
  <w:style w:type="table" w:customStyle="1" w:styleId="ad">
    <w:basedOn w:val="TableNormal"/>
    <w:tblPr>
      <w:tblStyleRowBandSize w:val="1"/>
      <w:tblStyleColBandSize w:val="1"/>
      <w:tblCellMar>
        <w:top w:w="0" w:type="dxa"/>
        <w:left w:w="115" w:type="dxa"/>
        <w:bottom w:w="0" w:type="dxa"/>
        <w:right w:w="115" w:type="dxa"/>
      </w:tblCellMar>
    </w:tblPr>
  </w:style>
  <w:style w:type="table" w:customStyle="1" w:styleId="ae">
    <w:basedOn w:val="TableNormal"/>
    <w:tblPr>
      <w:tblStyleRowBandSize w:val="1"/>
      <w:tblStyleColBandSize w:val="1"/>
      <w:tblCellMar>
        <w:top w:w="0" w:type="dxa"/>
        <w:left w:w="115" w:type="dxa"/>
        <w:bottom w:w="0" w:type="dxa"/>
        <w:right w:w="115" w:type="dxa"/>
      </w:tblCellMar>
    </w:tblPr>
  </w:style>
  <w:style w:type="table" w:customStyle="1" w:styleId="af">
    <w:basedOn w:val="TableNormal"/>
    <w:tblPr>
      <w:tblStyleRowBandSize w:val="1"/>
      <w:tblStyleColBandSize w:val="1"/>
      <w:tblCellMar>
        <w:top w:w="0" w:type="dxa"/>
        <w:left w:w="115" w:type="dxa"/>
        <w:bottom w:w="0" w:type="dxa"/>
        <w:right w:w="115" w:type="dxa"/>
      </w:tblCellMar>
    </w:tblPr>
  </w:style>
  <w:style w:type="table" w:customStyle="1" w:styleId="af0">
    <w:basedOn w:val="TableNormal"/>
    <w:tblPr>
      <w:tblStyleRowBandSize w:val="1"/>
      <w:tblStyleColBandSize w:val="1"/>
      <w:tblCellMar>
        <w:top w:w="0" w:type="dxa"/>
        <w:left w:w="115" w:type="dxa"/>
        <w:bottom w:w="0" w:type="dxa"/>
        <w:right w:w="115" w:type="dxa"/>
      </w:tblCellMar>
    </w:tblPr>
  </w:style>
  <w:style w:type="table" w:customStyle="1" w:styleId="af1">
    <w:basedOn w:val="TableNormal"/>
    <w:tblPr>
      <w:tblStyleRowBandSize w:val="1"/>
      <w:tblStyleColBandSize w:val="1"/>
      <w:tblCellMar>
        <w:top w:w="0" w:type="dxa"/>
        <w:left w:w="115" w:type="dxa"/>
        <w:bottom w:w="0" w:type="dxa"/>
        <w:right w:w="115" w:type="dxa"/>
      </w:tblCellMar>
    </w:tblPr>
  </w:style>
  <w:style w:type="table" w:customStyle="1" w:styleId="af2">
    <w:basedOn w:val="TableNormal"/>
    <w:tblPr>
      <w:tblStyleRowBandSize w:val="1"/>
      <w:tblStyleColBandSize w:val="1"/>
      <w:tblCellMar>
        <w:top w:w="0" w:type="dxa"/>
        <w:left w:w="115" w:type="dxa"/>
        <w:bottom w:w="0" w:type="dxa"/>
        <w:right w:w="115" w:type="dxa"/>
      </w:tblCellMar>
    </w:tblPr>
  </w:style>
  <w:style w:type="table" w:customStyle="1" w:styleId="af3">
    <w:basedOn w:val="TableNormal"/>
    <w:tblPr>
      <w:tblStyleRowBandSize w:val="1"/>
      <w:tblStyleColBandSize w:val="1"/>
      <w:tblCellMar>
        <w:top w:w="0" w:type="dxa"/>
        <w:left w:w="115" w:type="dxa"/>
        <w:bottom w:w="0" w:type="dxa"/>
        <w:right w:w="115" w:type="dxa"/>
      </w:tblCellMar>
    </w:tblPr>
  </w:style>
  <w:style w:type="table" w:customStyle="1" w:styleId="af4">
    <w:basedOn w:val="TableNormal"/>
    <w:tblPr>
      <w:tblStyleRowBandSize w:val="1"/>
      <w:tblStyleColBandSize w:val="1"/>
      <w:tblCellMar>
        <w:top w:w="0" w:type="dxa"/>
        <w:left w:w="115" w:type="dxa"/>
        <w:bottom w:w="0" w:type="dxa"/>
        <w:right w:w="115" w:type="dxa"/>
      </w:tblCellMar>
    </w:tblPr>
  </w:style>
  <w:style w:type="table" w:customStyle="1" w:styleId="af5">
    <w:basedOn w:val="TableNormal"/>
    <w:tblPr>
      <w:tblStyleRowBandSize w:val="1"/>
      <w:tblStyleColBandSize w:val="1"/>
      <w:tblCellMar>
        <w:top w:w="0" w:type="dxa"/>
        <w:left w:w="115" w:type="dxa"/>
        <w:bottom w:w="0" w:type="dxa"/>
        <w:right w:w="115" w:type="dxa"/>
      </w:tblCellMar>
    </w:tblPr>
  </w:style>
  <w:style w:type="paragraph" w:styleId="Textedebulles">
    <w:name w:val="Balloon Text"/>
    <w:basedOn w:val="Normal"/>
    <w:link w:val="TextedebullesCar"/>
    <w:uiPriority w:val="99"/>
    <w:semiHidden/>
    <w:unhideWhenUsed/>
    <w:rsid w:val="002C2F92"/>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C2F92"/>
    <w:rPr>
      <w:rFonts w:ascii="Tahoma" w:hAnsi="Tahoma" w:cs="Tahoma"/>
      <w:sz w:val="16"/>
      <w:szCs w:val="16"/>
    </w:rPr>
  </w:style>
  <w:style w:type="paragraph" w:styleId="Paragraphedeliste">
    <w:name w:val="List Paragraph"/>
    <w:basedOn w:val="Normal"/>
    <w:uiPriority w:val="34"/>
    <w:qFormat/>
    <w:rsid w:val="002C2F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fr.wikipedia.org/wiki/PHP" TargetMode="Externa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github.com/symfonycasts/reset-password-bundle" TargetMode="External"/><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fr.wikipedia.org/wiki/Mod%C3%A8le-vue-contr%C3%B4leur" TargetMode="External"/><Relationship Id="rId30" Type="http://schemas.openxmlformats.org/officeDocument/2006/relationships/hyperlink" Target="https://fr.wikipedia.org/wiki/Site_web" TargetMode="External"/><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yperlink" Target="https://www.easy-lms.com/fr/base-connaissances/apprentissage-formation/apprentissage-autoregule/item10384" TargetMode="External"/><Relationship Id="rId51" Type="http://schemas.openxmlformats.org/officeDocument/2006/relationships/image" Target="media/image38.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fr.wikipedia.org/wiki/Logiciel_libre"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footer" Target="footer1.xml"/><Relationship Id="rId10" Type="http://schemas.openxmlformats.org/officeDocument/2006/relationships/image" Target="media/image2.jp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131</TotalTime>
  <Pages>73</Pages>
  <Words>11113</Words>
  <Characters>63347</Characters>
  <Application>Microsoft Office Word</Application>
  <DocSecurity>0</DocSecurity>
  <Lines>527</Lines>
  <Paragraphs>148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74312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Ghassen Abidi</cp:lastModifiedBy>
  <cp:revision>2</cp:revision>
  <dcterms:created xsi:type="dcterms:W3CDTF">2022-06-14T17:04:00Z</dcterms:created>
  <dcterms:modified xsi:type="dcterms:W3CDTF">2022-06-14T19:15:00Z</dcterms:modified>
</cp:coreProperties>
</file>