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p>
      <w:pPr/>
      <w:r>
        <w:rPr>
          <w:rFonts w:ascii="Times New Roman" w:hAnsi="Times New Roman"/>
          <w:sz w:val="24"/>
        </w:rPr>
        <w:pict>
          <v:rect style="width:0;height:1.5pt" o:hralign="center" o:hrstd="t" o:hr="t"/>
        </w:pict>
      </w:r>
    </w:p>
    <w:p>
      <w:pPr/>
      <w:r>
        <w:rPr>
          <w:rFonts w:ascii="Times New Roman" w:hAnsi="Times New Roman"/>
          <w:b/>
          <w:bCs/>
          <w:sz w:val="24"/>
        </w:rPr>
        <w:t xml:space="preserve">TURIBA UNIVERSITY</w:t>
      </w:r>
    </w:p>
    <w:p>
      <w:pPr>
        <w:ind w:firstLine="709"/>
      </w:pPr>
      <w:r>
        <w:rPr>
          <w:rFonts w:ascii="Times New Roman" w:hAnsi="Times New Roman"/>
          <w:b/>
          <w:bCs/>
          <w:sz w:val="24"/>
        </w:rPr>
        <w:t xml:space="preserve">Faculty of Information Technologies</w:t>
      </w:r>
    </w:p>
    <w:p>
      <w:pPr/>
      <w:r>
        <w:rPr>
          <w:rFonts w:ascii="Times New Roman" w:hAnsi="Times New Roman"/>
          <w:b/>
          <w:bCs/>
          <w:sz w:val="24"/>
        </w:rPr>
        <w:t xml:space="preserve">Mohammed Zaidh Yakub</w:t>
      </w:r>
    </w:p>
    <w:p>
      <w:pPr>
        <w:ind w:firstLine="709"/>
      </w:pPr>
      <w:r>
        <w:rPr>
          <w:rFonts w:ascii="Times New Roman" w:hAnsi="Times New Roman"/>
          <w:b/>
          <w:bCs/>
          <w:sz w:val="24"/>
        </w:rPr>
        <w:t xml:space="preserve">DEVELOPMENT OF A SMART RESTAURANT MANAGEMENT SYSTEM FOR TASK AND STAFF SCHEDULING WITH AI-ASSISTED DECISION SUPPORT</w:t>
      </w:r>
    </w:p>
    <w:p>
      <w:pPr/>
      <w:r>
        <w:rPr>
          <w:rFonts w:ascii="Times New Roman" w:hAnsi="Times New Roman"/>
          <w:b/>
          <w:bCs/>
          <w:sz w:val="24"/>
        </w:rPr>
        <w:t xml:space="preserve">ACADEMIC BACHELOR THESIS</w:t>
      </w:r>
    </w:p>
    <w:p>
      <w:pPr>
        <w:ind w:firstLine="709"/>
      </w:pPr>
      <w:r>
        <w:rPr>
          <w:rFonts w:ascii="Times New Roman" w:hAnsi="Times New Roman"/>
          <w:sz w:val="24"/>
        </w:rPr>
        <w:t xml:space="preserve">Study programme: Computer Systems — CSA4D1</w:t>
      </w:r>
    </w:p>
    <w:p>
      <w:pPr/>
      <w:r>
        <w:rPr>
          <w:rFonts w:ascii="Times New Roman" w:hAnsi="Times New Roman"/>
          <w:sz w:val="24"/>
        </w:rPr>
        <w:t xml:space="preserve">Author: Mohammed Zaidh Yakub</w:t>
      </w:r>
    </w:p>
    <w:p>
      <w:pPr>
        <w:ind w:firstLine="709"/>
      </w:pPr>
      <w:r>
        <w:rPr>
          <w:rFonts w:ascii="Times New Roman" w:hAnsi="Times New Roman"/>
          <w:sz w:val="24"/>
        </w:rPr>
        <w:t xml:space="preserve">Thesis Advisor: Assoc. Prof., Ph.D. Jānis Pēkša</w:t>
      </w:r>
    </w:p>
    <w:p>
      <w:pPr/>
      <w:r>
        <w:rPr>
          <w:rFonts w:ascii="Times New Roman" w:hAnsi="Times New Roman"/>
          <w:b/>
          <w:bCs/>
          <w:sz w:val="24"/>
        </w:rPr>
        <w:t xml:space="preserve">Riga, 2026</w:t>
      </w:r>
    </w:p>
    <w:p>
      <w:pPr/>
      <w:r>
        <w:rPr>
          <w:rFonts w:ascii="Times New Roman" w:hAnsi="Times New Roman"/>
          <w:sz w:val="24"/>
        </w:rPr>
        <w:pict>
          <v:rect style="width:0;height:1.5pt" o:hralign="center" o:hrstd="t" o:hr="t"/>
        </w:pict>
      </w:r>
    </w:p>
    <w:p>
      <w:pPr/>
      <w:r>
        <w:rPr>
          <w:rFonts w:ascii="Times New Roman" w:hAnsi="Times New Roman"/>
          <w:b/>
          <w:bCs/>
          <w:sz w:val="24"/>
        </w:rPr>
        <w:t xml:space="preserve">ANNOTATION</w:t>
      </w:r>
    </w:p>
    <w:p>
      <w:pPr>
        <w:ind w:firstLine="709"/>
      </w:pPr>
      <w:r>
        <w:rPr>
          <w:rFonts w:ascii="Times New Roman" w:hAnsi="Times New Roman"/>
          <w:sz w:val="24"/>
        </w:rPr>
        <w:t xml:space="preserve">The bachelor thesis, titled</w:t>
      </w:r>
      <w:r>
        <w:rPr>
          <w:rFonts w:ascii="Times New Roman" w:hAnsi="Times New Roman"/>
          <w:sz w:val="24"/>
        </w:rPr>
        <w:t xml:space="preserve"> </w:t>
      </w:r>
      <w:r>
        <w:rPr>
          <w:rFonts w:ascii="Times New Roman" w:hAnsi="Times New Roman"/>
          <w:i/>
          <w:iCs/>
          <w:sz w:val="24"/>
        </w:rPr>
        <w:t xml:space="preserve">Development of a Smart Restaurant Management System for Task and Staff Scheduling with AI-Assisted Decision Support</w:t>
      </w:r>
      <w:r>
        <w:rPr>
          <w:rFonts w:ascii="Times New Roman" w:hAnsi="Times New Roman"/>
          <w:sz w:val="24"/>
        </w:rPr>
        <w:t xml:space="preserve">, addresses the challenge of inefficient task coordination, staff scheduling, and fragmented operational communication in multi-branch restaurant environments. The goal of the research is to design, develop, and evaluate a functional web-based restaurant management platform — referred to as REMO — that integrates task management, shift scheduling, staff profiling, shortage alert handling, branch administration, inventory tracking, demand forecasting, and AI-assisted decision support. The system is implemented using Next.js 14, Firebase Firestore, Firebase Authentication, and the Groq LLaMA 3.3 70B artificial intelligence model. It supports three languages (English, Russian, Lithuanian) and three user roles (ADMIN, MANAGER, EMPLOYEE) across multi-branch restaurant structures. The prototype was evaluated using structured scenario-based testing, achieving 75% automated test coverage across 80 components and 5 API endpoints, with 85% accuracy in AI recommendation correctness across 20 test cases. The research contributes to the digitalization of restaurant operations management by demonstrating how modern web technologies and large language model AI can be combined into a practical scheduling and coordination platform for the hospitality sector.</w:t>
      </w:r>
    </w:p>
    <w:p>
      <w:pPr>
        <w:ind w:firstLine="709"/>
      </w:pPr>
      <w:r>
        <w:rPr>
          <w:rFonts w:ascii="Times New Roman" w:hAnsi="Times New Roman"/>
          <w:sz w:val="24"/>
        </w:rPr>
        <w:t xml:space="preserve">The paper consists of 57 pages, 8 tables, 11 figures, and 3 appendices.</w:t>
      </w:r>
    </w:p>
    <w:p>
      <w:pPr>
        <w:ind w:firstLine="709"/>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restaurant management system, task scheduling, staff scheduling, AI decision support, shift management, web application, Next.js, Firebase, large language model, hospitality technology</w:t>
      </w:r>
    </w:p>
    <w:p>
      <w:pPr/>
      <w:r>
        <w:rPr>
          <w:rFonts w:ascii="Times New Roman" w:hAnsi="Times New Roman"/>
          <w:sz w:val="24"/>
        </w:rPr>
        <w:pict>
          <v:rect style="width:0;height:1.5pt" o:hralign="center" o:hrstd="t" o:hr="t"/>
        </w:pict>
      </w:r>
    </w:p>
    <w:p>
      <w:pPr/>
      <w:r>
        <w:rPr>
          <w:rFonts w:ascii="Times New Roman" w:hAnsi="Times New Roman"/>
          <w:b/>
          <w:bCs/>
          <w:sz w:val="24"/>
        </w:rPr>
        <w:t xml:space="preserve">ANOTĀCIJA</w:t>
      </w:r>
    </w:p>
    <w:p>
      <w:pPr>
        <w:ind w:firstLine="709"/>
      </w:pPr>
      <w:r>
        <w:rPr>
          <w:rFonts w:ascii="Times New Roman" w:hAnsi="Times New Roman"/>
          <w:sz w:val="24"/>
        </w:rPr>
        <w:t>Bakalaura darbs</w:t>
      </w:r>
      <w:r>
        <w:rPr>
          <w:rFonts w:ascii="Times New Roman" w:hAnsi="Times New Roman"/>
          <w:sz w:val="24"/>
        </w:rPr>
        <w:t xml:space="preserve"> </w:t>
      </w:r>
      <w:r>
        <w:rPr>
          <w:rFonts w:ascii="Times New Roman" w:hAnsi="Times New Roman"/>
          <w:i/>
          <w:iCs/>
          <w:sz w:val="24"/>
        </w:rPr>
        <w:t>Viedas restorāna pārvaldības sistēmas izstrāde uzdevumu un personāla plānošanai ar mākslīgā intelekta lēmumu atbalstu</w:t>
      </w:r>
      <w:r>
        <w:rPr>
          <w:rFonts w:ascii="Times New Roman" w:hAnsi="Times New Roman"/>
          <w:sz w:val="24"/>
        </w:rPr>
        <w:t xml:space="preserve"> </w:t>
      </w:r>
      <w:r>
        <w:rPr>
          <w:rFonts w:ascii="Times New Roman" w:hAnsi="Times New Roman"/>
          <w:sz w:val="24"/>
        </w:rPr>
        <w:t>pēta neefektīvas uzdevumu koordinācijas, personāla plānošanas un sadrumstalotās operatīvās komunikācijas problēmu daudzfiliāļu restorānu vidē. Pētījuma mērķis ir izstrādāt un novērtēt funkcionālu tīmekļa bāzes restorāna pārvaldības platformu — REMO —, kas ietver uzdevumu pārvaldību, maiņu plānošanu, personāla profilēšanu, trūkumu brīdinājumu apstrādi, filiāļu administrēšanu, krājumu uzskaiti, pieprasījuma prognozēšanu un mākslīgā intelekta lēmumu atbalstu. Sistēma ir implementēta, izmantojot Next.js 14, Firebase Firestore, Firebase Authentication un Groq LLaMA 3.3 70B mākslīgā intelekta modeli. Tā atbalsta trīs valodas (angļu, krievu, lietuviešu) un trīs lietotāju lomas (ADMIN, MANAGER, EMPLOYEE) daudzfiliāļu restorānu struktūrās. Prototips tika novērtēts, izmantojot strukturētu scenāriju testēšanu, sasniedzot 75% automatizētu testu pārklājumu 80 komponentēm un 5 API galapunktiem, kā arī 85% precizitāti AI ieteikumos 20 testa gadījumos. Pētījums sniedz ieguldījumu restorāna operāciju pārvaldības digitalizācijā, demonstrējot, kā modernās tīmekļa thenoloģijas un lielo valodas modeļu mākslīgais intelekts var tikt apvienots praktiskā plānošanas un koordinācijas platformā viesmīlības nozarē.</w:t>
      </w:r>
    </w:p>
    <w:p>
      <w:pPr>
        <w:ind w:firstLine="709"/>
      </w:pPr>
      <w:r>
        <w:rPr>
          <w:rFonts w:ascii="Times New Roman" w:hAnsi="Times New Roman"/>
          <w:sz w:val="24"/>
        </w:rPr>
        <w:t xml:space="preserve">Darbs sastāv no 57 lapām, 8 tabulām, 11 attēliem un 3 pielikumiem.</w:t>
      </w:r>
    </w:p>
    <w:p>
      <w:pPr>
        <w:ind w:firstLine="709"/>
      </w:pPr>
      <w:r>
        <w:rPr>
          <w:rFonts w:ascii="Times New Roman" w:hAnsi="Times New Roman"/>
          <w:b/>
          <w:bCs/>
          <w:sz w:val="24"/>
        </w:rPr>
        <w:t>Atslēgvārdi:</w:t>
      </w:r>
      <w:r>
        <w:rPr>
          <w:rFonts w:ascii="Times New Roman" w:hAnsi="Times New Roman"/>
          <w:sz w:val="24"/>
        </w:rPr>
        <w:t xml:space="preserve"> </w:t>
      </w:r>
      <w:r>
        <w:rPr>
          <w:rFonts w:ascii="Times New Roman" w:hAnsi="Times New Roman"/>
          <w:sz w:val="24"/>
        </w:rPr>
        <w:t>restorāna pārvaldības sistēma, uzdevumu plānošana, personāla plānošana, mākslīgā intelekta lēmumu atbalsts, maiņu pārvaldība, tīmekļa lietojumprogramma, Next.js, Firebase, lielais valodas modelis, viesmīlības thenoloģija</w:t>
      </w:r>
    </w:p>
    <w:p>
      <w:pPr/>
      <w:r>
        <w:rPr>
          <w:rFonts w:ascii="Times New Roman" w:hAnsi="Times New Roman"/>
          <w:sz w:val="24"/>
        </w:rPr>
        <w:pict>
          <v:rect style="width:0;height:1.5pt" o:hralign="center" o:hrstd="t" o:hr="t"/>
        </w:pict>
      </w:r>
    </w:p>
    <w:p>
      <w:pPr/>
      <w:r>
        <w:rPr>
          <w:rFonts w:ascii="Times New Roman" w:hAnsi="Times New Roman"/>
          <w:b/>
          <w:bCs/>
          <w:sz w:val="24"/>
        </w:rPr>
        <w:t xml:space="preserve">LIST OF ABBREVIATIONS</w:t>
      </w:r>
    </w:p>
    <w:tbl>
      <w:tblPr>
        <w:tblStyle w:val="af0"/>
        <w:tblW w:type="auto" w:w="0"/>
        <w:jc w:val="left"/>
        <w:tblLook w:firstRow="1" w:lastRow="0" w:firstColumn="0" w:lastColumn="0" w:noHBand="0" w:noVBand="0" w:val="0020"/>
      </w:tblPr>
      <w:tblGrid>
        <w:gridCol w:w="3960"/>
        <w:gridCol w:w="3960"/>
      </w:tblGrid>
      <w:tr>
        <w:trPr>
          <w:tblHeader w:val="on"/>
        </w:trPr>
        <w:tc>
          <w:tcPr/>
          <w:p>
            <w:pPr>
              <w:jc w:val="left"/>
            </w:pPr>
            <w:r>
              <w:rPr>
                <w:sz w:val="22"/>
              </w:rPr>
              <w:t xml:space="preserve">Abbreviation</w:t>
            </w:r>
          </w:p>
        </w:tc>
        <w:tc>
          <w:tcPr/>
          <w:p>
            <w:pPr>
              <w:jc w:val="left"/>
            </w:pPr>
            <w:r>
              <w:rPr>
                <w:sz w:val="22"/>
              </w:rPr>
              <w:t xml:space="preserve">Full Form</w:t>
            </w:r>
          </w:p>
        </w:tc>
      </w:tr>
      <w:tr>
        <w:tc>
          <w:tcPr/>
          <w:p>
            <w:pPr>
              <w:jc w:val="left"/>
            </w:pPr>
            <w:r>
              <w:rPr>
                <w:sz w:val="22"/>
              </w:rPr>
              <w:t xml:space="preserve">ADMIN</w:t>
            </w:r>
          </w:p>
        </w:tc>
        <w:tc>
          <w:tcPr/>
          <w:p>
            <w:pPr>
              <w:jc w:val="left"/>
            </w:pPr>
            <w:r>
              <w:rPr>
                <w:sz w:val="22"/>
              </w:rPr>
              <w:t xml:space="preserve">System Administrator Role</w:t>
            </w:r>
          </w:p>
        </w:tc>
      </w:tr>
      <w:tr>
        <w:tc>
          <w:tcPr/>
          <w:p>
            <w:pPr>
              <w:jc w:val="left"/>
            </w:pPr>
            <w:r>
              <w:rPr>
                <w:sz w:val="22"/>
              </w:rPr>
              <w:t xml:space="preserve">AI</w:t>
            </w:r>
          </w:p>
        </w:tc>
        <w:tc>
          <w:tcPr/>
          <w:p>
            <w:pPr>
              <w:jc w:val="left"/>
            </w:pPr>
            <w:r>
              <w:rPr>
                <w:sz w:val="22"/>
              </w:rPr>
              <w:t xml:space="preserve">Artificial Intelligence</w:t>
            </w:r>
          </w:p>
        </w:tc>
      </w:tr>
      <w:tr>
        <w:tc>
          <w:tcPr/>
          <w:p>
            <w:pPr>
              <w:jc w:val="left"/>
            </w:pPr>
            <w:r>
              <w:rPr>
                <w:sz w:val="22"/>
              </w:rPr>
              <w:t xml:space="preserve">API</w:t>
            </w:r>
          </w:p>
        </w:tc>
        <w:tc>
          <w:tcPr/>
          <w:p>
            <w:pPr>
              <w:jc w:val="left"/>
            </w:pPr>
            <w:r>
              <w:rPr>
                <w:sz w:val="22"/>
              </w:rPr>
              <w:t xml:space="preserve">Application Programming Interface</w:t>
            </w:r>
          </w:p>
        </w:tc>
      </w:tr>
      <w:tr>
        <w:tc>
          <w:tcPr/>
          <w:p>
            <w:pPr>
              <w:jc w:val="left"/>
            </w:pPr>
            <w:r>
              <w:rPr>
                <w:sz w:val="22"/>
              </w:rPr>
              <w:t xml:space="preserve">ARIMA</w:t>
            </w:r>
          </w:p>
        </w:tc>
        <w:tc>
          <w:tcPr/>
          <w:p>
            <w:pPr>
              <w:jc w:val="left"/>
            </w:pPr>
            <w:r>
              <w:rPr>
                <w:sz w:val="22"/>
              </w:rPr>
              <w:t xml:space="preserve">Autoregressive Integrated Moving Average</w:t>
            </w:r>
          </w:p>
        </w:tc>
      </w:tr>
      <w:tr>
        <w:tc>
          <w:tcPr/>
          <w:p>
            <w:pPr>
              <w:jc w:val="left"/>
            </w:pPr>
            <w:r>
              <w:rPr>
                <w:sz w:val="22"/>
              </w:rPr>
              <w:t xml:space="preserve">CRUD</w:t>
            </w:r>
          </w:p>
        </w:tc>
        <w:tc>
          <w:tcPr/>
          <w:p>
            <w:pPr>
              <w:jc w:val="left"/>
            </w:pPr>
            <w:r>
              <w:rPr>
                <w:sz w:val="22"/>
              </w:rPr>
              <w:t xml:space="preserve">Create, Read, Update, Delete</w:t>
            </w:r>
          </w:p>
        </w:tc>
      </w:tr>
      <w:tr>
        <w:tc>
          <w:tcPr/>
          <w:p>
            <w:pPr>
              <w:jc w:val="left"/>
            </w:pPr>
            <w:r>
              <w:rPr>
                <w:sz w:val="22"/>
              </w:rPr>
              <w:t xml:space="preserve">DFD</w:t>
            </w:r>
          </w:p>
        </w:tc>
        <w:tc>
          <w:tcPr/>
          <w:p>
            <w:pPr>
              <w:jc w:val="left"/>
            </w:pPr>
            <w:r>
              <w:rPr>
                <w:sz w:val="22"/>
              </w:rPr>
              <w:t xml:space="preserve">Data Flow Diagram</w:t>
            </w:r>
          </w:p>
        </w:tc>
      </w:tr>
      <w:tr>
        <w:tc>
          <w:tcPr/>
          <w:p>
            <w:pPr>
              <w:jc w:val="left"/>
            </w:pPr>
            <w:r>
              <w:rPr>
                <w:sz w:val="22"/>
              </w:rPr>
              <w:t xml:space="preserve">EMPLOYEE</w:t>
            </w:r>
          </w:p>
        </w:tc>
        <w:tc>
          <w:tcPr/>
          <w:p>
            <w:pPr>
              <w:jc w:val="left"/>
            </w:pPr>
            <w:r>
              <w:rPr>
                <w:sz w:val="22"/>
              </w:rPr>
              <w:t xml:space="preserve">Employee User Role</w:t>
            </w:r>
          </w:p>
        </w:tc>
      </w:tr>
      <w:tr>
        <w:tc>
          <w:tcPr/>
          <w:p>
            <w:pPr>
              <w:jc w:val="left"/>
            </w:pPr>
            <w:r>
              <w:rPr>
                <w:sz w:val="22"/>
              </w:rPr>
              <w:t xml:space="preserve">ERD</w:t>
            </w:r>
          </w:p>
        </w:tc>
        <w:tc>
          <w:tcPr/>
          <w:p>
            <w:pPr>
              <w:jc w:val="left"/>
            </w:pPr>
            <w:r>
              <w:rPr>
                <w:sz w:val="22"/>
              </w:rPr>
              <w:t xml:space="preserve">Entity Relationship Diagram</w:t>
            </w:r>
          </w:p>
        </w:tc>
      </w:tr>
      <w:tr>
        <w:tc>
          <w:tcPr/>
          <w:p>
            <w:pPr>
              <w:jc w:val="left"/>
            </w:pPr>
            <w:r>
              <w:rPr>
                <w:sz w:val="22"/>
              </w:rPr>
              <w:t xml:space="preserve">HTTP</w:t>
            </w:r>
          </w:p>
        </w:tc>
        <w:tc>
          <w:tcPr/>
          <w:p>
            <w:pPr>
              <w:jc w:val="left"/>
            </w:pPr>
            <w:r>
              <w:rPr>
                <w:sz w:val="22"/>
              </w:rPr>
              <w:t xml:space="preserve">Hypertext Transfer Protocol</w:t>
            </w:r>
          </w:p>
        </w:tc>
      </w:tr>
      <w:tr>
        <w:tc>
          <w:tcPr/>
          <w:p>
            <w:pPr>
              <w:jc w:val="left"/>
            </w:pPr>
            <w:r>
              <w:rPr>
                <w:sz w:val="22"/>
              </w:rPr>
              <w:t xml:space="preserve">JSON</w:t>
            </w:r>
          </w:p>
        </w:tc>
        <w:tc>
          <w:tcPr/>
          <w:p>
            <w:pPr>
              <w:jc w:val="left"/>
            </w:pPr>
            <w:r>
              <w:rPr>
                <w:sz w:val="22"/>
              </w:rPr>
              <w:t xml:space="preserve">JavaScript Object Notation</w:t>
            </w:r>
          </w:p>
        </w:tc>
      </w:tr>
      <w:tr>
        <w:tc>
          <w:tcPr/>
          <w:p>
            <w:pPr>
              <w:jc w:val="left"/>
            </w:pPr>
            <w:r>
              <w:rPr>
                <w:sz w:val="22"/>
              </w:rPr>
              <w:t xml:space="preserve">LLM</w:t>
            </w:r>
          </w:p>
        </w:tc>
        <w:tc>
          <w:tcPr/>
          <w:p>
            <w:pPr>
              <w:jc w:val="left"/>
            </w:pPr>
            <w:r>
              <w:rPr>
                <w:sz w:val="22"/>
              </w:rPr>
              <w:t xml:space="preserve">Large Language Model</w:t>
            </w:r>
          </w:p>
        </w:tc>
      </w:tr>
      <w:tr>
        <w:tc>
          <w:tcPr/>
          <w:p>
            <w:pPr>
              <w:jc w:val="left"/>
            </w:pPr>
            <w:r>
              <w:rPr>
                <w:sz w:val="22"/>
              </w:rPr>
              <w:t xml:space="preserve">LLaMA</w:t>
            </w:r>
          </w:p>
        </w:tc>
        <w:tc>
          <w:tcPr/>
          <w:p>
            <w:pPr>
              <w:jc w:val="left"/>
            </w:pPr>
            <w:r>
              <w:rPr>
                <w:sz w:val="22"/>
              </w:rPr>
              <w:t xml:space="preserve">Large Language Model Meta AI</w:t>
            </w:r>
          </w:p>
        </w:tc>
      </w:tr>
      <w:tr>
        <w:tc>
          <w:tcPr/>
          <w:p>
            <w:pPr>
              <w:jc w:val="left"/>
            </w:pPr>
            <w:r>
              <w:rPr>
                <w:sz w:val="22"/>
              </w:rPr>
              <w:t xml:space="preserve">MANAGER</w:t>
            </w:r>
          </w:p>
        </w:tc>
        <w:tc>
          <w:tcPr/>
          <w:p>
            <w:pPr>
              <w:jc w:val="left"/>
            </w:pPr>
            <w:r>
              <w:rPr>
                <w:sz w:val="22"/>
              </w:rPr>
              <w:t xml:space="preserve">Manager User Role</w:t>
            </w:r>
          </w:p>
        </w:tc>
      </w:tr>
      <w:tr>
        <w:tc>
          <w:tcPr/>
          <w:p>
            <w:pPr>
              <w:jc w:val="left"/>
            </w:pPr>
            <w:r>
              <w:rPr>
                <w:sz w:val="22"/>
              </w:rPr>
              <w:t xml:space="preserve">NoSQL</w:t>
            </w:r>
          </w:p>
        </w:tc>
        <w:tc>
          <w:tcPr/>
          <w:p>
            <w:pPr>
              <w:jc w:val="left"/>
            </w:pPr>
            <w:r>
              <w:rPr>
                <w:sz w:val="22"/>
              </w:rPr>
              <w:t xml:space="preserve">Not Only SQL</w:t>
            </w:r>
          </w:p>
        </w:tc>
      </w:tr>
      <w:tr>
        <w:tc>
          <w:tcPr/>
          <w:p>
            <w:pPr>
              <w:jc w:val="left"/>
            </w:pPr>
            <w:r>
              <w:rPr>
                <w:sz w:val="22"/>
              </w:rPr>
              <w:t xml:space="preserve">RBAC</w:t>
            </w:r>
          </w:p>
        </w:tc>
        <w:tc>
          <w:tcPr/>
          <w:p>
            <w:pPr>
              <w:jc w:val="left"/>
            </w:pPr>
            <w:r>
              <w:rPr>
                <w:sz w:val="22"/>
              </w:rPr>
              <w:t xml:space="preserve">Role-Based Access Control</w:t>
            </w:r>
          </w:p>
        </w:tc>
      </w:tr>
      <w:tr>
        <w:tc>
          <w:tcPr/>
          <w:p>
            <w:pPr>
              <w:jc w:val="left"/>
            </w:pPr>
            <w:r>
              <w:rPr>
                <w:sz w:val="22"/>
              </w:rPr>
              <w:t xml:space="preserve">REMO</w:t>
            </w:r>
          </w:p>
        </w:tc>
        <w:tc>
          <w:tcPr/>
          <w:p>
            <w:pPr>
              <w:jc w:val="left"/>
            </w:pPr>
            <w:r>
              <w:rPr>
                <w:sz w:val="22"/>
              </w:rPr>
              <w:t xml:space="preserve">Restaurant Employee Management &amp; Operations</w:t>
            </w:r>
          </w:p>
        </w:tc>
      </w:tr>
      <w:tr>
        <w:tc>
          <w:tcPr/>
          <w:p>
            <w:pPr>
              <w:jc w:val="left"/>
            </w:pPr>
            <w:r>
              <w:rPr>
                <w:sz w:val="22"/>
              </w:rPr>
              <w:t xml:space="preserve">REST</w:t>
            </w:r>
          </w:p>
        </w:tc>
        <w:tc>
          <w:tcPr/>
          <w:p>
            <w:pPr>
              <w:jc w:val="left"/>
            </w:pPr>
            <w:r>
              <w:rPr>
                <w:sz w:val="22"/>
              </w:rPr>
              <w:t xml:space="preserve">Representational State Transfer</w:t>
            </w:r>
          </w:p>
        </w:tc>
      </w:tr>
      <w:tr>
        <w:tc>
          <w:tcPr/>
          <w:p>
            <w:pPr>
              <w:jc w:val="left"/>
            </w:pPr>
            <w:r>
              <w:rPr>
                <w:sz w:val="22"/>
              </w:rPr>
              <w:t xml:space="preserve">SSR</w:t>
            </w:r>
          </w:p>
        </w:tc>
        <w:tc>
          <w:tcPr/>
          <w:p>
            <w:pPr>
              <w:jc w:val="left"/>
            </w:pPr>
            <w:r>
              <w:rPr>
                <w:sz w:val="22"/>
              </w:rPr>
              <w:t xml:space="preserve">Server-Side Rendering</w:t>
            </w:r>
          </w:p>
        </w:tc>
      </w:tr>
      <w:tr>
        <w:tc>
          <w:tcPr/>
          <w:p>
            <w:pPr>
              <w:jc w:val="left"/>
            </w:pPr>
            <w:r>
              <w:rPr>
                <w:sz w:val="22"/>
              </w:rPr>
              <w:t xml:space="preserve">SSG</w:t>
            </w:r>
          </w:p>
        </w:tc>
        <w:tc>
          <w:tcPr/>
          <w:p>
            <w:pPr>
              <w:jc w:val="left"/>
            </w:pPr>
            <w:r>
              <w:rPr>
                <w:sz w:val="22"/>
              </w:rPr>
              <w:t xml:space="preserve">Static Site Generation</w:t>
            </w:r>
          </w:p>
        </w:tc>
      </w:tr>
      <w:tr>
        <w:tc>
          <w:tcPr/>
          <w:p>
            <w:pPr>
              <w:jc w:val="left"/>
            </w:pPr>
            <w:r>
              <w:rPr>
                <w:sz w:val="22"/>
              </w:rPr>
              <w:t xml:space="preserve">TLS</w:t>
            </w:r>
          </w:p>
        </w:tc>
        <w:tc>
          <w:tcPr/>
          <w:p>
            <w:pPr>
              <w:jc w:val="left"/>
            </w:pPr>
            <w:r>
              <w:rPr>
                <w:sz w:val="22"/>
              </w:rPr>
              <w:t xml:space="preserve">Transport Layer Security</w:t>
            </w:r>
          </w:p>
        </w:tc>
      </w:tr>
      <w:tr>
        <w:tc>
          <w:tcPr/>
          <w:p>
            <w:pPr>
              <w:jc w:val="left"/>
            </w:pPr>
            <w:r>
              <w:rPr>
                <w:sz w:val="22"/>
              </w:rPr>
              <w:t xml:space="preserve">UML</w:t>
            </w:r>
          </w:p>
        </w:tc>
        <w:tc>
          <w:tcPr/>
          <w:p>
            <w:pPr>
              <w:jc w:val="left"/>
            </w:pPr>
            <w:r>
              <w:rPr>
                <w:sz w:val="22"/>
              </w:rPr>
              <w:t xml:space="preserve">Unified Modeling Language</w:t>
            </w:r>
          </w:p>
        </w:tc>
      </w:tr>
      <w:tr>
        <w:tc>
          <w:tcPr/>
          <w:p>
            <w:pPr>
              <w:jc w:val="left"/>
            </w:pPr>
            <w:r>
              <w:rPr>
                <w:sz w:val="22"/>
              </w:rPr>
              <w:t xml:space="preserve">UI</w:t>
            </w:r>
          </w:p>
        </w:tc>
        <w:tc>
          <w:tcPr/>
          <w:p>
            <w:pPr>
              <w:jc w:val="left"/>
            </w:pPr>
            <w:r>
              <w:rPr>
                <w:sz w:val="22"/>
              </w:rPr>
              <w:t xml:space="preserve">User Interface</w:t>
            </w:r>
          </w:p>
        </w:tc>
      </w:tr>
      <w:tr>
        <w:tc>
          <w:tcPr/>
          <w:p>
            <w:pPr>
              <w:jc w:val="left"/>
            </w:pPr>
            <w:r>
              <w:rPr>
                <w:sz w:val="22"/>
              </w:rPr>
              <w:t xml:space="preserve">UX</w:t>
            </w:r>
          </w:p>
        </w:tc>
        <w:tc>
          <w:tcPr/>
          <w:p>
            <w:pPr>
              <w:jc w:val="left"/>
            </w:pPr>
            <w:r>
              <w:rPr>
                <w:sz w:val="22"/>
              </w:rPr>
              <w:t xml:space="preserve">User Experience</w:t>
            </w:r>
          </w:p>
        </w:tc>
      </w:tr>
      <w:tr>
        <w:tc>
          <w:tcPr/>
          <w:p>
            <w:pPr>
              <w:jc w:val="left"/>
            </w:pPr>
            <w:r>
              <w:rPr>
                <w:sz w:val="22"/>
              </w:rPr>
              <w:t xml:space="preserve">UUID</w:t>
            </w:r>
          </w:p>
        </w:tc>
        <w:tc>
          <w:tcPr/>
          <w:p>
            <w:pPr>
              <w:jc w:val="left"/>
            </w:pPr>
            <w:r>
              <w:rPr>
                <w:sz w:val="22"/>
              </w:rPr>
              <w:t xml:space="preserve">Universally Unique Identifier</w:t>
            </w:r>
          </w:p>
        </w:tc>
      </w:tr>
      <w:tr>
        <w:tc>
          <w:tcPr/>
          <w:p>
            <w:pPr>
              <w:jc w:val="left"/>
            </w:pPr>
            <w:r>
              <w:rPr>
                <w:sz w:val="22"/>
              </w:rPr>
              <w:t xml:space="preserve">XSS</w:t>
            </w:r>
          </w:p>
        </w:tc>
        <w:tc>
          <w:tcPr/>
          <w:p>
            <w:pPr>
              <w:jc w:val="left"/>
            </w:pPr>
            <w:r>
              <w:rPr>
                <w:sz w:val="22"/>
              </w:rPr>
              <w:t xml:space="preserve">Cross-Site Scripting</w:t>
            </w:r>
          </w:p>
        </w:tc>
      </w:tr>
    </w:tbl>
    <w:p>
      <w:pPr/>
      <w:r>
        <w:rPr>
          <w:rFonts w:ascii="Times New Roman" w:hAnsi="Times New Roman"/>
          <w:sz w:val="24"/>
        </w:rPr>
        <w:pict>
          <v:rect style="width:0;height:1.5pt" o:hralign="center" o:hrstd="t" o:hr="t"/>
        </w:pict>
      </w:r>
    </w:p>
    <w:p>
      <w:pPr/>
      <w:r>
        <w:rPr>
          <w:rFonts w:ascii="Times New Roman" w:hAnsi="Times New Roman"/>
          <w:b/>
          <w:bCs/>
          <w:sz w:val="24"/>
        </w:rPr>
        <w:t xml:space="preserve">LIST OF FIGURES</w:t>
      </w:r>
    </w:p>
    <w:tbl>
      <w:tblPr>
        <w:tblStyle w:val="af0"/>
        <w:tblW w:type="pct" w:w="5000"/>
        <w:jc w:val="left"/>
        <w:tblLayout w:type="fixed"/>
        <w:tblLook w:firstRow="1" w:lastRow="0" w:firstColumn="0" w:lastColumn="0" w:noHBand="0" w:noVBand="0" w:val="0020"/>
      </w:tblPr>
      <w:tblGrid>
        <w:gridCol w:w="3017"/>
        <w:gridCol w:w="2640"/>
        <w:gridCol w:w="2262"/>
      </w:tblGrid>
      <w:tr>
        <w:trPr>
          <w:tblHeader w:val="on"/>
        </w:trPr>
        <w:tc>
          <w:tcPr/>
          <w:p>
            <w:pPr>
              <w:jc w:val="left"/>
            </w:pPr>
            <w:r>
              <w:rPr>
                <w:sz w:val="22"/>
              </w:rPr>
              <w:t xml:space="preserve">Figure</w:t>
            </w:r>
          </w:p>
        </w:tc>
        <w:tc>
          <w:tcPr/>
          <w:p>
            <w:pPr>
              <w:jc w:val="left"/>
            </w:pPr>
            <w:r>
              <w:rPr>
                <w:sz w:val="22"/>
              </w:rPr>
              <w:t xml:space="preserve">Title</w:t>
            </w:r>
          </w:p>
        </w:tc>
        <w:tc>
          <w:tcPr/>
          <w:p>
            <w:pPr>
              <w:jc w:val="left"/>
            </w:pPr>
            <w:r>
              <w:rPr>
                <w:sz w:val="22"/>
              </w:rPr>
              <w:t xml:space="preserve">Page</w:t>
            </w:r>
          </w:p>
        </w:tc>
      </w:tr>
      <w:tr>
        <w:tc>
          <w:tcPr/>
          <w:p>
            <w:pPr>
              <w:jc w:val="left"/>
            </w:pPr>
            <w:r>
              <w:rPr>
                <w:sz w:val="22"/>
              </w:rPr>
              <w:t xml:space="preserve">Figure 1.1</w:t>
            </w:r>
          </w:p>
        </w:tc>
        <w:tc>
          <w:tcPr/>
          <w:p>
            <w:pPr>
              <w:jc w:val="left"/>
            </w:pPr>
            <w:r>
              <w:rPr>
                <w:sz w:val="22"/>
              </w:rPr>
              <w:t xml:space="preserve">Typical Intraday Demand Pattern in a Restaurant</w:t>
            </w:r>
          </w:p>
        </w:tc>
        <w:tc>
          <w:tcPr/>
          <w:p>
            <w:pPr>
              <w:jc w:val="left"/>
            </w:pPr>
            <w:r>
              <w:rPr>
                <w:sz w:val="22"/>
              </w:rPr>
              <w:t xml:space="preserve">8</w:t>
            </w:r>
          </w:p>
        </w:tc>
      </w:tr>
      <w:tr>
        <w:tc>
          <w:tcPr/>
          <w:p>
            <w:pPr>
              <w:jc w:val="left"/>
            </w:pPr>
            <w:r>
              <w:rPr>
                <w:sz w:val="22"/>
              </w:rPr>
              <w:t xml:space="preserve">Figure 2.1</w:t>
            </w:r>
          </w:p>
        </w:tc>
        <w:tc>
          <w:tcPr/>
          <w:p>
            <w:pPr>
              <w:jc w:val="left"/>
            </w:pPr>
            <w:r>
              <w:rPr>
                <w:sz w:val="22"/>
              </w:rPr>
              <w:t xml:space="preserve">REMO System Three-Tier Architecture Diagram</w:t>
            </w:r>
          </w:p>
        </w:tc>
        <w:tc>
          <w:tcPr/>
          <w:p>
            <w:pPr>
              <w:jc w:val="left"/>
            </w:pPr>
            <w:r>
              <w:rPr>
                <w:sz w:val="22"/>
              </w:rPr>
              <w:t xml:space="preserve">27</w:t>
            </w:r>
          </w:p>
        </w:tc>
      </w:tr>
      <w:tr>
        <w:tc>
          <w:tcPr/>
          <w:p>
            <w:pPr>
              <w:jc w:val="left"/>
            </w:pPr>
            <w:r>
              <w:rPr>
                <w:sz w:val="22"/>
              </w:rPr>
              <w:t xml:space="preserve">Figure 2.2</w:t>
            </w:r>
          </w:p>
        </w:tc>
        <w:tc>
          <w:tcPr/>
          <w:p>
            <w:pPr>
              <w:jc w:val="left"/>
            </w:pPr>
            <w:r>
              <w:rPr>
                <w:sz w:val="22"/>
              </w:rPr>
              <w:t xml:space="preserve">REMO Database Entity Relationship Diagram</w:t>
            </w:r>
          </w:p>
        </w:tc>
        <w:tc>
          <w:tcPr/>
          <w:p>
            <w:pPr>
              <w:jc w:val="left"/>
            </w:pPr>
            <w:r>
              <w:rPr>
                <w:sz w:val="22"/>
              </w:rPr>
              <w:t xml:space="preserve">33</w:t>
            </w:r>
          </w:p>
        </w:tc>
      </w:tr>
      <w:tr>
        <w:tc>
          <w:tcPr/>
          <w:p>
            <w:pPr>
              <w:jc w:val="left"/>
            </w:pPr>
            <w:r>
              <w:rPr>
                <w:sz w:val="22"/>
              </w:rPr>
              <w:t xml:space="preserve">Figure 2.3</w:t>
            </w:r>
          </w:p>
        </w:tc>
        <w:tc>
          <w:tcPr/>
          <w:p>
            <w:pPr>
              <w:jc w:val="left"/>
            </w:pPr>
            <w:r>
              <w:rPr>
                <w:sz w:val="22"/>
              </w:rPr>
              <w:t xml:space="preserve">UML Class Diagram of Core REMO Data Models</w:t>
            </w:r>
          </w:p>
        </w:tc>
        <w:tc>
          <w:tcPr/>
          <w:p>
            <w:pPr>
              <w:jc w:val="left"/>
            </w:pPr>
            <w:r>
              <w:rPr>
                <w:sz w:val="22"/>
              </w:rPr>
              <w:t xml:space="preserve">35</w:t>
            </w:r>
          </w:p>
        </w:tc>
      </w:tr>
      <w:tr>
        <w:tc>
          <w:tcPr/>
          <w:p>
            <w:pPr>
              <w:jc w:val="left"/>
            </w:pPr>
            <w:r>
              <w:rPr>
                <w:sz w:val="22"/>
              </w:rPr>
              <w:t xml:space="preserve">Figure 2.4</w:t>
            </w:r>
          </w:p>
        </w:tc>
        <w:tc>
          <w:tcPr/>
          <w:p>
            <w:pPr>
              <w:jc w:val="left"/>
            </w:pPr>
            <w:r>
              <w:rPr>
                <w:sz w:val="22"/>
              </w:rPr>
              <w:t xml:space="preserve">AI Request-Response Flow in REMO</w:t>
            </w:r>
          </w:p>
        </w:tc>
        <w:tc>
          <w:tcPr/>
          <w:p>
            <w:pPr>
              <w:jc w:val="left"/>
            </w:pPr>
            <w:r>
              <w:rPr>
                <w:sz w:val="22"/>
              </w:rPr>
              <w:t xml:space="preserve">39</w:t>
            </w:r>
          </w:p>
        </w:tc>
      </w:tr>
      <w:tr>
        <w:tc>
          <w:tcPr/>
          <w:p>
            <w:pPr>
              <w:jc w:val="left"/>
            </w:pPr>
            <w:r>
              <w:rPr>
                <w:sz w:val="22"/>
              </w:rPr>
              <w:t xml:space="preserve">Figure 3.1</w:t>
            </w:r>
          </w:p>
        </w:tc>
        <w:tc>
          <w:tcPr/>
          <w:p>
            <w:pPr>
              <w:jc w:val="left"/>
            </w:pPr>
            <w:r>
              <w:rPr>
                <w:sz w:val="22"/>
              </w:rPr>
              <w:t xml:space="preserve">REMO Dashboard — Main View Screenshot</w:t>
            </w:r>
          </w:p>
        </w:tc>
        <w:tc>
          <w:tcPr/>
          <w:p>
            <w:pPr>
              <w:jc w:val="left"/>
            </w:pPr>
            <w:r>
              <w:rPr>
                <w:sz w:val="22"/>
              </w:rPr>
              <w:t xml:space="preserve">45</w:t>
            </w:r>
          </w:p>
        </w:tc>
      </w:tr>
      <w:tr>
        <w:tc>
          <w:tcPr/>
          <w:p>
            <w:pPr>
              <w:jc w:val="left"/>
            </w:pPr>
            <w:r>
              <w:rPr>
                <w:sz w:val="22"/>
              </w:rPr>
              <w:t xml:space="preserve">Figure 3.2</w:t>
            </w:r>
          </w:p>
        </w:tc>
        <w:tc>
          <w:tcPr/>
          <w:p>
            <w:pPr>
              <w:jc w:val="left"/>
            </w:pPr>
            <w:r>
              <w:rPr>
                <w:sz w:val="22"/>
              </w:rPr>
              <w:t xml:space="preserve">Task Management Module — Task Board View</w:t>
            </w:r>
          </w:p>
        </w:tc>
        <w:tc>
          <w:tcPr/>
          <w:p>
            <w:pPr>
              <w:jc w:val="left"/>
            </w:pPr>
            <w:r>
              <w:rPr>
                <w:sz w:val="22"/>
              </w:rPr>
              <w:t xml:space="preserve">47</w:t>
            </w:r>
          </w:p>
        </w:tc>
      </w:tr>
      <w:tr>
        <w:tc>
          <w:tcPr/>
          <w:p>
            <w:pPr>
              <w:jc w:val="left"/>
            </w:pPr>
            <w:r>
              <w:rPr>
                <w:sz w:val="22"/>
              </w:rPr>
              <w:t xml:space="preserve">Figure 3.3</w:t>
            </w:r>
          </w:p>
        </w:tc>
        <w:tc>
          <w:tcPr/>
          <w:p>
            <w:pPr>
              <w:jc w:val="left"/>
            </w:pPr>
            <w:r>
              <w:rPr>
                <w:sz w:val="22"/>
              </w:rPr>
              <w:t xml:space="preserve">Shift Schedule Weekly View</w:t>
            </w:r>
          </w:p>
        </w:tc>
        <w:tc>
          <w:tcPr/>
          <w:p>
            <w:pPr>
              <w:jc w:val="left"/>
            </w:pPr>
            <w:r>
              <w:rPr>
                <w:sz w:val="22"/>
              </w:rPr>
              <w:t xml:space="preserve">49</w:t>
            </w:r>
          </w:p>
        </w:tc>
      </w:tr>
      <w:tr>
        <w:tc>
          <w:tcPr/>
          <w:p>
            <w:pPr>
              <w:jc w:val="left"/>
            </w:pPr>
            <w:r>
              <w:rPr>
                <w:sz w:val="22"/>
              </w:rPr>
              <w:t xml:space="preserve">Figure 3.4</w:t>
            </w:r>
          </w:p>
        </w:tc>
        <w:tc>
          <w:tcPr/>
          <w:p>
            <w:pPr>
              <w:jc w:val="left"/>
            </w:pPr>
            <w:r>
              <w:rPr>
                <w:sz w:val="22"/>
              </w:rPr>
              <w:t xml:space="preserve">UML Sequence Diagram — Shortage Alert Creation and AI Matching Flow</w:t>
            </w:r>
          </w:p>
        </w:tc>
        <w:tc>
          <w:tcPr/>
          <w:p>
            <w:pPr>
              <w:jc w:val="left"/>
            </w:pPr>
            <w:r>
              <w:rPr>
                <w:sz w:val="22"/>
              </w:rPr>
              <w:t xml:space="preserve">53</w:t>
            </w:r>
          </w:p>
        </w:tc>
      </w:tr>
      <w:tr>
        <w:tc>
          <w:tcPr/>
          <w:p>
            <w:pPr>
              <w:jc w:val="left"/>
            </w:pPr>
            <w:r>
              <w:rPr>
                <w:sz w:val="22"/>
              </w:rPr>
              <w:t xml:space="preserve">Figure 3.5</w:t>
            </w:r>
          </w:p>
        </w:tc>
        <w:tc>
          <w:tcPr/>
          <w:p>
            <w:pPr>
              <w:jc w:val="left"/>
            </w:pPr>
            <w:r>
              <w:rPr>
                <w:sz w:val="22"/>
              </w:rPr>
              <w:t xml:space="preserve">AI Shortage Alert Recommendation Output Screenshot</w:t>
            </w:r>
          </w:p>
        </w:tc>
        <w:tc>
          <w:tcPr/>
          <w:p>
            <w:pPr>
              <w:jc w:val="left"/>
            </w:pPr>
            <w:r>
              <w:rPr>
                <w:sz w:val="22"/>
              </w:rPr>
              <w:t xml:space="preserve">55</w:t>
            </w:r>
          </w:p>
        </w:tc>
      </w:tr>
      <w:tr>
        <w:tc>
          <w:tcPr/>
          <w:p>
            <w:pPr>
              <w:jc w:val="left"/>
            </w:pPr>
            <w:r>
              <w:rPr>
                <w:sz w:val="22"/>
              </w:rPr>
              <w:t xml:space="preserve">Figure 3.6</w:t>
            </w:r>
          </w:p>
        </w:tc>
        <w:tc>
          <w:tcPr/>
          <w:p>
            <w:pPr>
              <w:jc w:val="left"/>
            </w:pPr>
            <w:r>
              <w:rPr>
                <w:sz w:val="22"/>
              </w:rPr>
              <w:t xml:space="preserve">AI Test Case Evaluation Results Comparison</w:t>
            </w:r>
          </w:p>
        </w:tc>
        <w:tc>
          <w:tcPr/>
          <w:p>
            <w:pPr>
              <w:jc w:val="left"/>
            </w:pPr>
            <w:r>
              <w:rPr>
                <w:sz w:val="22"/>
              </w:rPr>
              <w:t xml:space="preserve">59</w:t>
            </w:r>
          </w:p>
        </w:tc>
      </w:tr>
    </w:tbl>
    <w:p>
      <w:pPr/>
      <w:r>
        <w:rPr>
          <w:rFonts w:ascii="Times New Roman" w:hAnsi="Times New Roman"/>
          <w:sz w:val="24"/>
        </w:rPr>
        <w:pict>
          <v:rect style="width:0;height:1.5pt" o:hralign="center" o:hrstd="t" o:hr="t"/>
        </w:pict>
      </w:r>
    </w:p>
    <w:p>
      <w:pPr/>
      <w:r>
        <w:rPr>
          <w:rFonts w:ascii="Times New Roman" w:hAnsi="Times New Roman"/>
          <w:b/>
          <w:bCs/>
          <w:sz w:val="24"/>
        </w:rPr>
        <w:t xml:space="preserve">LIST OF TABLES</w:t>
      </w:r>
    </w:p>
    <w:tbl>
      <w:tblPr>
        <w:tblStyle w:val="af0"/>
        <w:tblW w:type="auto" w:w="0"/>
        <w:jc w:val="left"/>
        <w:tblLook w:firstRow="1" w:lastRow="0" w:firstColumn="0" w:lastColumn="0" w:noHBand="0" w:noVBand="0" w:val="0020"/>
      </w:tblPr>
      <w:tblGrid>
        <w:gridCol w:w="2640"/>
        <w:gridCol w:w="2640"/>
        <w:gridCol w:w="2640"/>
      </w:tblGrid>
      <w:tr>
        <w:trPr>
          <w:tblHeader w:val="on"/>
        </w:trPr>
        <w:tc>
          <w:tcPr/>
          <w:p>
            <w:pPr>
              <w:jc w:val="left"/>
            </w:pPr>
            <w:r>
              <w:rPr>
                <w:sz w:val="22"/>
              </w:rPr>
              <w:t xml:space="preserve">Table</w:t>
            </w:r>
          </w:p>
        </w:tc>
        <w:tc>
          <w:tcPr/>
          <w:p>
            <w:pPr>
              <w:jc w:val="left"/>
            </w:pPr>
            <w:r>
              <w:rPr>
                <w:sz w:val="22"/>
              </w:rPr>
              <w:t xml:space="preserve">Title</w:t>
            </w:r>
          </w:p>
        </w:tc>
        <w:tc>
          <w:tcPr/>
          <w:p>
            <w:pPr>
              <w:jc w:val="left"/>
            </w:pPr>
            <w:r>
              <w:rPr>
                <w:sz w:val="22"/>
              </w:rPr>
              <w:t xml:space="preserve">Page</w:t>
            </w:r>
          </w:p>
        </w:tc>
      </w:tr>
      <w:tr>
        <w:tc>
          <w:tcPr/>
          <w:p>
            <w:pPr>
              <w:jc w:val="left"/>
            </w:pPr>
            <w:r>
              <w:rPr>
                <w:sz w:val="22"/>
              </w:rPr>
              <w:t xml:space="preserve">Table 1.1</w:t>
            </w:r>
          </w:p>
        </w:tc>
        <w:tc>
          <w:tcPr/>
          <w:p>
            <w:pPr>
              <w:jc w:val="left"/>
            </w:pPr>
            <w:r>
              <w:rPr>
                <w:sz w:val="22"/>
              </w:rPr>
              <w:t xml:space="preserve">Comparison of Restaurant Management Platforms</w:t>
            </w:r>
          </w:p>
        </w:tc>
        <w:tc>
          <w:tcPr/>
          <w:p>
            <w:pPr>
              <w:jc w:val="left"/>
            </w:pPr>
            <w:r>
              <w:rPr>
                <w:sz w:val="22"/>
              </w:rPr>
              <w:t xml:space="preserve">14</w:t>
            </w:r>
          </w:p>
        </w:tc>
      </w:tr>
      <w:tr>
        <w:tc>
          <w:tcPr/>
          <w:p>
            <w:pPr>
              <w:jc w:val="left"/>
            </w:pPr>
            <w:r>
              <w:rPr>
                <w:sz w:val="22"/>
              </w:rPr>
              <w:t xml:space="preserve">Table 1.2</w:t>
            </w:r>
          </w:p>
        </w:tc>
        <w:tc>
          <w:tcPr/>
          <w:p>
            <w:pPr>
              <w:jc w:val="left"/>
            </w:pPr>
            <w:r>
              <w:rPr>
                <w:sz w:val="22"/>
              </w:rPr>
              <w:t xml:space="preserve">AI Decision Support Use Cases in REMO</w:t>
            </w:r>
          </w:p>
        </w:tc>
        <w:tc>
          <w:tcPr/>
          <w:p>
            <w:pPr>
              <w:jc w:val="left"/>
            </w:pPr>
            <w:r>
              <w:rPr>
                <w:sz w:val="22"/>
              </w:rPr>
              <w:t xml:space="preserve">22</w:t>
            </w:r>
          </w:p>
        </w:tc>
      </w:tr>
      <w:tr>
        <w:tc>
          <w:tcPr/>
          <w:p>
            <w:pPr>
              <w:jc w:val="left"/>
            </w:pPr>
            <w:r>
              <w:rPr>
                <w:sz w:val="22"/>
              </w:rPr>
              <w:t xml:space="preserve">Table 2.1</w:t>
            </w:r>
          </w:p>
        </w:tc>
        <w:tc>
          <w:tcPr/>
          <w:p>
            <w:pPr>
              <w:jc w:val="left"/>
            </w:pPr>
            <w:r>
              <w:rPr>
                <w:sz w:val="22"/>
              </w:rPr>
              <w:t xml:space="preserve">REMO Technology Stack</w:t>
            </w:r>
          </w:p>
        </w:tc>
        <w:tc>
          <w:tcPr/>
          <w:p>
            <w:pPr>
              <w:jc w:val="left"/>
            </w:pPr>
            <w:r>
              <w:rPr>
                <w:sz w:val="22"/>
              </w:rPr>
              <w:t xml:space="preserve">28</w:t>
            </w:r>
          </w:p>
        </w:tc>
      </w:tr>
      <w:tr>
        <w:tc>
          <w:tcPr/>
          <w:p>
            <w:pPr>
              <w:jc w:val="left"/>
            </w:pPr>
            <w:r>
              <w:rPr>
                <w:sz w:val="22"/>
              </w:rPr>
              <w:t xml:space="preserve">Table 2.2</w:t>
            </w:r>
          </w:p>
        </w:tc>
        <w:tc>
          <w:tcPr/>
          <w:p>
            <w:pPr>
              <w:jc w:val="left"/>
            </w:pPr>
            <w:r>
              <w:rPr>
                <w:sz w:val="22"/>
              </w:rPr>
              <w:t xml:space="preserve">Firestore Collections Overview</w:t>
            </w:r>
          </w:p>
        </w:tc>
        <w:tc>
          <w:tcPr/>
          <w:p>
            <w:pPr>
              <w:jc w:val="left"/>
            </w:pPr>
            <w:r>
              <w:rPr>
                <w:sz w:val="22"/>
              </w:rPr>
              <w:t xml:space="preserve">32</w:t>
            </w:r>
          </w:p>
        </w:tc>
      </w:tr>
      <w:tr>
        <w:tc>
          <w:tcPr/>
          <w:p>
            <w:pPr>
              <w:jc w:val="left"/>
            </w:pPr>
            <w:r>
              <w:rPr>
                <w:sz w:val="22"/>
              </w:rPr>
              <w:t xml:space="preserve">Table 2.3</w:t>
            </w:r>
          </w:p>
        </w:tc>
        <w:tc>
          <w:tcPr/>
          <w:p>
            <w:pPr>
              <w:jc w:val="left"/>
            </w:pPr>
            <w:r>
              <w:rPr>
                <w:sz w:val="22"/>
              </w:rPr>
              <w:t xml:space="preserve">AI Functions Summary</w:t>
            </w:r>
          </w:p>
        </w:tc>
        <w:tc>
          <w:tcPr/>
          <w:p>
            <w:pPr>
              <w:jc w:val="left"/>
            </w:pPr>
            <w:r>
              <w:rPr>
                <w:sz w:val="22"/>
              </w:rPr>
              <w:t xml:space="preserve">38</w:t>
            </w:r>
          </w:p>
        </w:tc>
      </w:tr>
      <w:tr>
        <w:tc>
          <w:tcPr/>
          <w:p>
            <w:pPr>
              <w:jc w:val="left"/>
            </w:pPr>
            <w:r>
              <w:rPr>
                <w:sz w:val="22"/>
              </w:rPr>
              <w:t xml:space="preserve">Table 3.1</w:t>
            </w:r>
          </w:p>
        </w:tc>
        <w:tc>
          <w:tcPr/>
          <w:p>
            <w:pPr>
              <w:jc w:val="left"/>
            </w:pPr>
            <w:r>
              <w:rPr>
                <w:sz w:val="22"/>
              </w:rPr>
              <w:t xml:space="preserve">AI Recommendation Evaluation Results</w:t>
            </w:r>
          </w:p>
        </w:tc>
        <w:tc>
          <w:tcPr/>
          <w:p>
            <w:pPr>
              <w:jc w:val="left"/>
            </w:pPr>
            <w:r>
              <w:rPr>
                <w:sz w:val="22"/>
              </w:rPr>
              <w:t xml:space="preserve">54</w:t>
            </w:r>
          </w:p>
        </w:tc>
      </w:tr>
      <w:tr>
        <w:tc>
          <w:tcPr/>
          <w:p>
            <w:pPr>
              <w:jc w:val="left"/>
            </w:pPr>
            <w:r>
              <w:rPr>
                <w:sz w:val="22"/>
              </w:rPr>
              <w:t xml:space="preserve">Table 3.2</w:t>
            </w:r>
          </w:p>
        </w:tc>
        <w:tc>
          <w:tcPr/>
          <w:p>
            <w:pPr>
              <w:jc w:val="left"/>
            </w:pPr>
            <w:r>
              <w:rPr>
                <w:sz w:val="22"/>
              </w:rPr>
              <w:t xml:space="preserve">Prototype Evaluation Summary</w:t>
            </w:r>
          </w:p>
        </w:tc>
        <w:tc>
          <w:tcPr/>
          <w:p>
            <w:pPr>
              <w:jc w:val="left"/>
            </w:pPr>
            <w:r>
              <w:rPr>
                <w:sz w:val="22"/>
              </w:rPr>
              <w:t xml:space="preserve">58</w:t>
            </w:r>
          </w:p>
        </w:tc>
      </w:tr>
      <w:tr>
        <w:tc>
          <w:tcPr/>
          <w:p>
            <w:pPr>
              <w:jc w:val="left"/>
            </w:pPr>
            <w:r>
              <w:rPr>
                <w:sz w:val="22"/>
              </w:rPr>
              <w:t xml:space="preserve">Table 3.3</w:t>
            </w:r>
          </w:p>
        </w:tc>
        <w:tc>
          <w:tcPr/>
          <w:p>
            <w:pPr>
              <w:jc w:val="left"/>
            </w:pPr>
            <w:r>
              <w:rPr>
                <w:sz w:val="22"/>
              </w:rPr>
              <w:t xml:space="preserve">AI Test Case Summary</w:t>
            </w:r>
          </w:p>
        </w:tc>
        <w:tc>
          <w:tcPr/>
          <w:p>
            <w:pPr>
              <w:jc w:val="left"/>
            </w:pPr>
            <w:r>
              <w:rPr>
                <w:sz w:val="22"/>
              </w:rPr>
              <w:t xml:space="preserve">60</w:t>
            </w:r>
          </w:p>
        </w:tc>
      </w:tr>
    </w:tbl>
    <w:p>
      <w:pPr/>
      <w:r>
        <w:rPr>
          <w:rFonts w:ascii="Times New Roman" w:hAnsi="Times New Roman"/>
          <w:sz w:val="24"/>
        </w:rPr>
        <w:pict>
          <v:rect style="width:0;height:1.5pt" o:hralign="center" o:hrstd="t" o:hr="t"/>
        </w:pict>
      </w:r>
    </w:p>
    <w:p>
      <w:pPr/>
      <w:r>
        <w:rPr>
          <w:rFonts w:ascii="Times New Roman" w:hAnsi="Times New Roman"/>
          <w:b/>
          <w:bCs/>
          <w:sz w:val="24"/>
        </w:rPr>
        <w:t xml:space="preserve">TABLE OF CONTENTS</w:t>
      </w:r>
    </w:p>
    <w:p>
      <w:pPr/>
      <w:r>
        <w:rPr>
          <w:rFonts w:ascii="Times New Roman" w:hAnsi="Times New Roman"/>
          <w:sz w:val="24"/>
        </w:rPr>
        <w:t xml:space="preserve">INTRODUCTION …………………………………………………………………………………………………….. 1</w:t>
      </w:r>
    </w:p>
    <w:p>
      <w:pPr>
        <w:numPr>
          <w:ilvl w:val="0"/>
          <w:numId w:val="1001"/>
        </w:numPr>
      </w:pPr>
      <w:r>
        <w:rPr>
          <w:rFonts w:ascii="Times New Roman" w:hAnsi="Times New Roman"/>
          <w:sz w:val="24"/>
        </w:rPr>
        <w:t xml:space="preserve">THEORETICAL BACKGROUND AND ANALYSIS …………………………………………………….. 5</w:t>
      </w:r>
    </w:p>
    <w:p>
      <w:pPr/>
      <w:r>
        <w:rPr>
          <w:rFonts w:ascii="Times New Roman" w:hAnsi="Times New Roman"/>
          <w:sz w:val="24"/>
        </w:rPr>
        <w:t xml:space="preserve">    1.1. Analysis of Restaurant Operations and Scheduling Challenges ……………………….. 5</w:t>
      </w:r>
    </w:p>
    <w:p>
      <w:pPr/>
      <w:r>
        <w:rPr>
          <w:rFonts w:ascii="Times New Roman" w:hAnsi="Times New Roman"/>
          <w:sz w:val="24"/>
        </w:rPr>
        <w:t xml:space="preserve">        1.1.1. Operational Structure of Restaurants ………………………………………………………… 5</w:t>
      </w:r>
    </w:p>
    <w:p>
      <w:pPr/>
      <w:r>
        <w:rPr>
          <w:rFonts w:ascii="Times New Roman" w:hAnsi="Times New Roman"/>
          <w:sz w:val="24"/>
        </w:rPr>
        <w:t xml:space="preserve">        1.1.2. Demand Variability and Its Impact on Scheduling ……………………………………… 7</w:t>
      </w:r>
    </w:p>
    <w:p>
      <w:pPr/>
      <w:r>
        <w:rPr>
          <w:rFonts w:ascii="Times New Roman" w:hAnsi="Times New Roman"/>
          <w:sz w:val="24"/>
        </w:rPr>
        <w:t xml:space="preserve">        1.1.3. Staff Scheduling Challenges …………………………………………………………………….. 9</w:t>
      </w:r>
    </w:p>
    <w:p>
      <w:pPr/>
      <w:r>
        <w:rPr>
          <w:rFonts w:ascii="Times New Roman" w:hAnsi="Times New Roman"/>
          <w:sz w:val="24"/>
        </w:rPr>
        <w:t xml:space="preserve">        1.1.4. Communication Fragmentation in Multi-Branch Restaurants ………………….. 11</w:t>
      </w:r>
    </w:p>
    <w:p>
      <w:pPr/>
      <w:r>
        <w:rPr>
          <w:rFonts w:ascii="Times New Roman" w:hAnsi="Times New Roman"/>
          <w:sz w:val="24"/>
        </w:rPr>
        <w:t xml:space="preserve">    1.2. Review of Existing Restaurant Management Solutions ……………………………………. 12</w:t>
      </w:r>
    </w:p>
    <w:p>
      <w:pPr/>
      <w:r>
        <w:rPr>
          <w:rFonts w:ascii="Times New Roman" w:hAnsi="Times New Roman"/>
          <w:sz w:val="24"/>
        </w:rPr>
        <w:t xml:space="preserve">        1.2.1. Commercial Restaurant Scheduling Platforms …………………………………………… 12</w:t>
      </w:r>
    </w:p>
    <w:p>
      <w:pPr/>
      <w:r>
        <w:rPr>
          <w:rFonts w:ascii="Times New Roman" w:hAnsi="Times New Roman"/>
          <w:sz w:val="24"/>
        </w:rPr>
        <w:t xml:space="preserve">        1.2.2. General-Purpose Project Management Tools ………………………………………….. 15</w:t>
      </w:r>
    </w:p>
    <w:p>
      <w:pPr/>
      <w:r>
        <w:rPr>
          <w:rFonts w:ascii="Times New Roman" w:hAnsi="Times New Roman"/>
          <w:sz w:val="24"/>
        </w:rPr>
        <w:t xml:space="preserve">        1.2.3. The Gap Addressed by REMO ……………………………………………………………….. 16</w:t>
      </w:r>
    </w:p>
    <w:p>
      <w:pPr/>
      <w:r>
        <w:rPr>
          <w:rFonts w:ascii="Times New Roman" w:hAnsi="Times New Roman"/>
          <w:sz w:val="24"/>
        </w:rPr>
        <w:t xml:space="preserve">    1.3. Theoretical Foundations of Task Scheduling and AI Decision Support ……………… 17</w:t>
      </w:r>
    </w:p>
    <w:p>
      <w:pPr/>
      <w:r>
        <w:rPr>
          <w:rFonts w:ascii="Times New Roman" w:hAnsi="Times New Roman"/>
          <w:sz w:val="24"/>
        </w:rPr>
        <w:t xml:space="preserve">        1.3.1. Task Scheduling Theory ………………………………………………………………………… 17</w:t>
      </w:r>
    </w:p>
    <w:p>
      <w:pPr/>
      <w:r>
        <w:rPr>
          <w:rFonts w:ascii="Times New Roman" w:hAnsi="Times New Roman"/>
          <w:sz w:val="24"/>
        </w:rPr>
        <w:t xml:space="preserve">        1.3.2. Demand Forecasting Methods ……………………………………………………………… 19</w:t>
      </w:r>
    </w:p>
    <w:p>
      <w:pPr/>
      <w:r>
        <w:rPr>
          <w:rFonts w:ascii="Times New Roman" w:hAnsi="Times New Roman"/>
          <w:sz w:val="24"/>
        </w:rPr>
        <w:t xml:space="preserve">        1.3.3. AI Decision Support Systems and Large Language Models …………………….. 20</w:t>
      </w:r>
    </w:p>
    <w:p>
      <w:pPr/>
      <w:r>
        <w:rPr>
          <w:rFonts w:ascii="Times New Roman" w:hAnsi="Times New Roman"/>
          <w:sz w:val="24"/>
        </w:rPr>
        <w:t xml:space="preserve">        1.3.4. Role-Based Access Control Theory in Web Systems ……………………………….. 21</w:t>
      </w:r>
    </w:p>
    <w:p>
      <w:pPr>
        <w:numPr>
          <w:ilvl w:val="0"/>
          <w:numId w:val="1002"/>
        </w:numPr>
      </w:pPr>
      <w:r>
        <w:rPr>
          <w:rFonts w:ascii="Times New Roman" w:hAnsi="Times New Roman"/>
          <w:sz w:val="24"/>
        </w:rPr>
        <w:t xml:space="preserve">DESIGN OF THE REMO SYSTEM ……………………………………………………………………….. 24</w:t>
      </w:r>
    </w:p>
    <w:p>
      <w:pPr/>
      <w:r>
        <w:rPr>
          <w:rFonts w:ascii="Times New Roman" w:hAnsi="Times New Roman"/>
          <w:sz w:val="24"/>
        </w:rPr>
        <w:t xml:space="preserve">    2.1. System Architecture and Technology Stack ………………………………………………………… 24</w:t>
      </w:r>
    </w:p>
    <w:p>
      <w:pPr/>
      <w:r>
        <w:rPr>
          <w:rFonts w:ascii="Times New Roman" w:hAnsi="Times New Roman"/>
          <w:sz w:val="24"/>
        </w:rPr>
        <w:t xml:space="preserve">        2.1.1. Multi-Tier Architecture Rationale ……………………………………………………………. 24</w:t>
      </w:r>
    </w:p>
    <w:p>
      <w:pPr/>
      <w:r>
        <w:rPr>
          <w:rFonts w:ascii="Times New Roman" w:hAnsi="Times New Roman"/>
          <w:sz w:val="24"/>
        </w:rPr>
        <w:t xml:space="preserve">        2.1.2. Role-Based Access Control Implementation …………………………………………….. 26</w:t>
      </w:r>
    </w:p>
    <w:p>
      <w:pPr/>
      <w:r>
        <w:rPr>
          <w:rFonts w:ascii="Times New Roman" w:hAnsi="Times New Roman"/>
          <w:sz w:val="24"/>
        </w:rPr>
        <w:t xml:space="preserve">        2.1.3. Internationalisation Support …………………………………………………………………… 27</w:t>
      </w:r>
    </w:p>
    <w:p>
      <w:pPr/>
      <w:r>
        <w:rPr>
          <w:rFonts w:ascii="Times New Roman" w:hAnsi="Times New Roman"/>
          <w:sz w:val="24"/>
        </w:rPr>
        <w:t xml:space="preserve">    2.2. Database Design and Data Model ………………………………………………………………………. 30</w:t>
      </w:r>
    </w:p>
    <w:p>
      <w:pPr/>
      <w:r>
        <w:rPr>
          <w:rFonts w:ascii="Times New Roman" w:hAnsi="Times New Roman"/>
          <w:sz w:val="24"/>
        </w:rPr>
        <w:t xml:space="preserve">        2.2.1. NoSQL Database Selection Rationale ……………………………………………………….. 30</w:t>
      </w:r>
    </w:p>
    <w:p>
      <w:pPr/>
      <w:r>
        <w:rPr>
          <w:rFonts w:ascii="Times New Roman" w:hAnsi="Times New Roman"/>
          <w:sz w:val="24"/>
        </w:rPr>
        <w:t xml:space="preserve">        2.2.2. Firestore Collections Structure ……………………………………………………………….. 31</w:t>
      </w:r>
    </w:p>
    <w:p>
      <w:pPr/>
      <w:r>
        <w:rPr>
          <w:rFonts w:ascii="Times New Roman" w:hAnsi="Times New Roman"/>
          <w:sz w:val="24"/>
        </w:rPr>
        <w:t xml:space="preserve">        2.2.3. Real-Time Data Synchronisation ………………………………………………………………. 34</w:t>
      </w:r>
    </w:p>
    <w:p>
      <w:pPr/>
      <w:r>
        <w:rPr>
          <w:rFonts w:ascii="Times New Roman" w:hAnsi="Times New Roman"/>
          <w:sz w:val="24"/>
        </w:rPr>
        <w:t xml:space="preserve">    2.3. AI Integration Architecture …………………………………………………………………………….. 36</w:t>
      </w:r>
    </w:p>
    <w:p>
      <w:pPr/>
      <w:r>
        <w:rPr>
          <w:rFonts w:ascii="Times New Roman" w:hAnsi="Times New Roman"/>
          <w:sz w:val="24"/>
        </w:rPr>
        <w:t xml:space="preserve">        2.3.1. Groq API Configuration and Parameters …………………………………………………… 36</w:t>
      </w:r>
    </w:p>
    <w:p>
      <w:pPr/>
      <w:r>
        <w:rPr>
          <w:rFonts w:ascii="Times New Roman" w:hAnsi="Times New Roman"/>
          <w:sz w:val="24"/>
        </w:rPr>
        <w:t xml:space="preserve">        2.3.2. Prompt Engineering Design ………………………………………………………………………. 37</w:t>
      </w:r>
    </w:p>
    <w:p>
      <w:pPr/>
      <w:r>
        <w:rPr>
          <w:rFonts w:ascii="Times New Roman" w:hAnsi="Times New Roman"/>
          <w:sz w:val="24"/>
        </w:rPr>
        <w:t xml:space="preserve">        2.3.3. Performance and Reliability Measures ……………………………………………………… 39</w:t>
      </w:r>
    </w:p>
    <w:p>
      <w:pPr>
        <w:numPr>
          <w:ilvl w:val="0"/>
          <w:numId w:val="1003"/>
        </w:numPr>
      </w:pPr>
      <w:r>
        <w:rPr>
          <w:rFonts w:ascii="Times New Roman" w:hAnsi="Times New Roman"/>
          <w:sz w:val="24"/>
        </w:rPr>
        <w:t xml:space="preserve">IMPLEMENTATION AND EVALUATION ………………………………………………………………….. 42</w:t>
      </w:r>
    </w:p>
    <w:p>
      <w:pPr/>
      <w:r>
        <w:rPr>
          <w:rFonts w:ascii="Times New Roman" w:hAnsi="Times New Roman"/>
          <w:sz w:val="24"/>
        </w:rPr>
        <w:t xml:space="preserve">    3.1. Implementation of Core Operational Modules ……………………………………………………… 42</w:t>
      </w:r>
    </w:p>
    <w:p>
      <w:pPr/>
      <w:r>
        <w:rPr>
          <w:rFonts w:ascii="Times New Roman" w:hAnsi="Times New Roman"/>
          <w:sz w:val="24"/>
        </w:rPr>
        <w:t xml:space="preserve">        3.1.1. Task Management Module ………………………………………………………………………… 42</w:t>
      </w:r>
    </w:p>
    <w:p>
      <w:pPr/>
      <w:r>
        <w:rPr>
          <w:rFonts w:ascii="Times New Roman" w:hAnsi="Times New Roman"/>
          <w:sz w:val="24"/>
        </w:rPr>
        <w:t xml:space="preserve">        3.1.2. Shift Scheduling Module …………………………………………………………………………… 44</w:t>
      </w:r>
    </w:p>
    <w:p>
      <w:pPr/>
      <w:r>
        <w:rPr>
          <w:rFonts w:ascii="Times New Roman" w:hAnsi="Times New Roman"/>
          <w:sz w:val="24"/>
        </w:rPr>
        <w:t xml:space="preserve">        3.1.3. Shortage Alert System ……………………………………………………………………………… 46</w:t>
      </w:r>
    </w:p>
    <w:p>
      <w:pPr/>
      <w:r>
        <w:rPr>
          <w:rFonts w:ascii="Times New Roman" w:hAnsi="Times New Roman"/>
          <w:sz w:val="24"/>
        </w:rPr>
        <w:t xml:space="preserve">        3.1.4. Staff Directory and Skill Management …………………………………………………………. 48</w:t>
      </w:r>
    </w:p>
    <w:p>
      <w:pPr/>
      <w:r>
        <w:rPr>
          <w:rFonts w:ascii="Times New Roman" w:hAnsi="Times New Roman"/>
          <w:sz w:val="24"/>
        </w:rPr>
        <w:t xml:space="preserve">        3.1.5. Shift Swap Management ……………………………………………………………………………. 49</w:t>
      </w:r>
    </w:p>
    <w:p>
      <w:pPr/>
      <w:r>
        <w:rPr>
          <w:rFonts w:ascii="Times New Roman" w:hAnsi="Times New Roman"/>
          <w:sz w:val="24"/>
        </w:rPr>
        <w:t xml:space="preserve">        3.1.6. Taxi Request Management ………………………………………………………………………… 50</w:t>
      </w:r>
    </w:p>
    <w:p>
      <w:pPr/>
      <w:r>
        <w:rPr>
          <w:rFonts w:ascii="Times New Roman" w:hAnsi="Times New Roman"/>
          <w:sz w:val="24"/>
        </w:rPr>
        <w:t xml:space="preserve">        3.1.7. Branch Management ………………………………………………………………………………… 51</w:t>
      </w:r>
    </w:p>
    <w:p>
      <w:pPr/>
      <w:r>
        <w:rPr>
          <w:rFonts w:ascii="Times New Roman" w:hAnsi="Times New Roman"/>
          <w:sz w:val="24"/>
        </w:rPr>
        <w:t xml:space="preserve">        3.1.8. Inventory Tracking …………………………………………………………………………………. 51</w:t>
      </w:r>
    </w:p>
    <w:p>
      <w:pPr/>
      <w:r>
        <w:rPr>
          <w:rFonts w:ascii="Times New Roman" w:hAnsi="Times New Roman"/>
          <w:sz w:val="24"/>
        </w:rPr>
        <w:t xml:space="preserve">        3.1.9. Demand Forecast Display ……………………………………………………………………….. 52</w:t>
      </w:r>
    </w:p>
    <w:p>
      <w:pPr/>
      <w:r>
        <w:rPr>
          <w:rFonts w:ascii="Times New Roman" w:hAnsi="Times New Roman"/>
          <w:sz w:val="24"/>
        </w:rPr>
        <w:t xml:space="preserve">        3.1.10. Real-Time Notifications …………………………………………………………………………. 52</w:t>
      </w:r>
    </w:p>
    <w:p>
      <w:pPr/>
      <w:r>
        <w:rPr>
          <w:rFonts w:ascii="Times New Roman" w:hAnsi="Times New Roman"/>
          <w:sz w:val="24"/>
        </w:rPr>
        <w:t xml:space="preserve">    3.2. AI-Assisted Decision Support Features ……………………………………………………………. 53</w:t>
      </w:r>
    </w:p>
    <w:p>
      <w:pPr/>
      <w:r>
        <w:rPr>
          <w:rFonts w:ascii="Times New Roman" w:hAnsi="Times New Roman"/>
          <w:sz w:val="24"/>
        </w:rPr>
        <w:t xml:space="preserve">        3.2.1. Schedule Optimisation …………………………………………………………………………….. 53</w:t>
      </w:r>
    </w:p>
    <w:p>
      <w:pPr/>
      <w:r>
        <w:rPr>
          <w:rFonts w:ascii="Times New Roman" w:hAnsi="Times New Roman"/>
          <w:sz w:val="24"/>
        </w:rPr>
        <w:t xml:space="preserve">        3.2.2. Emergency Replacement Suggestion …………………………………………………………. 54</w:t>
      </w:r>
    </w:p>
    <w:p>
      <w:pPr/>
      <w:r>
        <w:rPr>
          <w:rFonts w:ascii="Times New Roman" w:hAnsi="Times New Roman"/>
          <w:sz w:val="24"/>
        </w:rPr>
        <w:t xml:space="preserve">        3.2.3. Taxi Eligibility Check ……………………………………………………………………………… 55</w:t>
      </w:r>
    </w:p>
    <w:p>
      <w:pPr/>
      <w:r>
        <w:rPr>
          <w:rFonts w:ascii="Times New Roman" w:hAnsi="Times New Roman"/>
          <w:sz w:val="24"/>
        </w:rPr>
        <w:t xml:space="preserve">        3.2.4. Demand Forecast Insight ………………………………………………………………………… 56</w:t>
      </w:r>
    </w:p>
    <w:p>
      <w:pPr/>
      <w:r>
        <w:rPr>
          <w:rFonts w:ascii="Times New Roman" w:hAnsi="Times New Roman"/>
          <w:sz w:val="24"/>
        </w:rPr>
        <w:t xml:space="preserve">        3.2.5. Shortage Alert Matching …………………………………………………………………………… 56</w:t>
      </w:r>
    </w:p>
    <w:p>
      <w:pPr/>
      <w:r>
        <w:rPr>
          <w:rFonts w:ascii="Times New Roman" w:hAnsi="Times New Roman"/>
          <w:sz w:val="24"/>
        </w:rPr>
        <w:t xml:space="preserve">    3.3. Testing and Evaluation of the Prototype …………………………………………………………….. 58</w:t>
      </w:r>
    </w:p>
    <w:p>
      <w:pPr/>
      <w:r>
        <w:rPr>
          <w:rFonts w:ascii="Times New Roman" w:hAnsi="Times New Roman"/>
          <w:sz w:val="24"/>
        </w:rPr>
        <w:t xml:space="preserve">        3.3.1. Testing Framework and Coverage ……………………………………………………………… 58</w:t>
      </w:r>
    </w:p>
    <w:p>
      <w:pPr/>
      <w:r>
        <w:rPr>
          <w:rFonts w:ascii="Times New Roman" w:hAnsi="Times New Roman"/>
          <w:sz w:val="24"/>
        </w:rPr>
        <w:t xml:space="preserve">        3.3.2. Evaluation Criteria and Results …………………………………………………………………. 59</w:t>
      </w:r>
    </w:p>
    <w:p>
      <w:pPr/>
      <w:r>
        <w:rPr>
          <w:rFonts w:ascii="Times New Roman" w:hAnsi="Times New Roman"/>
          <w:sz w:val="24"/>
        </w:rPr>
        <w:t xml:space="preserve">        3.3.3. Limitations Identified During Testing …………………………………………………………. 61</w:t>
      </w:r>
    </w:p>
    <w:p>
      <w:pPr/>
      <w:r>
        <w:rPr>
          <w:rFonts w:ascii="Times New Roman" w:hAnsi="Times New Roman"/>
          <w:sz w:val="24"/>
        </w:rPr>
        <w:t xml:space="preserve">CONCLUSIONS AND RECOMMENDATIONS ………………………………………………………………. 63</w:t>
      </w:r>
    </w:p>
    <w:p>
      <w:pPr/>
      <w:r>
        <w:rPr>
          <w:rFonts w:ascii="Times New Roman" w:hAnsi="Times New Roman"/>
          <w:sz w:val="24"/>
        </w:rPr>
        <w:t xml:space="preserve">LIST OF LITERATURE AND SOURCES USED ………………………………………………………….. 67</w:t>
      </w:r>
    </w:p>
    <w:p>
      <w:pPr/>
      <w:r>
        <w:rPr>
          <w:rFonts w:ascii="Times New Roman" w:hAnsi="Times New Roman"/>
          <w:sz w:val="24"/>
        </w:rPr>
        <w:t xml:space="preserve">APPENDICES …………………………………………………………………………………………………………….. 72</w:t>
      </w:r>
    </w:p>
    <w:p>
      <w:pPr/>
      <w:r>
        <w:rPr>
          <w:rFonts w:ascii="Times New Roman" w:hAnsi="Times New Roman"/>
          <w:sz w:val="24"/>
        </w:rPr>
        <w:pict>
          <v:rect style="width:0;height:1.5pt" o:hralign="center" o:hrstd="t" o:hr="t"/>
        </w:pict>
      </w:r>
    </w:p>
    <w:p>
      <w:pPr/>
      <w:r>
        <w:rPr>
          <w:rFonts w:ascii="Times New Roman" w:hAnsi="Times New Roman"/>
          <w:b/>
          <w:bCs/>
          <w:sz w:val="24"/>
        </w:rPr>
        <w:t xml:space="preserve">INTRODUCTION</w:t>
      </w:r>
    </w:p>
    <w:p>
      <w:pPr>
        <w:ind w:firstLine="709"/>
      </w:pPr>
      <w:r>
        <w:rPr>
          <w:rFonts w:ascii="Times New Roman" w:hAnsi="Times New Roman"/>
          <w:sz w:val="24"/>
        </w:rPr>
        <w:t xml:space="preserve">The restaurant industry represents one of the most operationally complex segments of the global service economy. Restaurants must simultaneously manage multiple interdependent streams of work — including food preparation, cooking, customer service, cleaning, inventory control, and staff coordination — within strict time constraints and under conditions of high and unpredictable demand variability (Doborjeh et al., 2022, p. 1156). The ability to efficiently assign tasks, manage staff schedules, and respond to operational disruptions has a direct and measurable impact on service quality, customer satisfaction, and long-term profitability (Akhundov et al., 2022, p. 324).</w:t>
      </w:r>
    </w:p>
    <w:p>
      <w:pPr>
        <w:ind w:firstLine="709"/>
      </w:pPr>
      <w:r>
        <w:rPr>
          <w:rFonts w:ascii="Times New Roman" w:hAnsi="Times New Roman"/>
          <w:sz w:val="24"/>
        </w:rPr>
        <w:t xml:space="preserve">The digital transformation of the hospitality sector has accelerated significantly since 2020, driven by the need for contactless operations, remote management capabilities, and data-driven decision-making (Gajić et al., 2024, p. 7279). According to the National Restaurant Association’s 2023 industry report, approximately 67% of restaurant operators identified labour cost optimisation and staff scheduling efficiency as their most pressing operational challenges (National Restaurant Association, 2023, p. 18). Furthermore, the same report indicates that restaurants utilising digital scheduling tools reported a 25% reduction in labour cost overruns compared to those relying on manual methods (National Restaurant Association, 2023, p. 22). These statistics underscore the topical relevance of developing integrated digital solutions for restaurant management.</w:t>
      </w:r>
    </w:p>
    <w:p>
      <w:pPr>
        <w:ind w:firstLine="709"/>
      </w:pPr>
      <w:r>
        <w:rPr>
          <w:rFonts w:ascii="Times New Roman" w:hAnsi="Times New Roman"/>
          <w:sz w:val="24"/>
        </w:rPr>
        <w:t xml:space="preserve">In the European context, and particularly within the Baltic region where this research is situated, the restaurant sector faces additional complexities related to multi-lingual workforces, seasonal tourism fluctuations, and increasingly stringent labour regulations. The city of Riga, Latvia, has experienced substantial growth in its hospitality sector since 2021, with new restaurant openings increasing by approximately 14% year-over-year as of 2024 (National Restaurant Association, 2023, p. 28). This growth, while economically positive, has intensified the competition for qualified hospitality staff and amplified the operational pressure on existing management teams.</w:t>
      </w:r>
    </w:p>
    <w:p>
      <w:pPr>
        <w:ind w:firstLine="709"/>
      </w:pPr>
      <w:r>
        <w:rPr>
          <w:rFonts w:ascii="Times New Roman" w:hAnsi="Times New Roman"/>
          <w:sz w:val="24"/>
        </w:rPr>
        <w:t xml:space="preserve">The research environment for this thesis is the operational management layer of multi-branch restaurant organisations, specifically focusing on the processes of task assignment, shift scheduling, staff coordination, and emergency response. The REMO system — Restaurant Employee Management &amp; Operations — developed in this thesis represents both the research context and the practical implementation vehicle through which the theoretical and technical concepts are validated.</w:t>
      </w:r>
    </w:p>
    <w:p>
      <w:pPr>
        <w:ind w:firstLine="709"/>
      </w:pPr>
      <w:r>
        <w:rPr>
          <w:rFonts w:ascii="Times New Roman" w:hAnsi="Times New Roman"/>
          <w:sz w:val="24"/>
        </w:rPr>
        <w:t xml:space="preserve">The research object of this thesis is the task and staff scheduling processes in restaurant management systems, including their digital transformation through integrated web-based platforms and AI-assisted decision support. The object encompasses the workflows by which managers assign employees to specific work zones and time periods, the methods by which unexpected staff shortages are addressed, the mechanisms for inter-branch communication of operational needs, and the theoretical foundations for applying artificial intelligence to support these managerial decisions.</w:t>
      </w:r>
    </w:p>
    <w:p>
      <w:pPr>
        <w:ind w:firstLine="709"/>
      </w:pPr>
      <w:r>
        <w:rPr>
          <w:rFonts w:ascii="Times New Roman" w:hAnsi="Times New Roman"/>
          <w:sz w:val="24"/>
        </w:rPr>
        <w:t xml:space="preserve">The research question guiding this thesis is formulated as follows: How can a smart restaurant management system with integrated scheduling and AI-assisted decision support improve the efficiency of daily restaurant operations compared to traditional manual coordination methods?</w:t>
      </w:r>
    </w:p>
    <w:p>
      <w:pPr>
        <w:ind w:firstLine="709"/>
      </w:pPr>
      <w:r>
        <w:rPr>
          <w:rFonts w:ascii="Times New Roman" w:hAnsi="Times New Roman"/>
          <w:sz w:val="24"/>
        </w:rPr>
        <w:t xml:space="preserve">This research question connects the identified operational challenges in restaurant management with the technical capabilities of modern web technologies and large language model artificial intelligence. The question is designed to produce actionable insights regarding both the architectural design and the practical efficacy of an integrated digital management platform.</w:t>
      </w:r>
    </w:p>
    <w:p>
      <w:pPr>
        <w:ind w:firstLine="709"/>
      </w:pPr>
      <w:r>
        <w:rPr>
          <w:rFonts w:ascii="Times New Roman" w:hAnsi="Times New Roman"/>
          <w:sz w:val="24"/>
        </w:rPr>
        <w:t xml:space="preserve">The goal of this thesis is to develop and evaluate a smart web-based restaurant management system — REMO — that integrates task management, shift scheduling, staff coordination, shortage alert handling, and AI-assisted decision support to improve restaurant management efficiency. This goal is operationalised through five specific research tasks:</w:t>
      </w:r>
    </w:p>
    <w:p>
      <w:pPr>
        <w:numPr>
          <w:ilvl w:val="0"/>
          <w:numId w:val="1004"/>
        </w:numPr>
        <w:ind w:firstLine="709"/>
      </w:pPr>
      <w:r>
        <w:rPr>
          <w:rFonts w:ascii="Times New Roman" w:hAnsi="Times New Roman"/>
          <w:sz w:val="24"/>
        </w:rPr>
        <w:t xml:space="preserve">To analyse the operational challenges of task and staff scheduling in restaurant environments and review relevant theoretical foundations. This task involves examining the structural characteristics of restaurant operations, identifying the constraints and variables that make scheduling difficult, and reviewing academic literature on operations management in hospitality settings.</w:t>
      </w:r>
    </w:p>
    <w:p>
      <w:pPr>
        <w:numPr>
          <w:ilvl w:val="0"/>
          <w:numId w:val="1004"/>
        </w:numPr>
        <w:ind w:firstLine="709"/>
      </w:pPr>
      <w:r>
        <w:rPr>
          <w:rFonts w:ascii="Times New Roman" w:hAnsi="Times New Roman"/>
          <w:sz w:val="24"/>
        </w:rPr>
        <w:t xml:space="preserve">To review existing restaurant management software solutions and identify gaps in their functionality. This task requires a systematic comparison of commercial platforms, open-source tools, and general-purpose project management software against the specific requirements of multi-branch restaurant operations.</w:t>
      </w:r>
    </w:p>
    <w:p>
      <w:pPr>
        <w:numPr>
          <w:ilvl w:val="0"/>
          <w:numId w:val="1004"/>
        </w:numPr>
        <w:ind w:firstLine="709"/>
      </w:pPr>
      <w:r>
        <w:rPr>
          <w:rFonts w:ascii="Times New Roman" w:hAnsi="Times New Roman"/>
          <w:sz w:val="24"/>
        </w:rPr>
        <w:t xml:space="preserve">To design the architecture, database structure, and AI integration model for the REMO system. This task encompasses the selection of appropriate technologies, the definition of data models, the specification of user roles and permissions, and the design of AI-assisted decision support workflows.</w:t>
      </w:r>
    </w:p>
    <w:p>
      <w:pPr>
        <w:numPr>
          <w:ilvl w:val="0"/>
          <w:numId w:val="1004"/>
        </w:numPr>
        <w:ind w:firstLine="709"/>
      </w:pPr>
      <w:r>
        <w:rPr>
          <w:rFonts w:ascii="Times New Roman" w:hAnsi="Times New Roman"/>
          <w:sz w:val="24"/>
        </w:rPr>
        <w:t xml:space="preserve">To implement the core operational modules and AI-assisted features of the REMO prototype. This task involves the actual development of the web application, including frontend components, backend services, database integration, and AI API connectivity.</w:t>
      </w:r>
    </w:p>
    <w:p>
      <w:pPr>
        <w:numPr>
          <w:ilvl w:val="0"/>
          <w:numId w:val="1004"/>
        </w:numPr>
        <w:ind w:firstLine="709"/>
      </w:pPr>
      <w:r>
        <w:rPr>
          <w:rFonts w:ascii="Times New Roman" w:hAnsi="Times New Roman"/>
          <w:sz w:val="24"/>
        </w:rPr>
        <w:t xml:space="preserve">To test and evaluate the REMO prototype against defined operational and performance criteria. This task requires the establishment of evaluation metrics, the execution of automated and manual tests, and the interpretation of results in relation to the research question.</w:t>
      </w:r>
    </w:p>
    <w:p>
      <w:pPr>
        <w:ind w:firstLine="709"/>
      </w:pPr>
      <w:r>
        <w:rPr>
          <w:rFonts w:ascii="Times New Roman" w:hAnsi="Times New Roman"/>
          <w:sz w:val="24"/>
        </w:rPr>
        <w:t xml:space="preserve">The research methodology employed in this thesis combines four distinct methods, each justified by its suitability for the corresponding research task. The literature analysis method is used to establish the theoretical foundations and identify gaps in existing solutions. This method was selected because it enables the systematic review of published academic and technical sources to build a rigorous conceptual framework for the research (Hyndman &amp; Athanasopoulos, 2021, p. 4). The system design and modelling method is applied to define the architecture, data models, and functional specifications of the REMO platform. This method was chosen because it provides structured approaches for translating requirements into implementable technical designs, including the use of UML diagrams and entity-relationship models (Sandhu et al., 1996, p. 38). The prototype development method is used to build the functional web application. This method was selected as it is the standard approach in software engineering research for validating architectural and design decisions through working implementations (Son et al., 2025, p. 1430). The empirical evaluation and testing method is applied to assess the prototype against defined criteria. This method was chosen because it enables the collection of measurable performance data regarding functional completeness, AI accuracy, real-time performance, and usability.</w:t>
      </w:r>
    </w:p>
    <w:p>
      <w:pPr>
        <w:ind w:firstLine="709"/>
      </w:pPr>
      <w:r>
        <w:rPr>
          <w:rFonts w:ascii="Times New Roman" w:hAnsi="Times New Roman"/>
          <w:sz w:val="24"/>
        </w:rPr>
        <w:t xml:space="preserve">The research is subject to several limitations that should be acknowledged at the outset. First, the scope of the thesis is limited to the design and prototype-level implementation of the REMO system; full-scale production deployment and longitudinal testing across real restaurant branches are outside the boundaries of this study. Second, the demand forecasting module is implemented as a display-oriented feature rather than as a deeply validated statistical predictive model, due to the prototype scope and the limited availability of historical operational data. Third, the AI-assisted features rely on an external API service (Groq), and their availability is therefore contingent on third-party service continuity. Fourth, the testing was conducted using simulated operational scenarios rather than live production environments, which means that certain real-world variables — such as unpredictable network latency, simultaneous high-volume usage, and idiosyncratic user behaviour patterns — could not be fully replicated.</w:t>
      </w:r>
    </w:p>
    <w:p>
      <w:pPr>
        <w:ind w:firstLine="709"/>
      </w:pPr>
      <w:r>
        <w:rPr>
          <w:rFonts w:ascii="Times New Roman" w:hAnsi="Times New Roman"/>
          <w:sz w:val="24"/>
        </w:rPr>
        <w:t xml:space="preserve">The theoretical base for this research draws upon several interconnected domains of knowledge. The foundational theory includes operations management and scheduling theory, which provides the mathematical and conceptual frameworks for understanding staff scheduling as a multi-constraint optimisation problem (Czerniachowska et al., 2023, p. 280). Demand forecasting theory, including moving averages, exponential smoothing, and ARIMA models, provides the statistical background for understanding how historical data can inform staffing decisions (Hyndman &amp; Athanasopoulos, 2021, p. 132). The theory of artificial intelligence decision support systems, and specifically the application of large language models through prompt engineering, provides the conceptual basis for the AI-assisted features (Chen et al., 2025, p. 101260). Role-based access control theory provides the security architecture principles that govern user permissions and data protection (Sandhu et al., 1996, p. 38). Finally, web application architecture theory — including multi-tier architectures, NoSQL database design, and real-time data synchronisation — provides the technical foundations for the system implementation (Pasalkar et al., 2024, p. 18).</w:t>
      </w:r>
    </w:p>
    <w:p>
      <w:pPr>
        <w:ind w:firstLine="709"/>
      </w:pPr>
      <w:r>
        <w:rPr>
          <w:rFonts w:ascii="Times New Roman" w:hAnsi="Times New Roman"/>
          <w:sz w:val="24"/>
        </w:rPr>
        <w:t xml:space="preserve">The practical contribution of this research is a functional prototype of a smart restaurant management system that can serve as a reference model for further development and deployment in real hospitality environments. The prototype demonstrates that modern web technologies — specifically Next.js, Firebase, and integrated AI APIs — can be combined into a coherent platform that addresses genuine operational challenges in the restaurant sector. The theoretical contribution includes a structured analysis of how AI decision support, implemented through large language model prompt engineering, can be integrated into operational management workflows in the service sector. This analysis extends the existing literature on AI in hospitality by focusing specifically on operational decision support rather than customer-facing applications.</w:t>
      </w:r>
    </w:p>
    <w:p>
      <w:pPr>
        <w:ind w:firstLine="709"/>
      </w:pPr>
      <w:r>
        <w:rPr>
          <w:rFonts w:ascii="Times New Roman" w:hAnsi="Times New Roman"/>
          <w:sz w:val="24"/>
        </w:rPr>
        <w:t xml:space="preserve">The structure of this thesis is organised as follows. Chapter 1 presents the theoretical background and analysis, covering restaurant operations, existing solutions, and the theoretical foundations of scheduling and AI decision support. Chapter 2 describes the design of the REMO system, including its architecture, database model, and AI integration architecture. Chapter 3 presents the implementation details and evaluation results for the prototype. The conclusions and recommendations synthesise the findings and propose directions for future work.</w:t>
      </w:r>
    </w:p>
    <w:p>
      <w:pPr>
        <w:ind w:firstLine="709"/>
      </w:pPr>
      <w:r>
        <w:rPr>
          <w:rFonts w:ascii="Times New Roman" w:hAnsi="Times New Roman"/>
          <w:sz w:val="24"/>
        </w:rPr>
        <w:t xml:space="preserve">The digital transformation of restaurant operations management is not merely a technological trend but a structural shift in how service organisations compete and survive. The integration of real-time data synchronisation, role-based access control, and artificial intelligence into unified management platforms represents a paradigm that extends beyond restaurants to other service industries characterised by zone-based work, variable demand, and multi-location operations. By developing and evaluating the REMO prototype, this research contributes to the broader understanding of how modern web technologies can be applied to operational management problems that have traditionally been addressed through informal, manual coordination methods.</w:t>
      </w:r>
    </w:p>
    <w:p>
      <w:pPr>
        <w:ind w:firstLine="709"/>
      </w:pPr>
      <w:r>
        <w:rPr>
          <w:rFonts w:ascii="Times New Roman" w:hAnsi="Times New Roman"/>
          <w:sz w:val="24"/>
        </w:rPr>
        <w:t xml:space="preserve">The novelty of this research lies in the integration of large language model AI with structured operational workflows in a restaurant-specific management platform. While AI has been widely applied in hospitality for customer-facing applications — including chatbots, recommendation engines, and dynamic pricing systems — its application to internal operational decision support, particularly for staff scheduling and task coordination, remains underexplored in both academic literature and commercial practice (Doborjeh et al., 2022, p. 1170). The REMO system bridges this gap by demonstrating that prompt-engineered LLMs can produce operationally useful recommendations when the decision domain is carefully bounded and the input data is structured. This finding has implications not only for restaurant management but for any service operation that requires real-time, skill-aware resource allocation under constraint-rich conditions.</w:t>
      </w:r>
    </w:p>
    <w:p>
      <w:pPr/>
      <w:r>
        <w:rPr>
          <w:rFonts w:ascii="Times New Roman" w:hAnsi="Times New Roman"/>
          <w:sz w:val="24"/>
        </w:rPr>
        <w:pict>
          <v:rect style="width:0;height:1.5pt" o:hralign="center" o:hrstd="t" o:hr="t"/>
        </w:pict>
      </w:r>
    </w:p>
    <w:p>
      <w:pPr/>
      <w:r>
        <w:rPr>
          <w:rFonts w:ascii="Times New Roman" w:hAnsi="Times New Roman"/>
          <w:b/>
          <w:bCs/>
          <w:sz w:val="24"/>
        </w:rPr>
        <w:t xml:space="preserve">1. THEORETICAL BACKGROUND AND ANALYSIS</w:t>
      </w:r>
    </w:p>
    <w:p>
      <w:pPr>
        <w:ind w:firstLine="709"/>
      </w:pPr>
      <w:r>
        <w:rPr>
          <w:rFonts w:ascii="Times New Roman" w:hAnsi="Times New Roman"/>
          <w:sz w:val="24"/>
        </w:rPr>
        <w:t xml:space="preserve">This chapter establishes the theoretical and practical foundations upon which the REMO system is designed and evaluated. The first subchapter analyses the operational structure of restaurants and the specific challenges associated with task and staff scheduling in multi-zone, multi-branch environments. The second subchapter reviews existing commercial and open-source restaurant management solutions, identifying their capabilities and limitations through systematic comparison. The third subchapter examines the theoretical concepts that underpin the REMO design, including task scheduling theory, demand forecasting methods, AI decision support systems, and role-based access control principles. Together, these three subchapters provide the rationale for the system’s architecture and features, demonstrating that REMO addresses gaps not adequately covered by existing tools or theoretical frameworks.</w:t>
      </w:r>
    </w:p>
    <w:p>
      <w:pPr/>
      <w:r>
        <w:rPr>
          <w:rFonts w:ascii="Times New Roman" w:hAnsi="Times New Roman"/>
          <w:b/>
          <w:bCs/>
          <w:sz w:val="24"/>
        </w:rPr>
        <w:t xml:space="preserve">1.1. Analysis of Restaurant Operations and Scheduling Challenges</w:t>
      </w:r>
    </w:p>
    <w:p>
      <w:pPr>
        <w:ind w:firstLine="709"/>
      </w:pPr>
      <w:r>
        <w:rPr>
          <w:rFonts w:ascii="Times New Roman" w:hAnsi="Times New Roman"/>
          <w:sz w:val="24"/>
        </w:rPr>
        <w:t xml:space="preserve">Restaurants operate in a fundamentally dynamic environment where the volume, nature, and urgency of work fluctuate continuously throughout the day, across the week, and across seasonal periods. Understanding these operational dynamics is essential before designing any digital management solution, as the system must accurately reflect the real structure of restaurant work rather than a simplified or abstracted model that fails to account for the sector’s specific constraints.</w:t>
      </w:r>
    </w:p>
    <w:p>
      <w:pPr/>
      <w:r>
        <w:rPr>
          <w:rFonts w:ascii="Times New Roman" w:hAnsi="Times New Roman"/>
          <w:b/>
          <w:bCs/>
          <w:sz w:val="24"/>
        </w:rPr>
        <w:t xml:space="preserve">1.1.1. Operational Structure of Restaurants</w:t>
      </w:r>
    </w:p>
    <w:p>
      <w:pPr>
        <w:ind w:firstLine="709"/>
      </w:pPr>
      <w:r>
        <w:rPr>
          <w:rFonts w:ascii="Times New Roman" w:hAnsi="Times New Roman"/>
          <w:sz w:val="24"/>
        </w:rPr>
        <w:t xml:space="preserve">Restaurant operations are divided into two principal domains: kitchen (back-of-house) operations and front-of-house (service) operations (Doborjeh et al., 2022, p. 1158). Kitchen operations encompass food preparation, cooking, plating, and quality control, while front-of-house operations include customer reception, order taking, table service, and payment processing. Both domains require precise coordination between staff members at different levels of seniority and across different functional zones, with disruptions in one domain immediately affecting the other.</w:t>
      </w:r>
    </w:p>
    <w:p>
      <w:pPr>
        <w:ind w:firstLine="709"/>
      </w:pPr>
      <w:r>
        <w:rPr>
          <w:rFonts w:ascii="Times New Roman" w:hAnsi="Times New Roman"/>
          <w:sz w:val="24"/>
        </w:rPr>
        <w:t xml:space="preserve">In addition to direct service tasks, restaurants must manage numerous supporting activities such as cleaning, sanitation, inventory management, equipment maintenance, and administrative reporting (National Restaurant Association, 2023, p. 19). These supporting activities are frequently assigned informally and tracked inconsistently, particularly in small and mid-sized establishments where formal management structures are less developed. The consequence of this informal tracking is that tasks may be overlooked during busy periods, duplicated across shifts, or delayed beyond their required completion time, all of which degrade operational efficiency.</w:t>
      </w:r>
    </w:p>
    <w:p>
      <w:pPr>
        <w:ind w:firstLine="709"/>
      </w:pPr>
      <w:r>
        <w:rPr>
          <w:rFonts w:ascii="Times New Roman" w:hAnsi="Times New Roman"/>
          <w:sz w:val="24"/>
        </w:rPr>
        <w:t xml:space="preserve">A key structural characteristic of restaurant operations is the division of work into specialised zones. Different stations — such as grill, salad preparation, meat preparation, fries, bar service, dishwashing, and host reception — require distinct skill sets and have different peak workloads at different times of the day (Akhundov et al., 2022, p. 326). This zone-based structure creates a need for skill-aware scheduling, where employees are assigned not merely to a time slot but to a specific zone that matches their competencies and proficiency level. Assigning an inexperienced employee to a high-pressure zone during peak hours can result in service delays, quality degradation, and increased stress for both the individual and the surrounding team.</w:t>
      </w:r>
    </w:p>
    <w:p>
      <w:pPr>
        <w:ind w:firstLine="709"/>
      </w:pPr>
      <w:r>
        <w:rPr>
          <w:rFonts w:ascii="Times New Roman" w:hAnsi="Times New Roman"/>
          <w:sz w:val="24"/>
        </w:rPr>
        <w:t xml:space="preserve">The operational structure also includes a hierarchical management layer that varies by establishment size. In multi-branch restaurant organisations, this hierarchy extends across locations, with district or regional managers overseeing operations that they cannot directly observe. This spatial separation between decision-makers and operational staff creates communication challenges that are exacerbated when the tools for coordination are limited to telephone calls, messaging applications, or paper-based notices (Pasalkar et al., 2024, p. 20).</w:t>
      </w:r>
    </w:p>
    <w:p>
      <w:pPr>
        <w:ind w:firstLine="709"/>
      </w:pPr>
      <w:r>
        <w:rPr>
          <w:rFonts w:ascii="Times New Roman" w:hAnsi="Times New Roman"/>
          <w:sz w:val="24"/>
        </w:rPr>
        <w:t xml:space="preserve">The division of labour into specialised zones has been documented extensively in restaurant operations research. Akhundov et al. (2022, p. 326) note that zone specialisation is one of the defining characteristics that distinguishes restaurant scheduling from general workforce scheduling problems, as each zone requires specific technical competencies that cannot be transferred without training. The Grill zone, for example, requires knowledge of temperature control, timing for different protein types, and coordination with the plating station. The Bar zone requires familiarity with beverage recipes, glassware, and liquor inventory. An employee who is Expert-level in the Grill zone may be Beginner-level in the Bar zone, and a schedule that ignores this distinction will assign the employee to tasks they are not qualified to perform, with predictable consequences for service quality and operational efficiency.</w:t>
      </w:r>
    </w:p>
    <w:p>
      <w:pPr>
        <w:ind w:firstLine="709"/>
      </w:pPr>
      <w:r>
        <w:rPr>
          <w:rFonts w:ascii="Times New Roman" w:hAnsi="Times New Roman"/>
          <w:sz w:val="24"/>
        </w:rPr>
        <w:t xml:space="preserve">The hierarchical management layer in multi-branch restaurant organisations adds another dimension of complexity. District managers must coordinate operations across locations that may have different local demand patterns, different staff compositions, and different facility capabilities. Without a centralised digital platform, the district manager depends on individual branch managers to report their status accurately and promptly, which introduces delays and potential miscommunication. The REMO system addresses this structural challenge by providing branch-scoped data views with cross-branch visibility for alerts and staffing needs, enabling district-level coordination through a single unified interface rather than through fragmented reports and telephone calls.</w:t>
      </w:r>
    </w:p>
    <w:p>
      <w:pPr/>
      <w:r>
        <w:rPr>
          <w:rFonts w:ascii="Times New Roman" w:hAnsi="Times New Roman"/>
          <w:b/>
          <w:bCs/>
          <w:sz w:val="24"/>
        </w:rPr>
        <w:t xml:space="preserve">1.1.2. Demand Variability and Its Impact on Scheduling</w:t>
      </w:r>
    </w:p>
    <w:p>
      <w:pPr>
        <w:ind w:firstLine="709"/>
      </w:pPr>
      <w:r>
        <w:rPr>
          <w:rFonts w:ascii="Times New Roman" w:hAnsi="Times New Roman"/>
          <w:sz w:val="24"/>
        </w:rPr>
        <w:t xml:space="preserve">Demand in restaurants is highly variable across multiple time dimensions, and this variability is one of the primary factors that makes staff scheduling difficult. Within a single operating day, restaurants typically experience sharp demand peaks during lunch service (approximately 12:00–14:00) and dinner service (approximately 18:00–21:00), with significantly lower activity during mid-afternoon and late-evening hours (National Restaurant Association, 2023, p. 21). This intraday variability creates substantial pressure on staffing decisions, as managers must determine how many employees to assign to each zone at each time of day without overstaffing slow periods or understaffing busy ones.</w:t>
      </w:r>
    </w:p>
    <w:p>
      <w:pPr>
        <w:ind w:firstLine="709"/>
      </w:pPr>
      <w:r>
        <w:rPr>
          <w:rFonts w:ascii="Times New Roman" w:hAnsi="Times New Roman"/>
          <w:sz w:val="24"/>
        </w:rPr>
        <w:t xml:space="preserve">The COVID-19 pandemic demonstrated the vulnerability of restaurant demand forecasting, with many establishments experiencing sudden demand collapses followed by rapid but uneven recoveries (Gajić et al., 2024, p. 7281). In the European context, the war in Ukraine and subsequent energy price increases have further complicated the operating environment for restaurants, with the European Commission reporting that food service energy costs increased by an average of 34% between 2021 and 2023 (Gajić et al., 2024, p. 7282). These macroeconomic pressures make operational efficiency even more critical, as restaurants must maintain service quality while managing higher input costs and more volatile demand patterns.</w:t>
      </w:r>
    </w:p>
    <w:p>
      <w:pPr>
        <w:ind w:firstLine="709"/>
      </w:pPr>
      <w:r>
        <w:rPr>
          <w:rFonts w:ascii="Times New Roman" w:hAnsi="Times New Roman"/>
          <w:sz w:val="24"/>
        </w:rPr>
        <w:t xml:space="preserve">Weekly demand patterns add further complexity to scheduling. Weekends — particularly Friday and Saturday evenings — typically generate customer volumes that are 40% to 80% higher than weekday averages, while public holidays, local events, seasonal tourism patterns, and weather conditions introduce additional unpredictability (Doborjeh et al., 2022, p. 1162). The COVID-19 pandemic demonstrated the vulnerability of restaurant demand forecasting, with many establishments experiencing sudden demand collapses followed by rapid but uneven recoveries (Gajić et al., 2024, p. 7281).</w:t>
      </w:r>
    </w:p>
    <w:p>
      <w:pPr/>
      <w:r>
        <w:rPr>
          <w:rFonts w:ascii="Times New Roman" w:hAnsi="Times New Roman"/>
          <w:b/>
          <w:bCs/>
          <w:sz w:val="24"/>
        </w:rPr>
        <w:t xml:space="preserve">Figure 1.1</w:t>
      </w:r>
    </w:p>
    <w:p>
      <w:pPr/>
      <w:r>
        <w:rPr>
          <w:rFonts w:ascii="Times New Roman" w:hAnsi="Times New Roman"/>
          <w:b/>
          <w:bCs/>
          <w:sz w:val="24"/>
        </w:rPr>
        <w:t xml:space="preserve">Figure 1.1. Typical Intraday Demand Pattern in a Restaurant (bar chart: hours 08:00–22:00 vs customer covers) — designed by the author</w:t>
      </w:r>
    </w:p>
    <w:p>
      <w:pPr>
        <w:ind w:firstLine="709"/>
      </w:pPr>
      <w:r>
        <w:rPr>
          <w:rFonts w:ascii="Times New Roman" w:hAnsi="Times New Roman"/>
          <w:sz w:val="24"/>
        </w:rPr>
        <w:t xml:space="preserve">The intraday demand pattern illustrated in Figure 1.1 shows a characteristic bimodal distribution that is representative of full-service restaurant operations. The first peak occurs during the lunch period between 12:00 and 14:00, reaching approximately 120 customer covers. The afternoon period from 14:00 to 17:00 shows a pronounced decline to approximately 30 covers, representing the operational lull between service periods. The second and larger peak occurs during dinner service from 18:00 to 21:00, reaching approximately 150 covers — the highest volume of the day. The post-21:00 period shows a rapid decline as the restaurant approaches closing time.</w:t>
      </w:r>
    </w:p>
    <w:p>
      <w:pPr>
        <w:ind w:firstLine="709"/>
      </w:pPr>
      <w:r>
        <w:rPr>
          <w:rFonts w:ascii="Times New Roman" w:hAnsi="Times New Roman"/>
          <w:sz w:val="24"/>
        </w:rPr>
        <w:t xml:space="preserve">This demand pattern has direct implications for staff scheduling. The two-peak structure means that simply maintaining a constant staffing level throughout the day would result in significant overstaffing during the afternoon lull and potentially dangerous understaffing during the evening peak. Effective scheduling must therefore be demand-responsive, with staffing levels that fluctuate in anticipation of the expected customer volume. The analysis of Figure 1.1 further indicates that the ratio of peak-to-trough demand is approximately 5:1, meaning that the restaurant needs roughly five times more staff during peak periods than during slow periods. This ratio is a key input for any scheduling optimisation system, as it quantifies the magnitude of the demand variability that the schedule must accommodate.</w:t>
      </w:r>
    </w:p>
    <w:p>
      <w:pPr>
        <w:ind w:firstLine="709"/>
      </w:pPr>
      <w:r>
        <w:rPr>
          <w:rFonts w:ascii="Times New Roman" w:hAnsi="Times New Roman"/>
          <w:sz w:val="24"/>
        </w:rPr>
        <w:t xml:space="preserve">The practical consequences of poor demand-driven scheduling are significant and well-documented in the hospitality literature. Understaffing during peak periods results in longer customer wait times, lower service quality, increased error rates in orders, and staff overload that raises the risk of employee dissatisfaction and turnover (Akhundov et al., 2022, p. 328). Overstaffing during slow periods increases labour costs without generating corresponding revenue, which in many restaurant business models represents the single largest variable cost item and the primary determinant of profitability (National Restaurant Association, 2023, p. 22).</w:t>
      </w:r>
    </w:p>
    <w:p>
      <w:pPr/>
      <w:r>
        <w:rPr>
          <w:rFonts w:ascii="Times New Roman" w:hAnsi="Times New Roman"/>
          <w:b/>
          <w:bCs/>
          <w:sz w:val="24"/>
        </w:rPr>
        <w:t xml:space="preserve">1.1.3. Staff Scheduling Challenges</w:t>
      </w:r>
    </w:p>
    <w:p>
      <w:pPr>
        <w:ind w:firstLine="709"/>
      </w:pPr>
      <w:r>
        <w:rPr>
          <w:rFonts w:ascii="Times New Roman" w:hAnsi="Times New Roman"/>
          <w:sz w:val="24"/>
        </w:rPr>
        <w:t xml:space="preserve">Scheduling staff in a restaurant environment represents a multi-constraint optimisation problem that is difficult to solve manually and computationally challenging to automate fully. The constraints that a manager must consider include: employee availability by day and time; skill matching to required work zones; legal restrictions on maximum working hours; fairness in workload distribution across the team; employee preferences and approved time-off requests; minimum rest periods between shifts; and coverage requirements that vary by hour and zone (Shiau et al., 2020, p. 1702).</w:t>
      </w:r>
    </w:p>
    <w:p>
      <w:pPr>
        <w:ind w:firstLine="709"/>
      </w:pPr>
      <w:r>
        <w:rPr>
          <w:rFonts w:ascii="Times New Roman" w:hAnsi="Times New Roman"/>
          <w:sz w:val="24"/>
        </w:rPr>
        <w:t xml:space="preserve">Manual scheduling, typically performed using spreadsheets, paper rosters, or whiteboards, is unable to efficiently manage all of these constraints simultaneously. Research on restaurant scheduling practices indicates that managers spend an average of 8 to 12 hours per week constructing schedules that may still be suboptimal in terms of skill matching or workload balance (TimeForge, 2024, p. 3). The manual process is inherently sequential: managers typically assign shifts to satisfy the most pressing constraints first (such as ensuring each zone has at least one employee), then attempt to adjust for secondary constraints (such as avoiding overtime or distributing weekend shifts fairly). This sequential approach often results in local optima that fail to satisfy global constraints, leaving some shifts understaffed while others are overstaffed.</w:t>
      </w:r>
    </w:p>
    <w:p>
      <w:pPr>
        <w:ind w:firstLine="709"/>
      </w:pPr>
      <w:r>
        <w:rPr>
          <w:rFonts w:ascii="Times New Roman" w:hAnsi="Times New Roman"/>
          <w:sz w:val="24"/>
        </w:rPr>
        <w:t xml:space="preserve">Constraint satisfaction programming offers an alternative approach that is particularly well-suited to problems with many interconnected constraints, such as restaurant scheduling. In constraint programming, the problem is modelled by defining variables, their domains, and the constraints that restrict the valid combinations of values. A constraint solver then searches the solution space to find assignments that satisfy all constraints, or identifies that no such assignment exists (Czerniachowska et al., 2023, p. 281). The advantage of this approach for restaurant scheduling is that it naturally handles the heterogeneous constraint types — temporal, skill-based, regulatory, and fairness — without requiring them to be translated into a single objective function. Research by Czerniachowska et al. (2023, p. 290) demonstrates that constraint programming can outperform heuristic methods for scheduling problems with complex constraint structures, particularly when the number of constraints exceeds the number of variables.</w:t>
      </w:r>
    </w:p>
    <w:p>
      <w:pPr>
        <w:ind w:firstLine="709"/>
      </w:pPr>
      <w:r>
        <w:rPr>
          <w:rFonts w:ascii="Times New Roman" w:hAnsi="Times New Roman"/>
          <w:sz w:val="24"/>
        </w:rPr>
        <w:t xml:space="preserve">Despite the theoretical power of formal optimisation methods, their practical application in restaurant environments is limited by the need for accurate and timely data input. Optimisation models require complete information about employee availability, skills, preferences, and legal constraints, as well as accurate demand forecasts for the scheduling period. In many restaurants, this data is either not collected in structured form or is collected too late to be useful for schedule generation. The REMO system addresses this practical barrier by providing structured data capture as a core function: employee profiles with skills and availability are maintained in the system, and schedules are built from this data rather than from informal knowledge. By integrating data management with scheduling, REMO creates the foundation on which more advanced optimisation could be added in future iterations.</w:t>
      </w:r>
    </w:p>
    <w:p>
      <w:pPr>
        <w:ind w:firstLine="709"/>
      </w:pPr>
      <w:r>
        <w:rPr>
          <w:rFonts w:ascii="Times New Roman" w:hAnsi="Times New Roman"/>
          <w:sz w:val="24"/>
        </w:rPr>
        <w:t xml:space="preserve">When an employee is absent unexpectedly — due to illness, family emergency, or no-show — the manual search for a qualified replacement is slow and error-prone. The manager must mentally search through the staff roster to identify employees with the correct zone skills, check their availability for the specific time period, evaluate their current workload to avoid overwork, and contact them through whatever communication channel is available (Pasalkar et al., 2024, p. 22). In a multi-branch organisation, this process is further complicated by the need to consider employees at other locations who may be willing to cover the shift. Research indicates that the average time to fill an emergency vacancy in a restaurant without digital tools is approximately 45 minutes, and approximately 30% of such vacancies remain unfilled (TimeForge, 2024, p. 4).</w:t>
      </w:r>
    </w:p>
    <w:p>
      <w:pPr>
        <w:ind w:firstLine="709"/>
      </w:pPr>
      <w:r>
        <w:rPr>
          <w:rFonts w:ascii="Times New Roman" w:hAnsi="Times New Roman"/>
          <w:sz w:val="24"/>
        </w:rPr>
        <w:t xml:space="preserve">The mathematical complexity of restaurant scheduling can be quantified by considering the number of possible combinations. For a restaurant with 20 employees, 9 work zones, 7 days per week, and 3 shifts per day, the number of possible shift assignments exceeds 10^15 even before considering skill constraints, availability windows, and fairness rules. While integer programming models can solve such problems optimally for moderate sizes, the dynamic nature of restaurant operations — where shifts may become vacant minutes before they are scheduled to begin — means that the schedule must be updated continuously, and re-solving the full optimisation model after every change is computationally impractical for real-time use (Smet et al., 2016, p. 70).</w:t>
      </w:r>
    </w:p>
    <w:p>
      <w:pPr>
        <w:ind w:firstLine="709"/>
      </w:pPr>
      <w:r>
        <w:rPr>
          <w:rFonts w:ascii="Times New Roman" w:hAnsi="Times New Roman"/>
          <w:sz w:val="24"/>
        </w:rPr>
        <w:t xml:space="preserve">The communication overhead of manual scheduling further compounds the problem. When a schedule change is made, the manager must notify all affected employees through whatever channel is available. If the channel is a group messaging application, the message may be missed or misinterpreted. If the channel is a paper notice in the break room, employees who are not present will not see it. Research indicates that approximately 18% of scheduling errors in restaurants are attributable to communication failures rather than to flawed scheduling logic — meaning that even a mathematically optimal schedule can fail operationally if the employees are not properly informed of their assignments (TimeForge, 2024, p. 6).</w:t>
      </w:r>
    </w:p>
    <w:p>
      <w:pPr>
        <w:ind w:firstLine="709"/>
      </w:pPr>
      <w:r>
        <w:rPr>
          <w:rFonts w:ascii="Times New Roman" w:hAnsi="Times New Roman"/>
          <w:sz w:val="24"/>
        </w:rPr>
        <w:t xml:space="preserve">The skill matching dimension of scheduling is particularly important and particularly difficult. Not all employees are interchangeable — a grill cook cannot be reassigned to bar service without training, and an employee with Beginner-level skills in a zone should not be assigned to work independently in that zone during peak hours (Akhundov et al., 2022, p. 330). Yet in practice, emergency reassignments frequently ignore skill levels because the pressure to fill the shift overrides the manager’s ability to verify qualifications. The consequence is a degradation in service quality and an increase in employee stress, which feeds back into higher turnover and more frequent future shortages.</w:t>
      </w:r>
    </w:p>
    <w:p>
      <w:pPr/>
      <w:r>
        <w:rPr>
          <w:rFonts w:ascii="Times New Roman" w:hAnsi="Times New Roman"/>
          <w:b/>
          <w:bCs/>
          <w:sz w:val="24"/>
        </w:rPr>
        <w:t xml:space="preserve">1.1.4. Communication Fragmentation in Multi-Branch Restaurants</w:t>
      </w:r>
    </w:p>
    <w:p>
      <w:pPr>
        <w:ind w:firstLine="709"/>
      </w:pPr>
      <w:r>
        <w:rPr>
          <w:rFonts w:ascii="Times New Roman" w:hAnsi="Times New Roman"/>
          <w:sz w:val="24"/>
        </w:rPr>
        <w:t xml:space="preserve">A further challenge in restaurant operations is the fragmentation of communication channels through which operational information flows. In many restaurants, schedule changes, shortage alerts, task assignments, and policy updates are communicated through a combination of verbal instructions during pre-shift meetings, text messages via personal messaging applications, email threads, paper notices posted in break rooms, and telephone calls to individual employees (Doborjeh et al., 2022, p. 1164). This fragmentation makes it difficult to track the status of operational decisions, maintain accountability for who has received and acknowledged critical information, and ensure that all relevant staff members receive timely and accurate updates.</w:t>
      </w:r>
    </w:p>
    <w:p>
      <w:pPr>
        <w:ind w:firstLine="709"/>
      </w:pPr>
      <w:r>
        <w:rPr>
          <w:rFonts w:ascii="Times New Roman" w:hAnsi="Times New Roman"/>
          <w:sz w:val="24"/>
        </w:rPr>
        <w:t xml:space="preserve">In multi-branch restaurant organisations, the communication fragmentation problem is compounded by the need to coordinate across physical locations. When one branch experiences a staff shortage, the manager may not know which employees at other branches have the required skills and availability. Without a centralised system, cross-branch coordination depends on personal relationships between managers, informal knowledge networks, and telephone chains that may or may not reach the right person at the right time (Gajić et al., 2024, p. 7282).</w:t>
      </w:r>
    </w:p>
    <w:p>
      <w:pPr>
        <w:ind w:firstLine="709"/>
      </w:pPr>
      <w:r>
        <w:rPr>
          <w:rFonts w:ascii="Times New Roman" w:hAnsi="Times New Roman"/>
          <w:sz w:val="24"/>
        </w:rPr>
        <w:t xml:space="preserve">The analysis of restaurant operations presented in this subchapter establishes four core operational challenges that the REMO system is designed to address: the zone-based skill structure of restaurant work; the high and variable demand that makes staffing levels difficult to optimise; the multi-constraint nature of scheduling that overwhelms manual methods; and the fragmentation of communication channels that delays responses to operational disruptions. The subsequent subchapter examines how existing software solutions address these challenges and identifies the gaps that REMO is designed to fill.</w:t>
      </w:r>
    </w:p>
    <w:p>
      <w:pPr/>
      <w:r>
        <w:rPr>
          <w:rFonts w:ascii="Times New Roman" w:hAnsi="Times New Roman"/>
          <w:b/>
          <w:bCs/>
          <w:sz w:val="24"/>
        </w:rPr>
        <w:t xml:space="preserve">1.2. Review of Existing Restaurant Management Solutions</w:t>
      </w:r>
    </w:p>
    <w:p>
      <w:pPr>
        <w:ind w:firstLine="709"/>
      </w:pPr>
      <w:r>
        <w:rPr>
          <w:rFonts w:ascii="Times New Roman" w:hAnsi="Times New Roman"/>
          <w:sz w:val="24"/>
        </w:rPr>
        <w:t xml:space="preserve">A number of software platforms have been developed to support restaurant scheduling and operational management. Examining these existing solutions is essential for identifying their capabilities and limitations, and for justifying the development of the REMO system as a purpose-built alternative that addresses gaps not adequately covered by the current market.</w:t>
      </w:r>
    </w:p>
    <w:p>
      <w:pPr/>
      <w:r>
        <w:rPr>
          <w:rFonts w:ascii="Times New Roman" w:hAnsi="Times New Roman"/>
          <w:b/>
          <w:bCs/>
          <w:sz w:val="24"/>
        </w:rPr>
        <w:t xml:space="preserve">1.2.1. Commercial Restaurant Scheduling Platforms</w:t>
      </w:r>
    </w:p>
    <w:p>
      <w:pPr>
        <w:ind w:firstLine="709"/>
      </w:pPr>
      <w:r>
        <w:rPr>
          <w:rFonts w:ascii="Times New Roman" w:hAnsi="Times New Roman"/>
          <w:sz w:val="24"/>
        </w:rPr>
        <w:t xml:space="preserve">Among the most widely adopted commercial restaurant scheduling platforms are 7shifts, Deputy, and When I Work. These tools have established significant market presence and offer core features that address foundational scheduling needs.</w:t>
      </w:r>
    </w:p>
    <w:p>
      <w:pPr>
        <w:ind w:firstLine="709"/>
      </w:pPr>
      <w:r>
        <w:rPr>
          <w:rFonts w:ascii="Times New Roman" w:hAnsi="Times New Roman"/>
          <w:sz w:val="24"/>
        </w:rPr>
        <w:t xml:space="preserve">7shifts is a platform specifically designed for the restaurant industry and offers features including shift scheduling, employee availability management, time-off tracking, and team communication. The platform integrates with point-of-sale systems to enable demand-based scheduling recommendations derived from historical sales data (7shifts, 2025). Deputy provides similar functionality with additional emphasis on compliance tracking for labour laws and award rates, making it particularly popular in markets with complex regulatory requirements (Deputy, 2025). When I Work is a more general workforce management platform that is used across multiple industries including restaurants, retail, and healthcare, offering scheduling, time tracking, and basic team messaging (When I Work, 2025).</w:t>
      </w:r>
    </w:p>
    <w:p>
      <w:pPr>
        <w:ind w:firstLine="709"/>
      </w:pPr>
      <w:r>
        <w:rPr>
          <w:rFonts w:ascii="Times New Roman" w:hAnsi="Times New Roman"/>
          <w:sz w:val="24"/>
        </w:rPr>
        <w:t xml:space="preserve">The pricing models of these commercial platforms merit detailed consideration because cost is a significant factor in adoption decisions for small and independent restaurants. 7shifts operates on a per-user-per-month subscription model, with pricing tiers that increase as additional features — such as labour cost reporting, tip management, and advanced compliance tracking — are added. Deputy similarly charges per user per month, with a base fee for scheduling and time tracking plus add-on fees for advanced analytics and custom integrations. When I Work uses a comparable model, with the lowest tier providing basic scheduling and higher tiers adding time tracking, messaging, and reporting capabilities. For a restaurant with 25 employees, the annual subscription cost across these platforms ranges from approximately €1,200 to €3,600, depending on the feature tier selected. While this cost may be manageable for mid-sized chains, it represents a significant ongoing expense for independent restaurants with thin profit margins, particularly when the platform does not fully address the restaurant’s specific operational needs (Doborjeh et al., 2022, p. 1166).</w:t>
      </w:r>
    </w:p>
    <w:p>
      <w:pPr>
        <w:ind w:firstLine="709"/>
      </w:pPr>
      <w:r>
        <w:rPr>
          <w:rFonts w:ascii="Times New Roman" w:hAnsi="Times New Roman"/>
          <w:sz w:val="24"/>
        </w:rPr>
        <w:t xml:space="preserve">The feature limitations of commercial platforms extend beyond the absence of AI support and zone-based skill management. None of the platforms provide integrated inventory tracking with threshold alerts, which means that restaurants using these platforms must maintain a separate inventory system or manual tracking process. None provide a shortage alert system with cross-branch visibility and AI-assisted matching, which means that filling emergency vacancies across locations depends on telephone calls and personal knowledge networks. None provide a shift swap management module with automatic skill validation, which means that swaps must be approved and tracked manually. The aggregation of these missing features represents a substantial functional gap that the REMO system is designed to fill through its unified, purpose-built operational platform.</w:t>
      </w:r>
    </w:p>
    <w:p>
      <w:pPr/>
      <w:r>
        <w:rPr>
          <w:rFonts w:ascii="Times New Roman" w:hAnsi="Times New Roman"/>
          <w:b/>
          <w:bCs/>
          <w:sz w:val="24"/>
        </w:rPr>
        <w:t xml:space="preserve">Table 1</w:t>
      </w:r>
    </w:p>
    <w:p>
      <w:pPr/>
      <w:r>
        <w:rPr>
          <w:rFonts w:ascii="Times New Roman" w:hAnsi="Times New Roman"/>
          <w:b/>
          <w:bCs/>
          <w:sz w:val="24"/>
        </w:rPr>
        <w:t xml:space="preserve">Table 1.1. Comparison of Restaurant Management Platforms (designed by the author)</w:t>
      </w:r>
    </w:p>
    <w:tbl>
      <w:tblPr>
        <w:tblStyle w:val="af0"/>
        <w:tblW w:type="pct" w:w="5000"/>
        <w:jc w:val="left"/>
        <w:tblLayout w:type="fixed"/>
        <w:tblLook w:firstRow="1" w:lastRow="0" w:firstColumn="0" w:lastColumn="0" w:noHBand="0" w:noVBand="0" w:val="0020"/>
      </w:tblPr>
      <w:tblGrid>
        <w:gridCol w:w="808"/>
        <w:gridCol w:w="1050"/>
        <w:gridCol w:w="969"/>
        <w:gridCol w:w="1373"/>
        <w:gridCol w:w="1131"/>
        <w:gridCol w:w="1212"/>
        <w:gridCol w:w="1373"/>
      </w:tblGrid>
      <w:tr>
        <w:trPr>
          <w:tblHeader w:val="on"/>
        </w:trPr>
        <w:tc>
          <w:tcPr/>
          <w:p>
            <w:pPr>
              <w:jc w:val="left"/>
            </w:pPr>
            <w:r>
              <w:rPr>
                <w:sz w:val="22"/>
              </w:rPr>
              <w:t xml:space="preserve">Platform</w:t>
            </w:r>
          </w:p>
        </w:tc>
        <w:tc>
          <w:tcPr/>
          <w:p>
            <w:pPr>
              <w:jc w:val="left"/>
            </w:pPr>
            <w:r>
              <w:rPr>
                <w:sz w:val="22"/>
              </w:rPr>
              <w:t xml:space="preserve">Key Features</w:t>
            </w:r>
          </w:p>
        </w:tc>
        <w:tc>
          <w:tcPr/>
          <w:p>
            <w:pPr>
              <w:jc w:val="left"/>
            </w:pPr>
            <w:r>
              <w:rPr>
                <w:sz w:val="22"/>
              </w:rPr>
              <w:t xml:space="preserve">AI Support</w:t>
            </w:r>
          </w:p>
        </w:tc>
        <w:tc>
          <w:tcPr/>
          <w:p>
            <w:pPr>
              <w:jc w:val="left"/>
            </w:pPr>
            <w:r>
              <w:rPr>
                <w:sz w:val="22"/>
              </w:rPr>
              <w:t xml:space="preserve">Zone Scheduling</w:t>
            </w:r>
          </w:p>
        </w:tc>
        <w:tc>
          <w:tcPr/>
          <w:p>
            <w:pPr>
              <w:jc w:val="left"/>
            </w:pPr>
            <w:r>
              <w:rPr>
                <w:sz w:val="22"/>
              </w:rPr>
              <w:t xml:space="preserve">Multi-Branch</w:t>
            </w:r>
          </w:p>
        </w:tc>
        <w:tc>
          <w:tcPr/>
          <w:p>
            <w:pPr>
              <w:jc w:val="left"/>
            </w:pPr>
            <w:r>
              <w:rPr>
                <w:sz w:val="22"/>
              </w:rPr>
              <w:t xml:space="preserve">Pricing Model</w:t>
            </w:r>
          </w:p>
        </w:tc>
        <w:tc>
          <w:tcPr/>
          <w:p>
            <w:pPr>
              <w:jc w:val="left"/>
            </w:pPr>
            <w:r>
              <w:rPr>
                <w:sz w:val="22"/>
              </w:rPr>
              <w:t xml:space="preserve">Key Limitations</w:t>
            </w:r>
          </w:p>
        </w:tc>
      </w:tr>
      <w:tr>
        <w:tc>
          <w:tcPr/>
          <w:p>
            <w:pPr>
              <w:jc w:val="left"/>
            </w:pPr>
            <w:r>
              <w:rPr>
                <w:sz w:val="22"/>
              </w:rPr>
              <w:t xml:space="preserve">7shifts</w:t>
            </w:r>
          </w:p>
        </w:tc>
        <w:tc>
          <w:tcPr/>
          <w:p>
            <w:pPr>
              <w:jc w:val="left"/>
            </w:pPr>
            <w:r>
              <w:rPr>
                <w:sz w:val="22"/>
              </w:rPr>
              <w:t xml:space="preserve">Scheduling, time-off, messaging, POS integration</w:t>
            </w:r>
          </w:p>
        </w:tc>
        <w:tc>
          <w:tcPr/>
          <w:p>
            <w:pPr>
              <w:jc w:val="left"/>
            </w:pPr>
            <w:r>
              <w:rPr>
                <w:sz w:val="22"/>
              </w:rPr>
              <w:t xml:space="preserve">No</w:t>
            </w:r>
          </w:p>
        </w:tc>
        <w:tc>
          <w:tcPr/>
          <w:p>
            <w:pPr>
              <w:jc w:val="left"/>
            </w:pPr>
            <w:r>
              <w:rPr>
                <w:sz w:val="22"/>
              </w:rPr>
              <w:t xml:space="preserve">No</w:t>
            </w:r>
          </w:p>
        </w:tc>
        <w:tc>
          <w:tcPr/>
          <w:p>
            <w:pPr>
              <w:jc w:val="left"/>
            </w:pPr>
            <w:r>
              <w:rPr>
                <w:sz w:val="22"/>
              </w:rPr>
              <w:t xml:space="preserve">Limited</w:t>
            </w:r>
          </w:p>
        </w:tc>
        <w:tc>
          <w:tcPr/>
          <w:p>
            <w:pPr>
              <w:jc w:val="left"/>
            </w:pPr>
            <w:r>
              <w:rPr>
                <w:sz w:val="22"/>
              </w:rPr>
              <w:t xml:space="preserve">Subscription per user/month</w:t>
            </w:r>
          </w:p>
        </w:tc>
        <w:tc>
          <w:tcPr/>
          <w:p>
            <w:pPr>
              <w:jc w:val="left"/>
            </w:pPr>
            <w:r>
              <w:rPr>
                <w:sz w:val="22"/>
              </w:rPr>
              <w:t xml:space="preserve">No AI; no zone-based skill matching</w:t>
            </w:r>
          </w:p>
        </w:tc>
      </w:tr>
      <w:tr>
        <w:tc>
          <w:tcPr/>
          <w:p>
            <w:pPr>
              <w:jc w:val="left"/>
            </w:pPr>
            <w:r>
              <w:rPr>
                <w:sz w:val="22"/>
              </w:rPr>
              <w:t xml:space="preserve">Deputy</w:t>
            </w:r>
          </w:p>
        </w:tc>
        <w:tc>
          <w:tcPr/>
          <w:p>
            <w:pPr>
              <w:jc w:val="left"/>
            </w:pPr>
            <w:r>
              <w:rPr>
                <w:sz w:val="22"/>
              </w:rPr>
              <w:t xml:space="preserve">Scheduling, compliance, time tracking</w:t>
            </w:r>
          </w:p>
        </w:tc>
        <w:tc>
          <w:tcPr/>
          <w:p>
            <w:pPr>
              <w:jc w:val="left"/>
            </w:pPr>
            <w:r>
              <w:rPr>
                <w:sz w:val="22"/>
              </w:rPr>
              <w:t xml:space="preserve">No</w:t>
            </w:r>
          </w:p>
        </w:tc>
        <w:tc>
          <w:tcPr/>
          <w:p>
            <w:pPr>
              <w:jc w:val="left"/>
            </w:pPr>
            <w:r>
              <w:rPr>
                <w:sz w:val="22"/>
              </w:rPr>
              <w:t xml:space="preserve">No</w:t>
            </w:r>
          </w:p>
        </w:tc>
        <w:tc>
          <w:tcPr/>
          <w:p>
            <w:pPr>
              <w:jc w:val="left"/>
            </w:pPr>
            <w:r>
              <w:rPr>
                <w:sz w:val="22"/>
              </w:rPr>
              <w:t xml:space="preserve">Yes</w:t>
            </w:r>
          </w:p>
        </w:tc>
        <w:tc>
          <w:tcPr/>
          <w:p>
            <w:pPr>
              <w:jc w:val="left"/>
            </w:pPr>
            <w:r>
              <w:rPr>
                <w:sz w:val="22"/>
              </w:rPr>
              <w:t xml:space="preserve">Subscription per user/month</w:t>
            </w:r>
          </w:p>
        </w:tc>
        <w:tc>
          <w:tcPr/>
          <w:p>
            <w:pPr>
              <w:jc w:val="left"/>
            </w:pPr>
            <w:r>
              <w:rPr>
                <w:sz w:val="22"/>
              </w:rPr>
              <w:t xml:space="preserve">No AI recommendations; no skill matching</w:t>
            </w:r>
          </w:p>
        </w:tc>
      </w:tr>
      <w:tr>
        <w:tc>
          <w:tcPr/>
          <w:p>
            <w:pPr>
              <w:jc w:val="left"/>
            </w:pPr>
            <w:r>
              <w:rPr>
                <w:sz w:val="22"/>
              </w:rPr>
              <w:t xml:space="preserve">When I Work</w:t>
            </w:r>
          </w:p>
        </w:tc>
        <w:tc>
          <w:tcPr/>
          <w:p>
            <w:pPr>
              <w:jc w:val="left"/>
            </w:pPr>
            <w:r>
              <w:rPr>
                <w:sz w:val="22"/>
              </w:rPr>
              <w:t xml:space="preserve">Scheduling, time tracking, messaging</w:t>
            </w:r>
          </w:p>
        </w:tc>
        <w:tc>
          <w:tcPr/>
          <w:p>
            <w:pPr>
              <w:jc w:val="left"/>
            </w:pPr>
            <w:r>
              <w:rPr>
                <w:sz w:val="22"/>
              </w:rPr>
              <w:t xml:space="preserve">No</w:t>
            </w:r>
          </w:p>
        </w:tc>
        <w:tc>
          <w:tcPr/>
          <w:p>
            <w:pPr>
              <w:jc w:val="left"/>
            </w:pPr>
            <w:r>
              <w:rPr>
                <w:sz w:val="22"/>
              </w:rPr>
              <w:t xml:space="preserve">No</w:t>
            </w:r>
          </w:p>
        </w:tc>
        <w:tc>
          <w:tcPr/>
          <w:p>
            <w:pPr>
              <w:jc w:val="left"/>
            </w:pPr>
            <w:r>
              <w:rPr>
                <w:sz w:val="22"/>
              </w:rPr>
              <w:t xml:space="preserve">Limited</w:t>
            </w:r>
          </w:p>
        </w:tc>
        <w:tc>
          <w:tcPr/>
          <w:p>
            <w:pPr>
              <w:jc w:val="left"/>
            </w:pPr>
            <w:r>
              <w:rPr>
                <w:sz w:val="22"/>
              </w:rPr>
              <w:t xml:space="preserve">Subscription per user/month</w:t>
            </w:r>
          </w:p>
        </w:tc>
        <w:tc>
          <w:tcPr/>
          <w:p>
            <w:pPr>
              <w:jc w:val="left"/>
            </w:pPr>
            <w:r>
              <w:rPr>
                <w:sz w:val="22"/>
              </w:rPr>
              <w:t xml:space="preserve">Generic design; no restaurant-specific workflows</w:t>
            </w:r>
          </w:p>
        </w:tc>
      </w:tr>
      <w:tr>
        <w:tc>
          <w:tcPr/>
          <w:p>
            <w:pPr>
              <w:jc w:val="left"/>
            </w:pPr>
            <w:r>
              <w:rPr>
                <w:sz w:val="22"/>
              </w:rPr>
              <w:t xml:space="preserve">Trello</w:t>
            </w:r>
          </w:p>
        </w:tc>
        <w:tc>
          <w:tcPr/>
          <w:p>
            <w:pPr>
              <w:jc w:val="left"/>
            </w:pPr>
            <w:r>
              <w:rPr>
                <w:sz w:val="22"/>
              </w:rPr>
              <w:t xml:space="preserve">Kanban boards, task tracking</w:t>
            </w:r>
          </w:p>
        </w:tc>
        <w:tc>
          <w:tcPr/>
          <w:p>
            <w:pPr>
              <w:jc w:val="left"/>
            </w:pPr>
            <w:r>
              <w:rPr>
                <w:sz w:val="22"/>
              </w:rPr>
              <w:t xml:space="preserve">No</w:t>
            </w:r>
          </w:p>
        </w:tc>
        <w:tc>
          <w:tcPr/>
          <w:p>
            <w:pPr>
              <w:jc w:val="left"/>
            </w:pPr>
            <w:r>
              <w:rPr>
                <w:sz w:val="22"/>
              </w:rPr>
              <w:t xml:space="preserve">No</w:t>
            </w:r>
          </w:p>
        </w:tc>
        <w:tc>
          <w:tcPr/>
          <w:p>
            <w:pPr>
              <w:jc w:val="left"/>
            </w:pPr>
            <w:r>
              <w:rPr>
                <w:sz w:val="22"/>
              </w:rPr>
              <w:t xml:space="preserve">No</w:t>
            </w:r>
          </w:p>
        </w:tc>
        <w:tc>
          <w:tcPr/>
          <w:p>
            <w:pPr>
              <w:jc w:val="left"/>
            </w:pPr>
            <w:r>
              <w:rPr>
                <w:sz w:val="22"/>
              </w:rPr>
              <w:t xml:space="preserve">Freemium subscription</w:t>
            </w:r>
          </w:p>
        </w:tc>
        <w:tc>
          <w:tcPr/>
          <w:p>
            <w:pPr>
              <w:jc w:val="left"/>
            </w:pPr>
            <w:r>
              <w:rPr>
                <w:sz w:val="22"/>
              </w:rPr>
              <w:t xml:space="preserve">No scheduling; no role-based access</w:t>
            </w:r>
          </w:p>
        </w:tc>
      </w:tr>
      <w:tr>
        <w:tc>
          <w:tcPr/>
          <w:p>
            <w:pPr>
              <w:jc w:val="left"/>
            </w:pPr>
            <w:r>
              <w:rPr>
                <w:sz w:val="22"/>
              </w:rPr>
              <w:t xml:space="preserve">Asana</w:t>
            </w:r>
          </w:p>
        </w:tc>
        <w:tc>
          <w:tcPr/>
          <w:p>
            <w:pPr>
              <w:jc w:val="left"/>
            </w:pPr>
            <w:r>
              <w:rPr>
                <w:sz w:val="22"/>
              </w:rPr>
              <w:t xml:space="preserve">Project management, task lists</w:t>
            </w:r>
          </w:p>
        </w:tc>
        <w:tc>
          <w:tcPr/>
          <w:p>
            <w:pPr>
              <w:jc w:val="left"/>
            </w:pPr>
            <w:r>
              <w:rPr>
                <w:sz w:val="22"/>
              </w:rPr>
              <w:t xml:space="preserve">No</w:t>
            </w:r>
          </w:p>
        </w:tc>
        <w:tc>
          <w:tcPr/>
          <w:p>
            <w:pPr>
              <w:jc w:val="left"/>
            </w:pPr>
            <w:r>
              <w:rPr>
                <w:sz w:val="22"/>
              </w:rPr>
              <w:t xml:space="preserve">No</w:t>
            </w:r>
          </w:p>
        </w:tc>
        <w:tc>
          <w:tcPr/>
          <w:p>
            <w:pPr>
              <w:jc w:val="left"/>
            </w:pPr>
            <w:r>
              <w:rPr>
                <w:sz w:val="22"/>
              </w:rPr>
              <w:t xml:space="preserve">No</w:t>
            </w:r>
          </w:p>
        </w:tc>
        <w:tc>
          <w:tcPr/>
          <w:p>
            <w:pPr>
              <w:jc w:val="left"/>
            </w:pPr>
            <w:r>
              <w:rPr>
                <w:sz w:val="22"/>
              </w:rPr>
              <w:t xml:space="preserve">Subscription per user/month</w:t>
            </w:r>
          </w:p>
        </w:tc>
        <w:tc>
          <w:tcPr/>
          <w:p>
            <w:pPr>
              <w:jc w:val="left"/>
            </w:pPr>
            <w:r>
              <w:rPr>
                <w:sz w:val="22"/>
              </w:rPr>
              <w:t xml:space="preserve">No real-time updates; no shift management</w:t>
            </w:r>
          </w:p>
        </w:tc>
      </w:tr>
      <w:tr>
        <w:tc>
          <w:tcPr/>
          <w:p>
            <w:pPr>
              <w:jc w:val="left"/>
            </w:pPr>
            <w:r>
              <w:rPr>
                <w:sz w:val="22"/>
              </w:rPr>
              <w:t xml:space="preserve">REMO</w:t>
            </w:r>
          </w:p>
        </w:tc>
        <w:tc>
          <w:tcPr/>
          <w:p>
            <w:pPr>
              <w:jc w:val="left"/>
            </w:pPr>
            <w:r>
              <w:rPr>
                <w:sz w:val="22"/>
              </w:rPr>
              <w:t xml:space="preserve">Task management, scheduling, shortage alerts, AI support, inventory, forecasting</w:t>
            </w:r>
          </w:p>
        </w:tc>
        <w:tc>
          <w:tcPr/>
          <w:p>
            <w:pPr>
              <w:jc w:val="left"/>
            </w:pPr>
            <w:r>
              <w:rPr>
                <w:sz w:val="22"/>
              </w:rPr>
              <w:t xml:space="preserve">Yes (LLaMA 3.3 70B)</w:t>
            </w:r>
          </w:p>
        </w:tc>
        <w:tc>
          <w:tcPr/>
          <w:p>
            <w:pPr>
              <w:jc w:val="left"/>
            </w:pPr>
            <w:r>
              <w:rPr>
                <w:sz w:val="22"/>
              </w:rPr>
              <w:t xml:space="preserve">Yes (9 zones)</w:t>
            </w:r>
          </w:p>
        </w:tc>
        <w:tc>
          <w:tcPr/>
          <w:p>
            <w:pPr>
              <w:jc w:val="left"/>
            </w:pPr>
            <w:r>
              <w:rPr>
                <w:sz w:val="22"/>
              </w:rPr>
              <w:t xml:space="preserve">Yes</w:t>
            </w:r>
          </w:p>
        </w:tc>
        <w:tc>
          <w:tcPr/>
          <w:p>
            <w:pPr>
              <w:jc w:val="left"/>
            </w:pPr>
            <w:r>
              <w:rPr>
                <w:sz w:val="22"/>
              </w:rPr>
              <w:t xml:space="preserve">Open-source / self-hosted</w:t>
            </w:r>
          </w:p>
        </w:tc>
        <w:tc>
          <w:tcPr/>
          <w:p>
            <w:pPr>
              <w:jc w:val="left"/>
            </w:pPr>
            <w:r>
              <w:rPr>
                <w:sz w:val="22"/>
              </w:rPr>
              <w:t xml:space="preserve">Prototype stage; limited mobile support</w:t>
            </w:r>
          </w:p>
        </w:tc>
      </w:tr>
    </w:tbl>
    <w:p>
      <w:pPr>
        <w:ind w:firstLine="709"/>
      </w:pPr>
      <w:r>
        <w:rPr>
          <w:rFonts w:ascii="Times New Roman" w:hAnsi="Times New Roman"/>
          <w:sz w:val="24"/>
        </w:rPr>
        <w:t xml:space="preserve">The comparison presented in Table 1.1 reveals several significant limitations shared by existing commercial platforms. First, none of the major commercial platforms provide integrated AI-assisted decision support for the specific scenarios that arise in restaurant operations, such as suggesting the best replacement for an emergency vacant shift, validating transport policy compliance, or matching shortage alerts to qualified employees in real time (Doborjeh et al., 2022, p. 1166). The platforms that do advertise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AI</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features typically use statistical forecasting based on sales data rather than the context-aware, natural language reasoning that large language models can provide.</w:t>
      </w:r>
    </w:p>
    <w:p>
      <w:pPr>
        <w:ind w:firstLine="709"/>
      </w:pPr>
      <w:r>
        <w:rPr>
          <w:rFonts w:ascii="Times New Roman" w:hAnsi="Times New Roman"/>
          <w:sz w:val="24"/>
        </w:rPr>
        <w:t xml:space="preserve">Second, existing platforms are not designed around zone-based task management. The restaurant-specific operational detail required for effective zone-aware scheduling — including the nine distinct work zones identified in the REMO system (Meat, Salad, Grill, Fries, Dishwashing, Bar, Waiter, Kitchen, Host) and the three proficiency levels (Beginner, Intermediate, Expert) — is either absent from these platforms or requires extensive and expensive customisation (Akhundov et al., 2022, p. 332). Without zone-aware design, the platforms treat all employees as interchangeable, which is inconsistent with the operational reality of most restaurants.</w:t>
      </w:r>
    </w:p>
    <w:p>
      <w:pPr>
        <w:ind w:firstLine="709"/>
      </w:pPr>
      <w:r>
        <w:rPr>
          <w:rFonts w:ascii="Times New Roman" w:hAnsi="Times New Roman"/>
          <w:sz w:val="24"/>
        </w:rPr>
        <w:t xml:space="preserve">Third, the subscription pricing models of commercial platforms create a cost barrier for small and independent restaurants. Per-user-per-month pricing, while appropriate for larger chains, becomes prohibitively expensive for establishments with high seasonal staff turnover or large part-time workforces. The REMO system, built on open-source technologies and deployable without licensing fees, is designed to address this economic barrier.</w:t>
      </w:r>
    </w:p>
    <w:p>
      <w:pPr/>
      <w:r>
        <w:rPr>
          <w:rFonts w:ascii="Times New Roman" w:hAnsi="Times New Roman"/>
          <w:b/>
          <w:bCs/>
          <w:sz w:val="24"/>
        </w:rPr>
        <w:t xml:space="preserve">1.2.2. General-Purpose Project Management Tools</w:t>
      </w:r>
    </w:p>
    <w:p>
      <w:pPr>
        <w:ind w:firstLine="709"/>
      </w:pPr>
      <w:r>
        <w:rPr>
          <w:rFonts w:ascii="Times New Roman" w:hAnsi="Times New Roman"/>
          <w:sz w:val="24"/>
        </w:rPr>
        <w:t xml:space="preserve">General-purpose project management tools such as Trello, Asana, and Monday.com are sometimes used in restaurant settings to manage operational tasks and schedules. While these tools offer flexible visual interfaces and well-developed collaboration features, they are fundamentally not designed for real-time, zone-specific, and role-differentiated restaurant workflows (Pasalkar et al., 2024, p. 24).</w:t>
      </w:r>
    </w:p>
    <w:p>
      <w:pPr>
        <w:ind w:firstLine="709"/>
      </w:pPr>
      <w:r>
        <w:rPr>
          <w:rFonts w:ascii="Times New Roman" w:hAnsi="Times New Roman"/>
          <w:sz w:val="24"/>
        </w:rPr>
        <w:t xml:space="preserve">Trello’s kanban-board model, for example, is effective for tracking tasks through defined stages but does not support shift time assignments, recurring weekly schedules, or skill-based filtering. Asana provides more structured project management capabilities but lacks real-time notification infrastructure for operational alerts, branch-level data isolation, and AI-based staffing recommendations. Both platforms require significant adaptation — typically through custom fields, labels, and workarounds — before they can approximate restaurant-specific workflows, and even then they fail to provide the integrated operational support that a purpose-built system can offer.</w:t>
      </w:r>
    </w:p>
    <w:p>
      <w:pPr>
        <w:ind w:firstLine="709"/>
      </w:pPr>
      <w:r>
        <w:rPr>
          <w:rFonts w:ascii="Times New Roman" w:hAnsi="Times New Roman"/>
          <w:sz w:val="24"/>
        </w:rPr>
        <w:t xml:space="preserve">Open-source scheduling solutions such as ShiftScheduler and StaffCal offer basic roster management without the hospitality-specific workflows, real-time notification infrastructure, or AI integration that modern restaurant operations require (Backman, n.d., p. 8). These tools are useful for simple shift assignment but do not address the complex coordination challenges identified in the previous subchapter.</w:t>
      </w:r>
    </w:p>
    <w:p>
      <w:pPr/>
      <w:r>
        <w:rPr>
          <w:rFonts w:ascii="Times New Roman" w:hAnsi="Times New Roman"/>
          <w:b/>
          <w:bCs/>
          <w:sz w:val="24"/>
        </w:rPr>
        <w:t xml:space="preserve">1.2.3. The Gap Addressed by REMO</w:t>
      </w:r>
    </w:p>
    <w:p>
      <w:pPr>
        <w:ind w:firstLine="709"/>
      </w:pPr>
      <w:r>
        <w:rPr>
          <w:rFonts w:ascii="Times New Roman" w:hAnsi="Times New Roman"/>
          <w:sz w:val="24"/>
        </w:rPr>
        <w:t xml:space="preserve">The review of existing solutions presented in this subchapter identifies a clear and significant gap between the tools available in the market and the operational needs of small and mid-sized restaurants seeking an integrated, intelligent, and affordable management platform. REMO is designed to fill this gap by providing a purpose-built web application with restaurant-specific operational modules, role-based access control differentiated by three hierarchical levels, real-time notifications across all operational events, multi-branch data visibility with branch-level isolation, and AI-assisted decision support built on modern large language model technology.</w:t>
      </w:r>
    </w:p>
    <w:p>
      <w:pPr>
        <w:ind w:firstLine="709"/>
      </w:pPr>
      <w:r>
        <w:rPr>
          <w:rFonts w:ascii="Times New Roman" w:hAnsi="Times New Roman"/>
          <w:sz w:val="24"/>
        </w:rPr>
        <w:t xml:space="preserve">The identification of this gap provides the justification for the development approach taken in this thesis and establishes the criteria against which the REMO prototype is evaluated in Chapter 3. Specifically, the prototype must demonstrate that it can: (1) manage zone-based scheduling with skill and proficiency awareness; (2) respond to emergency shortages faster than manual methods; (3) provide AI recommendations that match or exceed human judgment in quality; (4) maintain secure data access across multiple branches; and (5) operate at a cost point accessible to small restaurants.</w:t>
      </w:r>
    </w:p>
    <w:p>
      <w:pPr/>
      <w:r>
        <w:rPr>
          <w:rFonts w:ascii="Times New Roman" w:hAnsi="Times New Roman"/>
          <w:b/>
          <w:bCs/>
          <w:sz w:val="24"/>
        </w:rPr>
        <w:t xml:space="preserve">1.3. Theoretical Foundations of Task Scheduling and AI Decision Support</w:t>
      </w:r>
    </w:p>
    <w:p>
      <w:pPr>
        <w:ind w:firstLine="709"/>
      </w:pPr>
      <w:r>
        <w:rPr>
          <w:rFonts w:ascii="Times New Roman" w:hAnsi="Times New Roman"/>
          <w:sz w:val="24"/>
        </w:rPr>
        <w:t xml:space="preserve">This subchapter reviews the theoretical concepts that underpin the design of the REMO system, specifically task and staff scheduling theory, demand forecasting methodology, AI decision support system architecture, and role-based access control principles. These theoretical foundations provide the analytical framework within which the system’s design decisions can be justified and evaluated.</w:t>
      </w:r>
    </w:p>
    <w:p>
      <w:pPr/>
      <w:r>
        <w:rPr>
          <w:rFonts w:ascii="Times New Roman" w:hAnsi="Times New Roman"/>
          <w:b/>
          <w:bCs/>
          <w:sz w:val="24"/>
        </w:rPr>
        <w:t xml:space="preserve">1.3.1. Task Scheduling Theory</w:t>
      </w:r>
    </w:p>
    <w:p>
      <w:pPr>
        <w:ind w:firstLine="709"/>
      </w:pPr>
      <w:r>
        <w:rPr>
          <w:rFonts w:ascii="Times New Roman" w:hAnsi="Times New Roman"/>
          <w:sz w:val="24"/>
        </w:rPr>
        <w:t xml:space="preserve">Task scheduling is a well-established problem domain in operations research and management science. In its general formulation, the scheduling problem involves assigning a set of tasks to a set of resources — in this case, employees — over time, subject to constraints such as resource availability, task precedence relationships, skill requirements, and time windows (Czerniachowska et al., 2023, p. 281). The restaurant scheduling problem is a specific instance of this general formulation, with the added complexity that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tasks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continuous work periods (shifts)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resources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human workers with heterogeneous skills, preferences, and availability constraints.</w:t>
      </w:r>
    </w:p>
    <w:p>
      <w:pPr>
        <w:ind w:firstLine="709"/>
      </w:pPr>
      <w:r>
        <w:rPr>
          <w:rFonts w:ascii="Times New Roman" w:hAnsi="Times New Roman"/>
          <w:sz w:val="24"/>
        </w:rPr>
        <w:t xml:space="preserve">In restaurant environments, the relevant constraints can be categorised into four groups. Temporal constraints specify when employees are available to work and when shifts must be staffed. Skill constraints specify which employees are qualified to work in which zones and at what proficiency level. Regulatory constraints specify maximum working hours, minimum rest periods, and other labour law requirements. Fairness constraints specify that workloads, weekend assignments, and desirable shifts should be distributed equitably across the team (Shiau et al., 2020, p. 1704).</w:t>
      </w:r>
    </w:p>
    <w:p>
      <w:pPr>
        <w:ind w:firstLine="709"/>
      </w:pPr>
      <w:r>
        <w:rPr>
          <w:rFonts w:ascii="Times New Roman" w:hAnsi="Times New Roman"/>
          <w:sz w:val="24"/>
        </w:rPr>
        <w:t xml:space="preserve">Operations research provides formal mathematical methods for solving scheduling problems, including linear programming, integer programming, and constraint satisfaction approaches (Smet et al., 2016, p. 67). Integer programming models, in particular, have been applied successfully to restaurant staff scheduling, with research demonstrating that optimised schedules can reduce overstaffing levels by approximately 40% and labour costs by 20% compared to manually created schedules (Akhundov et al., 2022, p. 335). However, the application of formal optimisation methods in small restaurant environments is constrained by several practical factors: the complexity of model formulation, the need for accurate data input, the requirement for specialised software, and the difficulty of rapidly adapting the schedule when operational conditions change unexpectedly (Backman, n.d., p. 12).</w:t>
      </w:r>
    </w:p>
    <w:p>
      <w:pPr>
        <w:ind w:firstLine="709"/>
      </w:pPr>
      <w:r>
        <w:rPr>
          <w:rFonts w:ascii="Times New Roman" w:hAnsi="Times New Roman"/>
          <w:sz w:val="24"/>
        </w:rPr>
        <w:t xml:space="preserve">The REMO system takes a practical rather than formally optimised approach to scheduling. Rather than implementing a full mathematical optimisation engine, the system provides managers with structured tools for shift assignment, skill-based filtering, real-time visibility of coverage gaps, and AI-assisted recommendations that flag understaffing and overwork risks. This approach is consistent with the finding that restaurant managers often prefer decision support tools that enhance their judgment rather than automated systems that replace it entirely (Doborjeh et al., 2022, p. 1168).</w:t>
      </w:r>
    </w:p>
    <w:p>
      <w:pPr/>
      <w:r>
        <w:rPr>
          <w:rFonts w:ascii="Times New Roman" w:hAnsi="Times New Roman"/>
          <w:b/>
          <w:bCs/>
          <w:sz w:val="24"/>
        </w:rPr>
        <w:t xml:space="preserve">1.3.2. Demand Forecasting Methods</w:t>
      </w:r>
    </w:p>
    <w:p>
      <w:pPr>
        <w:ind w:firstLine="709"/>
      </w:pPr>
      <w:r>
        <w:rPr>
          <w:rFonts w:ascii="Times New Roman" w:hAnsi="Times New Roman"/>
          <w:sz w:val="24"/>
        </w:rPr>
        <w:t xml:space="preserve">Demand forecasting is a well-established method for improving the quality of staffing and resource planning decisions. By using historical data on customer volumes, sales transactions, or table covers to predict future demand, managers can proactively adjust staffing levels rather than reacting to peak periods after they have already begun (Hyndman &amp; Athanasopoulos, 2021, p. 4).</w:t>
      </w:r>
    </w:p>
    <w:p>
      <w:pPr>
        <w:ind w:firstLine="709"/>
      </w:pPr>
      <w:r>
        <w:rPr>
          <w:rFonts w:ascii="Times New Roman" w:hAnsi="Times New Roman"/>
          <w:sz w:val="24"/>
        </w:rPr>
        <w:t xml:space="preserve">Common forecasting methods include moving averages, which smooth short-term fluctuations by averaging recent observations; exponential smoothing, which applies decreasing weights to older observations to prioritise recent trends; and autoregressive integrated moving average (ARIMA) models, which combine autoregressive and moving average components in a unified statistical framework (Hyndman &amp; Athanasopoulos, 2021, p. 132). ARIMA models have been successfully applied to hotel demand forecasting, with research demonstrating that appropriately specified models can produce forecasts with mean absolute percentage errors below 10% (Ampountolas, 2021, p. 580). In the context of restaurant operations, however, demand forecasting faces additional challenges related to the shorter time horizons (hours rather than days), the influence of weather and local events, and the higher variability inherent in individual customer choice behaviour.</w:t>
      </w:r>
    </w:p>
    <w:p>
      <w:pPr>
        <w:ind w:firstLine="709"/>
      </w:pPr>
      <w:r>
        <w:rPr>
          <w:rFonts w:ascii="Times New Roman" w:hAnsi="Times New Roman"/>
          <w:sz w:val="24"/>
        </w:rPr>
        <w:t xml:space="preserve">In the REMO system, demand forecasting is implemented as a supporting display feature that shows predicted and historical cover data side by side. Given the prototype scope of this research, a lightweight display-oriented forecasting module is used rather than a fully validated statistical pipeline. The theoretical foundation from forecasting literature informs the design of this module — specifically, the principle that forecast accuracy improves when predictions are compared against historical baselines and when the uncertainty inherent in the forecast is communicated to the decision-maker (Hyndman &amp; Athanasopoulos, 2021, p. 8). The AI-assisted demand forecast insight function in REMO follows this principle by generating natural language interpretations that highlight not only the predicted values but also the deviations from historical patterns that might warrant managerial attention.</w:t>
      </w:r>
    </w:p>
    <w:p>
      <w:pPr/>
      <w:r>
        <w:rPr>
          <w:rFonts w:ascii="Times New Roman" w:hAnsi="Times New Roman"/>
          <w:b/>
          <w:bCs/>
          <w:sz w:val="24"/>
        </w:rPr>
        <w:t xml:space="preserve">1.3.3. AI Decision Support Systems and Large Language Models</w:t>
      </w:r>
    </w:p>
    <w:p>
      <w:pPr>
        <w:ind w:firstLine="709"/>
      </w:pPr>
      <w:r>
        <w:rPr>
          <w:rFonts w:ascii="Times New Roman" w:hAnsi="Times New Roman"/>
          <w:sz w:val="24"/>
        </w:rPr>
        <w:t xml:space="preserve">Artificial intelligence decision support systems are designed to assist human decision-makers by processing relevant data and generating context-sensitive recommendations that augment rather than replace human judgment (Chen et al., 2025, p. 101260). In the operational management context, AI decision support can take several forms: rule-based expert systems that encode known decision criteria in explicit logical rules; machine learning models that learn patterns from historical data; and large language models (LLMs) that generate natural language recommendations from structured operational inputs.</w:t>
      </w:r>
    </w:p>
    <w:p>
      <w:pPr>
        <w:ind w:firstLine="709"/>
      </w:pPr>
      <w:r>
        <w:rPr>
          <w:rFonts w:ascii="Times New Roman" w:hAnsi="Times New Roman"/>
          <w:sz w:val="24"/>
        </w:rPr>
        <w:t xml:space="preserve">Large language models such as the LLaMA 3.3 70B model used in the REMO system represent a significant advancement in AI decision support capabilities. These models are trained on vast volumes of text data and can be prompted with carefully structured operational data to produce context-aware recommendations in defined output formats (Son et al., 2025, p. 1430). The key innovation that makes LLMs suitable for operational decision support is the technique of prompt engineering — the practice of designing system prompts that clearly define the AI’s role, specify the input data structure, list the decision criteria to consider, and require the output in a machine-parseable format such as JSON (Chen et al., 2025, p. 101262).</w:t>
      </w:r>
    </w:p>
    <w:p>
      <w:pPr/>
      <w:r>
        <w:rPr>
          <w:rFonts w:ascii="Times New Roman" w:hAnsi="Times New Roman"/>
          <w:b/>
          <w:bCs/>
          <w:sz w:val="24"/>
        </w:rPr>
        <w:t xml:space="preserve">Table 2</w:t>
      </w:r>
    </w:p>
    <w:p>
      <w:pPr/>
      <w:r>
        <w:rPr>
          <w:rFonts w:ascii="Times New Roman" w:hAnsi="Times New Roman"/>
          <w:b/>
          <w:bCs/>
          <w:sz w:val="24"/>
        </w:rPr>
        <w:t xml:space="preserve">Table 1.2. AI Decision Support Use Cases in REMO (designed by the author)</w:t>
      </w:r>
    </w:p>
    <w:tbl>
      <w:tblPr>
        <w:tblStyle w:val="af0"/>
        <w:tblW w:type="pct" w:w="5000"/>
        <w:jc w:val="left"/>
        <w:tblLayout w:type="fixed"/>
        <w:tblLook w:firstRow="1" w:lastRow="0" w:firstColumn="0" w:lastColumn="0" w:noHBand="0" w:noVBand="0" w:val="0020"/>
      </w:tblPr>
      <w:tblGrid>
        <w:gridCol w:w="1660"/>
        <w:gridCol w:w="1405"/>
        <w:gridCol w:w="2427"/>
        <w:gridCol w:w="2427"/>
      </w:tblGrid>
      <w:tr>
        <w:trPr>
          <w:tblHeader w:val="on"/>
        </w:trPr>
        <w:tc>
          <w:tcPr/>
          <w:p>
            <w:pPr>
              <w:jc w:val="left"/>
            </w:pPr>
            <w:r>
              <w:rPr>
                <w:sz w:val="22"/>
              </w:rPr>
              <w:t xml:space="preserve">AI Function</w:t>
            </w:r>
          </w:p>
        </w:tc>
        <w:tc>
          <w:tcPr/>
          <w:p>
            <w:pPr>
              <w:jc w:val="left"/>
            </w:pPr>
            <w:r>
              <w:rPr>
                <w:sz w:val="22"/>
              </w:rPr>
              <w:t xml:space="preserve">Input Data</w:t>
            </w:r>
          </w:p>
        </w:tc>
        <w:tc>
          <w:tcPr/>
          <w:p>
            <w:pPr>
              <w:jc w:val="left"/>
            </w:pPr>
            <w:r>
              <w:rPr>
                <w:sz w:val="22"/>
              </w:rPr>
              <w:t xml:space="preserve">Decision Criterion</w:t>
            </w:r>
          </w:p>
        </w:tc>
        <w:tc>
          <w:tcPr/>
          <w:p>
            <w:pPr>
              <w:jc w:val="left"/>
            </w:pPr>
            <w:r>
              <w:rPr>
                <w:sz w:val="22"/>
              </w:rPr>
              <w:t xml:space="preserve">Theoretical Basis</w:t>
            </w:r>
          </w:p>
        </w:tc>
      </w:tr>
      <w:tr>
        <w:tc>
          <w:tcPr/>
          <w:p>
            <w:pPr>
              <w:jc w:val="left"/>
            </w:pPr>
            <w:r>
              <w:rPr>
                <w:sz w:val="22"/>
              </w:rPr>
              <w:t xml:space="preserve">Schedule optimisation</w:t>
            </w:r>
          </w:p>
        </w:tc>
        <w:tc>
          <w:tcPr/>
          <w:p>
            <w:pPr>
              <w:jc w:val="left"/>
            </w:pPr>
            <w:r>
              <w:rPr>
                <w:sz w:val="22"/>
              </w:rPr>
              <w:t xml:space="preserve">All weekly shifts, staff profiles with skills and workload</w:t>
            </w:r>
          </w:p>
        </w:tc>
        <w:tc>
          <w:tcPr/>
          <w:p>
            <w:pPr>
              <w:jc w:val="left"/>
            </w:pPr>
            <w:r>
              <w:rPr>
                <w:sz w:val="22"/>
              </w:rPr>
              <w:t xml:space="preserve">Skill match per zone, workload balance (&lt; 10h/day, &lt; 50h/week)</w:t>
            </w:r>
          </w:p>
        </w:tc>
        <w:tc>
          <w:tcPr/>
          <w:p>
            <w:pPr>
              <w:jc w:val="left"/>
            </w:pPr>
            <w:r>
              <w:rPr>
                <w:sz w:val="22"/>
              </w:rPr>
              <w:t xml:space="preserve">Scheduling theory, constraint satisfaction (Czerniachowska et al., 2023)</w:t>
            </w:r>
          </w:p>
        </w:tc>
      </w:tr>
      <w:tr>
        <w:tc>
          <w:tcPr/>
          <w:p>
            <w:pPr>
              <w:jc w:val="left"/>
            </w:pPr>
            <w:r>
              <w:rPr>
                <w:sz w:val="22"/>
              </w:rPr>
              <w:t xml:space="preserve">Emergency replacement</w:t>
            </w:r>
          </w:p>
        </w:tc>
        <w:tc>
          <w:tcPr/>
          <w:p>
            <w:pPr>
              <w:jc w:val="left"/>
            </w:pPr>
            <w:r>
              <w:rPr>
                <w:sz w:val="22"/>
              </w:rPr>
              <w:t xml:space="preserve">Vacant shift details (zone, time, branch), available staff list</w:t>
            </w:r>
          </w:p>
        </w:tc>
        <w:tc>
          <w:tcPr/>
          <w:p>
            <w:pPr>
              <w:jc w:val="left"/>
            </w:pPr>
            <w:r>
              <w:rPr>
                <w:sz w:val="22"/>
              </w:rPr>
              <w:t xml:space="preserve">Skill zone match, proficiency level, current workload, branch proximity</w:t>
            </w:r>
          </w:p>
        </w:tc>
        <w:tc>
          <w:tcPr/>
          <w:p>
            <w:pPr>
              <w:jc w:val="left"/>
            </w:pPr>
            <w:r>
              <w:rPr>
                <w:sz w:val="22"/>
              </w:rPr>
              <w:t xml:space="preserve">Multi-constraint resource allocation (Shiau et al., 2020)</w:t>
            </w:r>
          </w:p>
        </w:tc>
      </w:tr>
      <w:tr>
        <w:tc>
          <w:tcPr/>
          <w:p>
            <w:pPr>
              <w:jc w:val="left"/>
            </w:pPr>
            <w:r>
              <w:rPr>
                <w:sz w:val="22"/>
              </w:rPr>
              <w:t xml:space="preserve">Taxi eligibility check</w:t>
            </w:r>
          </w:p>
        </w:tc>
        <w:tc>
          <w:tcPr/>
          <w:p>
            <w:pPr>
              <w:jc w:val="left"/>
            </w:pPr>
            <w:r>
              <w:rPr>
                <w:sz w:val="22"/>
              </w:rPr>
              <w:t xml:space="preserve">Shift type, time, staff ID, policy rules</w:t>
            </w:r>
          </w:p>
        </w:tc>
        <w:tc>
          <w:tcPr/>
          <w:p>
            <w:pPr>
              <w:jc w:val="left"/>
            </w:pPr>
            <w:r>
              <w:rPr>
                <w:sz w:val="22"/>
              </w:rPr>
              <w:t xml:space="preserve">PICKUP: emergency shift accepted same day; DROPOFF: shift ends at or after 22:00</w:t>
            </w:r>
          </w:p>
        </w:tc>
        <w:tc>
          <w:tcPr/>
          <w:p>
            <w:pPr>
              <w:jc w:val="left"/>
            </w:pPr>
            <w:r>
              <w:rPr>
                <w:sz w:val="22"/>
              </w:rPr>
              <w:t xml:space="preserve">Rule-based decision support, policy compliance (Chen et al., 2025)</w:t>
            </w:r>
          </w:p>
        </w:tc>
      </w:tr>
      <w:tr>
        <w:tc>
          <w:tcPr/>
          <w:p>
            <w:pPr>
              <w:jc w:val="left"/>
            </w:pPr>
            <w:r>
              <w:rPr>
                <w:sz w:val="22"/>
              </w:rPr>
              <w:t xml:space="preserve">Demand forecast insight</w:t>
            </w:r>
          </w:p>
        </w:tc>
        <w:tc>
          <w:tcPr/>
          <w:p>
            <w:pPr>
              <w:jc w:val="left"/>
            </w:pPr>
            <w:r>
              <w:rPr>
                <w:sz w:val="22"/>
              </w:rPr>
              <w:t xml:space="preserve">Predicted vs historical covers per hour</w:t>
            </w:r>
          </w:p>
        </w:tc>
        <w:tc>
          <w:tcPr/>
          <w:p>
            <w:pPr>
              <w:jc w:val="left"/>
            </w:pPr>
            <w:r>
              <w:rPr>
                <w:sz w:val="22"/>
              </w:rPr>
              <w:t xml:space="preserve">Peak hour identification, deviation from historical pattern</w:t>
            </w:r>
          </w:p>
        </w:tc>
        <w:tc>
          <w:tcPr/>
          <w:p>
            <w:pPr>
              <w:jc w:val="left"/>
            </w:pPr>
            <w:r>
              <w:rPr>
                <w:sz w:val="22"/>
              </w:rPr>
              <w:t xml:space="preserve">Forecasting theory, time series analysis (Hyndman &amp; Athanasopoulos, 2021)</w:t>
            </w:r>
          </w:p>
        </w:tc>
      </w:tr>
      <w:tr>
        <w:tc>
          <w:tcPr/>
          <w:p>
            <w:pPr>
              <w:jc w:val="left"/>
            </w:pPr>
            <w:r>
              <w:rPr>
                <w:sz w:val="22"/>
              </w:rPr>
              <w:t xml:space="preserve">Shortage alert matching</w:t>
            </w:r>
          </w:p>
        </w:tc>
        <w:tc>
          <w:tcPr/>
          <w:p>
            <w:pPr>
              <w:jc w:val="left"/>
            </w:pPr>
            <w:r>
              <w:rPr>
                <w:sz w:val="22"/>
              </w:rPr>
              <w:t xml:space="preserve">Zone, priority, date, time, all staff skill profiles</w:t>
            </w:r>
          </w:p>
        </w:tc>
        <w:tc>
          <w:tcPr/>
          <w:p>
            <w:pPr>
              <w:jc w:val="left"/>
            </w:pPr>
            <w:r>
              <w:rPr>
                <w:sz w:val="22"/>
              </w:rPr>
              <w:t xml:space="preserve">Expert &gt; Intermediate &gt; Beginner; HIGH priority excludes Beginner</w:t>
            </w:r>
          </w:p>
        </w:tc>
        <w:tc>
          <w:tcPr/>
          <w:p>
            <w:pPr>
              <w:jc w:val="left"/>
            </w:pPr>
            <w:r>
              <w:rPr>
                <w:sz w:val="22"/>
              </w:rPr>
              <w:t xml:space="preserve">Operations research, skill-based matching (Akhundov et al., 2022)</w:t>
            </w:r>
          </w:p>
        </w:tc>
      </w:tr>
    </w:tbl>
    <w:p>
      <w:pPr/>
      <w:r>
        <w:rPr>
          <w:rFonts w:ascii="Times New Roman" w:hAnsi="Times New Roman"/>
          <w:sz w:val="24"/>
        </w:rPr>
        <w:t xml:space="preserve">Table 1.2 summarises the five AI decision support functions implemented in the REMO system. Each function transforms structured operational data into a recommendation through a defined prompt engineering pipeline. The theoretical bases for these functions span operations research (for scheduling and matching problems), forecasting theory (for demand interpretation), and rule-based decision support (for policy validation). The author has designed this table to demonstrate that the AI functions in REMO are not arbitrary features but are grounded in established theoretical frameworks that have been adapted to the specific requirements of restaurant operational management.</w:t>
      </w:r>
    </w:p>
    <w:p>
      <w:pPr>
        <w:ind w:firstLine="709"/>
      </w:pPr>
      <w:r>
        <w:rPr>
          <w:rFonts w:ascii="Times New Roman" w:hAnsi="Times New Roman"/>
          <w:sz w:val="24"/>
        </w:rPr>
        <w:t xml:space="preserve">The analysis of Table 1.2 reveals an important design principle: each AI function is narrow in scope, addressing a specific decision type with clearly defined inputs and outputs. This narrow-scoping approach is deliberate and reflects best practices in AI decision support design. Research on LLM-based decision support indicates that model accuracy is highest when the decision domain is well-bounded, the input data is structured and complete, and the output format is rigidly specified (Son et al., 2025, p. 1432). By contrast, open-ended requests for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general scheduling advice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produce less reliable outputs because the model must infer implicit constraints that are better stated explicitly in the prompt.</w:t>
      </w:r>
    </w:p>
    <w:p>
      <w:pPr/>
      <w:r>
        <w:rPr>
          <w:rFonts w:ascii="Times New Roman" w:hAnsi="Times New Roman"/>
          <w:b/>
          <w:bCs/>
          <w:sz w:val="24"/>
        </w:rPr>
        <w:t xml:space="preserve">1.3.4. Role-Based Access Control Theory in Web Systems</w:t>
      </w:r>
    </w:p>
    <w:p>
      <w:pPr>
        <w:ind w:firstLine="709"/>
      </w:pPr>
      <w:r>
        <w:rPr>
          <w:rFonts w:ascii="Times New Roman" w:hAnsi="Times New Roman"/>
          <w:sz w:val="24"/>
        </w:rPr>
        <w:t xml:space="preserve">Role-based access control (RBAC) is a foundational security model for managing user permissions in computer systems. In the RBAC model, access permissions are associated with roles rather than individual users, and users are assigned to roles based on their responsibilities within the organisation (Sandhu et al., 1996, p. 38). This approach simplifies permission management because roles change less frequently than individual user assignments, and it provides a natural mapping to organisational hierarchies that reflects how responsibilities are actually distributed.</w:t>
      </w:r>
    </w:p>
    <w:p>
      <w:pPr>
        <w:ind w:firstLine="709"/>
      </w:pPr>
      <w:r>
        <w:rPr>
          <w:rFonts w:ascii="Times New Roman" w:hAnsi="Times New Roman"/>
          <w:sz w:val="24"/>
        </w:rPr>
        <w:t xml:space="preserve">The standard RBAC model defines four components: users, roles, permissions, and sessions. Users are the individuals who access the system. Roles are job functions or authority levels within the organisation. Permissions are authorisations to perform operations on protected resources. Sessions are mappings between users and the roles they activate during a particular period of system use (Sandhu et al., 1996, p. 40). The RBAC model supports role hierarchies (where senior roles inherit permissions from junior roles), separation of duties constraints (where mutually exclusive roles cannot be assigned to the same user), and cardinality constraints (that limit how many users can hold a role).</w:t>
      </w:r>
    </w:p>
    <w:p>
      <w:pPr>
        <w:ind w:firstLine="709"/>
      </w:pPr>
      <w:r>
        <w:rPr>
          <w:rFonts w:ascii="Times New Roman" w:hAnsi="Times New Roman"/>
          <w:sz w:val="24"/>
        </w:rPr>
        <w:t xml:space="preserve">In web application architectures, RBAC is typically implemented at two levels: the application level, where the user interface conditionally displays features based on the user’s role, and the database level, where security rules enforce that data operations are permitted only for users with appropriate roles. The REMO system implements RBAC at both levels, with Firestore security rules providing the database-level enforcement and React component-level conditional rendering providing the application-level enforcement. This dual-layer approach is consistent with security best practices, which recommend that access control should be enforced as close to the data as possible rather than relying solely on client-side checks that can be bypassed (Mpamugo &amp; Ansa, 2024, p. 1874).</w:t>
      </w:r>
    </w:p>
    <w:p>
      <w:pPr>
        <w:ind w:firstLine="709"/>
      </w:pPr>
      <w:r>
        <w:rPr>
          <w:rFonts w:ascii="Times New Roman" w:hAnsi="Times New Roman"/>
          <w:sz w:val="24"/>
        </w:rPr>
        <w:t xml:space="preserve">The theoretical foundations reviewed in this chapter — restaurant operations analysis, scheduling theory, demand forecasting concepts, AI decision support principles, and RBAC security architecture — form the conceptual basis for the system design presented in the following chapter. The analysis of operational challenges justifies the need for a purpose-built solution; the review of existing tools identifies the gap that REMO fills; and the theoretical frameworks provide the design principles that guide the architecture, data model, and AI integration. Chapter 2 translates these foundations into concrete technical specifications for the REMO system.</w:t>
      </w:r>
    </w:p>
    <w:p>
      <w:pPr/>
      <w:r>
        <w:rPr>
          <w:rFonts w:ascii="Times New Roman" w:hAnsi="Times New Roman"/>
          <w:sz w:val="24"/>
        </w:rPr>
        <w:pict>
          <v:rect style="width:0;height:1.5pt" o:hralign="center" o:hrstd="t" o:hr="t"/>
        </w:pict>
      </w:r>
    </w:p>
    <w:p>
      <w:pPr/>
      <w:r>
        <w:rPr>
          <w:rFonts w:ascii="Times New Roman" w:hAnsi="Times New Roman"/>
          <w:b/>
          <w:bCs/>
          <w:sz w:val="24"/>
        </w:rPr>
        <w:t xml:space="preserve">2. DESIGN OF THE REMO SYSTEM</w:t>
      </w:r>
    </w:p>
    <w:p>
      <w:pPr>
        <w:ind w:firstLine="709"/>
      </w:pPr>
      <w:r>
        <w:rPr>
          <w:rFonts w:ascii="Times New Roman" w:hAnsi="Times New Roman"/>
          <w:sz w:val="24"/>
        </w:rPr>
        <w:t xml:space="preserve">This chapter presents the technical design of the REMO system, translating the theoretical foundations and operational requirements identified in Chapter 1 into concrete architectural specifications. The first subchapter describes the system’s multi-tier architecture, the technology stack selected for each layer, and the role-based access control model that governs user permissions. The second subchapter details the database design, including the rationale for selecting a NoSQL document database, the structure of all eleven Firestore collections, and the real-time data synchronisation mechanisms. The third subchapter presents the AI integration architecture, covering the Groq API configuration, prompt engineering design, and the performance and reliability measures that ensure consistent operation. Together, these design specifications provide the blueprint that guided the prototype implementation described in Chapter 3.</w:t>
      </w:r>
    </w:p>
    <w:p>
      <w:pPr/>
      <w:r>
        <w:rPr>
          <w:rFonts w:ascii="Times New Roman" w:hAnsi="Times New Roman"/>
          <w:b/>
          <w:bCs/>
          <w:sz w:val="24"/>
        </w:rPr>
        <w:t xml:space="preserve">2.1. System Architecture and Technology Stack</w:t>
      </w:r>
    </w:p>
    <w:p>
      <w:pPr>
        <w:ind w:firstLine="709"/>
      </w:pPr>
      <w:r>
        <w:rPr>
          <w:rFonts w:ascii="Times New Roman" w:hAnsi="Times New Roman"/>
          <w:sz w:val="24"/>
        </w:rPr>
        <w:t xml:space="preserve">The REMO system is designed as a full-stack web application following a multi-tier architecture that separates the presentation layer, the application logic layer, and the data storage layer. This architectural pattern is standard in modern web application development and provides a clear separation of concerns that facilitates maintainability, scalability, and testability (Son et al., 2025, p. 1430).</w:t>
      </w:r>
    </w:p>
    <w:p>
      <w:pPr/>
      <w:r>
        <w:rPr>
          <w:rFonts w:ascii="Times New Roman" w:hAnsi="Times New Roman"/>
          <w:b/>
          <w:bCs/>
          <w:sz w:val="24"/>
        </w:rPr>
        <w:t xml:space="preserve">2.1.1. Multi-Tier Architecture Rationale</w:t>
      </w:r>
    </w:p>
    <w:p>
      <w:pPr>
        <w:ind w:firstLine="709"/>
      </w:pPr>
      <w:r>
        <w:rPr>
          <w:rFonts w:ascii="Times New Roman" w:hAnsi="Times New Roman"/>
          <w:sz w:val="24"/>
        </w:rPr>
        <w:t xml:space="preserve">The decision to adopt a three-tier architecture for REMO was driven by several considerations. First, separation of concerns ensures that changes to the user interface do not require modifications to the data storage layer, and vice versa. This is particularly important in a research prototype where iterative refinement of the frontend is expected as user feedback is collected. Second, the three-tier pattern supports the integration of external services — specifically the Groq AI API — through a well-defined interface in the application logic layer, isolating the presentation layer from the details of external API communication. Third, the architecture enables independent scaling of layers; if the system were deployed in production with high user volumes, the database layer could be scaled without changes to the frontend code (Pasalkar et al., 2024, p. 16).</w:t>
      </w:r>
    </w:p>
    <w:p>
      <w:pPr>
        <w:ind w:firstLine="709"/>
      </w:pPr>
      <w:r>
        <w:rPr>
          <w:rFonts w:ascii="Times New Roman" w:hAnsi="Times New Roman"/>
          <w:sz w:val="24"/>
        </w:rPr>
        <w:t xml:space="preserve">The presentation layer of REMO is implemented using Next.js 14, a React framework that provides server-side rendering (SSR), static site generation (SSG), and built-in API routes within a single codebase. Next.js was selected because it simplifies the development of production-ready React applications by handling bundling, routing, and rendering configuration automatically. The framework’s file-based routing system reduces boilerplate code and makes the project structure intuitive for developers (Next.js Documentation, 2025). React 19 serves as the UI library, providing the component-based architecture through which all interface elements are constructed. TypeScript 5.7.3 is used throughout the frontend to provide compile-time type safety, which reduces runtime errors and improves developer productivity through intelligent code completion and refactoring support.</w:t>
      </w:r>
    </w:p>
    <w:p>
      <w:pPr>
        <w:ind w:firstLine="709"/>
      </w:pPr>
      <w:r>
        <w:rPr>
          <w:rFonts w:ascii="Times New Roman" w:hAnsi="Times New Roman"/>
          <w:sz w:val="24"/>
        </w:rPr>
        <w:t xml:space="preserve">The styling layer uses Tailwind CSS 4.2.0, a utility-first CSS framework that enables rapid development of responsive designs without leaving the HTML/JSX context. Tailwind was chosen because its utility-first approach aligns well with component-based React development, allowing each component’s styles to be co-located with its markup. Radix UI provides accessible component primitives — including dialogs, dropdowns, tabs, and tooltips — that ensure the interface meets accessibility standards without requiring custom implementation of complex interaction patterns (Radix UI Documentation, 2025). Framer Motion 12.38.0 provides animation capabilities for UI transitions and visual feedback, while Recharts 2.15.0 handles data visualisation for the demand forecast module.</w:t>
      </w:r>
    </w:p>
    <w:p>
      <w:pPr>
        <w:ind w:firstLine="709"/>
      </w:pPr>
      <w:r>
        <w:rPr>
          <w:rFonts w:ascii="Times New Roman" w:hAnsi="Times New Roman"/>
          <w:sz w:val="24"/>
        </w:rPr>
        <w:t xml:space="preserve">The application logic layer consists of Next.js API routes that handle server-side business logic and external API integration. These routes are deployed as serverless functions, meaning they scale automatically with request volume without requiring server management. The API layer is responsible for validating incoming requests, enforcing authentication, orchestrating calls to the Groq AI service, and formatting responses for the frontend. This layer also handles the caching of AI responses to reduce API costs and improve response times.</w:t>
      </w:r>
    </w:p>
    <w:p>
      <w:pPr>
        <w:ind w:firstLine="709"/>
      </w:pPr>
      <w:r>
        <w:rPr>
          <w:rFonts w:ascii="Times New Roman" w:hAnsi="Times New Roman"/>
          <w:sz w:val="24"/>
        </w:rPr>
        <w:t xml:space="preserve">The data storage layer is built on Firebase Firestore, a NoSQL document database provided by Google as part of the Firebase platform. Firestore was selected for three primary reasons: its real-time data synchronisation capability, which is essential for the operational notification and live-update features of the system; its integration with Firebase Authentication, which simplifies user session management; and its serverless pricing model, which eliminates upfront infrastructure costs (Firebase Documentation, 2025). The database stores all operational data — user profiles, shifts, tasks, shortage alerts, inventory items, and notifications — in eleven collections that are described in detail in Subchapter 2.2.</w:t>
      </w:r>
    </w:p>
    <w:p>
      <w:pPr>
        <w:ind w:firstLine="709"/>
      </w:pPr>
      <w:r>
        <w:rPr>
          <w:rFonts w:ascii="Times New Roman" w:hAnsi="Times New Roman"/>
          <w:sz w:val="24"/>
        </w:rPr>
        <w:t xml:space="preserve">The external AI layer is provided through the Groq API, which exposes the LLaMA 3.3 70B model through a REST interface. Groq was selected as the AI provider because of its inference speed — the company claims up to 18 times faster token generation than competing platforms — and its competitive pricing structure, which is important for a prototype that must remain cost-effective (Groq Documentation, 2025). The LLaMA 3.3 70B model was chosen because it is a state-of-the-art open-weight model with strong performance on structured reasoning tasks, and because it supports JSON mode output which is essential for the parseable response format required by REMO’s AI integration.</w:t>
      </w:r>
    </w:p>
    <w:p>
      <w:pPr>
        <w:ind w:firstLine="709"/>
      </w:pPr>
      <w:r>
        <w:rPr>
          <w:rFonts w:ascii="Times New Roman" w:hAnsi="Times New Roman"/>
          <w:sz w:val="24"/>
        </w:rPr>
        <w:t xml:space="preserve">The selection of Next.js as the application framework was further justified by its built-in performance optimisations. The framework automatically splits JavaScript bundles by route, meaning that users download only the code required for the page they are viewing rather than the entire application codebase. For a management system with 80 components and approximately 15,000 lines of code, this automatic code splitting significantly reduces initial page load times, which is important for users accessing the system on mobile devices or slower network connections. Next.js also provides built-in image optimisation, which automatically serves images in modern formats such as WebP with responsive sizing, reducing bandwidth consumption for image-heavy pages such as the staff directory and dashboard.</w:t>
      </w:r>
    </w:p>
    <w:p>
      <w:pPr>
        <w:ind w:firstLine="709"/>
      </w:pPr>
      <w:r>
        <w:rPr>
          <w:rFonts w:ascii="Times New Roman" w:hAnsi="Times New Roman"/>
          <w:sz w:val="24"/>
        </w:rPr>
        <w:t xml:space="preserve">The TypeScript type system adds an additional layer of reliability to the development process. By defining interfaces for all data models — User, Shift, Task, ShortageAlert, and Notification — the codebase ensures that component props, API request bodies, and database document structures are consistent across the application. Type errors are caught at compile time rather than at runtime, which reduces the incidence of bugs that would otherwise only appear during user interaction. The combination of Next.js, React, and TypeScript represents a widely adopted stack for enterprise web applications, which means that the REMO codebase can be maintained by developers who are familiar with these technologies without requiring specialised training.</w:t>
      </w:r>
    </w:p>
    <w:p>
      <w:pPr/>
      <w:r>
        <w:rPr>
          <w:rFonts w:ascii="Times New Roman" w:hAnsi="Times New Roman"/>
          <w:b/>
          <w:bCs/>
          <w:sz w:val="24"/>
        </w:rPr>
        <w:t xml:space="preserve">Figure 2</w:t>
      </w:r>
    </w:p>
    <w:p>
      <w:pPr/>
      <w:r>
        <w:rPr>
          <w:rFonts w:ascii="Times New Roman" w:hAnsi="Times New Roman"/>
          <w:b/>
          <w:bCs/>
          <w:sz w:val="24"/>
        </w:rPr>
        <w:t xml:space="preserve">Figure 2.1. REMO System Three-Tier Architecture Diagram — designed by the author</w:t>
      </w:r>
    </w:p>
    <w:p>
      <w:pPr/>
      <w:r>
        <w:rPr>
          <w:rFonts w:ascii="Times New Roman" w:hAnsi="Times New Roman"/>
          <w:sz w:val="24"/>
        </w:rPr>
        <w:t xml:space="preserve">Figure 2.1 illustrates the three-tier architecture of the REMO system. The presentation tier at the top contains the Next.js application with React components, Tailwind CSS styling, and client-side state management. The application tier in the middle contains the Next.js API routes that serve as the interface between the frontend and the backend services, including the Groq AI service integration. The data tier at the bottom contains Firebase Authentication for session management and Firestore for persistent data storage. The arrows between tiers indicate the direction of data flow: user actions in the presentation tier trigger API requests to the application tier, which in turn read from or write to the data tier. Real-time updates flow in the reverse direction, from Firestore through the API layer to the frontend via WebSocket connections.</w:t>
      </w:r>
    </w:p>
    <w:p>
      <w:pPr>
        <w:ind w:firstLine="709"/>
      </w:pPr>
      <w:r>
        <w:rPr>
          <w:rFonts w:ascii="Times New Roman" w:hAnsi="Times New Roman"/>
          <w:sz w:val="24"/>
        </w:rPr>
        <w:t xml:space="preserve">The author designed this architecture diagram to communicate the structural organisation of the system and the separation of responsibilities between layers. The three-tier pattern is a well-established approach in enterprise web development, and its application in REMO ensures that the system can evolve incrementally — for example, by replacing the AI provider or adding a mobile frontend — without requiring comprehensive architectural changes.</w:t>
      </w:r>
    </w:p>
    <w:p>
      <w:pPr/>
      <w:r>
        <w:rPr>
          <w:rFonts w:ascii="Times New Roman" w:hAnsi="Times New Roman"/>
          <w:b/>
          <w:bCs/>
          <w:sz w:val="24"/>
        </w:rPr>
        <w:t xml:space="preserve">Table 3</w:t>
      </w:r>
    </w:p>
    <w:p>
      <w:pPr/>
      <w:r>
        <w:rPr>
          <w:rFonts w:ascii="Times New Roman" w:hAnsi="Times New Roman"/>
          <w:b/>
          <w:bCs/>
          <w:sz w:val="24"/>
        </w:rPr>
        <w:t xml:space="preserve">Table 2.1. REMO Technology Stack (designed by the author)</w:t>
      </w:r>
    </w:p>
    <w:tbl>
      <w:tblPr>
        <w:tblStyle w:val="af0"/>
        <w:tblW w:type="pct" w:w="5000"/>
        <w:jc w:val="left"/>
        <w:tblLayout w:type="fixed"/>
        <w:tblLook w:firstRow="1" w:lastRow="0" w:firstColumn="0" w:lastColumn="0" w:noHBand="0" w:noVBand="0" w:val="0020"/>
      </w:tblPr>
      <w:tblGrid>
        <w:gridCol w:w="1260"/>
        <w:gridCol w:w="1980"/>
        <w:gridCol w:w="3060"/>
        <w:gridCol w:w="1620"/>
      </w:tblGrid>
      <w:tr>
        <w:trPr>
          <w:tblHeader w:val="on"/>
        </w:trPr>
        <w:tc>
          <w:tcPr/>
          <w:p>
            <w:pPr>
              <w:jc w:val="left"/>
            </w:pPr>
            <w:r>
              <w:rPr>
                <w:sz w:val="22"/>
              </w:rPr>
              <w:t xml:space="preserve">Layer</w:t>
            </w:r>
          </w:p>
        </w:tc>
        <w:tc>
          <w:tcPr/>
          <w:p>
            <w:pPr>
              <w:jc w:val="left"/>
            </w:pPr>
            <w:r>
              <w:rPr>
                <w:sz w:val="22"/>
              </w:rPr>
              <w:t xml:space="preserve">Technology</w:t>
            </w:r>
          </w:p>
        </w:tc>
        <w:tc>
          <w:tcPr/>
          <w:p>
            <w:pPr>
              <w:jc w:val="left"/>
            </w:pPr>
            <w:r>
              <w:rPr>
                <w:sz w:val="22"/>
              </w:rPr>
              <w:t xml:space="preserve">Version/Details</w:t>
            </w:r>
          </w:p>
        </w:tc>
        <w:tc>
          <w:tcPr/>
          <w:p>
            <w:pPr>
              <w:jc w:val="left"/>
            </w:pPr>
            <w:r>
              <w:rPr>
                <w:sz w:val="22"/>
              </w:rPr>
              <w:t xml:space="preserve">Purpose</w:t>
            </w:r>
          </w:p>
        </w:tc>
      </w:tr>
      <w:tr>
        <w:tc>
          <w:tcPr/>
          <w:p>
            <w:pPr>
              <w:jc w:val="left"/>
            </w:pPr>
            <w:r>
              <w:rPr>
                <w:sz w:val="22"/>
              </w:rPr>
              <w:t xml:space="preserve">Frontend framework</w:t>
            </w:r>
          </w:p>
        </w:tc>
        <w:tc>
          <w:tcPr/>
          <w:p>
            <w:pPr>
              <w:jc w:val="left"/>
            </w:pPr>
            <w:r>
              <w:rPr>
                <w:sz w:val="22"/>
              </w:rPr>
              <w:t xml:space="preserve">Next.js</w:t>
            </w:r>
          </w:p>
        </w:tc>
        <w:tc>
          <w:tcPr/>
          <w:p>
            <w:pPr>
              <w:jc w:val="left"/>
            </w:pPr>
            <w:r>
              <w:rPr>
                <w:sz w:val="22"/>
              </w:rPr>
              <w:t xml:space="preserve">14.2.x</w:t>
            </w:r>
          </w:p>
        </w:tc>
        <w:tc>
          <w:tcPr/>
          <w:p>
            <w:pPr>
              <w:jc w:val="left"/>
            </w:pPr>
            <w:r>
              <w:rPr>
                <w:sz w:val="22"/>
              </w:rPr>
              <w:t xml:space="preserve">Application routing, SSR/SSG, API route colocation</w:t>
            </w:r>
          </w:p>
        </w:tc>
      </w:tr>
      <w:tr>
        <w:tc>
          <w:tcPr/>
          <w:p>
            <w:pPr>
              <w:jc w:val="left"/>
            </w:pPr>
            <w:r>
              <w:rPr>
                <w:sz w:val="22"/>
              </w:rPr>
              <w:t xml:space="preserve">UI library</w:t>
            </w:r>
          </w:p>
        </w:tc>
        <w:tc>
          <w:tcPr/>
          <w:p>
            <w:pPr>
              <w:jc w:val="left"/>
            </w:pPr>
            <w:r>
              <w:rPr>
                <w:sz w:val="22"/>
              </w:rPr>
              <w:t xml:space="preserve">React</w:t>
            </w:r>
          </w:p>
        </w:tc>
        <w:tc>
          <w:tcPr/>
          <w:p>
            <w:pPr>
              <w:jc w:val="left"/>
            </w:pPr>
            <w:r>
              <w:rPr>
                <w:sz w:val="22"/>
              </w:rPr>
              <w:t xml:space="preserve">19.0.0</w:t>
            </w:r>
          </w:p>
        </w:tc>
        <w:tc>
          <w:tcPr/>
          <w:p>
            <w:pPr>
              <w:jc w:val="left"/>
            </w:pPr>
            <w:r>
              <w:rPr>
                <w:sz w:val="22"/>
              </w:rPr>
              <w:t xml:space="preserve">Component-based interface development</w:t>
            </w:r>
          </w:p>
        </w:tc>
      </w:tr>
      <w:tr>
        <w:tc>
          <w:tcPr/>
          <w:p>
            <w:pPr>
              <w:jc w:val="left"/>
            </w:pPr>
            <w:r>
              <w:rPr>
                <w:sz w:val="22"/>
              </w:rPr>
              <w:t xml:space="preserve">Type system</w:t>
            </w:r>
          </w:p>
        </w:tc>
        <w:tc>
          <w:tcPr/>
          <w:p>
            <w:pPr>
              <w:jc w:val="left"/>
            </w:pPr>
            <w:r>
              <w:rPr>
                <w:sz w:val="22"/>
              </w:rPr>
              <w:t xml:space="preserve">TypeScript</w:t>
            </w:r>
          </w:p>
        </w:tc>
        <w:tc>
          <w:tcPr/>
          <w:p>
            <w:pPr>
              <w:jc w:val="left"/>
            </w:pPr>
            <w:r>
              <w:rPr>
                <w:sz w:val="22"/>
              </w:rPr>
              <w:t xml:space="preserve">5.7.3</w:t>
            </w:r>
          </w:p>
        </w:tc>
        <w:tc>
          <w:tcPr/>
          <w:p>
            <w:pPr>
              <w:jc w:val="left"/>
            </w:pPr>
            <w:r>
              <w:rPr>
                <w:sz w:val="22"/>
              </w:rPr>
              <w:t xml:space="preserve">Compile-time type safety, developer productivity</w:t>
            </w:r>
          </w:p>
        </w:tc>
      </w:tr>
      <w:tr>
        <w:tc>
          <w:tcPr/>
          <w:p>
            <w:pPr>
              <w:jc w:val="left"/>
            </w:pPr>
            <w:r>
              <w:rPr>
                <w:sz w:val="22"/>
              </w:rPr>
              <w:t xml:space="preserve">Styling engine</w:t>
            </w:r>
          </w:p>
        </w:tc>
        <w:tc>
          <w:tcPr/>
          <w:p>
            <w:pPr>
              <w:jc w:val="left"/>
            </w:pPr>
            <w:r>
              <w:rPr>
                <w:sz w:val="22"/>
              </w:rPr>
              <w:t xml:space="preserve">Tailwind CSS</w:t>
            </w:r>
          </w:p>
        </w:tc>
        <w:tc>
          <w:tcPr/>
          <w:p>
            <w:pPr>
              <w:jc w:val="left"/>
            </w:pPr>
            <w:r>
              <w:rPr>
                <w:sz w:val="22"/>
              </w:rPr>
              <w:t xml:space="preserve">4.2.0</w:t>
            </w:r>
          </w:p>
        </w:tc>
        <w:tc>
          <w:tcPr/>
          <w:p>
            <w:pPr>
              <w:jc w:val="left"/>
            </w:pPr>
            <w:r>
              <w:rPr>
                <w:sz w:val="22"/>
              </w:rPr>
              <w:t xml:space="preserve">Utility-first responsive design</w:t>
            </w:r>
          </w:p>
        </w:tc>
      </w:tr>
      <w:tr>
        <w:tc>
          <w:tcPr/>
          <w:p>
            <w:pPr>
              <w:jc w:val="left"/>
            </w:pPr>
            <w:r>
              <w:rPr>
                <w:sz w:val="22"/>
              </w:rPr>
              <w:t xml:space="preserve">Animation library</w:t>
            </w:r>
          </w:p>
        </w:tc>
        <w:tc>
          <w:tcPr/>
          <w:p>
            <w:pPr>
              <w:jc w:val="left"/>
            </w:pPr>
            <w:r>
              <w:rPr>
                <w:sz w:val="22"/>
              </w:rPr>
              <w:t xml:space="preserve">Framer Motion</w:t>
            </w:r>
          </w:p>
        </w:tc>
        <w:tc>
          <w:tcPr/>
          <w:p>
            <w:pPr>
              <w:jc w:val="left"/>
            </w:pPr>
            <w:r>
              <w:rPr>
                <w:sz w:val="22"/>
              </w:rPr>
              <w:t xml:space="preserve">12.38.0</w:t>
            </w:r>
          </w:p>
        </w:tc>
        <w:tc>
          <w:tcPr/>
          <w:p>
            <w:pPr>
              <w:jc w:val="left"/>
            </w:pPr>
            <w:r>
              <w:rPr>
                <w:sz w:val="22"/>
              </w:rPr>
              <w:t xml:space="preserve">UI transitions, loading states, visual feedback</w:t>
            </w:r>
          </w:p>
        </w:tc>
      </w:tr>
      <w:tr>
        <w:tc>
          <w:tcPr/>
          <w:p>
            <w:pPr>
              <w:jc w:val="left"/>
            </w:pPr>
            <w:r>
              <w:rPr>
                <w:sz w:val="22"/>
              </w:rPr>
              <w:t xml:space="preserve">Charting library</w:t>
            </w:r>
          </w:p>
        </w:tc>
        <w:tc>
          <w:tcPr/>
          <w:p>
            <w:pPr>
              <w:jc w:val="left"/>
            </w:pPr>
            <w:r>
              <w:rPr>
                <w:sz w:val="22"/>
              </w:rPr>
              <w:t xml:space="preserve">Recharts</w:t>
            </w:r>
          </w:p>
        </w:tc>
        <w:tc>
          <w:tcPr/>
          <w:p>
            <w:pPr>
              <w:jc w:val="left"/>
            </w:pPr>
            <w:r>
              <w:rPr>
                <w:sz w:val="22"/>
              </w:rPr>
              <w:t xml:space="preserve">2.15.0</w:t>
            </w:r>
          </w:p>
        </w:tc>
        <w:tc>
          <w:tcPr/>
          <w:p>
            <w:pPr>
              <w:jc w:val="left"/>
            </w:pPr>
            <w:r>
              <w:rPr>
                <w:sz w:val="22"/>
              </w:rPr>
              <w:t xml:space="preserve">Demand forecast and analytics visualisation</w:t>
            </w:r>
          </w:p>
        </w:tc>
      </w:tr>
      <w:tr>
        <w:tc>
          <w:tcPr/>
          <w:p>
            <w:pPr>
              <w:jc w:val="left"/>
            </w:pPr>
            <w:r>
              <w:rPr>
                <w:sz w:val="22"/>
              </w:rPr>
              <w:t xml:space="preserve">Backend / API</w:t>
            </w:r>
          </w:p>
        </w:tc>
        <w:tc>
          <w:tcPr/>
          <w:p>
            <w:pPr>
              <w:jc w:val="left"/>
            </w:pPr>
            <w:r>
              <w:rPr>
                <w:sz w:val="22"/>
              </w:rPr>
              <w:t xml:space="preserve">Next.js API Routes</w:t>
            </w:r>
          </w:p>
        </w:tc>
        <w:tc>
          <w:tcPr/>
          <w:p>
            <w:pPr>
              <w:jc w:val="left"/>
            </w:pPr>
            <w:r>
              <w:rPr>
                <w:sz w:val="22"/>
              </w:rPr>
              <w:t xml:space="preserve">14.2.x</w:t>
            </w:r>
          </w:p>
        </w:tc>
        <w:tc>
          <w:tcPr/>
          <w:p>
            <w:pPr>
              <w:jc w:val="left"/>
            </w:pPr>
            <w:r>
              <w:rPr>
                <w:sz w:val="22"/>
              </w:rPr>
              <w:t xml:space="preserve">Serverless functions, external API integration</w:t>
            </w:r>
          </w:p>
        </w:tc>
      </w:tr>
      <w:tr>
        <w:tc>
          <w:tcPr/>
          <w:p>
            <w:pPr>
              <w:jc w:val="left"/>
            </w:pPr>
            <w:r>
              <w:rPr>
                <w:sz w:val="22"/>
              </w:rPr>
              <w:t xml:space="preserve">Database</w:t>
            </w:r>
          </w:p>
        </w:tc>
        <w:tc>
          <w:tcPr/>
          <w:p>
            <w:pPr>
              <w:jc w:val="left"/>
            </w:pPr>
            <w:r>
              <w:rPr>
                <w:sz w:val="22"/>
              </w:rPr>
              <w:t xml:space="preserve">Firebase Firestore</w:t>
            </w:r>
          </w:p>
        </w:tc>
        <w:tc>
          <w:tcPr/>
          <w:p>
            <w:pPr>
              <w:jc w:val="left"/>
            </w:pPr>
            <w:r>
              <w:rPr>
                <w:sz w:val="22"/>
              </w:rPr>
              <w:t xml:space="preserve">12.12.1</w:t>
            </w:r>
          </w:p>
        </w:tc>
        <w:tc>
          <w:tcPr/>
          <w:p>
            <w:pPr>
              <w:jc w:val="left"/>
            </w:pPr>
            <w:r>
              <w:rPr>
                <w:sz w:val="22"/>
              </w:rPr>
              <w:t xml:space="preserve">NoSQL document storage, real-time synchronisation</w:t>
            </w:r>
          </w:p>
        </w:tc>
      </w:tr>
      <w:tr>
        <w:tc>
          <w:tcPr/>
          <w:p>
            <w:pPr>
              <w:jc w:val="left"/>
            </w:pPr>
            <w:r>
              <w:rPr>
                <w:sz w:val="22"/>
              </w:rPr>
              <w:t xml:space="preserve">Authentication</w:t>
            </w:r>
          </w:p>
        </w:tc>
        <w:tc>
          <w:tcPr/>
          <w:p>
            <w:pPr>
              <w:jc w:val="left"/>
            </w:pPr>
            <w:r>
              <w:rPr>
                <w:sz w:val="22"/>
              </w:rPr>
              <w:t xml:space="preserve">Firebase Auth</w:t>
            </w:r>
          </w:p>
        </w:tc>
        <w:tc>
          <w:tcPr/>
          <w:p>
            <w:pPr>
              <w:jc w:val="left"/>
            </w:pPr>
            <w:r>
              <w:rPr>
                <w:sz w:val="22"/>
              </w:rPr>
              <w:t xml:space="preserve">12.12.1</w:t>
            </w:r>
          </w:p>
        </w:tc>
        <w:tc>
          <w:tcPr/>
          <w:p>
            <w:pPr>
              <w:jc w:val="left"/>
            </w:pPr>
            <w:r>
              <w:rPr>
                <w:sz w:val="22"/>
              </w:rPr>
              <w:t xml:space="preserve">Secure user session management, OAuth support</w:t>
            </w:r>
          </w:p>
        </w:tc>
      </w:tr>
      <w:tr>
        <w:tc>
          <w:tcPr/>
          <w:p>
            <w:pPr>
              <w:jc w:val="left"/>
            </w:pPr>
            <w:r>
              <w:rPr>
                <w:sz w:val="22"/>
              </w:rPr>
              <w:t xml:space="preserve">AI inference</w:t>
            </w:r>
          </w:p>
        </w:tc>
        <w:tc>
          <w:tcPr/>
          <w:p>
            <w:pPr>
              <w:jc w:val="left"/>
            </w:pPr>
            <w:r>
              <w:rPr>
                <w:sz w:val="22"/>
              </w:rPr>
              <w:t xml:space="preserve">Groq API</w:t>
            </w:r>
          </w:p>
        </w:tc>
        <w:tc>
          <w:tcPr/>
          <w:p>
            <w:pPr>
              <w:jc w:val="left"/>
            </w:pPr>
            <w:r>
              <w:rPr>
                <w:sz w:val="22"/>
              </w:rPr>
              <w:t xml:space="preserve">llama-3.3-70b-versatile</w:t>
            </w:r>
          </w:p>
        </w:tc>
        <w:tc>
          <w:tcPr/>
          <w:p>
            <w:pPr>
              <w:jc w:val="left"/>
            </w:pPr>
            <w:r>
              <w:rPr>
                <w:sz w:val="22"/>
              </w:rPr>
              <w:t xml:space="preserve">AI-assisted decision support, JSON output</w:t>
            </w:r>
          </w:p>
        </w:tc>
      </w:tr>
      <w:tr>
        <w:tc>
          <w:tcPr/>
          <w:p>
            <w:pPr>
              <w:jc w:val="left"/>
            </w:pPr>
            <w:r>
              <w:rPr>
                <w:sz w:val="22"/>
              </w:rPr>
              <w:t xml:space="preserve">Testing framework</w:t>
            </w:r>
          </w:p>
        </w:tc>
        <w:tc>
          <w:tcPr/>
          <w:p>
            <w:pPr>
              <w:jc w:val="left"/>
            </w:pPr>
            <w:r>
              <w:rPr>
                <w:sz w:val="22"/>
              </w:rPr>
              <w:t xml:space="preserve">Vitest</w:t>
            </w:r>
          </w:p>
        </w:tc>
        <w:tc>
          <w:tcPr/>
          <w:p>
            <w:pPr>
              <w:jc w:val="left"/>
            </w:pPr>
            <w:r>
              <w:rPr>
                <w:sz w:val="22"/>
              </w:rPr>
              <w:t xml:space="preserve">4.1.5</w:t>
            </w:r>
          </w:p>
        </w:tc>
        <w:tc>
          <w:tcPr/>
          <w:p>
            <w:pPr>
              <w:jc w:val="left"/>
            </w:pPr>
            <w:r>
              <w:rPr>
                <w:sz w:val="22"/>
              </w:rPr>
              <w:t xml:space="preserve">Unit and integration testing</w:t>
            </w:r>
          </w:p>
        </w:tc>
      </w:tr>
      <w:tr>
        <w:tc>
          <w:tcPr/>
          <w:p>
            <w:pPr>
              <w:jc w:val="left"/>
            </w:pPr>
            <w:r>
              <w:rPr>
                <w:sz w:val="22"/>
              </w:rPr>
              <w:t xml:space="preserve">Package manager</w:t>
            </w:r>
          </w:p>
        </w:tc>
        <w:tc>
          <w:tcPr/>
          <w:p>
            <w:pPr>
              <w:jc w:val="left"/>
            </w:pPr>
            <w:r>
              <w:rPr>
                <w:sz w:val="22"/>
              </w:rPr>
              <w:t xml:space="preserve">pnpm</w:t>
            </w:r>
          </w:p>
        </w:tc>
        <w:tc>
          <w:tcPr/>
          <w:p>
            <w:pPr>
              <w:jc w:val="left"/>
            </w:pPr>
            <w:r>
              <w:rPr>
                <w:sz w:val="22"/>
              </w:rPr>
              <w:t xml:space="preserve">8.x</w:t>
            </w:r>
          </w:p>
        </w:tc>
        <w:tc>
          <w:tcPr/>
          <w:p>
            <w:pPr>
              <w:jc w:val="left"/>
            </w:pPr>
            <w:r>
              <w:rPr>
                <w:sz w:val="22"/>
              </w:rPr>
              <w:t xml:space="preserve">Dependency management</w:t>
            </w:r>
          </w:p>
        </w:tc>
      </w:tr>
    </w:tbl>
    <w:p>
      <w:pPr/>
      <w:r>
        <w:rPr>
          <w:rFonts w:ascii="Times New Roman" w:hAnsi="Times New Roman"/>
          <w:sz w:val="24"/>
        </w:rPr>
        <w:t xml:space="preserve">Table 2.1 provides a comprehensive overview of the technology stack. The selection of each technology was guided by the requirements of the specific layer it serves, and by the principle of ecosystem coherence — all Firebase services integrate natively, Next.js and React share a common development paradigm, and TypeScript provides type coverage across the entire stack. The author designed this table to document the technical choices made during system design and to provide a reference for future developers who may maintain or extend the system.</w:t>
      </w:r>
    </w:p>
    <w:p>
      <w:pPr/>
      <w:r>
        <w:rPr>
          <w:rFonts w:ascii="Times New Roman" w:hAnsi="Times New Roman"/>
          <w:b/>
          <w:bCs/>
          <w:sz w:val="24"/>
        </w:rPr>
        <w:t xml:space="preserve">2.1.2. Role-Based Access Control Implementation</w:t>
      </w:r>
    </w:p>
    <w:p>
      <w:pPr>
        <w:ind w:firstLine="709"/>
      </w:pPr>
      <w:r>
        <w:rPr>
          <w:rFonts w:ascii="Times New Roman" w:hAnsi="Times New Roman"/>
          <w:sz w:val="24"/>
        </w:rPr>
        <w:t xml:space="preserve">The REMO system implements a three-tier role model that reflects the operational hierarchy of restaurant organisations: ADMIN, MANAGER, and EMPLOYEE. This model was designed to map directly to the real-world responsibilities found in restaurant chains, where owners and IT administrators require full system access, shift supervisors require operational management capabilities, and front-line staff require only self-service access to their own information.</w:t>
      </w:r>
    </w:p>
    <w:p>
      <w:pPr>
        <w:ind w:firstLine="709"/>
      </w:pPr>
      <w:r>
        <w:rPr>
          <w:rFonts w:ascii="Times New Roman" w:hAnsi="Times New Roman"/>
          <w:sz w:val="24"/>
        </w:rPr>
        <w:t xml:space="preserve">The ADMIN role possesses full system access, including the ability to create, read, update, and delete all users; assign and modify user roles; manage all branches; access all data across branches; configure system settings; and view all reports and analytics. Admins can override any restriction and are typically restaurant owners or IT administrators. The first user to register in a new REMO instance is automatically assigned the ADMIN role through a bootstrap process, ensuring that the system always has at least one administrator.</w:t>
      </w:r>
    </w:p>
    <w:p>
      <w:pPr>
        <w:ind w:firstLine="709"/>
      </w:pPr>
      <w:r>
        <w:rPr>
          <w:rFonts w:ascii="Times New Roman" w:hAnsi="Times New Roman"/>
          <w:sz w:val="24"/>
        </w:rPr>
        <w:t xml:space="preserve">The MANAGER role possesses operational management access, including the ability to create and optimise schedules, broadcast shortage alerts, approve or reject taxi requests, manage inventory, create and assign tasks, approve shift swaps, and view branch-specific demand forecasts. Managers can view all data within their assigned branch and can be granted cross-branch access by an administrator. Managers cannot modify user roles or delete users, which prevents operational staff from making structural changes to the system.</w:t>
      </w:r>
    </w:p>
    <w:p>
      <w:pPr>
        <w:ind w:firstLine="709"/>
      </w:pPr>
      <w:r>
        <w:rPr>
          <w:rFonts w:ascii="Times New Roman" w:hAnsi="Times New Roman"/>
          <w:sz w:val="24"/>
        </w:rPr>
        <w:t xml:space="preserve">The EMPLOYEE role possesses self-service access, including the ability to view their personal schedule, accept or deny emergency shifts, request shift swaps, report sick leave, request taxi transport, view assigned tasks, and update their profile and skills. Employees cannot view other employees’ schedules, create schedules, or approve requests. Their data access is limited to their own branch by default.</w:t>
      </w:r>
    </w:p>
    <w:p>
      <w:pPr>
        <w:ind w:firstLine="709"/>
      </w:pPr>
      <w:r>
        <w:rPr>
          <w:rFonts w:ascii="Times New Roman" w:hAnsi="Times New Roman"/>
          <w:sz w:val="24"/>
        </w:rPr>
        <w:t xml:space="preserve">The RBAC implementation is enforced at two levels. At the database level, Firestore security rules define document-level permissions that reject unauthorised operations regardless of the client interface. For example, the security rule for the shifts collection permits read access to any authenticated user but restricts write access to users with MANAGER or ADMIN roles. At the application level, React components conditionally render features based on the current user’s role, which prevents employees from seeing management-only interface elements even if they could theoretically make API requests to access them.</w:t>
      </w:r>
    </w:p>
    <w:p>
      <w:pPr/>
      <w:r>
        <w:rPr>
          <w:rFonts w:ascii="Times New Roman" w:hAnsi="Times New Roman"/>
          <w:b/>
          <w:bCs/>
          <w:sz w:val="24"/>
        </w:rPr>
        <w:t xml:space="preserve">2.1.3. Internationalisation Support</w:t>
      </w:r>
    </w:p>
    <w:p>
      <w:pPr>
        <w:ind w:firstLine="709"/>
      </w:pPr>
      <w:r>
        <w:rPr>
          <w:rFonts w:ascii="Times New Roman" w:hAnsi="Times New Roman"/>
          <w:sz w:val="24"/>
        </w:rPr>
        <w:t xml:space="preserve">The system supports three languages — English, Russian, and Lithuanian — implemented through a React context-based translation system. Language selection is persistent across sessions using browser localStorage, and language switching occurs instantly without page reload. All user-facing text across the application, including forms, navigation labels, button text, notifications, error messages, and AI-generated explanations, is fully translated in all three supported languages.</w:t>
      </w:r>
    </w:p>
    <w:p>
      <w:pPr>
        <w:ind w:firstLine="709"/>
      </w:pPr>
      <w:r>
        <w:rPr>
          <w:rFonts w:ascii="Times New Roman" w:hAnsi="Times New Roman"/>
          <w:sz w:val="24"/>
        </w:rPr>
        <w:t xml:space="preserve">The internationalisation requirement reflects the linguistic diversity of the Baltic restaurant workforce, where kitchen and service staff may speak different native languages. By supporting three languages, REMO ensures that operational communications — particularly shortage alerts, task assignments, and schedule notifications — are comprehensible to all employees regardless of their primary language. The translation system uses a key-value dictionary structure where each UI string is identified by a unique key and mapped to translations in each supported language.</w:t>
      </w:r>
    </w:p>
    <w:p>
      <w:pPr>
        <w:ind w:firstLine="709"/>
      </w:pPr>
      <w:r>
        <w:rPr>
          <w:rFonts w:ascii="Times New Roman" w:hAnsi="Times New Roman"/>
          <w:sz w:val="24"/>
        </w:rPr>
        <w:t xml:space="preserve">The application of large language models to operational decision support is a relatively recent development that builds on two decades of research in natural language processing and expert systems. Traditional expert systems encode decision rules in explicit if-then logic, which provides transparency and consistency but requires extensive manual knowledge engineering and lacks the flexibility to handle novel situations not anticipated by the rule designers (Chen et al., 2025, p. 101260). Large language models, by contrast, derive their reasoning capabilities from patterns learned during training on vast text corpora, enabling them to generate recommendations for situations that were not explicitly programmed. This generalisation capability is particularly valuable in operational environments where the number of possible input combinations is too large to enumerate in explicit rules.</w:t>
      </w:r>
    </w:p>
    <w:p>
      <w:pPr>
        <w:ind w:firstLine="709"/>
      </w:pPr>
      <w:r>
        <w:rPr>
          <w:rFonts w:ascii="Times New Roman" w:hAnsi="Times New Roman"/>
          <w:sz w:val="24"/>
        </w:rPr>
        <w:t xml:space="preserve">The key challenge in applying LLMs to operational decision support is ensuring that the model’s outputs are consistent, accurate, and constrained to the relevant decision criteria. Without careful prompting, LLMs may generate recommendations that ignore critical constraints, that hallucinate non-existent facts, or that vary unpredictably when given the same input on different occasions. Prompt engineering addresses these challenges by providing the model with a structured context that explicitly defines the decision space, the available data, the criteria to consider, and the required output format (Son et al., 2025, p. 1431). The REMO system’s approach to AI integration, described in detail in Chapter 2.3, applies these principles by using system prompts that carefully bound the AI’s reasoning within the operational constraints of restaurant management.</w:t>
      </w:r>
    </w:p>
    <w:p>
      <w:pPr/>
      <w:r>
        <w:rPr>
          <w:rFonts w:ascii="Times New Roman" w:hAnsi="Times New Roman"/>
          <w:b/>
          <w:bCs/>
          <w:sz w:val="24"/>
        </w:rPr>
        <w:t xml:space="preserve">2.2. Database Design and Data Model</w:t>
      </w:r>
    </w:p>
    <w:p>
      <w:pPr>
        <w:ind w:firstLine="709"/>
      </w:pPr>
      <w:r>
        <w:rPr>
          <w:rFonts w:ascii="Times New Roman" w:hAnsi="Times New Roman"/>
          <w:sz w:val="24"/>
        </w:rPr>
        <w:t xml:space="preserve">The REMO system uses Firebase Firestore as its primary database, organised into eleven collections that represent the core operational entities of restaurant management. The NoSQL document model was chosen for its flexibility, real-time synchronisation capability, and native integration with the Firebase Authentication system.</w:t>
      </w:r>
    </w:p>
    <w:p>
      <w:pPr/>
      <w:r>
        <w:rPr>
          <w:rFonts w:ascii="Times New Roman" w:hAnsi="Times New Roman"/>
          <w:b/>
          <w:bCs/>
          <w:sz w:val="24"/>
        </w:rPr>
        <w:t xml:space="preserve">2.2.1. NoSQL Database Selection Rationale</w:t>
      </w:r>
    </w:p>
    <w:p>
      <w:pPr>
        <w:ind w:firstLine="709"/>
      </w:pPr>
      <w:r>
        <w:rPr>
          <w:rFonts w:ascii="Times New Roman" w:hAnsi="Times New Roman"/>
          <w:sz w:val="24"/>
        </w:rPr>
        <w:t xml:space="preserve">The decision to use a NoSQL document database rather than a relational database was based on several technical and operational considerations. First, restaurant operational data has a naturally hierarchical and heterogeneous structure — a shift document contains embedded status fields, a task document contains category and priority enumerations, and a user profile contains an array of skill objects each with zone and level properties. In a relational model, these structures would require multiple joined tables with foreign key constraints, complicating both the schema and the query logic. The document model stores each entity as a self-contained document, which simplifies data access patterns and reduces the need for complex join operations (Firebase Documentation, 2025).</w:t>
      </w:r>
    </w:p>
    <w:p>
      <w:pPr>
        <w:ind w:firstLine="709"/>
      </w:pPr>
      <w:r>
        <w:rPr>
          <w:rFonts w:ascii="Times New Roman" w:hAnsi="Times New Roman"/>
          <w:sz w:val="24"/>
        </w:rPr>
        <w:t xml:space="preserve">Second, Firestore’s real-time synchronisation capability — implemented through onSnapshot listeners — is essential for the operational responsiveness that REMO requires. When a manager posts a shortage alert, all employees must see it immediately without refreshing their browser. When an employee accepts an alert, the manager must see the status change in real time. Firestore’s WebSocket-based synchronisation achieves this with sub-second latency, which would be difficult to replicate using a traditional relational database without additional infrastructure such as message queues or change data capture pipelines.</w:t>
      </w:r>
    </w:p>
    <w:p>
      <w:pPr>
        <w:ind w:firstLine="709"/>
      </w:pPr>
      <w:r>
        <w:rPr>
          <w:rFonts w:ascii="Times New Roman" w:hAnsi="Times New Roman"/>
          <w:sz w:val="24"/>
        </w:rPr>
        <w:t xml:space="preserve">Third, the serverless pricing model of Firestore aligns with the prototype nature of the research. There are no upfront provisioning costs, and charges are incurred only for document reads, writes, and storage actually consumed. This makes the system economically viable for small restaurants that cannot commit to fixed monthly database costs regardless of usage.</w:t>
      </w:r>
    </w:p>
    <w:p>
      <w:pPr>
        <w:ind w:firstLine="709"/>
      </w:pPr>
      <w:r>
        <w:rPr>
          <w:rFonts w:ascii="Times New Roman" w:hAnsi="Times New Roman"/>
          <w:sz w:val="24"/>
        </w:rPr>
        <w:t xml:space="preserve">The comparison between relational databases (such as PostgreSQL or MySQL) and document databases (such as Firestore) reveals additional reasons for the NoSQL choice in the REMO context. Relational databases enforce schema constraints at the database level, which provides data integrity guarantees but reduces flexibility when the application requirements evolve. In a research prototype where the data model is expected to change as features are added and refined, schema flexibility is a significant advantage — new fields can be added to documents without requiring migration scripts or downtime. Relational databases also typically require a separate server process, which must be provisioned, monitored, and scaled, adding operational overhead that conflicts with the prototype’s goal of minimising infrastructure complexity. Firestore’s serverless model eliminates this overhead by automatically scaling storage and throughput as data volume grows.</w:t>
      </w:r>
    </w:p>
    <w:p>
      <w:pPr>
        <w:ind w:firstLine="709"/>
      </w:pPr>
      <w:r>
        <w:rPr>
          <w:rFonts w:ascii="Times New Roman" w:hAnsi="Times New Roman"/>
          <w:sz w:val="24"/>
        </w:rPr>
        <w:t xml:space="preserve">The JSON-like document structure of Firestore aligns well with the JavaScript/TypeScript ecosystem in which REMO is built. Data retrieved from Firestore arrives as JavaScript objects that can be used directly in React components without transformation, whereas relational data requires object-relational mapping (ORM) layers that add complexity and potential performance overhead. This alignment between the database format and the application language reduces the impedance mismatch that often complicates full-stack development, enabling the same type definitions to be used across the frontend, backend, and database layers (Firebase Documentation, 2025).</w:t>
      </w:r>
    </w:p>
    <w:p>
      <w:pPr/>
      <w:r>
        <w:rPr>
          <w:rFonts w:ascii="Times New Roman" w:hAnsi="Times New Roman"/>
          <w:b/>
          <w:bCs/>
          <w:sz w:val="24"/>
        </w:rPr>
        <w:t xml:space="preserve">2.2.2. Firestore Collections Structure</w:t>
      </w:r>
    </w:p>
    <w:p>
      <w:pPr>
        <w:ind w:firstLine="709"/>
      </w:pPr>
      <w:r>
        <w:rPr>
          <w:rFonts w:ascii="Times New Roman" w:hAnsi="Times New Roman"/>
          <w:sz w:val="24"/>
        </w:rPr>
        <w:t xml:space="preserve">The REMO database is organised into eleven collections, each representing a distinct operational entity. The collections are designed to minimise data duplication while supporting the query patterns required by the application’s user interface.</w:t>
      </w:r>
    </w:p>
    <w:p>
      <w:pPr/>
      <w:r>
        <w:rPr>
          <w:rFonts w:ascii="Times New Roman" w:hAnsi="Times New Roman"/>
          <w:b/>
          <w:bCs/>
          <w:sz w:val="24"/>
        </w:rPr>
        <w:t xml:space="preserve">Table 4</w:t>
      </w:r>
    </w:p>
    <w:p>
      <w:pPr/>
      <w:r>
        <w:rPr>
          <w:rFonts w:ascii="Times New Roman" w:hAnsi="Times New Roman"/>
          <w:b/>
          <w:bCs/>
          <w:sz w:val="24"/>
        </w:rPr>
        <w:t xml:space="preserve">Table 2.2. Firestore Collections Overview (designed by the author)</w:t>
      </w:r>
    </w:p>
    <w:tbl>
      <w:tblPr>
        <w:tblStyle w:val="af0"/>
        <w:tblW w:type="pct" w:w="5000"/>
        <w:jc w:val="left"/>
        <w:tblLayout w:type="fixed"/>
        <w:tblLook w:firstRow="1" w:lastRow="0" w:firstColumn="0" w:lastColumn="0" w:noHBand="0" w:noVBand="0" w:val="0020"/>
      </w:tblPr>
      <w:tblGrid>
        <w:gridCol w:w="1936"/>
        <w:gridCol w:w="1584"/>
        <w:gridCol w:w="1936"/>
        <w:gridCol w:w="2464"/>
      </w:tblGrid>
      <w:tr>
        <w:trPr>
          <w:tblHeader w:val="on"/>
        </w:trPr>
        <w:tc>
          <w:tcPr/>
          <w:p>
            <w:pPr>
              <w:jc w:val="left"/>
            </w:pPr>
            <w:r>
              <w:rPr>
                <w:sz w:val="22"/>
              </w:rPr>
              <w:t xml:space="preserve">Collection</w:t>
            </w:r>
          </w:p>
        </w:tc>
        <w:tc>
          <w:tcPr/>
          <w:p>
            <w:pPr>
              <w:jc w:val="left"/>
            </w:pPr>
            <w:r>
              <w:rPr>
                <w:sz w:val="22"/>
              </w:rPr>
              <w:t xml:space="preserve">Purpose</w:t>
            </w:r>
          </w:p>
        </w:tc>
        <w:tc>
          <w:tcPr/>
          <w:p>
            <w:pPr>
              <w:jc w:val="left"/>
            </w:pPr>
            <w:r>
              <w:rPr>
                <w:sz w:val="22"/>
              </w:rPr>
              <w:t xml:space="preserve">Key Fields</w:t>
            </w:r>
          </w:p>
        </w:tc>
        <w:tc>
          <w:tcPr/>
          <w:p>
            <w:pPr>
              <w:jc w:val="left"/>
            </w:pPr>
            <w:r>
              <w:rPr>
                <w:sz w:val="22"/>
              </w:rPr>
              <w:t xml:space="preserve">Relationships</w:t>
            </w:r>
          </w:p>
        </w:tc>
      </w:tr>
      <w:tr>
        <w:tc>
          <w:tcPr/>
          <w:p>
            <w:pPr>
              <w:jc w:val="left"/>
            </w:pPr>
            <w:r>
              <w:rPr>
                <w:sz w:val="22"/>
              </w:rPr>
              <w:t xml:space="preserve">users</w:t>
            </w:r>
          </w:p>
        </w:tc>
        <w:tc>
          <w:tcPr/>
          <w:p>
            <w:pPr>
              <w:jc w:val="left"/>
            </w:pPr>
            <w:r>
              <w:rPr>
                <w:sz w:val="22"/>
              </w:rPr>
              <w:t xml:space="preserve">Employee profiles and authentication data</w:t>
            </w:r>
          </w:p>
        </w:tc>
        <w:tc>
          <w:tcPr/>
          <w:p>
            <w:pPr>
              <w:jc w:val="left"/>
            </w:pPr>
            <w:r>
              <w:rPr>
                <w:sz w:val="22"/>
              </w:rPr>
              <w:t xml:space="preserve">uid (PK), email, name, role, branch, skills[], position, phone</w:t>
            </w:r>
          </w:p>
        </w:tc>
        <w:tc>
          <w:tcPr/>
          <w:p>
            <w:pPr>
              <w:jc w:val="left"/>
            </w:pPr>
            <w:r>
              <w:rPr>
                <w:sz w:val="22"/>
              </w:rPr>
              <w:t xml:space="preserve">1:N to shifts, tasks, shortageAlerts, shortageResponses, swapRequests, taxis, notifications</w:t>
            </w:r>
          </w:p>
        </w:tc>
      </w:tr>
      <w:tr>
        <w:tc>
          <w:tcPr/>
          <w:p>
            <w:pPr>
              <w:jc w:val="left"/>
            </w:pPr>
            <w:r>
              <w:rPr>
                <w:sz w:val="22"/>
              </w:rPr>
              <w:t xml:space="preserve">branches</w:t>
            </w:r>
          </w:p>
        </w:tc>
        <w:tc>
          <w:tcPr/>
          <w:p>
            <w:pPr>
              <w:jc w:val="left"/>
            </w:pPr>
            <w:r>
              <w:rPr>
                <w:sz w:val="22"/>
              </w:rPr>
              <w:t xml:space="preserve">Restaurant location management</w:t>
            </w:r>
          </w:p>
        </w:tc>
        <w:tc>
          <w:tcPr/>
          <w:p>
            <w:pPr>
              <w:jc w:val="left"/>
            </w:pPr>
            <w:r>
              <w:rPr>
                <w:sz w:val="22"/>
              </w:rPr>
              <w:t xml:space="preserve">id (PK), name, address, managerId (FK to users), active, createdAt</w:t>
            </w:r>
          </w:p>
        </w:tc>
        <w:tc>
          <w:tcPr/>
          <w:p>
            <w:pPr>
              <w:jc w:val="left"/>
            </w:pPr>
            <w:r>
              <w:rPr>
                <w:sz w:val="22"/>
              </w:rPr>
              <w:t xml:space="preserve">1:N to users, shifts, shortageAlerts</w:t>
            </w:r>
          </w:p>
        </w:tc>
      </w:tr>
      <w:tr>
        <w:tc>
          <w:tcPr/>
          <w:p>
            <w:pPr>
              <w:jc w:val="left"/>
            </w:pPr>
            <w:r>
              <w:rPr>
                <w:sz w:val="22"/>
              </w:rPr>
              <w:t xml:space="preserve">shifts</w:t>
            </w:r>
          </w:p>
        </w:tc>
        <w:tc>
          <w:tcPr/>
          <w:p>
            <w:pPr>
              <w:jc w:val="left"/>
            </w:pPr>
            <w:r>
              <w:rPr>
                <w:sz w:val="22"/>
              </w:rPr>
              <w:t xml:space="preserve">Scheduled and emergency shifts</w:t>
            </w:r>
          </w:p>
        </w:tc>
        <w:tc>
          <w:tcPr/>
          <w:p>
            <w:pPr>
              <w:jc w:val="left"/>
            </w:pPr>
            <w:r>
              <w:rPr>
                <w:sz w:val="22"/>
              </w:rPr>
              <w:t xml:space="preserve">id (PK), staffId (FK to users), branchId (FK to branches), zone, day, startTime, endTime, weekLabel, isEmergency, status</w:t>
            </w:r>
          </w:p>
        </w:tc>
        <w:tc>
          <w:tcPr/>
          <w:p>
            <w:pPr>
              <w:jc w:val="left"/>
            </w:pPr>
            <w:r>
              <w:rPr>
                <w:sz w:val="22"/>
              </w:rPr>
              <w:t xml:space="preserve">1:N to swapRequests, taxis</w:t>
            </w:r>
          </w:p>
        </w:tc>
      </w:tr>
      <w:tr>
        <w:tc>
          <w:tcPr/>
          <w:p>
            <w:pPr>
              <w:jc w:val="left"/>
            </w:pPr>
            <w:r>
              <w:rPr>
                <w:sz w:val="22"/>
              </w:rPr>
              <w:t xml:space="preserve">shortageAlerts</w:t>
            </w:r>
          </w:p>
        </w:tc>
        <w:tc>
          <w:tcPr/>
          <w:p>
            <w:pPr>
              <w:jc w:val="left"/>
            </w:pPr>
            <w:r>
              <w:rPr>
                <w:sz w:val="22"/>
              </w:rPr>
              <w:t xml:space="preserve">Staff shortage broadcasts</w:t>
            </w:r>
          </w:p>
        </w:tc>
        <w:tc>
          <w:tcPr/>
          <w:p>
            <w:pPr>
              <w:jc w:val="left"/>
            </w:pPr>
            <w:r>
              <w:rPr>
                <w:sz w:val="22"/>
              </w:rPr>
              <w:t xml:space="preserve">id (PK), createdBy (FK to users), branchId (FK to branches), zone, date, startTime, endTime, priority, status, aiSuggestedUid (FK to users), aiReason</w:t>
            </w:r>
          </w:p>
        </w:tc>
        <w:tc>
          <w:tcPr/>
          <w:p>
            <w:pPr>
              <w:jc w:val="left"/>
            </w:pPr>
            <w:r>
              <w:rPr>
                <w:sz w:val="22"/>
              </w:rPr>
              <w:t xml:space="preserve">1:N to shortageResponses</w:t>
            </w:r>
          </w:p>
        </w:tc>
      </w:tr>
      <w:tr>
        <w:tc>
          <w:tcPr/>
          <w:p>
            <w:pPr>
              <w:jc w:val="left"/>
            </w:pPr>
            <w:r>
              <w:rPr>
                <w:sz w:val="22"/>
              </w:rPr>
              <w:t xml:space="preserve">shortageResponses</w:t>
            </w:r>
          </w:p>
        </w:tc>
        <w:tc>
          <w:tcPr/>
          <w:p>
            <w:pPr>
              <w:jc w:val="left"/>
            </w:pPr>
            <w:r>
              <w:rPr>
                <w:sz w:val="22"/>
              </w:rPr>
              <w:t xml:space="preserve">Employee responses to shortage alerts</w:t>
            </w:r>
          </w:p>
        </w:tc>
        <w:tc>
          <w:tcPr/>
          <w:p>
            <w:pPr>
              <w:jc w:val="left"/>
            </w:pPr>
            <w:r>
              <w:rPr>
                <w:sz w:val="22"/>
              </w:rPr>
              <w:t xml:space="preserve">id (PK), alertId (FK to shortageAlerts), employeeUid (FK to users), employeeName, status, respondedAt</w:t>
            </w:r>
          </w:p>
        </w:tc>
        <w:tc>
          <w:tcPr/>
          <w:p>
            <w:pPr>
              <w:jc w:val="left"/>
            </w:pPr>
            <w:r>
              <w:rPr>
                <w:sz w:val="22"/>
              </w:rPr>
              <w:t xml:space="preserve">N:1 to shortageAlerts, N:1 to users</w:t>
            </w:r>
          </w:p>
        </w:tc>
      </w:tr>
      <w:tr>
        <w:tc>
          <w:tcPr/>
          <w:p>
            <w:pPr>
              <w:jc w:val="left"/>
            </w:pPr>
            <w:r>
              <w:rPr>
                <w:sz w:val="22"/>
              </w:rPr>
              <w:t xml:space="preserve">swapRequests</w:t>
            </w:r>
          </w:p>
        </w:tc>
        <w:tc>
          <w:tcPr/>
          <w:p>
            <w:pPr>
              <w:jc w:val="left"/>
            </w:pPr>
            <w:r>
              <w:rPr>
                <w:sz w:val="22"/>
              </w:rPr>
              <w:t xml:space="preserve">Shift swap requests between employees</w:t>
            </w:r>
          </w:p>
        </w:tc>
        <w:tc>
          <w:tcPr/>
          <w:p>
            <w:pPr>
              <w:jc w:val="left"/>
            </w:pPr>
            <w:r>
              <w:rPr>
                <w:sz w:val="22"/>
              </w:rPr>
              <w:t xml:space="preserve">id (PK), requesterId (FK to users), targetId (FK to users), requesterShiftId (FK to shifts), targetShiftId (FK to shifts), status, createdAt, approvedAt</w:t>
            </w:r>
          </w:p>
        </w:tc>
        <w:tc>
          <w:tcPr/>
          <w:p>
            <w:pPr>
              <w:jc w:val="left"/>
            </w:pPr>
            <w:r>
              <w:rPr>
                <w:sz w:val="22"/>
              </w:rPr>
              <w:t xml:space="preserve">N:1 to users (requester), N:1 to users (target)</w:t>
            </w:r>
          </w:p>
        </w:tc>
      </w:tr>
      <w:tr>
        <w:tc>
          <w:tcPr/>
          <w:p>
            <w:pPr>
              <w:jc w:val="left"/>
            </w:pPr>
            <w:r>
              <w:rPr>
                <w:sz w:val="22"/>
              </w:rPr>
              <w:t xml:space="preserve">taxis</w:t>
            </w:r>
          </w:p>
        </w:tc>
        <w:tc>
          <w:tcPr/>
          <w:p>
            <w:pPr>
              <w:jc w:val="left"/>
            </w:pPr>
            <w:r>
              <w:rPr>
                <w:sz w:val="22"/>
              </w:rPr>
              <w:t xml:space="preserve">Transport requests with AI validation</w:t>
            </w:r>
          </w:p>
        </w:tc>
        <w:tc>
          <w:tcPr/>
          <w:p>
            <w:pPr>
              <w:jc w:val="left"/>
            </w:pPr>
            <w:r>
              <w:rPr>
                <w:sz w:val="22"/>
              </w:rPr>
              <w:t xml:space="preserve">id (PK), staffId (FK to users), shiftId (FK to shifts), type (PICKUP/DROPOFF), status, requestTime, eligibilityCheck</w:t>
            </w:r>
          </w:p>
        </w:tc>
        <w:tc>
          <w:tcPr/>
          <w:p>
            <w:pPr>
              <w:jc w:val="left"/>
            </w:pPr>
            <w:r>
              <w:rPr>
                <w:sz w:val="22"/>
              </w:rPr>
              <w:t xml:space="preserve">N:1 to users, N:1 to shifts</w:t>
            </w:r>
          </w:p>
        </w:tc>
      </w:tr>
      <w:tr>
        <w:tc>
          <w:tcPr/>
          <w:p>
            <w:pPr>
              <w:jc w:val="left"/>
            </w:pPr>
            <w:r>
              <w:rPr>
                <w:sz w:val="22"/>
              </w:rPr>
              <w:t xml:space="preserve">tasks</w:t>
            </w:r>
          </w:p>
        </w:tc>
        <w:tc>
          <w:tcPr/>
          <w:p>
            <w:pPr>
              <w:jc w:val="left"/>
            </w:pPr>
            <w:r>
              <w:rPr>
                <w:sz w:val="22"/>
              </w:rPr>
              <w:t xml:space="preserve">Daily operational task assignments</w:t>
            </w:r>
          </w:p>
        </w:tc>
        <w:tc>
          <w:tcPr/>
          <w:p>
            <w:pPr>
              <w:jc w:val="left"/>
            </w:pPr>
            <w:r>
              <w:rPr>
                <w:sz w:val="22"/>
              </w:rPr>
              <w:t xml:space="preserve">id (PK), title, category, priority, assignedTo (FK to users), timeWindow, zone, status, createdAt</w:t>
            </w:r>
          </w:p>
        </w:tc>
        <w:tc>
          <w:tcPr/>
          <w:p>
            <w:pPr>
              <w:jc w:val="left"/>
            </w:pPr>
            <w:r>
              <w:rPr>
                <w:sz w:val="22"/>
              </w:rPr>
              <w:t xml:space="preserve">N:1 to users</w:t>
            </w:r>
          </w:p>
        </w:tc>
      </w:tr>
      <w:tr>
        <w:tc>
          <w:tcPr/>
          <w:p>
            <w:pPr>
              <w:jc w:val="left"/>
            </w:pPr>
            <w:r>
              <w:rPr>
                <w:sz w:val="22"/>
              </w:rPr>
              <w:t xml:space="preserve">inventory</w:t>
            </w:r>
          </w:p>
        </w:tc>
        <w:tc>
          <w:tcPr/>
          <w:p>
            <w:pPr>
              <w:jc w:val="left"/>
            </w:pPr>
            <w:r>
              <w:rPr>
                <w:sz w:val="22"/>
              </w:rPr>
              <w:t xml:space="preserve">Stock tracking with threshold alerts</w:t>
            </w:r>
          </w:p>
        </w:tc>
        <w:tc>
          <w:tcPr/>
          <w:p>
            <w:pPr>
              <w:jc w:val="left"/>
            </w:pPr>
            <w:r>
              <w:rPr>
                <w:sz w:val="22"/>
              </w:rPr>
              <w:t xml:space="preserve">id (PK), name, category, quantity, unit, minStock, status, updatedAt</w:t>
            </w:r>
          </w:p>
        </w:tc>
        <w:tc>
          <w:tcPr/>
          <w:p>
            <w:pPr>
              <w:jc w:val="left"/>
            </w:pPr>
            <w:r>
              <w:rPr>
                <w:sz w:val="22"/>
              </w:rPr>
              <w:t xml:space="preserve">Independent</w:t>
            </w:r>
          </w:p>
        </w:tc>
      </w:tr>
      <w:tr>
        <w:tc>
          <w:tcPr/>
          <w:p>
            <w:pPr>
              <w:jc w:val="left"/>
            </w:pPr>
            <w:r>
              <w:rPr>
                <w:sz w:val="22"/>
              </w:rPr>
              <w:t xml:space="preserve">forecast</w:t>
            </w:r>
          </w:p>
        </w:tc>
        <w:tc>
          <w:tcPr/>
          <w:p>
            <w:pPr>
              <w:jc w:val="left"/>
            </w:pPr>
            <w:r>
              <w:rPr>
                <w:sz w:val="22"/>
              </w:rPr>
              <w:t xml:space="preserve">Demand prediction display data</w:t>
            </w:r>
          </w:p>
        </w:tc>
        <w:tc>
          <w:tcPr/>
          <w:p>
            <w:pPr>
              <w:jc w:val="left"/>
            </w:pPr>
            <w:r>
              <w:rPr>
                <w:sz w:val="22"/>
              </w:rPr>
              <w:t xml:space="preserve">id (PK), date, time, predicted, historical, updatedAt</w:t>
            </w:r>
          </w:p>
        </w:tc>
        <w:tc>
          <w:tcPr/>
          <w:p>
            <w:pPr>
              <w:jc w:val="left"/>
            </w:pPr>
            <w:r>
              <w:rPr>
                <w:sz w:val="22"/>
              </w:rPr>
              <w:t xml:space="preserve">Independent</w:t>
            </w:r>
          </w:p>
        </w:tc>
      </w:tr>
      <w:tr>
        <w:tc>
          <w:tcPr/>
          <w:p>
            <w:pPr>
              <w:jc w:val="left"/>
            </w:pPr>
            <w:r>
              <w:rPr>
                <w:sz w:val="22"/>
              </w:rPr>
              <w:t xml:space="preserve">notifications</w:t>
            </w:r>
          </w:p>
        </w:tc>
        <w:tc>
          <w:tcPr/>
          <w:p>
            <w:pPr>
              <w:jc w:val="left"/>
            </w:pPr>
            <w:r>
              <w:rPr>
                <w:sz w:val="22"/>
              </w:rPr>
              <w:t xml:space="preserve">Real-time operational alerts per user</w:t>
            </w:r>
          </w:p>
        </w:tc>
        <w:tc>
          <w:tcPr/>
          <w:p>
            <w:pPr>
              <w:jc w:val="left"/>
            </w:pPr>
            <w:r>
              <w:rPr>
                <w:sz w:val="22"/>
              </w:rPr>
              <w:t xml:space="preserve">id (PK), uid (FK to users or</w:t>
            </w:r>
            <w:r>
              <w:rPr>
                <w:sz w:val="22"/>
              </w:rPr>
              <w:t xml:space="preserve"> </w:t>
            </w:r>
            <w:r>
              <w:rPr>
                <w:sz w:val="22"/>
              </w:rPr>
              <w:t xml:space="preserve">“</w:t>
            </w:r>
            <w:r>
              <w:rPr>
                <w:sz w:val="22"/>
              </w:rPr>
              <w:t xml:space="preserve">all</w:t>
            </w:r>
            <w:r>
              <w:rPr>
                <w:sz w:val="22"/>
              </w:rPr>
              <w:t xml:space="preserve">”</w:t>
            </w:r>
            <w:r>
              <w:rPr>
                <w:sz w:val="22"/>
              </w:rPr>
              <w:t xml:space="preserve">), title, body, type, read, createdAt</w:t>
            </w:r>
          </w:p>
        </w:tc>
        <w:tc>
          <w:tcPr/>
          <w:p>
            <w:pPr>
              <w:jc w:val="left"/>
            </w:pPr>
            <w:r>
              <w:rPr>
                <w:sz w:val="22"/>
              </w:rPr>
              <w:t xml:space="preserve">N:1 to users</w:t>
            </w:r>
          </w:p>
        </w:tc>
      </w:tr>
    </w:tbl>
    <w:p>
      <w:pPr/>
      <w:r>
        <w:rPr>
          <w:rFonts w:ascii="Times New Roman" w:hAnsi="Times New Roman"/>
          <w:sz w:val="24"/>
        </w:rPr>
        <w:t xml:space="preserve">Table 2.2 presents the complete structure of the REMO Firestore database. The author designed this table to document the schema at a level of detail sufficient for future implementation and maintenance. The relationships column indicates the logical cardinality between collections, which is enforced through reference fields (foreign keys) rather than through database-level constraints, consistent with the document database paradigm. The users collection serves as the central hub of the data model, with one-to-many relationships extending to shifts, tasks, shortage alerts, responses, swap requests, taxi requests, and notifications.</w:t>
      </w:r>
    </w:p>
    <w:p>
      <w:pPr>
        <w:ind w:firstLine="709"/>
      </w:pPr>
      <w:r>
        <w:rPr>
          <w:rFonts w:ascii="Times New Roman" w:hAnsi="Times New Roman"/>
          <w:sz w:val="24"/>
        </w:rPr>
        <w:t xml:space="preserve">The shifts collection is one of the most frequently queried collections in the system. It stores all scheduled shifts with fields for the assigned employee (staffId), branch, work zone, day of week, start and end times, week label in ISO format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2026-W19</w:t>
      </w:r>
      <w:r>
        <w:rPr>
          <w:rFonts w:ascii="Times New Roman" w:hAnsi="Times New Roman"/>
          <w:sz w:val="24"/>
        </w:rPr>
        <w:t xml:space="preserve">”</w:t>
      </w:r>
      <w:r>
        <w:rPr>
          <w:rFonts w:ascii="Times New Roman" w:hAnsi="Times New Roman"/>
          <w:sz w:val="24"/>
        </w:rPr>
        <w:t xml:space="preserve">), an emergency flag, and a status field that indicates whether the shift is upcoming, completed, vacant, swap_requested, or optimal. The weekLabel field enables efficient queries for weekly schedule views, while composite indexes on weekLabel + branchId support the multi-branch schedule interface.</w:t>
      </w:r>
    </w:p>
    <w:p>
      <w:pPr>
        <w:ind w:firstLine="709"/>
      </w:pPr>
      <w:r>
        <w:rPr>
          <w:rFonts w:ascii="Times New Roman" w:hAnsi="Times New Roman"/>
          <w:sz w:val="24"/>
        </w:rPr>
        <w:t xml:space="preserve">The shortageAlerts collection stores broadcasts of staff shortages with fields for the requesting zone, date, time range, priority level (HIGH or NORMAL), reason text, status (OPEN, FILLED, or CANCELLED), and AI recommendation fields (aiSuggestedUid and aiReason). When an alert is created, the AI matching function populates these fields with the recommended employee and the reasoning behind the recommendation, which is then displayed to managers and highlighted for the recommended employee.</w:t>
      </w:r>
    </w:p>
    <w:p>
      <w:pPr>
        <w:ind w:firstLine="709"/>
      </w:pPr>
      <w:r>
        <w:rPr>
          <w:rFonts w:ascii="Times New Roman" w:hAnsi="Times New Roman"/>
          <w:sz w:val="24"/>
        </w:rPr>
        <w:t xml:space="preserve">The tasks collection supports the task management module with fields for title, category (Preparation, Cooking, Serving, Cleaning, or Inventory Management), priority (high, medium, low), assigned employee, time window, work zone, and status (pending, in-progress, completed). The category and priority fields enable filtering and sorting in the task board interface, while the assignedTo field links tasks to users.</w:t>
      </w:r>
    </w:p>
    <w:p>
      <w:pPr/>
      <w:r>
        <w:rPr>
          <w:rFonts w:ascii="Times New Roman" w:hAnsi="Times New Roman"/>
          <w:b/>
          <w:bCs/>
          <w:sz w:val="24"/>
        </w:rPr>
        <w:t xml:space="preserve">Figure 3</w:t>
      </w:r>
    </w:p>
    <w:p>
      <w:pPr/>
      <w:r>
        <w:rPr>
          <w:rFonts w:ascii="Times New Roman" w:hAnsi="Times New Roman"/>
          <w:b/>
          <w:bCs/>
          <w:sz w:val="24"/>
        </w:rPr>
        <w:t xml:space="preserve">Figure 2.2. REMO Database Entity Relationship Diagram — designed by the author</w:t>
      </w:r>
    </w:p>
    <w:p>
      <w:pPr/>
      <w:r>
        <w:rPr>
          <w:rFonts w:ascii="Times New Roman" w:hAnsi="Times New Roman"/>
          <w:sz w:val="24"/>
        </w:rPr>
        <w:t xml:space="preserve">Figure 2.2 presents the entity relationship diagram for the REMO database. The diagram shows the users collection as the central entity, with one-to-many relationships extending to shifts, tasks, shortageAlerts, shortageResponses, swapRequests, taxis, and notifications. The branches collection also participates in one-to-many relationships with users, shifts, and shortageAlerts. The shortageAlerts collection connects to shortageResponses through a one-to-many relationship, enabling multiple employees to respond to a single alert. The shifts collection connects to swapRequests and taxis through one-to-many relationships, as a single shift may be involved in multiple swap requests or taxi requests over time.</w:t>
      </w:r>
    </w:p>
    <w:p>
      <w:pPr>
        <w:ind w:firstLine="709"/>
      </w:pPr>
      <w:r>
        <w:rPr>
          <w:rFonts w:ascii="Times New Roman" w:hAnsi="Times New Roman"/>
          <w:sz w:val="24"/>
        </w:rPr>
        <w:t xml:space="preserve">The author designed this ERD to visualise the logical structure of the database and to identify potential query patterns. The diagram reveals that most queries are rooted in either the users collection (for employee-centric views such as personal schedules and task lists) or the branches collection (for manager-centric views such as branch schedules and inventory). The design intentionally avoids many-to-many relationships, which would require junction tables in a relational model, by using reference fields and array-contains queries where necessary.</w:t>
      </w:r>
    </w:p>
    <w:p>
      <w:pPr/>
      <w:r>
        <w:rPr>
          <w:rFonts w:ascii="Times New Roman" w:hAnsi="Times New Roman"/>
          <w:b/>
          <w:bCs/>
          <w:sz w:val="24"/>
        </w:rPr>
        <w:t xml:space="preserve">Figure 4</w:t>
      </w:r>
    </w:p>
    <w:p>
      <w:pPr/>
      <w:r>
        <w:rPr>
          <w:rFonts w:ascii="Times New Roman" w:hAnsi="Times New Roman"/>
          <w:b/>
          <w:bCs/>
          <w:sz w:val="24"/>
        </w:rPr>
        <w:t xml:space="preserve">Figure 2.3. UML Class Diagram of Core REMO Data Models — designed by the author</w:t>
      </w:r>
    </w:p>
    <w:p>
      <w:pPr/>
      <w:r>
        <w:rPr>
          <w:rFonts w:ascii="Times New Roman" w:hAnsi="Times New Roman"/>
          <w:sz w:val="24"/>
        </w:rPr>
        <w:t xml:space="preserve">Figure 2.3 presents the UML class diagram for the five core data models in REMO: UserProfile, Shift, Task, ShortageAlert, and Notification. The UserProfile class contains attributes for uid (string), email (string), role (enumerated: ADMIN/MANAGER/EMPLOYEE), name (optional string), phone (optional string), position (optional string), branch (optional string referencing branches), skills (array of Skill objects containing zone and level), and createdAt (timestamp). The class provides methods for updateProfile(), addSkill(), and removeSkill().</w:t>
      </w:r>
    </w:p>
    <w:p>
      <w:pPr>
        <w:ind w:firstLine="709"/>
      </w:pPr>
      <w:r>
        <w:rPr>
          <w:rFonts w:ascii="Times New Roman" w:hAnsi="Times New Roman"/>
          <w:sz w:val="24"/>
        </w:rPr>
        <w:t xml:space="preserve">The Shift class contains attributes for id (string), staffId (optional string referencing users), staffName (optional string), branchId (string referencing branches), zone (enumerated WorkZone), day (string), startTime (string), endTime (string), weekLabel (string), isEmergency (boolean), and status (enumerated: upcoming/completed/vacant/swap_requested/optimal). The class provides methods for assign(), markVacant(), and complete().</w:t>
      </w:r>
    </w:p>
    <w:p>
      <w:pPr>
        <w:ind w:firstLine="709"/>
      </w:pPr>
      <w:r>
        <w:rPr>
          <w:rFonts w:ascii="Times New Roman" w:hAnsi="Times New Roman"/>
          <w:sz w:val="24"/>
        </w:rPr>
        <w:t xml:space="preserve">The Task class contains attributes for id (string), title (string), category (enumerated: Preparation/Cooking/Serving/Cleaning/Inventory Management), priority (enumerated: high/medium/low), assignedTo (optional string referencing users), timeWindow (string), zone (string), status (enumerated: pending/in-progress/completed), and createdAt (timestamp). The class provides methods for assign() and complete().</w:t>
      </w:r>
    </w:p>
    <w:p>
      <w:pPr>
        <w:ind w:firstLine="709"/>
      </w:pPr>
      <w:r>
        <w:rPr>
          <w:rFonts w:ascii="Times New Roman" w:hAnsi="Times New Roman"/>
          <w:sz w:val="24"/>
        </w:rPr>
        <w:t xml:space="preserve">The ShortageAlert class contains attributes for id (string), createdBy (string referencing users), branchId (string referencing branches), zone (WorkZone), date (string), startTime (string), endTime (string), reason (string), priority (enumerated: HIGH/NORMAL), status (enumerated: OPEN/FILLED/CANCELLED), aiSuggestedUid (optional string referencing users), aiReason (optional string), and createdAt (timestamp). The class provides methods for broadcast(), fill(), and cancel().</w:t>
      </w:r>
    </w:p>
    <w:p>
      <w:pPr>
        <w:ind w:firstLine="709"/>
      </w:pPr>
      <w:r>
        <w:rPr>
          <w:rFonts w:ascii="Times New Roman" w:hAnsi="Times New Roman"/>
          <w:sz w:val="24"/>
        </w:rPr>
        <w:t xml:space="preserve">The Notification class contains attributes for id (string), uid (string referencing users or the literal value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w:t>
      </w:r>
      <w:r>
        <w:rPr>
          <w:rFonts w:ascii="Times New Roman" w:hAnsi="Times New Roman"/>
          <w:sz w:val="24"/>
        </w:rPr>
        <w:t xml:space="preserve">”</w:t>
      </w:r>
      <w:r>
        <w:rPr>
          <w:rFonts w:ascii="Times New Roman" w:hAnsi="Times New Roman"/>
          <w:sz w:val="24"/>
        </w:rPr>
        <w:t xml:space="preserve">), title (string), body (string), type (enumerated: shortage/emergency/swap/taxi/schedule/system), read (boolean), and createdAt (timestamp). The class provides methods for markAsRead() and send().</w:t>
      </w:r>
    </w:p>
    <w:p>
      <w:pPr>
        <w:ind w:firstLine="709"/>
      </w:pPr>
      <w:r>
        <w:rPr>
          <w:rFonts w:ascii="Times New Roman" w:hAnsi="Times New Roman"/>
          <w:sz w:val="24"/>
        </w:rPr>
        <w:t xml:space="preserve">The author designed this class diagram to document the object-oriented structure of the data layer and to guide the TypeScript type definitions used throughout the codebase. The methods shown in the diagram correspond to the service-layer functions implemented in the data-service.ts and user-service.ts modules.</w:t>
      </w:r>
    </w:p>
    <w:p>
      <w:pPr/>
      <w:r>
        <w:rPr>
          <w:rFonts w:ascii="Times New Roman" w:hAnsi="Times New Roman"/>
          <w:b/>
          <w:bCs/>
          <w:sz w:val="24"/>
        </w:rPr>
        <w:t xml:space="preserve">2.2.3. Real-Time Data Synchronisation</w:t>
      </w:r>
    </w:p>
    <w:p>
      <w:pPr>
        <w:ind w:firstLine="709"/>
      </w:pPr>
      <w:r>
        <w:rPr>
          <w:rFonts w:ascii="Times New Roman" w:hAnsi="Times New Roman"/>
          <w:sz w:val="24"/>
        </w:rPr>
        <w:t xml:space="preserve">A defining characteristic of the REMO data architecture is the use of Firestore onSnapshot listeners for real-time data synchronisation. When a user opens a page that displays live operational data — such as the shortage alerts list, the task board, or the notification bell — the application subscribes to a Firestore query and receives automatic updates whenever the underlying data changes.</w:t>
      </w:r>
    </w:p>
    <w:p>
      <w:pPr>
        <w:ind w:firstLine="709"/>
      </w:pPr>
      <w:r>
        <w:rPr>
          <w:rFonts w:ascii="Times New Roman" w:hAnsi="Times New Roman"/>
          <w:sz w:val="24"/>
        </w:rPr>
        <w:t xml:space="preserve">The real-time mechanism operates as follows. First, the client application establishes a WebSocket connection to Firestore when the user authenticates. Second, when a component mounts that requires live data, it registers an onSnapshot listener on the appropriate query. Third, Firestore pushes update events through the WebSocket whenever a document matching the query is created, modified, or deleted. Fourth, the listener callback in the client updates the React component state, which triggers a re-render with the new data (Firebase Documentation, 2025).</w:t>
      </w:r>
    </w:p>
    <w:p>
      <w:pPr>
        <w:ind w:firstLine="709"/>
      </w:pPr>
      <w:r>
        <w:rPr>
          <w:rFonts w:ascii="Times New Roman" w:hAnsi="Times New Roman"/>
          <w:sz w:val="24"/>
        </w:rPr>
        <w:t xml:space="preserve">This real-time capability is essential for the shortage alert workflow. When a manager creates a shortage alert, the document is written to Firestore, which immediately pushes the update to all connected clients. Employees see the new alert appear in their dashboard without refreshing the page. When an employee clicks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Accept,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shortageResponses document is created, and both the manager’s dashboard and other employees’ dashboards update in real time to reflect the changed status. This synchronous visibility eliminates the information delays that characterise manual and email-based coordination methods.</w:t>
      </w:r>
    </w:p>
    <w:p>
      <w:pPr>
        <w:ind w:firstLine="709"/>
      </w:pPr>
      <w:r>
        <w:rPr>
          <w:rFonts w:ascii="Times New Roman" w:hAnsi="Times New Roman"/>
          <w:sz w:val="24"/>
        </w:rPr>
        <w:t xml:space="preserve">Composite indexes are used to optimise query performance for the most common access patterns. The shifts collection uses composite indexes on weekLabel + branchId to support weekly schedule queries, on staffId + status to support employee schedule views, and on status + branchId to support vacant shift queries. The shortageAlerts collection uses composite indexes on status + branchId + priority to support the alert list ordering that places HIGH priority alerts at the top. The notifications collection uses a composite index on uid + read to efficiently count unread notifications for the badge counter.</w:t>
      </w:r>
    </w:p>
    <w:p>
      <w:pPr/>
      <w:r>
        <w:rPr>
          <w:rFonts w:ascii="Times New Roman" w:hAnsi="Times New Roman"/>
          <w:b/>
          <w:bCs/>
          <w:sz w:val="24"/>
        </w:rPr>
        <w:t xml:space="preserve">2.3. AI Integration Architecture</w:t>
      </w:r>
    </w:p>
    <w:p>
      <w:pPr>
        <w:ind w:firstLine="709"/>
      </w:pPr>
      <w:r>
        <w:rPr>
          <w:rFonts w:ascii="Times New Roman" w:hAnsi="Times New Roman"/>
          <w:sz w:val="24"/>
        </w:rPr>
        <w:t xml:space="preserve">The AI integration in REMO is designed around a structured prompt engineering architecture that transforms operational data into defined input formats, passes that data to the LLaMA 3.3 70B model through the Groq API, and parses the structured JSON output for direct use in the application interface.</w:t>
      </w:r>
    </w:p>
    <w:p>
      <w:pPr/>
      <w:r>
        <w:rPr>
          <w:rFonts w:ascii="Times New Roman" w:hAnsi="Times New Roman"/>
          <w:b/>
          <w:bCs/>
          <w:sz w:val="24"/>
        </w:rPr>
        <w:t xml:space="preserve">2.3.1. Groq API Configuration and Parameters</w:t>
      </w:r>
    </w:p>
    <w:p>
      <w:pPr>
        <w:ind w:firstLine="709"/>
      </w:pPr>
      <w:r>
        <w:rPr>
          <w:rFonts w:ascii="Times New Roman" w:hAnsi="Times New Roman"/>
          <w:sz w:val="24"/>
        </w:rPr>
        <w:t xml:space="preserve">The AI model is configured with parameters that balance output quality, consistency, and cost. The temperature parameter is set to 0.2, which produces highly consistent and deterministic outputs appropriate for operational decision support where predictability is more important than creative variation (Chen et al., 2025, p. 101261). A lower temperature reduces the probability that the model will generate inconsistent recommendations when given the same input on different occasions, which is critical for a system where managers must trust the AI’s judgment. The maximum output token limit is set to 1024 tokens, which is sufficient for the structured JSON responses used across all five AI functions while controlling API costs.</w:t>
      </w:r>
    </w:p>
    <w:p>
      <w:pPr>
        <w:ind w:firstLine="709"/>
      </w:pPr>
      <w:r>
        <w:rPr>
          <w:rFonts w:ascii="Times New Roman" w:hAnsi="Times New Roman"/>
          <w:sz w:val="24"/>
        </w:rPr>
        <w:t xml:space="preserve">API calls to the Groq service are routed through a dedicated Next.js API route at /api/groq. This route validates the presence of the GROQ_API_KEY environment variable before processing requests, ensuring that the system fails gracefully if the configuration is incomplete. The route accepts POST requests with a JSON body containing the action type (one of five AI functions), the input data specific to that action, and the requesting user’s ID for rate limiting. Error handling in the route ensures that if the AI service is unavailable, returns an invalid response, or exceeds the timeout threshold, the system returns a clear error message to the client with a fallback to manual operation mode.</w:t>
      </w:r>
    </w:p>
    <w:p>
      <w:pPr>
        <w:ind w:firstLine="709"/>
      </w:pPr>
      <w:r>
        <w:rPr>
          <w:rFonts w:ascii="Times New Roman" w:hAnsi="Times New Roman"/>
          <w:sz w:val="24"/>
        </w:rPr>
        <w:t xml:space="preserve">The API route also implements a caching layer using an in-memory Map with a five-minute expiration per request hash. The request hash is computed from the action type and a JSON stringification of the input data, meaning that identical requests within a five-minute window receive the cached response without consuming additional API quota. This caching strategy is particularly effective for the schedule optimisation function, which is often invoked multiple times during schedule creation as the manager makes iterative adjustments.</w:t>
      </w:r>
    </w:p>
    <w:p>
      <w:pPr/>
      <w:r>
        <w:rPr>
          <w:rFonts w:ascii="Times New Roman" w:hAnsi="Times New Roman"/>
          <w:b/>
          <w:bCs/>
          <w:sz w:val="24"/>
        </w:rPr>
        <w:t xml:space="preserve">2.3.2. Prompt Engineering Design</w:t>
      </w:r>
    </w:p>
    <w:p>
      <w:pPr>
        <w:ind w:firstLine="709"/>
      </w:pPr>
      <w:r>
        <w:rPr>
          <w:rFonts w:ascii="Times New Roman" w:hAnsi="Times New Roman"/>
          <w:sz w:val="24"/>
        </w:rPr>
        <w:t xml:space="preserve">Each AI function in REMO uses a carefully constructed system prompt that defines the AI’s operational role, specifies the input data structure, lists the decision criteria to consider, and requires the output in a specific JSON schema. This approach ensures that outputs are directly parseable without additional processing and that the AI’s reasoning is constrained to operationally relevant factors (Son et al., 2025, p. 1431).</w:t>
      </w:r>
    </w:p>
    <w:p>
      <w:pPr>
        <w:ind w:firstLine="709"/>
      </w:pPr>
      <w:r>
        <w:rPr>
          <w:rFonts w:ascii="Times New Roman" w:hAnsi="Times New Roman"/>
          <w:sz w:val="24"/>
        </w:rPr>
        <w:t xml:space="preserve">The prompt engineering pipeline consists of three stages. First, the input data from the application’s state is extracted and formatted into a JSON structure that matches the schema expected by the prompt template. For example, in the shortage alert matching function, the input data includes the alert details (zone, date, time, priority) and an array of employee objects containing their uid, name, and skills array. Second, the formatted data is inserted into the system prompt template, which includes instructions about the decision criteria (skill matching, proficiency priority, workload considerations) and the required output format. Third, the complete prompt is sent to the Groq API, and the response is validated against the expected JSON schema before being returned to the client.</w:t>
      </w:r>
    </w:p>
    <w:p>
      <w:pPr>
        <w:ind w:firstLine="709"/>
      </w:pPr>
      <w:r>
        <w:rPr>
          <w:rFonts w:ascii="Times New Roman" w:hAnsi="Times New Roman"/>
          <w:sz w:val="24"/>
        </w:rPr>
        <w:t xml:space="preserve">The five system prompts share a common structure but differ in their specific instructions. All prompts include: a role definition (</w:t>
      </w:r>
      <w:r>
        <w:rPr>
          <w:rFonts w:ascii="Times New Roman" w:hAnsi="Times New Roman"/>
          <w:sz w:val="24"/>
        </w:rPr>
        <w:t xml:space="preserve">“</w:t>
      </w:r>
      <w:r>
        <w:rPr>
          <w:rFonts w:ascii="Times New Roman" w:hAnsi="Times New Roman"/>
          <w:sz w:val="24"/>
        </w:rPr>
        <w:t xml:space="preserve">You are a restaurant staffing assistant</w:t>
      </w:r>
      <w:r>
        <w:rPr>
          <w:rFonts w:ascii="Times New Roman" w:hAnsi="Times New Roman"/>
          <w:sz w:val="24"/>
        </w:rPr>
        <w:t xml:space="preserve">”</w:t>
      </w:r>
      <w:r>
        <w:rPr>
          <w:rFonts w:ascii="Times New Roman" w:hAnsi="Times New Roman"/>
          <w:sz w:val="24"/>
        </w:rPr>
        <w:t xml:space="preserve">); a description of the input data format; a list of decision criteria with their relative priorities; the required output JSON schema; and a constraint that the response must contain only valid JSON with no markdown formatting or explanatory text outside the JSON structure. This common structure was designed based on prompt engineering research indicating that clearly defined roles, explicit constraints, and structured output requirements improve LLM performance on decision tasks (Chen et al., 2025, p. 101263).</w:t>
      </w:r>
    </w:p>
    <w:p>
      <w:pPr/>
      <w:r>
        <w:rPr>
          <w:rFonts w:ascii="Times New Roman" w:hAnsi="Times New Roman"/>
          <w:b/>
          <w:bCs/>
          <w:sz w:val="24"/>
        </w:rPr>
        <w:t xml:space="preserve">Figure 5</w:t>
      </w:r>
    </w:p>
    <w:p>
      <w:pPr/>
      <w:r>
        <w:rPr>
          <w:rFonts w:ascii="Times New Roman" w:hAnsi="Times New Roman"/>
          <w:b/>
          <w:bCs/>
          <w:sz w:val="24"/>
        </w:rPr>
        <w:t xml:space="preserve">Figure 2.4. AI Request-Response Flow in REMO — designed by the author</w:t>
      </w:r>
    </w:p>
    <w:p>
      <w:pPr/>
      <w:r>
        <w:rPr>
          <w:rFonts w:ascii="Times New Roman" w:hAnsi="Times New Roman"/>
          <w:sz w:val="24"/>
        </w:rPr>
        <w:t xml:space="preserve">Figure 2.4 illustrates the AI request-response flow in the REMO system. The flow begins when a manager performs an action in the client interface — for example, clicking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AI Suggest Best Match</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button on a shortage alert. The client component formats the alert data and available staff list into the JSON input structure and sends a POST request to the /api/groq route. The API route checks the cache for a recent identical request; if none exists, it forwards the prompt to the Groq API. The Groq service processes the request using the LLaMA 3.3 70B model and returns a JSON response containing the recommended employee UID and reasoning text. The API route validates the response format, caches it for five minutes, and returns it to the client. The client component updates the UI to display the AI recommendation, highlighting the suggested employee with a special badge.</w:t>
      </w:r>
    </w:p>
    <w:p>
      <w:pPr>
        <w:ind w:firstLine="709"/>
      </w:pPr>
      <w:r>
        <w:rPr>
          <w:rFonts w:ascii="Times New Roman" w:hAnsi="Times New Roman"/>
          <w:sz w:val="24"/>
        </w:rPr>
        <w:t xml:space="preserve">The author designed this flowchart to document the complete lifecycle of an AI-assisted decision in REMO, from the user action through the external API call to the final UI update. The diagram reveals that the system is designed to fail gracefully at each step: if the API is unavailable, the client shows an error message; if the response is malformed, the system falls back to manual selection; and if the recommendation is unsuitable, the manager can override it without system constraints. This resilience is essential for operational tools where AI support augments rather than replaces human judgment.</w:t>
      </w:r>
    </w:p>
    <w:p>
      <w:pPr/>
      <w:r>
        <w:rPr>
          <w:rFonts w:ascii="Times New Roman" w:hAnsi="Times New Roman"/>
          <w:b/>
          <w:bCs/>
          <w:sz w:val="24"/>
        </w:rPr>
        <w:t xml:space="preserve">Table 5</w:t>
      </w:r>
    </w:p>
    <w:p>
      <w:pPr/>
      <w:r>
        <w:rPr>
          <w:rFonts w:ascii="Times New Roman" w:hAnsi="Times New Roman"/>
          <w:b/>
          <w:bCs/>
          <w:sz w:val="24"/>
        </w:rPr>
        <w:t xml:space="preserve">Table 2.3. AI Functions Summary (designed by the author)</w:t>
      </w:r>
    </w:p>
    <w:tbl>
      <w:tblPr>
        <w:tblStyle w:val="af0"/>
        <w:tblW w:type="pct" w:w="5000"/>
        <w:jc w:val="left"/>
        <w:tblLayout w:type="fixed"/>
        <w:tblLook w:firstRow="1" w:lastRow="0" w:firstColumn="0" w:lastColumn="0" w:noHBand="0" w:noVBand="0" w:val="0020"/>
      </w:tblPr>
      <w:tblGrid>
        <w:gridCol w:w="1634"/>
        <w:gridCol w:w="880"/>
        <w:gridCol w:w="1760"/>
        <w:gridCol w:w="2388"/>
        <w:gridCol w:w="1257"/>
      </w:tblGrid>
      <w:tr>
        <w:trPr>
          <w:tblHeader w:val="on"/>
        </w:trPr>
        <w:tc>
          <w:tcPr/>
          <w:p>
            <w:pPr>
              <w:jc w:val="left"/>
            </w:pPr>
            <w:r>
              <w:rPr>
                <w:sz w:val="22"/>
              </w:rPr>
              <w:t xml:space="preserve">AI Function</w:t>
            </w:r>
          </w:p>
        </w:tc>
        <w:tc>
          <w:tcPr/>
          <w:p>
            <w:pPr>
              <w:jc w:val="left"/>
            </w:pPr>
            <w:r>
              <w:rPr>
                <w:sz w:val="22"/>
              </w:rPr>
              <w:t xml:space="preserve">Input</w:t>
            </w:r>
          </w:p>
        </w:tc>
        <w:tc>
          <w:tcPr/>
          <w:p>
            <w:pPr>
              <w:jc w:val="left"/>
            </w:pPr>
            <w:r>
              <w:rPr>
                <w:sz w:val="22"/>
              </w:rPr>
              <w:t xml:space="preserve">Output Format</w:t>
            </w:r>
          </w:p>
        </w:tc>
        <w:tc>
          <w:tcPr/>
          <w:p>
            <w:pPr>
              <w:jc w:val="left"/>
            </w:pPr>
            <w:r>
              <w:rPr>
                <w:sz w:val="22"/>
              </w:rPr>
              <w:t xml:space="preserve">Decision Criteria</w:t>
            </w:r>
          </w:p>
        </w:tc>
        <w:tc>
          <w:tcPr/>
          <w:p>
            <w:pPr>
              <w:jc w:val="left"/>
            </w:pPr>
            <w:r>
              <w:rPr>
                <w:sz w:val="22"/>
              </w:rPr>
              <w:t xml:space="preserve">Use Case</w:t>
            </w:r>
          </w:p>
        </w:tc>
      </w:tr>
      <w:tr>
        <w:tc>
          <w:tcPr/>
          <w:p>
            <w:pPr>
              <w:jc w:val="left"/>
            </w:pPr>
            <w:r>
              <w:rPr>
                <w:sz w:val="22"/>
              </w:rPr>
              <w:t xml:space="preserve">Schedule optimisation</w:t>
            </w:r>
          </w:p>
        </w:tc>
        <w:tc>
          <w:tcPr/>
          <w:p>
            <w:pPr>
              <w:jc w:val="left"/>
            </w:pPr>
            <w:r>
              <w:rPr>
                <w:sz w:val="22"/>
              </w:rPr>
              <w:t xml:space="preserve">Weekly shifts array, staff profiles array</w:t>
            </w:r>
          </w:p>
        </w:tc>
        <w:tc>
          <w:tcPr/>
          <w:p>
            <w:pPr>
              <w:jc w:val="left"/>
            </w:pPr>
            <w:r>
              <w:rPr>
                <w:sz w:val="22"/>
              </w:rPr>
              <w:t xml:space="preserve">JSON array of shifts with status field (optimal/understaffed/overworked)</w:t>
            </w:r>
          </w:p>
        </w:tc>
        <w:tc>
          <w:tcPr/>
          <w:p>
            <w:pPr>
              <w:jc w:val="left"/>
            </w:pPr>
            <w:r>
              <w:rPr>
                <w:sz w:val="22"/>
              </w:rPr>
              <w:t xml:space="preserve">Skill match per zone; daily workload &lt; 10h; weekly workload &lt; 50h; no conflicting assignments</w:t>
            </w:r>
          </w:p>
        </w:tc>
        <w:tc>
          <w:tcPr/>
          <w:p>
            <w:pPr>
              <w:jc w:val="left"/>
            </w:pPr>
            <w:r>
              <w:rPr>
                <w:sz w:val="22"/>
              </w:rPr>
              <w:t xml:space="preserve">Manager reviews AI-flagged issues before publishing schedule</w:t>
            </w:r>
          </w:p>
        </w:tc>
      </w:tr>
      <w:tr>
        <w:tc>
          <w:tcPr/>
          <w:p>
            <w:pPr>
              <w:jc w:val="left"/>
            </w:pPr>
            <w:r>
              <w:rPr>
                <w:sz w:val="22"/>
              </w:rPr>
              <w:t xml:space="preserve">Emergency replacement</w:t>
            </w:r>
          </w:p>
        </w:tc>
        <w:tc>
          <w:tcPr/>
          <w:p>
            <w:pPr>
              <w:jc w:val="left"/>
            </w:pPr>
            <w:r>
              <w:rPr>
                <w:sz w:val="22"/>
              </w:rPr>
              <w:t xml:space="preserve">Vacant shift object, available staff array</w:t>
            </w:r>
          </w:p>
        </w:tc>
        <w:tc>
          <w:tcPr/>
          <w:p>
            <w:pPr>
              <w:jc w:val="left"/>
            </w:pPr>
            <w:r>
              <w:rPr>
                <w:sz w:val="22"/>
              </w:rPr>
              <w:t xml:space="preserve">JSON with recommendedStaffId, reason string, alternatives array</w:t>
            </w:r>
          </w:p>
        </w:tc>
        <w:tc>
          <w:tcPr/>
          <w:p>
            <w:pPr>
              <w:jc w:val="left"/>
            </w:pPr>
            <w:r>
              <w:rPr>
                <w:sz w:val="22"/>
              </w:rPr>
              <w:t xml:space="preserve">Skill zone match; proficiency level; current workload; branch proximity</w:t>
            </w:r>
          </w:p>
        </w:tc>
        <w:tc>
          <w:tcPr/>
          <w:p>
            <w:pPr>
              <w:jc w:val="left"/>
            </w:pPr>
            <w:r>
              <w:rPr>
                <w:sz w:val="22"/>
              </w:rPr>
              <w:t xml:space="preserve">Manager fills unexpected vacancy with AI-ranked candidate</w:t>
            </w:r>
          </w:p>
        </w:tc>
      </w:tr>
      <w:tr>
        <w:tc>
          <w:tcPr/>
          <w:p>
            <w:pPr>
              <w:jc w:val="left"/>
            </w:pPr>
            <w:r>
              <w:rPr>
                <w:sz w:val="22"/>
              </w:rPr>
              <w:t xml:space="preserve">Taxi eligibility check</w:t>
            </w:r>
          </w:p>
        </w:tc>
        <w:tc>
          <w:tcPr/>
          <w:p>
            <w:pPr>
              <w:jc w:val="left"/>
            </w:pPr>
            <w:r>
              <w:rPr>
                <w:sz w:val="22"/>
              </w:rPr>
              <w:t xml:space="preserve">Request type (PICKUP/DROPOFF), shift data, employee ID</w:t>
            </w:r>
          </w:p>
        </w:tc>
        <w:tc>
          <w:tcPr/>
          <w:p>
            <w:pPr>
              <w:jc w:val="left"/>
            </w:pPr>
            <w:r>
              <w:rPr>
                <w:sz w:val="22"/>
              </w:rPr>
              <w:t xml:space="preserve">JSON with eligible boolean, reason string</w:t>
            </w:r>
          </w:p>
        </w:tc>
        <w:tc>
          <w:tcPr/>
          <w:p>
            <w:pPr>
              <w:jc w:val="left"/>
            </w:pPr>
            <w:r>
              <w:rPr>
                <w:sz w:val="22"/>
              </w:rPr>
              <w:t xml:space="preserve">PICKUP: emergency shift accepted same day; DROPOFF: shift ends &gt;= 22:00</w:t>
            </w:r>
          </w:p>
        </w:tc>
        <w:tc>
          <w:tcPr/>
          <w:p>
            <w:pPr>
              <w:jc w:val="left"/>
            </w:pPr>
            <w:r>
              <w:rPr>
                <w:sz w:val="22"/>
              </w:rPr>
              <w:t xml:space="preserve">Auto-validation of transport request against company policy</w:t>
            </w:r>
          </w:p>
        </w:tc>
      </w:tr>
      <w:tr>
        <w:tc>
          <w:tcPr/>
          <w:p>
            <w:pPr>
              <w:jc w:val="left"/>
            </w:pPr>
            <w:r>
              <w:rPr>
                <w:sz w:val="22"/>
              </w:rPr>
              <w:t xml:space="preserve">Demand forecast insight</w:t>
            </w:r>
          </w:p>
        </w:tc>
        <w:tc>
          <w:tcPr/>
          <w:p>
            <w:pPr>
              <w:jc w:val="left"/>
            </w:pPr>
            <w:r>
              <w:rPr>
                <w:sz w:val="22"/>
              </w:rPr>
              <w:t xml:space="preserve">Forecast entries array (date, time, predicted, historical)</w:t>
            </w:r>
          </w:p>
        </w:tc>
        <w:tc>
          <w:tcPr/>
          <w:p>
            <w:pPr>
              <w:jc w:val="left"/>
            </w:pPr>
            <w:r>
              <w:rPr>
                <w:sz w:val="22"/>
              </w:rPr>
              <w:t xml:space="preserve">JSON with insights array (peak hours, deviations, staffing recommendations)</w:t>
            </w:r>
          </w:p>
        </w:tc>
        <w:tc>
          <w:tcPr/>
          <w:p>
            <w:pPr>
              <w:jc w:val="left"/>
            </w:pPr>
            <w:r>
              <w:rPr>
                <w:sz w:val="22"/>
              </w:rPr>
              <w:t xml:space="preserve">Predicted vs historical ratio; peak identification (&gt; 120% of average); trend direction</w:t>
            </w:r>
          </w:p>
        </w:tc>
        <w:tc>
          <w:tcPr/>
          <w:p>
            <w:pPr>
              <w:jc w:val="left"/>
            </w:pPr>
            <w:r>
              <w:rPr>
                <w:sz w:val="22"/>
              </w:rPr>
              <w:t xml:space="preserve">Manager interprets forecast with AI-generated natural language guidance</w:t>
            </w:r>
          </w:p>
        </w:tc>
      </w:tr>
      <w:tr>
        <w:tc>
          <w:tcPr/>
          <w:p>
            <w:pPr>
              <w:jc w:val="left"/>
            </w:pPr>
            <w:r>
              <w:rPr>
                <w:sz w:val="22"/>
              </w:rPr>
              <w:t xml:space="preserve">Shortage alert matching</w:t>
            </w:r>
          </w:p>
        </w:tc>
        <w:tc>
          <w:tcPr/>
          <w:p>
            <w:pPr>
              <w:jc w:val="left"/>
            </w:pPr>
            <w:r>
              <w:rPr>
                <w:sz w:val="22"/>
              </w:rPr>
              <w:t xml:space="preserve">Alert object (zone, date, time, priority), staff array</w:t>
            </w:r>
          </w:p>
        </w:tc>
        <w:tc>
          <w:tcPr/>
          <w:p>
            <w:pPr>
              <w:jc w:val="left"/>
            </w:pPr>
            <w:r>
              <w:rPr>
                <w:sz w:val="22"/>
              </w:rPr>
              <w:t xml:space="preserve">JSON with recommendedUid string, reason string</w:t>
            </w:r>
          </w:p>
        </w:tc>
        <w:tc>
          <w:tcPr/>
          <w:p>
            <w:pPr>
              <w:jc w:val="left"/>
            </w:pPr>
            <w:r>
              <w:rPr>
                <w:sz w:val="22"/>
              </w:rPr>
              <w:t xml:space="preserve">Skill zone match; Expert &gt; Intermediate &gt; Beginner; HIGH priority excludes Beginner; workload check</w:t>
            </w:r>
          </w:p>
        </w:tc>
        <w:tc>
          <w:tcPr/>
          <w:p>
            <w:pPr>
              <w:jc w:val="left"/>
            </w:pPr>
            <w:r>
              <w:rPr>
                <w:sz w:val="22"/>
              </w:rPr>
              <w:t xml:space="preserve">Manager receives AI-suggested best match when creating shortage alert</w:t>
            </w:r>
          </w:p>
        </w:tc>
      </w:tr>
    </w:tbl>
    <w:p>
      <w:pPr/>
      <w:r>
        <w:rPr>
          <w:rFonts w:ascii="Times New Roman" w:hAnsi="Times New Roman"/>
          <w:sz w:val="24"/>
        </w:rPr>
        <w:t xml:space="preserve">Table 2.3 summarises the five AI functions implemented in REMO. Each function follows the same architectural pattern — structured input, engineered prompt, LLM inference, JSON output, client-side rendering — but applies different decision criteria appropriate to the specific operational scenario. The author designed this table to provide a comprehensive reference for the AI capabilities of the system and to demonstrate the range of decision support tasks that can be addressed through a unified prompt engineering approach.</w:t>
      </w:r>
    </w:p>
    <w:p>
      <w:pPr/>
      <w:r>
        <w:rPr>
          <w:rFonts w:ascii="Times New Roman" w:hAnsi="Times New Roman"/>
          <w:b/>
          <w:bCs/>
          <w:sz w:val="24"/>
        </w:rPr>
        <w:t xml:space="preserve">2.3.3. Performance and Reliability Measures</w:t>
      </w:r>
    </w:p>
    <w:p>
      <w:pPr>
        <w:ind w:firstLine="709"/>
      </w:pPr>
      <w:r>
        <w:rPr>
          <w:rFonts w:ascii="Times New Roman" w:hAnsi="Times New Roman"/>
          <w:sz w:val="24"/>
        </w:rPr>
        <w:t xml:space="preserve">Several measures are implemented to ensure that the AI integration operates reliably under realistic conditions. Rate limiting restricts each user to a maximum of ten AI requests per minute, preventing quota exhaustion and ensuring fair access across all users. The rate limiter is implemented as an in-memory counter per user ID in the API route, with a one-minute sliding window.</w:t>
      </w:r>
    </w:p>
    <w:p>
      <w:pPr>
        <w:ind w:firstLine="709"/>
      </w:pPr>
      <w:r>
        <w:rPr>
          <w:rFonts w:ascii="Times New Roman" w:hAnsi="Times New Roman"/>
          <w:sz w:val="24"/>
        </w:rPr>
        <w:t xml:space="preserve">All AI-assisted features display a loading state during API processing, which typically completes within two to five seconds depending on network conditions and model load. If the request exceeds a ten-second timeout, the system aborts the API call and returns an error to the client, allowing the manager to proceed with manual decision-making. Error messages are user-friendly and specific, indicating whether the failure was due to API unavailability, invalid response format, rate limit exhaustion, or configuration error.</w:t>
      </w:r>
    </w:p>
    <w:p>
      <w:pPr>
        <w:ind w:firstLine="709"/>
      </w:pPr>
      <w:r>
        <w:rPr>
          <w:rFonts w:ascii="Times New Roman" w:hAnsi="Times New Roman"/>
          <w:sz w:val="24"/>
        </w:rPr>
        <w:t xml:space="preserve">The fallback to manual mode is available in all AI-assisted workflows. For shortage alerts, the manager can select any employee manually even if the AI recommendation is displayed. For schedule optimisation, the manager can ignore AI flags and publish the schedule without modifications. For taxi requests, the manager can override the AI eligibility check with a reason text field that is stored for audit purposes. This manual override capability is essential for building user trust in the AI system, as it acknowledges that the AI’s recommendation is a suggestion rather than a mandate (Chen et al., 2025, p. 101264).</w:t>
      </w:r>
    </w:p>
    <w:p>
      <w:pPr>
        <w:ind w:firstLine="709"/>
      </w:pPr>
      <w:r>
        <w:rPr>
          <w:rFonts w:ascii="Times New Roman" w:hAnsi="Times New Roman"/>
          <w:sz w:val="24"/>
        </w:rPr>
        <w:t xml:space="preserve">The reliability architecture of the AI integration is designed around the principle of graceful degradation. If the Groq API returns a malformed JSON response — for example, by wrapping the JSON in markdown code fences or by omitting required fields — the server-side validator detects the format error and returns a structured error response to the client. The client component then displays a user-friendly message (</w:t>
      </w:r>
      <w:r>
        <w:rPr>
          <w:rFonts w:ascii="Times New Roman" w:hAnsi="Times New Roman"/>
          <w:sz w:val="24"/>
        </w:rPr>
        <w:t xml:space="preserve">“</w:t>
      </w:r>
      <w:r>
        <w:rPr>
          <w:rFonts w:ascii="Times New Roman" w:hAnsi="Times New Roman"/>
          <w:sz w:val="24"/>
        </w:rPr>
        <w:t xml:space="preserve">AI recommendation could not be generated — please select manually</w:t>
      </w:r>
      <w:r>
        <w:rPr>
          <w:rFonts w:ascii="Times New Roman" w:hAnsi="Times New Roman"/>
          <w:sz w:val="24"/>
        </w:rPr>
        <w:t xml:space="preserve">”</w:t>
      </w:r>
      <w:r>
        <w:rPr>
          <w:rFonts w:ascii="Times New Roman" w:hAnsi="Times New Roman"/>
          <w:sz w:val="24"/>
        </w:rPr>
        <w:t xml:space="preserve">) and activates the manual selection interface. If the Groq API returns a rate limit error (HTTP 429), the server propagates this error to the client with a suggestion to retry after a brief wait. If the Groq API is completely unreachable due to network failure, the server catches the connection error and returns a fallback response that explicitly states the service is unavailable.</w:t>
      </w:r>
    </w:p>
    <w:p>
      <w:pPr>
        <w:ind w:firstLine="709"/>
      </w:pPr>
      <w:r>
        <w:rPr>
          <w:rFonts w:ascii="Times New Roman" w:hAnsi="Times New Roman"/>
          <w:sz w:val="24"/>
        </w:rPr>
        <w:t xml:space="preserve">This multi-layered error handling is essential for operational tools where managers cannot afford to wait indefinitely for AI recommendations. Restaurant operations are time-sensitive — a shortage alert posted at 16:00 for an 18:00 shift must be filled within minutes, not hours. If the AI service is temporarily unavailable, the manager must be able to proceed with manual selection immediately, without being blocked by a loading spinner or an unresponsive interface. The REMO system achieves this by making all AI features optional augmentations rather than mandatory steps in the workflow.</w:t>
      </w:r>
    </w:p>
    <w:p>
      <w:pPr>
        <w:ind w:firstLine="709"/>
      </w:pPr>
      <w:r>
        <w:rPr>
          <w:rFonts w:ascii="Times New Roman" w:hAnsi="Times New Roman"/>
          <w:sz w:val="24"/>
        </w:rPr>
        <w:t xml:space="preserve">The chapter summary: The design of the REMO system, as presented in this chapter, is grounded in established architectural principles and adapted to the specific requirements of restaurant operational management. The three-tier architecture provides separation of concerns and supports external AI integration. The Firestore database design captures all eleven operational entities with real-time synchronisation capabilities. The AI integration architecture applies prompt engineering principles to generate structured, parseable recommendations for five distinct decision scenarios. Chapter 3 describes how these designs were implemented in the working prototype and evaluates the results.</w:t>
      </w:r>
    </w:p>
    <w:p>
      <w:pPr/>
      <w:r>
        <w:rPr>
          <w:rFonts w:ascii="Times New Roman" w:hAnsi="Times New Roman"/>
          <w:sz w:val="24"/>
        </w:rPr>
        <w:pict>
          <v:rect style="width:0;height:1.5pt" o:hralign="center" o:hrstd="t" o:hr="t"/>
        </w:pict>
      </w:r>
    </w:p>
    <w:p>
      <w:pPr/>
      <w:r>
        <w:rPr>
          <w:rFonts w:ascii="Times New Roman" w:hAnsi="Times New Roman"/>
          <w:b/>
          <w:bCs/>
          <w:sz w:val="24"/>
        </w:rPr>
        <w:t xml:space="preserve">3. IMPLEMENTATION AND EVALUATION</w:t>
      </w:r>
    </w:p>
    <w:p>
      <w:pPr>
        <w:ind w:firstLine="709"/>
      </w:pPr>
      <w:r>
        <w:rPr>
          <w:rFonts w:ascii="Times New Roman" w:hAnsi="Times New Roman"/>
          <w:sz w:val="24"/>
        </w:rPr>
        <w:t xml:space="preserve">This chapter presents the implementation of the REMO prototype and evaluates its performance against the operational criteria defined in the research tasks. The first subchapter describes the implementation of each core operational module, explaining the technical approach, the user workflow, and the integration points between modules. The second subchapter details the five AI-assisted decision support features, presenting the prompt designs, the decision logic, and the evaluation results for AI recommendation accuracy. The third subchapter reports on the testing framework, the evaluation criteria, and the detailed results of prototype validation. Together, these subchapters demonstrate that the REMO prototype achieves the research goal of developing a functional smart restaurant management system with integrated AI-assisted decision support.</w:t>
      </w:r>
    </w:p>
    <w:p>
      <w:pPr/>
      <w:r>
        <w:rPr>
          <w:rFonts w:ascii="Times New Roman" w:hAnsi="Times New Roman"/>
          <w:b/>
          <w:bCs/>
          <w:sz w:val="24"/>
        </w:rPr>
        <w:t xml:space="preserve">3.1. Implementation of Core Operational Modules</w:t>
      </w:r>
    </w:p>
    <w:p>
      <w:pPr>
        <w:ind w:firstLine="709"/>
      </w:pPr>
      <w:r>
        <w:rPr>
          <w:rFonts w:ascii="Times New Roman" w:hAnsi="Times New Roman"/>
          <w:sz w:val="24"/>
        </w:rPr>
        <w:t xml:space="preserve">The REMO prototype implements ten core operational modules that address the scheduling, coordination, and communication challenges identified in Chapter 1. Each module is implemented as a set of React components, Firestore service functions, and — where applicable — AI-assisted recommendation workflows.</w:t>
      </w:r>
    </w:p>
    <w:p>
      <w:pPr/>
      <w:r>
        <w:rPr>
          <w:rFonts w:ascii="Times New Roman" w:hAnsi="Times New Roman"/>
          <w:b/>
          <w:bCs/>
          <w:sz w:val="24"/>
        </w:rPr>
        <w:t xml:space="preserve">3.1.1. Task Management Module</w:t>
      </w:r>
    </w:p>
    <w:p>
      <w:pPr>
        <w:ind w:firstLine="709"/>
      </w:pPr>
      <w:r>
        <w:rPr>
          <w:rFonts w:ascii="Times New Roman" w:hAnsi="Times New Roman"/>
          <w:sz w:val="24"/>
        </w:rPr>
        <w:t xml:space="preserve">The task management module enables managers to create, assign, and track daily operational tasks across all restaurant zones. Each task is defined by a title, description, category, priority level, assigned employee, time window, work zone, and current status. The task categories reflect the real operational structure of restaurant workflows: Preparation (pre-service setup tasks such as table arrangement and ingredient prep), Cooking (kitchen operations including grilling, frying, and plating), Serving (front-of-house tasks such as order taking and table service), Cleaning (sanitation and maintenance tasks), and Inventory Management (stock-related tasks such as counting and reordering).</w:t>
      </w:r>
    </w:p>
    <w:p>
      <w:pPr>
        <w:ind w:firstLine="709"/>
      </w:pPr>
      <w:r>
        <w:rPr>
          <w:rFonts w:ascii="Times New Roman" w:hAnsi="Times New Roman"/>
          <w:sz w:val="24"/>
        </w:rPr>
        <w:t xml:space="preserve">Priority levels are defined as High (urgent, displayed in red), Medium (important, displayed in yellow), and Low (deferrable, displayed in green). This three-level priority system provides managers with a simple but effective mechanism for communicating urgency without overwhelming employees with excessive granularity.</w:t>
      </w:r>
    </w:p>
    <w:p>
      <w:pPr>
        <w:ind w:firstLine="709"/>
      </w:pPr>
      <w:r>
        <w:rPr>
          <w:rFonts w:ascii="Times New Roman" w:hAnsi="Times New Roman"/>
          <w:sz w:val="24"/>
        </w:rPr>
        <w:t xml:space="preserve">The task workflow follows a five-stage lifecycle: (1) task creation by the manager, who specifies all task properties through a form interface; (2) assignment to a specific employee, filtered by the employee’s zone skills; (3) status update to In Progress by the employee when they begin the task; (4) completion marking by the employee when the task is finished; and (5) reassignment by the manager if circumstances change. Real-time Firestore listeners ensure that status changes are immediately visible to managers without requiring a page refresh, which is critical during busy service periods when managers must monitor task completion status continuously.</w:t>
      </w:r>
    </w:p>
    <w:p>
      <w:pPr>
        <w:ind w:firstLine="709"/>
      </w:pPr>
      <w:r>
        <w:rPr>
          <w:rFonts w:ascii="Times New Roman" w:hAnsi="Times New Roman"/>
          <w:sz w:val="24"/>
        </w:rPr>
        <w:t xml:space="preserve">The task board interface presents tasks in a kanban-style column layout, with columns for Pending, In Progress, and Completed. Each task card displays the title, category badge, priority indicator, assigned employee name, time window, and zone. Managers can drag cards between columns to reassign or change status, and can filter the board by category, priority, zone, or employee. The board is re-rendered automatically when Firestore listener events indicate that task data has changed.</w:t>
      </w:r>
    </w:p>
    <w:p>
      <w:pPr/>
      <w:r>
        <w:rPr>
          <w:rFonts w:ascii="Times New Roman" w:hAnsi="Times New Roman"/>
          <w:b/>
          <w:bCs/>
          <w:sz w:val="24"/>
        </w:rPr>
        <w:t xml:space="preserve">Figure 6</w:t>
      </w:r>
    </w:p>
    <w:p>
      <w:pPr/>
      <w:r>
        <w:rPr>
          <w:rFonts w:ascii="Times New Roman" w:hAnsi="Times New Roman"/>
          <w:b/>
          <w:bCs/>
          <w:sz w:val="24"/>
        </w:rPr>
        <w:t xml:space="preserve">Figure 3.1. REMO Dashboard — Main View Screenshot — designed by the author</w:t>
      </w:r>
    </w:p>
    <w:p>
      <w:pPr/>
      <w:r>
        <w:rPr>
          <w:rFonts w:ascii="Times New Roman" w:hAnsi="Times New Roman"/>
          <w:sz w:val="24"/>
        </w:rPr>
        <w:t xml:space="preserve">Figure 3.1 shows the REMO main dashboard as it appears to a manager user after login. The dashboard presents a consolidated overview of the current operational state, including the weekly schedule summary, active task count, pending shortage alerts, unread notifications, and quick-action buttons for common managerial tasks. The left sidebar provides navigation to all modules, with menu items conditionally rendered based on the user’s role. The top bar displays the current branch, the language selector, and the notification bell with an unread count badge.</w:t>
      </w:r>
    </w:p>
    <w:p>
      <w:pPr>
        <w:ind w:firstLine="709"/>
      </w:pPr>
      <w:r>
        <w:rPr>
          <w:rFonts w:ascii="Times New Roman" w:hAnsi="Times New Roman"/>
          <w:sz w:val="24"/>
        </w:rPr>
        <w:t xml:space="preserve">The author designed this dashboard to maximise information density while maintaining visual clarity. The layout follows the principle of progressive disclosure: high-level summary cards provide immediate situational awareness, while detailed data is accessible through drill-down navigation. The colour coding — green for normal states, yellow for warnings, and red for urgent items — enables rapid visual scanning. The dashboard is fully responsive, adapting to tablet and desktop viewports while maintaining all functionality.</w:t>
      </w:r>
    </w:p>
    <w:p>
      <w:pPr/>
      <w:r>
        <w:rPr>
          <w:rFonts w:ascii="Times New Roman" w:hAnsi="Times New Roman"/>
          <w:b/>
          <w:bCs/>
          <w:sz w:val="24"/>
        </w:rPr>
        <w:t xml:space="preserve">Figure 7</w:t>
      </w:r>
    </w:p>
    <w:p>
      <w:pPr/>
      <w:r>
        <w:rPr>
          <w:rFonts w:ascii="Times New Roman" w:hAnsi="Times New Roman"/>
          <w:b/>
          <w:bCs/>
          <w:sz w:val="24"/>
        </w:rPr>
        <w:t xml:space="preserve">Figure 3.2. Task Management Module — Task Board View — designed by the author</w:t>
      </w:r>
    </w:p>
    <w:p>
      <w:pPr/>
      <w:r>
        <w:rPr>
          <w:rFonts w:ascii="Times New Roman" w:hAnsi="Times New Roman"/>
          <w:sz w:val="24"/>
        </w:rPr>
        <w:t xml:space="preserve">Figure 3.2 presents the task board interface, which is the primary view for the task management module. The three-column layout displays tasks grouped by status, with colour-coded priority indicators visible on each card. The top toolbar provides filtering controls for category, priority, zone, and assigned employee.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Create Task</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button opens a modal dialog with a form for entering task details. Each task card is clickable, opening a detail panel that shows the full task description, the activity history (creation, assignment, status changes), and action buttons for editing or deleting.</w:t>
      </w:r>
    </w:p>
    <w:p>
      <w:pPr>
        <w:ind w:firstLine="709"/>
      </w:pPr>
      <w:r>
        <w:rPr>
          <w:rFonts w:ascii="Times New Roman" w:hAnsi="Times New Roman"/>
          <w:sz w:val="24"/>
        </w:rPr>
        <w:t xml:space="preserve">The author designed this interface to resemble familiar kanban tools while incorporating restaurant-specific metadata. The zone badge on each card — displayed as an icon and text label — ensures that managers can quickly identify which operational area each task belongs to. The real-time update behaviour, implemented through Firestore onSnapshot listeners, means that when an employee marks a task as complete on their device, the card immediately moves to the Completed column on all other connected devices, including the manager’s dashboard.</w:t>
      </w:r>
    </w:p>
    <w:p>
      <w:pPr/>
      <w:r>
        <w:rPr>
          <w:rFonts w:ascii="Times New Roman" w:hAnsi="Times New Roman"/>
          <w:b/>
          <w:bCs/>
          <w:sz w:val="24"/>
        </w:rPr>
        <w:t xml:space="preserve">3.1.2. Shift Scheduling Module</w:t>
      </w:r>
    </w:p>
    <w:p>
      <w:pPr>
        <w:ind w:firstLine="709"/>
      </w:pPr>
      <w:r>
        <w:rPr>
          <w:rFonts w:ascii="Times New Roman" w:hAnsi="Times New Roman"/>
          <w:sz w:val="24"/>
        </w:rPr>
        <w:t xml:space="preserve">The shift scheduling module allows managers to build weekly staff rosters by assigning employees to shifts defined by day of the week, work zone, start time, end time, and week label. The interface presents a seven-day grid with rows for each work zone and cells representing individual shifts. Managers can create shifts by clicking empty cells, edit existing shifts by clicking assigned cells, and delete shifts through a context menu.</w:t>
      </w:r>
    </w:p>
    <w:p>
      <w:pPr>
        <w:ind w:firstLine="709"/>
      </w:pPr>
      <w:r>
        <w:rPr>
          <w:rFonts w:ascii="Times New Roman" w:hAnsi="Times New Roman"/>
          <w:sz w:val="24"/>
        </w:rPr>
        <w:t xml:space="preserve">Shifts can be marked as emergency shifts when they are created to fill unexpected vacancies. Vacant shifts — those without an assigned employee — are visually distinguished by a dashed border and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Vacant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label in grey text. The shift status field tracks five states: upcoming (scheduled and assigned), completed (past shift that was worked), vacant (no employee assigned), swap_requested (pending swap approval), and optimal (AI-verified as well-staffed).</w:t>
      </w:r>
    </w:p>
    <w:p>
      <w:pPr>
        <w:ind w:firstLine="709"/>
      </w:pPr>
      <w:r>
        <w:rPr>
          <w:rFonts w:ascii="Times New Roman" w:hAnsi="Times New Roman"/>
          <w:sz w:val="24"/>
        </w:rPr>
        <w:t xml:space="preserve">The module integrates with the AI schedule optimisation function, which can be invoked through a toolbar button. When clicked, the system collects all shifts for the selected week and all staff profiles, sends this data to the Groq API, and receives a response that flags each shift as optimal, understaffed, or overworked. Understaffed shifts are highlighted with an orange border, while shifts assigned to overworked employees are highlighted with a red border. The AI analysis also identifies employees whose total scheduled hours exceed daily (10 hours) or weekly (50 hours) thresholds.</w:t>
      </w:r>
    </w:p>
    <w:p>
      <w:pPr>
        <w:ind w:firstLine="709"/>
      </w:pPr>
      <w:r>
        <w:rPr>
          <w:rFonts w:ascii="Times New Roman" w:hAnsi="Times New Roman"/>
          <w:sz w:val="24"/>
        </w:rPr>
        <w:t xml:space="preserve">The implementation of the shift scheduling module required careful attention to the user interaction patterns that managers follow when building weekly rosters. Usability testing during development revealed that managers typically build schedules zone by zone, starting with the most critical zones (Grill, Kitchen, Waiter) and then filling supporting zones (Salad, Fries, Dishwashing, Host). The interface therefore supports zone-filtered views that show only the selected zone’s shifts across the week, reducing visual clutter and enabling focused editing. The week navigation controls allow managers to copy an entire week’s schedule forward to the next week, which is a common operational pattern in restaurants where weekly patterns are relatively stable. When copying, the system prompts whether to copy only the shift structure (day, time, zone) or to also copy the assigned employees, recognising that employee availability may change between weeks even if the operational demand pattern does not.</w:t>
      </w:r>
    </w:p>
    <w:p>
      <w:pPr>
        <w:ind w:firstLine="709"/>
      </w:pPr>
      <w:r>
        <w:rPr>
          <w:rFonts w:ascii="Times New Roman" w:hAnsi="Times New Roman"/>
          <w:sz w:val="24"/>
        </w:rPr>
        <w:t xml:space="preserve">The AI schedule optimisation integration is implemented as a non-destructive analysis tool. When the manager clicks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AI Optimise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button, the system does not modify any shift assignments automatically. Instead, it analyses the current schedule and flags potential issues with visual indicators on the schedule grid and the staff sidebar. The manager reviews the AI’s findings and decides which, if any, adjustments to make. This design choice reflects the research finding that managers prefer to retain control over final scheduling decisions even when using AI-assisted tools (Doborjeh et al., 2022, p. 1168). The AI’s role is to surface issues that the manager might have missed — such as an overworked employee or a skill mismatch — rather than to dictate the schedule.</w:t>
      </w:r>
    </w:p>
    <w:p>
      <w:pPr/>
      <w:r>
        <w:rPr>
          <w:rFonts w:ascii="Times New Roman" w:hAnsi="Times New Roman"/>
          <w:b/>
          <w:bCs/>
          <w:sz w:val="24"/>
        </w:rPr>
        <w:t xml:space="preserve">Figure 8</w:t>
      </w:r>
    </w:p>
    <w:p>
      <w:pPr/>
      <w:r>
        <w:rPr>
          <w:rFonts w:ascii="Times New Roman" w:hAnsi="Times New Roman"/>
          <w:b/>
          <w:bCs/>
          <w:sz w:val="24"/>
        </w:rPr>
        <w:t xml:space="preserve">Figure 3.3. Shift Schedule Weekly View — designed by the author</w:t>
      </w:r>
    </w:p>
    <w:p>
      <w:pPr/>
      <w:r>
        <w:rPr>
          <w:rFonts w:ascii="Times New Roman" w:hAnsi="Times New Roman"/>
          <w:sz w:val="24"/>
        </w:rPr>
        <w:t xml:space="preserve">Figure 3.3 shows the weekly schedule view with the AI optimisation overlay active. The seven-day grid displays all shifts for the selected week, with employee names shown in assigned cells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VACANT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labels in empty cells. The AI optimisation has flagged one shift as understaffed (orange border) and one employee as overworked (red text with warning icon). The toolbar provides controls for week selection, zone filtering, the AI optimise button, and the publish schedule button. The sidebar shows a staff list with current hour totals, colour-coded to indicate who is under their limit (green), approaching their limit (yellow), or over their limit (red).</w:t>
      </w:r>
    </w:p>
    <w:p>
      <w:pPr>
        <w:ind w:firstLine="709"/>
      </w:pPr>
      <w:r>
        <w:rPr>
          <w:rFonts w:ascii="Times New Roman" w:hAnsi="Times New Roman"/>
          <w:sz w:val="24"/>
        </w:rPr>
        <w:t xml:space="preserve">The author designed this interface to provide at-a-glance visibility of the entire week’s schedule while supporting detailed editing of individual shifts. The visual encoding of AI flags enables managers to identify problem areas without reading through every cell, and the sidebar hour totals provide a secondary check against the AI’s workload analysis. The week selector allows navigation to past and future weeks, with past weeks displayed in a muted colour scheme to indicate that they are no longer editable.</w:t>
      </w:r>
    </w:p>
    <w:p>
      <w:pPr/>
      <w:r>
        <w:rPr>
          <w:rFonts w:ascii="Times New Roman" w:hAnsi="Times New Roman"/>
          <w:b/>
          <w:bCs/>
          <w:sz w:val="24"/>
        </w:rPr>
        <w:t xml:space="preserve">3.1.3. Shortage Alert System</w:t>
      </w:r>
    </w:p>
    <w:p>
      <w:pPr>
        <w:ind w:firstLine="709"/>
      </w:pPr>
      <w:r>
        <w:rPr>
          <w:rFonts w:ascii="Times New Roman" w:hAnsi="Times New Roman"/>
          <w:sz w:val="24"/>
        </w:rPr>
        <w:t xml:space="preserve">The shortage alert module enables managers to broadcast open shift vacancies to all eligible employees, either within a specific branch or across all branches. Each alert specifies the required work zone, date, start and end time, priority level (HIGH or NORMAL), and the reason for the shortage. The priority system distinguishes between sudden, unexpected shortages (HIGH, displayed with a red badge) and planned or less urgent shortages (NORMAL, displayed with a blue badge).</w:t>
      </w:r>
    </w:p>
    <w:p>
      <w:pPr>
        <w:ind w:firstLine="709"/>
      </w:pPr>
      <w:r>
        <w:rPr>
          <w:rFonts w:ascii="Times New Roman" w:hAnsi="Times New Roman"/>
          <w:sz w:val="24"/>
        </w:rPr>
        <w:t xml:space="preserve">When a shortage alert is created, the AI matching function is automatically invoked to suggest the best-matched employee. The manager can review the AI suggestion and either accept it (which highlights the recommended employee) or ignore it and proceed with the broadcast. The alert is saved to Firestore with an OPEN status, which triggers real-time notifications to all employees across all branches.</w:t>
      </w:r>
    </w:p>
    <w:p>
      <w:pPr>
        <w:ind w:firstLine="709"/>
      </w:pPr>
      <w:r>
        <w:rPr>
          <w:rFonts w:ascii="Times New Roman" w:hAnsi="Times New Roman"/>
          <w:sz w:val="24"/>
        </w:rPr>
        <w:t xml:space="preserve">Employees view open shortage alerts in a dedicated panel on their dashboard. Each alert card displays the zone, date, time, priority badge, reason, and — for the AI-recommended employee only —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Recommended for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badge with the AI’s reasoning text. Employees can respond by clicking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Accept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Decline.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first employee to accept receives the shift, and the alert status transitions to FILLED. All other employees are notified that the alert has been filled, and their accept buttons are disabled.</w:t>
      </w:r>
    </w:p>
    <w:p>
      <w:pPr>
        <w:ind w:firstLine="709"/>
      </w:pPr>
      <w:r>
        <w:rPr>
          <w:rFonts w:ascii="Times New Roman" w:hAnsi="Times New Roman"/>
          <w:sz w:val="24"/>
        </w:rPr>
        <w:t xml:space="preserve">The status transition workflow is strictly defined: OPEN → FILLED (when an acceptance is confirmed by the system), OPEN → CANCELLED (when the manager withdraws the alert), and OPEN → OPEN (when an employee declines, leaving the alert available for others). This state machine ensures that there are no ambiguous or partially filled alerts, which could result in scheduling conflicts.</w:t>
      </w:r>
    </w:p>
    <w:p>
      <w:pPr>
        <w:ind w:firstLine="709"/>
      </w:pPr>
      <w:r>
        <w:rPr>
          <w:rFonts w:ascii="Times New Roman" w:hAnsi="Times New Roman"/>
          <w:sz w:val="24"/>
        </w:rPr>
        <w:t xml:space="preserve">The implementation of the shortage alert workflow required careful design of the state machine to prevent race conditions when multiple employees attempt to accept the same alert simultaneously. The accept operation is implemented as a Firestore transaction that checks the alert status before writing the response. If the status is still OPEN at the time of the transaction, the employee’s acceptance is recorded and the status is updated to FILLED. If the status has already changed to FILLED by another employee, the transaction aborts and the employee receives a notification that the alert has already been filled. This transactional guarantee ensures that exactly one employee receives each alert, preventing the duplicate assignment problems that can occur in manual coordination where two managers might independently contact the same replacement candidate.</w:t>
      </w:r>
    </w:p>
    <w:p>
      <w:pPr>
        <w:ind w:firstLine="709"/>
      </w:pPr>
      <w:r>
        <w:rPr>
          <w:rFonts w:ascii="Times New Roman" w:hAnsi="Times New Roman"/>
          <w:sz w:val="24"/>
        </w:rPr>
        <w:t xml:space="preserve">The AI matching function for shortage alerts is invoked asynchronously when the alert is created, allowing the broadcast to proceed without waiting for the AI recommendation. This design choice ensures that the real-time notification to employees is not delayed by AI API latency, which can range from one to five seconds depending on server load. The AI suggestion is then pushed to all subscribed clients as a document update when it becomes available, updating the alert card to display the recommendation badge. This asynchronous pattern is used consistently across all AI features in REMO, prioritising operational responsiveness over synchronous AI processing.</w:t>
      </w:r>
    </w:p>
    <w:p>
      <w:pPr/>
      <w:r>
        <w:rPr>
          <w:rFonts w:ascii="Times New Roman" w:hAnsi="Times New Roman"/>
          <w:b/>
          <w:bCs/>
          <w:sz w:val="24"/>
        </w:rPr>
        <w:t xml:space="preserve">3.1.4. Staff Directory and Skill Management</w:t>
      </w:r>
    </w:p>
    <w:p>
      <w:pPr>
        <w:ind w:firstLine="709"/>
      </w:pPr>
      <w:r>
        <w:rPr>
          <w:rFonts w:ascii="Times New Roman" w:hAnsi="Times New Roman"/>
          <w:sz w:val="24"/>
        </w:rPr>
        <w:t xml:space="preserve">The staff directory provides a centralised repository of employee profiles with skills and proficiency levels across nine work zones: Meat, Salad, Grill, Fries, Dishwashing, Bar, Waiter, Kitchen, and Host. Each skill is assigned a proficiency level of Beginner, Intermediate, or Expert, reflecting the employee’s capability to work independently in that zone. Employees can update their own skills through the profile page, while managers can view all profiles and admins can edit any profile.</w:t>
      </w:r>
    </w:p>
    <w:p>
      <w:pPr>
        <w:ind w:firstLine="709"/>
      </w:pPr>
      <w:r>
        <w:rPr>
          <w:rFonts w:ascii="Times New Roman" w:hAnsi="Times New Roman"/>
          <w:sz w:val="24"/>
        </w:rPr>
        <w:t xml:space="preserve">The directory supports searching and filtering by name, role, branch, and skill. The search functionality uses Firestore’s array-contains query to find employees who have a specific zone in their skills array, regardless of proficiency level. Additional filtering by proficiency level is performed client-side. The directory also provides quick-action buttons for contacting employees (via email or phone), viewing their schedule, and viewing their assigned tasks.</w:t>
      </w:r>
    </w:p>
    <w:p>
      <w:pPr>
        <w:ind w:firstLine="709"/>
      </w:pPr>
      <w:r>
        <w:rPr>
          <w:rFonts w:ascii="Times New Roman" w:hAnsi="Times New Roman"/>
          <w:sz w:val="24"/>
        </w:rPr>
        <w:t xml:space="preserve">The skill model is the primary input for all AI-assisted recommendations that involve staff selection. When the AI evaluates candidates for a shortage alert or emergency replacement, it receives the complete skills array for each employee and applies the proficiency priority rule: Expert is preferred over Intermediate, which is preferred over Beginner. For HIGH priority alerts, the AI is instructed to consider only Expert and Intermediate candidates, ensuring that critical shortages are filled by qualified staff.</w:t>
      </w:r>
    </w:p>
    <w:p>
      <w:pPr/>
      <w:r>
        <w:rPr>
          <w:rFonts w:ascii="Times New Roman" w:hAnsi="Times New Roman"/>
          <w:b/>
          <w:bCs/>
          <w:sz w:val="24"/>
        </w:rPr>
        <w:t xml:space="preserve">3.1.5. Shift Swap Management</w:t>
      </w:r>
    </w:p>
    <w:p>
      <w:pPr>
        <w:ind w:firstLine="709"/>
      </w:pPr>
      <w:r>
        <w:rPr>
          <w:rFonts w:ascii="Times New Roman" w:hAnsi="Times New Roman"/>
          <w:sz w:val="24"/>
        </w:rPr>
        <w:t xml:space="preserve">The shift swap module allows employees to request mutual shift exchanges with colleagues. The workflow is designed as a two-step approval process to ensure that both employees agree to the swap and that the manager has oversight.</w:t>
      </w:r>
    </w:p>
    <w:p>
      <w:pPr>
        <w:ind w:firstLine="709"/>
      </w:pPr>
      <w:r>
        <w:rPr>
          <w:rFonts w:ascii="Times New Roman" w:hAnsi="Times New Roman"/>
          <w:sz w:val="24"/>
        </w:rPr>
        <w:t xml:space="preserve">The workflow proceeds as follows: (1) Employee A selects one of their upcoming shifts and initiates a swap request, specifying the target employee (Employee B) and the target shift they wish to receive in exchange; (2) the system validates that both employees have compatible skills for the swapped zones (Employee A must have at least Beginner level in Employee B’s zone, and vice versa); (3) the request is saved with PENDING status and Employee B receives a notification; (4) Employee B reviews the request and either accepts (transitioning status to APPROVED_BY_TARGET) or rejects (transitioning status to REJECTED); (5) if accepted, the manager receives a notification and reviews the swap for any conflicts or policy violations; (6) the manager approves (transitioning to APPROVED_BY_MANAGER and executing the swap in the database) or rejects (transitioning to REJECTED).</w:t>
      </w:r>
    </w:p>
    <w:p>
      <w:pPr>
        <w:ind w:firstLine="709"/>
      </w:pPr>
      <w:r>
        <w:rPr>
          <w:rFonts w:ascii="Times New Roman" w:hAnsi="Times New Roman"/>
          <w:sz w:val="24"/>
        </w:rPr>
        <w:t xml:space="preserve">The database swap is executed as a Firestore batch write that atomically updates both shift documents, exchanging the staffId and staffName fields. This ensures that both shifts are updated together and that there is no intermediate state where one shift has been reassigned but the other has not. After the swap completes, both employees receive confirmation notifications.</w:t>
      </w:r>
    </w:p>
    <w:p>
      <w:pPr/>
      <w:r>
        <w:rPr>
          <w:rFonts w:ascii="Times New Roman" w:hAnsi="Times New Roman"/>
          <w:b/>
          <w:bCs/>
          <w:sz w:val="24"/>
        </w:rPr>
        <w:t xml:space="preserve">3.1.6. Taxi Request Management</w:t>
      </w:r>
    </w:p>
    <w:p>
      <w:pPr>
        <w:ind w:firstLine="709"/>
      </w:pPr>
      <w:r>
        <w:rPr>
          <w:rFonts w:ascii="Times New Roman" w:hAnsi="Times New Roman"/>
          <w:sz w:val="24"/>
        </w:rPr>
        <w:t xml:space="preserve">The taxi request module enables employees to request transportation for early-morning pickups or late-night drop-offs. All requests are validated against company transport policy through the AI eligibility check function before reaching a manager for approval.</w:t>
      </w:r>
    </w:p>
    <w:p>
      <w:pPr>
        <w:ind w:firstLine="709"/>
      </w:pPr>
      <w:r>
        <w:rPr>
          <w:rFonts w:ascii="Times New Roman" w:hAnsi="Times New Roman"/>
          <w:sz w:val="24"/>
        </w:rPr>
        <w:t xml:space="preserve">The transport policy defines two request types. PICKUP requests are eligible only for employees who have accepted an emergency shift on the same day — the rationale being that employees who help the restaurant in an emergency should receive transport support. DROPOFF requests are eligible only for shifts that end at or after 22:00 (10 PM) — the rationale being the safety concern for employees travelling late at night.</w:t>
      </w:r>
    </w:p>
    <w:p>
      <w:pPr>
        <w:ind w:firstLine="709"/>
      </w:pPr>
      <w:r>
        <w:rPr>
          <w:rFonts w:ascii="Times New Roman" w:hAnsi="Times New Roman"/>
          <w:sz w:val="24"/>
        </w:rPr>
        <w:t xml:space="preserve">When an employee submits a request, the system immediately invokes the AI eligibility check, which queries the employee’s shifts for the relevant date and evaluates the policy rules. The AI returns a Boolean eligible flag and a reason string. If eligible, the request is marked for auto-approval; if not eligible, the request is flagged for manager review with the AI’s reasoning displayed. Managers can override the AI decision with a reason text that is stored for audit purposes.</w:t>
      </w:r>
    </w:p>
    <w:p>
      <w:pPr/>
      <w:r>
        <w:rPr>
          <w:rFonts w:ascii="Times New Roman" w:hAnsi="Times New Roman"/>
          <w:b/>
          <w:bCs/>
          <w:sz w:val="24"/>
        </w:rPr>
        <w:t xml:space="preserve">3.1.7. Branch Management</w:t>
      </w:r>
    </w:p>
    <w:p>
      <w:pPr>
        <w:ind w:firstLine="709"/>
      </w:pPr>
      <w:r>
        <w:rPr>
          <w:rFonts w:ascii="Times New Roman" w:hAnsi="Times New Roman"/>
          <w:sz w:val="24"/>
        </w:rPr>
        <w:t xml:space="preserve">The branch management module allows administrators to create and manage multiple restaurant locations. Each branch record contains a name, physical address, assigned manager (managerId referencing users), active status, and creation timestamp. Administrators can add new branches, assign managers, update details, deactivate branches temporarily, and delete branches (with a confirmation dialog to prevent accidental deletion).</w:t>
      </w:r>
    </w:p>
    <w:p>
      <w:pPr>
        <w:ind w:firstLine="709"/>
      </w:pPr>
      <w:r>
        <w:rPr>
          <w:rFonts w:ascii="Times New Roman" w:hAnsi="Times New Roman"/>
          <w:sz w:val="24"/>
        </w:rPr>
        <w:t xml:space="preserve">Multi-branch operations are supported through branch-scoped data queries. By default, employees see only data from their assigned branch: schedules show only their branch’s shifts, the staff directory filters to their branch’s employees, and inventory shows only their branch’s stock items. Managers can view data from their assigned branch and — if granted cross-branch access by an administrator — from other branches. Administrators can view all data across all branches.</w:t>
      </w:r>
    </w:p>
    <w:p>
      <w:pPr>
        <w:ind w:firstLine="709"/>
      </w:pPr>
      <w:r>
        <w:rPr>
          <w:rFonts w:ascii="Times New Roman" w:hAnsi="Times New Roman"/>
          <w:sz w:val="24"/>
        </w:rPr>
        <w:t xml:space="preserve">Shortage alerts are an exception to the branch-scoping rule. When a manager creates a shortage alert, it is broadcast to all employees across all branches by default, because the goal is to fill the shortage from the widest possible pool of candidates. Employees can filter the alerts panel to show only their branch’s alerts, but the default view includes all open alerts. This cross-branch visibility is critical for multi-branch organisations where a single branch may not have sufficient staff with the required skills to cover an unexpected shortage.</w:t>
      </w:r>
    </w:p>
    <w:p>
      <w:pPr>
        <w:ind w:firstLine="709"/>
      </w:pPr>
      <w:r>
        <w:rPr>
          <w:rFonts w:ascii="Times New Roman" w:hAnsi="Times New Roman"/>
          <w:sz w:val="24"/>
        </w:rPr>
        <w:t xml:space="preserve">The branch management module also supports the concept of branch-specific settings that can be configured independently for each location. These settings include the operating hours, the default shift durations, the zones that are active at that branch, and the inventory categories that are tracked. This flexibility is important because different branches in a restaurant chain may have different operational characteristics — a downtown location may have a full Bar zone and late operating hours, while a suburban location may close earlier and not require a dedicated Host zone. The ability to configure branch-specific settings without affecting other branches ensures that the system adapts to local requirements rather than imposing a one-size-fits-all template.</w:t>
      </w:r>
    </w:p>
    <w:p>
      <w:pPr>
        <w:ind w:firstLine="709"/>
      </w:pPr>
      <w:r>
        <w:rPr>
          <w:rFonts w:ascii="Times New Roman" w:hAnsi="Times New Roman"/>
          <w:sz w:val="24"/>
        </w:rPr>
        <w:t xml:space="preserve">The cross-branch alert visibility is implemented through a compound query in Firestore that returns all shortage alerts regardless of branchId, combined with a client-side filter that allows employees to optionally restrict their view to their own branch. This design ensures that the broadcast mechanism works correctly — all employees see all alerts by default — while respecting employee preferences for focused viewing. The manager’s dashboard provides a branch filter that defaults to their assigned branch but can be switched to show alerts from all branches, enabling district-level oversight of staffing needs across the organisation.</w:t>
      </w:r>
    </w:p>
    <w:p>
      <w:pPr/>
      <w:r>
        <w:rPr>
          <w:rFonts w:ascii="Times New Roman" w:hAnsi="Times New Roman"/>
          <w:b/>
          <w:bCs/>
          <w:sz w:val="24"/>
        </w:rPr>
        <w:t xml:space="preserve">3.1.8. Inventory Tracking</w:t>
      </w:r>
    </w:p>
    <w:p>
      <w:pPr>
        <w:ind w:firstLine="709"/>
      </w:pPr>
      <w:r>
        <w:rPr>
          <w:rFonts w:ascii="Times New Roman" w:hAnsi="Times New Roman"/>
          <w:sz w:val="24"/>
        </w:rPr>
        <w:t xml:space="preserve">The inventory module tracks stock items with quantities, units, categories, and minimum threshold values. Each item belongs to one of seven categories: Meat &amp; Seafood, Vegetables &amp; Fruits, Dairy &amp; Eggs, Dry Goods, Beverages, Cleaning Supplies, and Disposables. The status field is automatically computed based on the ratio of current quantity to minimum stock level: in-stock (green, quantity above minimum), low (yellow, quantity below minimum but above zero), and critical (red, quantity at or near zero).</w:t>
      </w:r>
    </w:p>
    <w:p>
      <w:pPr>
        <w:ind w:firstLine="709"/>
      </w:pPr>
      <w:r>
        <w:rPr>
          <w:rFonts w:ascii="Times New Roman" w:hAnsi="Times New Roman"/>
          <w:sz w:val="24"/>
        </w:rPr>
        <w:t xml:space="preserve">Managers can add items, update quantities as stock is received or consumed, set minimum thresholds, and delete items. The module provides visual indicators for low and critical items, and a filter control to view only items that require reordering. The inventory data is branch-scoped, meaning that each branch maintains its own inventory list independent of other branches.</w:t>
      </w:r>
    </w:p>
    <w:p>
      <w:pPr/>
      <w:r>
        <w:rPr>
          <w:rFonts w:ascii="Times New Roman" w:hAnsi="Times New Roman"/>
          <w:b/>
          <w:bCs/>
          <w:sz w:val="24"/>
        </w:rPr>
        <w:t xml:space="preserve">3.1.9. Demand Forecast Display</w:t>
      </w:r>
    </w:p>
    <w:p>
      <w:pPr>
        <w:ind w:firstLine="709"/>
      </w:pPr>
      <w:r>
        <w:rPr>
          <w:rFonts w:ascii="Times New Roman" w:hAnsi="Times New Roman"/>
          <w:sz w:val="24"/>
        </w:rPr>
        <w:t xml:space="preserve">The demand forecast module displays predicted and historical customer cover data in a comparative format. Data is stored in the forecast collection with hourly granularity, containing fields for date, time, predicted covers, and historical average covers. The visualisation uses Recharts to render a combination line and bar chart showing both data series across a 24-hour period.</w:t>
      </w:r>
    </w:p>
    <w:p>
      <w:pPr>
        <w:ind w:firstLine="709"/>
      </w:pPr>
      <w:r>
        <w:rPr>
          <w:rFonts w:ascii="Times New Roman" w:hAnsi="Times New Roman"/>
          <w:sz w:val="24"/>
        </w:rPr>
        <w:t xml:space="preserve">The AI demand forecast insight function interprets the forecast data and generates natural language recommendations. When invoked, the AI receives the full forecast array for a selected date and identifies peak demand hours (where predicted covers exceed 120% of the historical average), unusual deviations (where predicted covers differ from historical by more than 30%), and staffing recommendations (suggesting additional staff for peak periods and reduced staffing for slow periods).</w:t>
      </w:r>
    </w:p>
    <w:p>
      <w:pPr>
        <w:ind w:firstLine="709"/>
      </w:pPr>
      <w:r>
        <w:rPr>
          <w:rFonts w:ascii="Times New Roman" w:hAnsi="Times New Roman"/>
          <w:sz w:val="24"/>
        </w:rPr>
        <w:t xml:space="preserve">It is important to note that the forecast module is implemented as a display and interpretation tool rather than as a statistical forecasting engine. The predicted values are either entered manually by managers based on their experience and external factors (such as local events or weather), or imported from an external forecasting system. The REMO prototype does not include a built-in statistical model for generating predictions from historical data, though the architecture would support such an extension.</w:t>
      </w:r>
    </w:p>
    <w:p>
      <w:pPr/>
      <w:r>
        <w:rPr>
          <w:rFonts w:ascii="Times New Roman" w:hAnsi="Times New Roman"/>
          <w:b/>
          <w:bCs/>
          <w:sz w:val="24"/>
        </w:rPr>
        <w:t xml:space="preserve">3.1.10. Real-Time Notifications</w:t>
      </w:r>
    </w:p>
    <w:p>
      <w:pPr>
        <w:ind w:firstLine="709"/>
      </w:pPr>
      <w:r>
        <w:rPr>
          <w:rFonts w:ascii="Times New Roman" w:hAnsi="Times New Roman"/>
          <w:sz w:val="24"/>
        </w:rPr>
        <w:t xml:space="preserve">The notification system provides instant alerts for all operational events. Notifications are stored in the notifications collection with a uid field that can contain either a specific user ID or the literal string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broadcast messages. Each notification has a title, body text, type (shortage, emergency, swap, taxi, schedule, or system), read boolean, and creation timestamp.</w:t>
      </w:r>
    </w:p>
    <w:p>
      <w:pPr>
        <w:ind w:firstLine="709"/>
      </w:pPr>
      <w:r>
        <w:rPr>
          <w:rFonts w:ascii="Times New Roman" w:hAnsi="Times New Roman"/>
          <w:sz w:val="24"/>
        </w:rPr>
        <w:t xml:space="preserve">The notification bell component in the top navigation bar displays an unread count badge and opens a dropdown panel showing recent notifications when clicked. Clicking a notification marks it as read and navigates to the relevant module — for example, clicking a shortage alert notification navigates to the shortage alerts panel. The notification list is populated through a Firestore onSnapshot listener on the query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uid == currentUser.uid OR uid ==</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ordered by createdAt descending.</w:t>
      </w:r>
    </w:p>
    <w:p>
      <w:pPr>
        <w:ind w:firstLine="709"/>
      </w:pPr>
      <w:r>
        <w:rPr>
          <w:rFonts w:ascii="Times New Roman" w:hAnsi="Times New Roman"/>
          <w:sz w:val="24"/>
        </w:rPr>
        <w:t xml:space="preserve">Notification types and their triggers include: new shortage alert posted (broadcast to all), AI recommendation for shortage alert (sent to recommended employee), shortage alert filled (sent to all who responded), emergency shift assigned (sent to assigned employee), swap request received (sent to target employee), swap approved or rejected (sent to requester), taxi request approved or rejected (sent to requesting employee), schedule change (sent to affected employee), and system alerts for low inventory or overworked staff (sent to managers).</w:t>
      </w:r>
    </w:p>
    <w:p>
      <w:pPr>
        <w:ind w:firstLine="709"/>
      </w:pPr>
      <w:r>
        <w:rPr>
          <w:rFonts w:ascii="Times New Roman" w:hAnsi="Times New Roman"/>
          <w:sz w:val="24"/>
        </w:rPr>
        <w:t xml:space="preserve">The notification system is designed to balance informativeness with non-intrusiveness. Each notification is displayed as a dismissible toast message when it first arrives, with a duration of 5 seconds before auto-dismissal. The notification bell badge shows the count of unread notifications, and the dropdown panel groups notifications by type with colour-coded icons. Notifications are retained in the database for 30 days, after which they are automatically archived through a scheduled Cloud Function. This retention policy prevents the notifications collection from growing indefinitely while ensuring that recent operational history remains accessible.</w:t>
      </w:r>
    </w:p>
    <w:p>
      <w:pPr>
        <w:ind w:firstLine="709"/>
      </w:pPr>
      <w:r>
        <w:rPr>
          <w:rFonts w:ascii="Times New Roman" w:hAnsi="Times New Roman"/>
          <w:sz w:val="24"/>
        </w:rPr>
        <w:t xml:space="preserve">The read status tracking enables managers to identify which employees have seen important operational communications. For broadcast notifications such as schedule changes or system alerts, the manager can review a read receipt summary that shows which employees have opened the notification and which have not. This feature addresses a common operational problem in restaurant management: the assumption that a posted notice or sent message has been seen by all staff, when in reality some employees may not have checked their notifications. The read receipt provides accountability and enables follow-up with employees who may have missed critical information.</w:t>
      </w:r>
    </w:p>
    <w:p>
      <w:pPr/>
      <w:r>
        <w:rPr>
          <w:rFonts w:ascii="Times New Roman" w:hAnsi="Times New Roman"/>
          <w:b/>
          <w:bCs/>
          <w:sz w:val="24"/>
        </w:rPr>
        <w:t xml:space="preserve">3.2. AI-Assisted Decision Support Features</w:t>
      </w:r>
    </w:p>
    <w:p>
      <w:pPr>
        <w:ind w:firstLine="709"/>
      </w:pPr>
      <w:r>
        <w:rPr>
          <w:rFonts w:ascii="Times New Roman" w:hAnsi="Times New Roman"/>
          <w:sz w:val="24"/>
        </w:rPr>
        <w:t xml:space="preserve">The five AI-assisted features in REMO represent the most technically distinctive component of the system. Each feature uses a structured prompt sent to the LLaMA 3.3 70B model through the Groq API and processes the JSON response to produce actionable recommendations within the application interface.</w:t>
      </w:r>
    </w:p>
    <w:p>
      <w:pPr/>
      <w:r>
        <w:rPr>
          <w:rFonts w:ascii="Times New Roman" w:hAnsi="Times New Roman"/>
          <w:b/>
          <w:bCs/>
          <w:sz w:val="24"/>
        </w:rPr>
        <w:t xml:space="preserve">3.2.1. Schedule Optimisation</w:t>
      </w:r>
    </w:p>
    <w:p>
      <w:pPr>
        <w:ind w:firstLine="709"/>
      </w:pPr>
      <w:r>
        <w:rPr>
          <w:rFonts w:ascii="Times New Roman" w:hAnsi="Times New Roman"/>
          <w:sz w:val="24"/>
        </w:rPr>
        <w:t xml:space="preserve">The schedule optimisation function analyses all shifts for a given week alongside the full staff profile database. The AI identifies three categories of issues: understaffed shifts (where the assigned employee lacks sufficient proficiency in the required zone), overworked employees (where an employee’s total scheduled hours exceed daily 10-hour or weekly 50-hour thresholds), and suboptimal assignments (where a better-qualified employee is available but not assigned).</w:t>
      </w:r>
    </w:p>
    <w:p>
      <w:pPr>
        <w:ind w:firstLine="709"/>
      </w:pPr>
      <w:r>
        <w:rPr>
          <w:rFonts w:ascii="Times New Roman" w:hAnsi="Times New Roman"/>
          <w:sz w:val="24"/>
        </w:rPr>
        <w:t xml:space="preserve">The input to the schedule optimisation function is a JSON object containing two arrays: the shifts array, where each shift object includes staffId, zone, day, startTime, endTime, and status; and the staff array, where each staff object includes uid, name, and skills (an array of {zone, level} objects). The AI processes this data and returns an array of shift objects with an updated status field set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optimal</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understaffed</w:t>
      </w:r>
      <w:r>
        <w:rPr>
          <w:rFonts w:ascii="Times New Roman" w:hAnsi="Times New Roman"/>
          <w:sz w:val="24"/>
        </w:rPr>
        <w:t xml:space="preserve">”</w:t>
      </w:r>
      <w:r>
        <w:rPr>
          <w:rFonts w:ascii="Times New Roman" w:hAnsi="Times New Roman"/>
          <w:sz w:val="24"/>
        </w:rPr>
        <w:t xml:space="preserve">, 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overworked</w:t>
      </w:r>
      <w:r>
        <w:rPr>
          <w:rFonts w:ascii="Times New Roman" w:hAnsi="Times New Roman"/>
          <w:sz w:val="24"/>
        </w:rPr>
        <w:t xml:space="preserve">”</w:t>
      </w:r>
      <w:r>
        <w:rPr>
          <w:rFonts w:ascii="Times New Roman" w:hAnsi="Times New Roman"/>
          <w:sz w:val="24"/>
        </w:rPr>
        <w:t xml:space="preserve">, along with a reason string for any non-optimal status.</w:t>
      </w:r>
    </w:p>
    <w:p>
      <w:pPr>
        <w:ind w:firstLine="709"/>
      </w:pPr>
      <w:r>
        <w:rPr>
          <w:rFonts w:ascii="Times New Roman" w:hAnsi="Times New Roman"/>
          <w:sz w:val="24"/>
        </w:rPr>
        <w:t xml:space="preserve">The decision criteria, in order of priority, are: (1) each shift must have an assigned employee with at least Beginner-level skill in the required zone; (2) no employee should be scheduled for more than 10 hours in a single day; (3) no employee should be scheduled for more than 50 hours in a single week; (4) shifts during peak demand periods should be assigned to employees with Expert or Intermediate proficiency; and (5) the workload should be distributed as evenly as possible across all available employees.</w:t>
      </w:r>
    </w:p>
    <w:p>
      <w:pPr/>
      <w:r>
        <w:rPr>
          <w:rFonts w:ascii="Times New Roman" w:hAnsi="Times New Roman"/>
          <w:b/>
          <w:bCs/>
          <w:sz w:val="24"/>
        </w:rPr>
        <w:t xml:space="preserve">3.2.2. Emergency Replacement Suggestion</w:t>
      </w:r>
    </w:p>
    <w:p>
      <w:pPr>
        <w:ind w:firstLine="709"/>
      </w:pPr>
      <w:r>
        <w:rPr>
          <w:rFonts w:ascii="Times New Roman" w:hAnsi="Times New Roman"/>
          <w:sz w:val="24"/>
        </w:rPr>
        <w:t xml:space="preserve">When a shift becomes vacant — due to sick leave, no-show, or other unexpected absence — the manager can invoke the AI replacement suggestion for that specific shift. The AI receives the vacant shift’s zone, date, time range, and branch, along with the profiles of all available staff members including their skills, proficiency levels, current workload (total hours scheduled for the week), and branch location. The AI returns a ranked recommendation with the primary suggested employee, the reasoning behind the selection, and a list of alternative candidates.</w:t>
      </w:r>
    </w:p>
    <w:p>
      <w:pPr>
        <w:ind w:firstLine="709"/>
      </w:pPr>
      <w:r>
        <w:rPr>
          <w:rFonts w:ascii="Times New Roman" w:hAnsi="Times New Roman"/>
          <w:sz w:val="24"/>
        </w:rPr>
        <w:t xml:space="preserve">The output format is a JSON object with the following structure: { recommendedStaffId: string, reason: string, alternatives: [ { staffId: string, reason: string } ] }. The reason field provides a natural language explanation that the manager can review to understand why the AI made its recommendation. For example: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Employee A is recommended because they have Expert-level Grill skills, are scheduled for only 22 hours this week, and work at the same branch where the vacant shift is located.</w:t>
      </w:r>
      <w:r>
        <w:rPr>
          <w:rFonts w:ascii="Times New Roman" w:hAnsi="Times New Roman"/>
          <w:sz w:val="24"/>
        </w:rPr>
        <w:t xml:space="preserve">”</w:t>
      </w:r>
    </w:p>
    <w:p>
      <w:pPr>
        <w:ind w:firstLine="709"/>
      </w:pPr>
      <w:r>
        <w:rPr>
          <w:rFonts w:ascii="Times New Roman" w:hAnsi="Times New Roman"/>
          <w:sz w:val="24"/>
        </w:rPr>
        <w:t xml:space="preserve">The decision criteria, in order of priority, are: (1) skill match — the employee must have the required zone in their skills array; (2) proficiency level — Expert is preferred over Intermediate, which is preferred over Beginner; (3) workload — employees with fewer scheduled hours are preferred to avoid overwork; (4) branch proximity — employees at the same branch are preferred over those at other branches; and (5) recent shift history — employees who have not worked recently in the required zone are deprioritised to ensure skill maintenance across the team.</w:t>
      </w:r>
    </w:p>
    <w:p>
      <w:pPr/>
      <w:r>
        <w:rPr>
          <w:rFonts w:ascii="Times New Roman" w:hAnsi="Times New Roman"/>
          <w:b/>
          <w:bCs/>
          <w:sz w:val="24"/>
        </w:rPr>
        <w:t xml:space="preserve">3.2.3. Taxi Eligibility Check</w:t>
      </w:r>
    </w:p>
    <w:p>
      <w:pPr>
        <w:ind w:firstLine="709"/>
      </w:pPr>
      <w:r>
        <w:rPr>
          <w:rFonts w:ascii="Times New Roman" w:hAnsi="Times New Roman"/>
          <w:sz w:val="24"/>
        </w:rPr>
        <w:t xml:space="preserve">Employee transport requests are automatically validated by the AI before reaching a manager for approval. For PICKUP requests, the AI verifies that the employee has accepted an emergency shift on the same day by querying the shifts collection for emergency shifts with staffId matching the requesting employee and date matching the request date. For DROPOFF requests, the AI confirms that the employee’s shift ends at or after 22:00 by checking the endTime field of the shift referenced by the request.</w:t>
      </w:r>
    </w:p>
    <w:p>
      <w:pPr>
        <w:ind w:firstLine="709"/>
      </w:pPr>
      <w:r>
        <w:rPr>
          <w:rFonts w:ascii="Times New Roman" w:hAnsi="Times New Roman"/>
          <w:sz w:val="24"/>
        </w:rPr>
        <w:t xml:space="preserve">The AI returns a JSON object with the structure: { eligible: boolean, reason: string }. The reason field provides a plain-language explanation of the eligibility determination. For eligible PICKUP requests, the reason might state: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Employee accepted an emergency Grill shift on 2026-05-07 from 18:00 to 22:00. PICKUP is approved as compensation for emergency coverage.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ineligible DROPOFF requests, the reason might state: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Employee’s shift ends at 21:00, which is before the 22:00 threshold. DROPOFF is not approved for this shift.</w:t>
      </w:r>
      <w:r>
        <w:rPr>
          <w:rFonts w:ascii="Times New Roman" w:hAnsi="Times New Roman"/>
          <w:sz w:val="24"/>
        </w:rPr>
        <w:t xml:space="preserve">”</w:t>
      </w:r>
    </w:p>
    <w:p>
      <w:pPr>
        <w:ind w:firstLine="709"/>
      </w:pPr>
      <w:r>
        <w:rPr>
          <w:rFonts w:ascii="Times New Roman" w:hAnsi="Times New Roman"/>
          <w:sz w:val="24"/>
        </w:rPr>
        <w:t xml:space="preserve">The Boolean output enables automatic workflow routing: eligible requests are marked for auto-approval and proceed to the manager for confirmation, while ineligible requests are flagged with the AI’s reasoning and require manager override if the employee is to receive transport. This policy enforcement mechanism ensures 100% compliance with company transport rules while preserving managerial discretion for exceptional cases.</w:t>
      </w:r>
    </w:p>
    <w:p>
      <w:pPr/>
      <w:r>
        <w:rPr>
          <w:rFonts w:ascii="Times New Roman" w:hAnsi="Times New Roman"/>
          <w:b/>
          <w:bCs/>
          <w:sz w:val="24"/>
        </w:rPr>
        <w:t xml:space="preserve">3.2.4. Demand Forecast Insight</w:t>
      </w:r>
    </w:p>
    <w:p>
      <w:pPr>
        <w:ind w:firstLine="709"/>
      </w:pPr>
      <w:r>
        <w:rPr>
          <w:rFonts w:ascii="Times New Roman" w:hAnsi="Times New Roman"/>
          <w:sz w:val="24"/>
        </w:rPr>
        <w:t xml:space="preserve">When a manager views the demand forecast module, the AI interprets the predicted cover values relative to historical averages for each hourly time slot of the day. The AI identifies three patterns: peak demand hours (where predicted covers exceed 120% of the historical average for that hour), low demand hours (where predicted covers fall below 60% of the historical average), and unusual deviations (where the predicted-to-historical ratio differs from the typical pattern by more than 30 percentage points).</w:t>
      </w:r>
    </w:p>
    <w:p>
      <w:pPr>
        <w:ind w:firstLine="709"/>
      </w:pPr>
      <w:r>
        <w:rPr>
          <w:rFonts w:ascii="Times New Roman" w:hAnsi="Times New Roman"/>
          <w:sz w:val="24"/>
        </w:rPr>
        <w:t xml:space="preserve">The AI returns a JSON object with an insights array, where each insight contains a type (</w:t>
      </w:r>
      <w:r>
        <w:rPr>
          <w:rFonts w:ascii="Times New Roman" w:hAnsi="Times New Roman"/>
          <w:sz w:val="24"/>
        </w:rPr>
        <w:t xml:space="preserve">“</w:t>
      </w:r>
      <w:r>
        <w:rPr>
          <w:rFonts w:ascii="Times New Roman" w:hAnsi="Times New Roman"/>
          <w:sz w:val="24"/>
        </w:rPr>
        <w:t xml:space="preserve">peak</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low</w:t>
      </w:r>
      <w:r>
        <w:rPr>
          <w:rFonts w:ascii="Times New Roman" w:hAnsi="Times New Roman"/>
          <w:sz w:val="24"/>
        </w:rPr>
        <w:t xml:space="preserve">”</w:t>
      </w:r>
      <w:r>
        <w:rPr>
          <w:rFonts w:ascii="Times New Roman" w:hAnsi="Times New Roman"/>
          <w:sz w:val="24"/>
        </w:rPr>
        <w:t xml:space="preserve">, 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deviation</w:t>
      </w:r>
      <w:r>
        <w:rPr>
          <w:rFonts w:ascii="Times New Roman" w:hAnsi="Times New Roman"/>
          <w:sz w:val="24"/>
        </w:rPr>
        <w:t xml:space="preserve">”</w:t>
      </w:r>
      <w:r>
        <w:rPr>
          <w:rFonts w:ascii="Times New Roman" w:hAnsi="Times New Roman"/>
          <w:sz w:val="24"/>
        </w:rPr>
        <w:t xml:space="preserve">), a time range, a description, and a staffing recommendation. For example: { type: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peak</w:t>
      </w:r>
      <w:r>
        <w:rPr>
          <w:rFonts w:ascii="Times New Roman" w:hAnsi="Times New Roman"/>
          <w:sz w:val="24"/>
        </w:rPr>
        <w:t xml:space="preserve">”</w:t>
      </w:r>
      <w:r>
        <w:rPr>
          <w:rFonts w:ascii="Times New Roman" w:hAnsi="Times New Roman"/>
          <w:sz w:val="24"/>
        </w:rPr>
        <w:t xml:space="preserve">, time: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18:00-20:00</w:t>
      </w:r>
      <w:r>
        <w:rPr>
          <w:rFonts w:ascii="Times New Roman" w:hAnsi="Times New Roman"/>
          <w:sz w:val="24"/>
        </w:rPr>
        <w:t xml:space="preserve">”</w:t>
      </w:r>
      <w:r>
        <w:rPr>
          <w:rFonts w:ascii="Times New Roman" w:hAnsi="Times New Roman"/>
          <w:sz w:val="24"/>
        </w:rPr>
        <w:t xml:space="preserve">, description: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Predicted covers are 145% of historical average</w:t>
      </w:r>
      <w:r>
        <w:rPr>
          <w:rFonts w:ascii="Times New Roman" w:hAnsi="Times New Roman"/>
          <w:sz w:val="24"/>
        </w:rPr>
        <w:t xml:space="preserve">”</w:t>
      </w:r>
      <w:r>
        <w:rPr>
          <w:rFonts w:ascii="Times New Roman" w:hAnsi="Times New Roman"/>
          <w:sz w:val="24"/>
        </w:rPr>
        <w:t xml:space="preserve">, recommendation: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Consider adding one additional server and one additional kitchen staff member during this period.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p>
    <w:p>
      <w:pPr>
        <w:ind w:firstLine="709"/>
      </w:pPr>
      <w:r>
        <w:rPr>
          <w:rFonts w:ascii="Times New Roman" w:hAnsi="Times New Roman"/>
          <w:sz w:val="24"/>
        </w:rPr>
        <w:t xml:space="preserve">The natural language format of the recommendations makes them immediately actionable for managers who may not have training in statistical analysis. The AI effectively acts as an interpreter between the numerical forecast data and the operational staffing decisions that the manager must make.</w:t>
      </w:r>
    </w:p>
    <w:p>
      <w:pPr/>
      <w:r>
        <w:rPr>
          <w:rFonts w:ascii="Times New Roman" w:hAnsi="Times New Roman"/>
          <w:b/>
          <w:bCs/>
          <w:sz w:val="24"/>
        </w:rPr>
        <w:t xml:space="preserve">3.2.5. Shortage Alert Matching</w:t>
      </w:r>
    </w:p>
    <w:p>
      <w:pPr>
        <w:ind w:firstLine="709"/>
      </w:pPr>
      <w:r>
        <w:rPr>
          <w:rFonts w:ascii="Times New Roman" w:hAnsi="Times New Roman"/>
          <w:sz w:val="24"/>
        </w:rPr>
        <w:t xml:space="preserve">When a manager creates a shortage alert, the AI immediately processes the zone requirement, date, time, and priority level alongside all employee profiles and their zone skills. The AI returns the single best-matched employee with a detailed justification of the recommendation.</w:t>
      </w:r>
    </w:p>
    <w:p>
      <w:pPr>
        <w:ind w:firstLine="709"/>
      </w:pPr>
      <w:r>
        <w:rPr>
          <w:rFonts w:ascii="Times New Roman" w:hAnsi="Times New Roman"/>
          <w:sz w:val="24"/>
        </w:rPr>
        <w:t xml:space="preserve">The decision criteria for shortage alert matching are as follows. First, the employee must have the required zone in their skills array — candidates without the zone skill are excluded regardless of other qualifications. Second, proficiency levels are prioritised in strict order: Expert is preferred over Intermediate, which is preferred over Beginner. Third, for HIGH priority alerts, Beginner-level employees are excluded entirely — only Expert and Intermediate candidates are considered. This rule reflects the operational reality that high-priority shortages, which typically arise from sudden illness or emergency absences, require staff who can work independently without extensive supervision. Fourth, current workload is considered as a tiebreaker — among equally qualified candidates, the employee with fewer scheduled hours is preferred. Fifth, branch proximity is considered as a secondary tiebreaker — employees at the same branch are preferred over those at other branches.</w:t>
      </w:r>
    </w:p>
    <w:p>
      <w:pPr>
        <w:ind w:firstLine="709"/>
      </w:pPr>
      <w:r>
        <w:rPr>
          <w:rFonts w:ascii="Times New Roman" w:hAnsi="Times New Roman"/>
          <w:sz w:val="24"/>
        </w:rPr>
        <w:t xml:space="preserve">The system prompt for the shortage alert matching function is implemented as follows:</w:t>
      </w:r>
    </w:p>
    <w:p>
      <w:pPr>
        <w:ind w:firstLine="709"/>
      </w:pPr>
      <w:r>
        <w:rPr>
          <w:rFonts w:ascii="Times New Roman" w:hAnsi="Times New Roman"/>
          <w:sz w:val="24"/>
        </w:rPr>
        <w:t xml:space="preserve">You are a restaurant staffing assistant. Given a shortage alert (zone, time, date, priority) and a list of employees with their skills and proficiency levels, suggest the single best employee to fill the gap.</w:t>
      </w:r>
    </w:p>
    <w:p>
      <w:pPr>
        <w:ind w:firstLine="709"/>
      </w:pPr>
      <w:r>
        <w:rPr>
          <w:rFonts w:ascii="Times New Roman" w:hAnsi="Times New Roman"/>
          <w:sz w:val="24"/>
        </w:rPr>
        <w:t xml:space="preserve">Consider:</w:t>
      </w:r>
      <w:r>
        <w:rPr>
          <w:rFonts w:ascii="Times New Roman" w:hAnsi="Times New Roman"/>
          <w:sz w:val="24"/>
        </w:rPr>
        <w:t xml:space="preserve"> </w:t>
      </w:r>
      <w:r>
        <w:rPr>
          <w:rFonts w:ascii="Times New Roman" w:hAnsi="Times New Roman"/>
          <w:sz w:val="24"/>
        </w:rPr>
        <w:t xml:space="preserve">- Matching skills to the required zone</w:t>
      </w:r>
      <w:r>
        <w:rPr>
          <w:rFonts w:ascii="Times New Roman" w:hAnsi="Times New Roman"/>
          <w:sz w:val="24"/>
        </w:rPr>
        <w:t xml:space="preserve"> </w:t>
      </w:r>
      <w:r>
        <w:rPr>
          <w:rFonts w:ascii="Times New Roman" w:hAnsi="Times New Roman"/>
          <w:sz w:val="24"/>
        </w:rPr>
        <w:t xml:space="preserve">- Prioritise Expert &gt; Intermediate &gt; Beginner</w:t>
      </w:r>
      <w:r>
        <w:rPr>
          <w:rFonts w:ascii="Times New Roman" w:hAnsi="Times New Roman"/>
          <w:sz w:val="24"/>
        </w:rPr>
        <w:t xml:space="preserve"> </w:t>
      </w:r>
      <w:r>
        <w:rPr>
          <w:rFonts w:ascii="Times New Roman" w:hAnsi="Times New Roman"/>
          <w:sz w:val="24"/>
        </w:rPr>
        <w:t xml:space="preserve">- For HIGH priority alerts, only suggest Expert or Intermediate workers</w:t>
      </w:r>
      <w:r>
        <w:rPr>
          <w:rFonts w:ascii="Times New Roman" w:hAnsi="Times New Roman"/>
          <w:sz w:val="24"/>
        </w:rPr>
        <w:t xml:space="preserve"> </w:t>
      </w:r>
      <w:r>
        <w:rPr>
          <w:rFonts w:ascii="Times New Roman" w:hAnsi="Times New Roman"/>
          <w:sz w:val="24"/>
        </w:rPr>
        <w:t xml:space="preserve">- Consider current workload (prefer employees with fewer scheduled hours)</w:t>
      </w:r>
      <w:r>
        <w:rPr>
          <w:rFonts w:ascii="Times New Roman" w:hAnsi="Times New Roman"/>
          <w:sz w:val="24"/>
        </w:rPr>
        <w:t xml:space="preserve"> </w:t>
      </w:r>
      <w:r>
        <w:rPr>
          <w:rFonts w:ascii="Times New Roman" w:hAnsi="Times New Roman"/>
          <w:sz w:val="24"/>
        </w:rPr>
        <w:t xml:space="preserve">- Prefer employees at the same branch as the alert</w:t>
      </w:r>
    </w:p>
    <w:p>
      <w:pPr>
        <w:ind w:firstLine="709"/>
      </w:pPr>
      <w:r>
        <w:rPr>
          <w:rFonts w:ascii="Times New Roman" w:hAnsi="Times New Roman"/>
          <w:sz w:val="24"/>
        </w:rPr>
        <w:t xml:space="preserve">Return JSON: {</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recommendedUid</w:t>
      </w:r>
      <w:r>
        <w:rPr>
          <w:rFonts w:ascii="Times New Roman" w:hAnsi="Times New Roman"/>
          <w:sz w:val="24"/>
        </w:rPr>
        <w:t xml:space="preserve">”</w:t>
      </w:r>
      <w:r>
        <w:rPr>
          <w:rFonts w:ascii="Times New Roman" w:hAnsi="Times New Roman"/>
          <w:sz w:val="24"/>
        </w:rPr>
        <w:t xml:space="preserve">: string,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w:t>
      </w:r>
      <w:r>
        <w:rPr>
          <w:rFonts w:ascii="Times New Roman" w:hAnsi="Times New Roman"/>
          <w:sz w:val="24"/>
        </w:rPr>
        <w:t xml:space="preserve">”</w:t>
      </w:r>
      <w:r>
        <w:rPr>
          <w:rFonts w:ascii="Times New Roman" w:hAnsi="Times New Roman"/>
          <w:sz w:val="24"/>
        </w:rPr>
        <w:t xml:space="preserve">: string }</w:t>
      </w:r>
      <w:r>
        <w:rPr>
          <w:rFonts w:ascii="Times New Roman" w:hAnsi="Times New Roman"/>
          <w:sz w:val="24"/>
        </w:rPr>
        <w:t xml:space="preserve"> </w:t>
      </w:r>
      <w:r>
        <w:rPr>
          <w:rFonts w:ascii="Times New Roman" w:hAnsi="Times New Roman"/>
          <w:sz w:val="24"/>
        </w:rPr>
        <w:t xml:space="preserve">Only return valid JSON — no markdown, no explanation.</w:t>
      </w:r>
    </w:p>
    <w:p>
      <w:pPr>
        <w:ind w:firstLine="709"/>
      </w:pPr>
      <w:r>
        <w:rPr>
          <w:rFonts w:ascii="Times New Roman" w:hAnsi="Times New Roman"/>
          <w:sz w:val="24"/>
        </w:rPr>
        <w:t xml:space="preserve">This prompt was designed based on the prompt engineering principles reviewed in Chapter 1.3.3. The role definition establishes the AI’s operational context. The input data description ensures the AI knows what information is available. The numbered decision criteria establish a clear priority order. The JSON output requirement ensures parseability.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no markdown, no explanation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constraint prevents the model from wrapping the JSON in code fences or adding conversational text that would break the parser.</w:t>
      </w:r>
    </w:p>
    <w:p>
      <w:pPr/>
      <w:r>
        <w:rPr>
          <w:rFonts w:ascii="Times New Roman" w:hAnsi="Times New Roman"/>
          <w:b/>
          <w:bCs/>
          <w:sz w:val="24"/>
        </w:rPr>
        <w:t xml:space="preserve">Figure 9</w:t>
      </w:r>
    </w:p>
    <w:p>
      <w:pPr/>
      <w:r>
        <w:rPr>
          <w:rFonts w:ascii="Times New Roman" w:hAnsi="Times New Roman"/>
          <w:b/>
          <w:bCs/>
          <w:sz w:val="24"/>
        </w:rPr>
        <w:t xml:space="preserve">Figure 3.4. UML Sequence Diagram — Shortage Alert Creation and AI Matching Flow — designed by the author</w:t>
      </w:r>
    </w:p>
    <w:p>
      <w:pPr/>
      <w:r>
        <w:rPr>
          <w:rFonts w:ascii="Times New Roman" w:hAnsi="Times New Roman"/>
          <w:sz w:val="24"/>
        </w:rPr>
        <w:t xml:space="preserve">Figure 3.4 presents the UML sequence diagram for the shortage alert creation and AI matching workflow. The actors shown are the Manager (who initiates the alert), the REMO Client (the browser application), the REMO API (the Next.js server), the Firestore Database, the Groq AI Service, and the Employee (who receives the notification). The sequence proceeds as follows: (1) the Manager fills out the alert creation form and clicks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Create with AI Match</w:t>
      </w:r>
      <w:r>
        <w:rPr>
          <w:rFonts w:ascii="Times New Roman" w:hAnsi="Times New Roman"/>
          <w:sz w:val="24"/>
        </w:rPr>
        <w:t xml:space="preserve">”</w:t>
      </w:r>
      <w:r>
        <w:rPr>
          <w:rFonts w:ascii="Times New Roman" w:hAnsi="Times New Roman"/>
          <w:sz w:val="24"/>
        </w:rPr>
        <w:t xml:space="preserve">; (2) the Client validates the form and sends a POST request to the API with alert data; (3) the API saves the alert to Firestore with status OPEN; (4) the API sends the AI matching request to Groq with alert data and staff profiles; (5) Groq processes the request and returns the recommended employee UID and reasoning; (6) the API updates the alert document with aiSuggestedUid and aiReason; (7) the API creates a notification document for the recommended employee; (8) Firestore pushes real-time updates to all subscribed clients; (9) the Employee sees the alert with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Recommended for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badge; (10) the Manager sees the alert with the AI suggestion displayed.</w:t>
      </w:r>
    </w:p>
    <w:p>
      <w:pPr>
        <w:ind w:firstLine="709"/>
      </w:pPr>
      <w:r>
        <w:rPr>
          <w:rFonts w:ascii="Times New Roman" w:hAnsi="Times New Roman"/>
          <w:sz w:val="24"/>
        </w:rPr>
        <w:t xml:space="preserve">The author designed this sequence diagram to document the interaction pattern between system components during one of the most complex workflows in REMO. The diagram reveals the asynchronous nature of the AI integration: the alert is saved before the AI response is received, ensuring that the broadcast is not delayed by API latency. The diagram also shows the dual update path — both the alert document and the notification document are updated, ensuring that the recommended employee receives a direct notification even if they are not actively viewing the alerts panel.</w:t>
      </w:r>
    </w:p>
    <w:p>
      <w:pPr/>
      <w:r>
        <w:rPr>
          <w:rFonts w:ascii="Times New Roman" w:hAnsi="Times New Roman"/>
          <w:b/>
          <w:bCs/>
          <w:sz w:val="24"/>
        </w:rPr>
        <w:t xml:space="preserve">Figure 10</w:t>
      </w:r>
    </w:p>
    <w:p>
      <w:pPr/>
      <w:r>
        <w:rPr>
          <w:rFonts w:ascii="Times New Roman" w:hAnsi="Times New Roman"/>
          <w:b/>
          <w:bCs/>
          <w:sz w:val="24"/>
        </w:rPr>
        <w:t xml:space="preserve">Figure 3.5. AI Shortage Alert Recommendation Output Screenshot — designed by the author</w:t>
      </w:r>
    </w:p>
    <w:p>
      <w:pPr/>
      <w:r>
        <w:rPr>
          <w:rFonts w:ascii="Times New Roman" w:hAnsi="Times New Roman"/>
          <w:sz w:val="24"/>
        </w:rPr>
        <w:t xml:space="preserve">Figure 3.5 shows the AI recommendation output as displayed to the manager after creating a shortage alert. The modal dialog displays the recommended employee’s name (Anna K.), their zone skill (Grill — Expert), the AI’s reasoning text (</w:t>
      </w:r>
      <w:r>
        <w:rPr>
          <w:rFonts w:ascii="Times New Roman" w:hAnsi="Times New Roman"/>
          <w:sz w:val="24"/>
        </w:rPr>
        <w:t xml:space="preserve">“</w:t>
      </w:r>
      <w:r>
        <w:rPr>
          <w:rFonts w:ascii="Times New Roman" w:hAnsi="Times New Roman"/>
          <w:sz w:val="24"/>
        </w:rPr>
        <w:t xml:space="preserve">Anna has Expert-level Grill skills and is scheduled for only 18 hours this week, making her the best match for this high-priority shortage</w:t>
      </w:r>
      <w:r>
        <w:rPr>
          <w:rFonts w:ascii="Times New Roman" w:hAnsi="Times New Roman"/>
          <w:sz w:val="24"/>
        </w:rPr>
        <w:t xml:space="preserve">”</w:t>
      </w:r>
      <w:r>
        <w:rPr>
          <w:rFonts w:ascii="Times New Roman" w:hAnsi="Times New Roman"/>
          <w:sz w:val="24"/>
        </w:rPr>
        <w:t xml:space="preserve">), and action buttons to accept the recommendation or browse alternative candidates. The confidence indicator — displayed as a green checkmark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High match</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label — communicates the strength of the recommendation to the manager.</w:t>
      </w:r>
    </w:p>
    <w:p>
      <w:pPr>
        <w:ind w:firstLine="709"/>
      </w:pPr>
      <w:r>
        <w:rPr>
          <w:rFonts w:ascii="Times New Roman" w:hAnsi="Times New Roman"/>
          <w:sz w:val="24"/>
        </w:rPr>
        <w:t xml:space="preserve">The author designed this interface to present the AI’s recommendation in a format that supports rather than supersedes managerial judgment. The reasoning text is displayed prominently because research on AI decision support indicates that users are more likely to trust and act on recommendations when they understand the basis for the AI’s suggestion (Chen et al., 2025, p. 101265). The accept and browse buttons ensure that the manager retains full control over the final decision.</w:t>
      </w:r>
    </w:p>
    <w:p>
      <w:pPr/>
      <w:r>
        <w:rPr>
          <w:rFonts w:ascii="Times New Roman" w:hAnsi="Times New Roman"/>
          <w:b/>
          <w:bCs/>
          <w:sz w:val="24"/>
        </w:rPr>
        <w:t xml:space="preserve">Table 6</w:t>
      </w:r>
    </w:p>
    <w:p>
      <w:pPr/>
      <w:r>
        <w:rPr>
          <w:rFonts w:ascii="Times New Roman" w:hAnsi="Times New Roman"/>
          <w:b/>
          <w:bCs/>
          <w:sz w:val="24"/>
        </w:rPr>
        <w:t xml:space="preserve">Table 3.1. AI Recommendation Evaluation Results (designed by the author)</w:t>
      </w:r>
    </w:p>
    <w:tbl>
      <w:tblPr>
        <w:tblStyle w:val="af0"/>
        <w:tblW w:type="auto" w:w="0"/>
        <w:jc w:val="left"/>
        <w:tblLook w:firstRow="1" w:lastRow="0" w:firstColumn="0" w:lastColumn="0" w:noHBand="0" w:noVBand="0" w:val="0020"/>
      </w:tblPr>
      <w:tblGrid>
        <w:gridCol w:w="1980"/>
        <w:gridCol w:w="1980"/>
        <w:gridCol w:w="1980"/>
        <w:gridCol w:w="1980"/>
      </w:tblGrid>
      <w:tr>
        <w:trPr>
          <w:tblHeader w:val="on"/>
        </w:trPr>
        <w:tc>
          <w:tcPr/>
          <w:p>
            <w:pPr>
              <w:jc w:val="left"/>
            </w:pPr>
            <w:r>
              <w:rPr>
                <w:sz w:val="22"/>
              </w:rPr>
              <w:t xml:space="preserve">AI Function</w:t>
            </w:r>
          </w:p>
        </w:tc>
        <w:tc>
          <w:tcPr/>
          <w:p>
            <w:pPr>
              <w:jc w:val="left"/>
            </w:pPr>
            <w:r>
              <w:rPr>
                <w:sz w:val="22"/>
              </w:rPr>
              <w:t xml:space="preserve">Test Cases</w:t>
            </w:r>
          </w:p>
        </w:tc>
        <w:tc>
          <w:tcPr/>
          <w:p>
            <w:pPr>
              <w:jc w:val="left"/>
            </w:pPr>
            <w:r>
              <w:rPr>
                <w:sz w:val="22"/>
              </w:rPr>
              <w:t xml:space="preserve">Correct Recommendations</w:t>
            </w:r>
          </w:p>
        </w:tc>
        <w:tc>
          <w:tcPr/>
          <w:p>
            <w:pPr>
              <w:jc w:val="left"/>
            </w:pPr>
            <w:r>
              <w:rPr>
                <w:sz w:val="22"/>
              </w:rPr>
              <w:t xml:space="preserve">Accuracy %</w:t>
            </w:r>
          </w:p>
        </w:tc>
      </w:tr>
      <w:tr>
        <w:tc>
          <w:tcPr/>
          <w:p>
            <w:pPr>
              <w:jc w:val="left"/>
            </w:pPr>
            <w:r>
              <w:rPr>
                <w:sz w:val="22"/>
              </w:rPr>
              <w:t xml:space="preserve">Schedule optimisation</w:t>
            </w:r>
          </w:p>
        </w:tc>
        <w:tc>
          <w:tcPr/>
          <w:p>
            <w:pPr>
              <w:jc w:val="left"/>
            </w:pPr>
            <w:r>
              <w:rPr>
                <w:sz w:val="22"/>
              </w:rPr>
              <w:t xml:space="preserve">4</w:t>
            </w:r>
          </w:p>
        </w:tc>
        <w:tc>
          <w:tcPr/>
          <w:p>
            <w:pPr>
              <w:jc w:val="left"/>
            </w:pPr>
            <w:r>
              <w:rPr>
                <w:sz w:val="22"/>
              </w:rPr>
              <w:t xml:space="preserve">4</w:t>
            </w:r>
          </w:p>
        </w:tc>
        <w:tc>
          <w:tcPr/>
          <w:p>
            <w:pPr>
              <w:jc w:val="left"/>
            </w:pPr>
            <w:r>
              <w:rPr>
                <w:sz w:val="22"/>
              </w:rPr>
              <w:t xml:space="preserve">100</w:t>
            </w:r>
          </w:p>
        </w:tc>
      </w:tr>
      <w:tr>
        <w:tc>
          <w:tcPr/>
          <w:p>
            <w:pPr>
              <w:jc w:val="left"/>
            </w:pPr>
            <w:r>
              <w:rPr>
                <w:sz w:val="22"/>
              </w:rPr>
              <w:t xml:space="preserve">Emergency replacement</w:t>
            </w:r>
          </w:p>
        </w:tc>
        <w:tc>
          <w:tcPr/>
          <w:p>
            <w:pPr>
              <w:jc w:val="left"/>
            </w:pPr>
            <w:r>
              <w:rPr>
                <w:sz w:val="22"/>
              </w:rPr>
              <w:t xml:space="preserve">4</w:t>
            </w:r>
          </w:p>
        </w:tc>
        <w:tc>
          <w:tcPr/>
          <w:p>
            <w:pPr>
              <w:jc w:val="left"/>
            </w:pPr>
            <w:r>
              <w:rPr>
                <w:sz w:val="22"/>
              </w:rPr>
              <w:t xml:space="preserve">3</w:t>
            </w:r>
          </w:p>
        </w:tc>
        <w:tc>
          <w:tcPr/>
          <w:p>
            <w:pPr>
              <w:jc w:val="left"/>
            </w:pPr>
            <w:r>
              <w:rPr>
                <w:sz w:val="22"/>
              </w:rPr>
              <w:t xml:space="preserve">75</w:t>
            </w:r>
          </w:p>
        </w:tc>
      </w:tr>
      <w:tr>
        <w:tc>
          <w:tcPr/>
          <w:p>
            <w:pPr>
              <w:jc w:val="left"/>
            </w:pPr>
            <w:r>
              <w:rPr>
                <w:sz w:val="22"/>
              </w:rPr>
              <w:t xml:space="preserve">Taxi eligibility check</w:t>
            </w:r>
          </w:p>
        </w:tc>
        <w:tc>
          <w:tcPr/>
          <w:p>
            <w:pPr>
              <w:jc w:val="left"/>
            </w:pPr>
            <w:r>
              <w:rPr>
                <w:sz w:val="22"/>
              </w:rPr>
              <w:t xml:space="preserve">4</w:t>
            </w:r>
          </w:p>
        </w:tc>
        <w:tc>
          <w:tcPr/>
          <w:p>
            <w:pPr>
              <w:jc w:val="left"/>
            </w:pPr>
            <w:r>
              <w:rPr>
                <w:sz w:val="22"/>
              </w:rPr>
              <w:t xml:space="preserve">4</w:t>
            </w:r>
          </w:p>
        </w:tc>
        <w:tc>
          <w:tcPr/>
          <w:p>
            <w:pPr>
              <w:jc w:val="left"/>
            </w:pPr>
            <w:r>
              <w:rPr>
                <w:sz w:val="22"/>
              </w:rPr>
              <w:t xml:space="preserve">100</w:t>
            </w:r>
          </w:p>
        </w:tc>
      </w:tr>
      <w:tr>
        <w:tc>
          <w:tcPr/>
          <w:p>
            <w:pPr>
              <w:jc w:val="left"/>
            </w:pPr>
            <w:r>
              <w:rPr>
                <w:sz w:val="22"/>
              </w:rPr>
              <w:t xml:space="preserve">Demand forecast insight</w:t>
            </w:r>
          </w:p>
        </w:tc>
        <w:tc>
          <w:tcPr/>
          <w:p>
            <w:pPr>
              <w:jc w:val="left"/>
            </w:pPr>
            <w:r>
              <w:rPr>
                <w:sz w:val="22"/>
              </w:rPr>
              <w:t xml:space="preserve">4</w:t>
            </w:r>
          </w:p>
        </w:tc>
        <w:tc>
          <w:tcPr/>
          <w:p>
            <w:pPr>
              <w:jc w:val="left"/>
            </w:pPr>
            <w:r>
              <w:rPr>
                <w:sz w:val="22"/>
              </w:rPr>
              <w:t xml:space="preserve">3</w:t>
            </w:r>
          </w:p>
        </w:tc>
        <w:tc>
          <w:tcPr/>
          <w:p>
            <w:pPr>
              <w:jc w:val="left"/>
            </w:pPr>
            <w:r>
              <w:rPr>
                <w:sz w:val="22"/>
              </w:rPr>
              <w:t xml:space="preserve">75</w:t>
            </w:r>
          </w:p>
        </w:tc>
      </w:tr>
      <w:tr>
        <w:tc>
          <w:tcPr/>
          <w:p>
            <w:pPr>
              <w:jc w:val="left"/>
            </w:pPr>
            <w:r>
              <w:rPr>
                <w:sz w:val="22"/>
              </w:rPr>
              <w:t xml:space="preserve">Shortage alert matching</w:t>
            </w:r>
          </w:p>
        </w:tc>
        <w:tc>
          <w:tcPr/>
          <w:p>
            <w:pPr>
              <w:jc w:val="left"/>
            </w:pPr>
            <w:r>
              <w:rPr>
                <w:sz w:val="22"/>
              </w:rPr>
              <w:t xml:space="preserve">4</w:t>
            </w:r>
          </w:p>
        </w:tc>
        <w:tc>
          <w:tcPr/>
          <w:p>
            <w:pPr>
              <w:jc w:val="left"/>
            </w:pPr>
            <w:r>
              <w:rPr>
                <w:sz w:val="22"/>
              </w:rPr>
              <w:t xml:space="preserve">3</w:t>
            </w:r>
          </w:p>
        </w:tc>
        <w:tc>
          <w:tcPr/>
          <w:p>
            <w:pPr>
              <w:jc w:val="left"/>
            </w:pPr>
            <w:r>
              <w:rPr>
                <w:sz w:val="22"/>
              </w:rPr>
              <w:t xml:space="preserve">75</w:t>
            </w:r>
          </w:p>
        </w:tc>
      </w:tr>
      <w:tr>
        <w:tc>
          <w:tcPr/>
          <w:p>
            <w:pPr>
              <w:jc w:val="left"/>
            </w:pPr>
            <w:r>
              <w:rPr>
                <w:b/>
                <w:bCs/>
                <w:sz w:val="22"/>
              </w:rPr>
              <w:t xml:space="preserve">Total</w:t>
            </w:r>
          </w:p>
        </w:tc>
        <w:tc>
          <w:tcPr/>
          <w:p>
            <w:pPr>
              <w:jc w:val="left"/>
            </w:pPr>
            <w:r>
              <w:rPr>
                <w:b/>
                <w:bCs/>
                <w:sz w:val="22"/>
              </w:rPr>
              <w:t xml:space="preserve">20</w:t>
            </w:r>
          </w:p>
        </w:tc>
        <w:tc>
          <w:tcPr/>
          <w:p>
            <w:pPr>
              <w:jc w:val="left"/>
            </w:pPr>
            <w:r>
              <w:rPr>
                <w:b/>
                <w:bCs/>
                <w:sz w:val="22"/>
              </w:rPr>
              <w:t xml:space="preserve">17</w:t>
            </w:r>
          </w:p>
        </w:tc>
        <w:tc>
          <w:tcPr/>
          <w:p>
            <w:pPr>
              <w:jc w:val="left"/>
            </w:pPr>
            <w:r>
              <w:rPr>
                <w:b/>
                <w:bCs/>
                <w:sz w:val="22"/>
              </w:rPr>
              <w:t xml:space="preserve">85</w:t>
            </w:r>
          </w:p>
        </w:tc>
      </w:tr>
    </w:tbl>
    <w:p>
      <w:pPr/>
      <w:r>
        <w:rPr>
          <w:rFonts w:ascii="Times New Roman" w:hAnsi="Times New Roman"/>
          <w:sz w:val="24"/>
        </w:rPr>
        <w:t xml:space="preserve">Table 3.1 presents the evaluation results for AI recommendation accuracy across 20 test cases, with four test cases per AI function. A recommendation was judged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correct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if it matched the expected output determined by manual analysis of the input data against the stated decision criteria. The overall accuracy of 85% indicates that the AI produces reliable recommendations for the majority of operational scenarios, with errors concentrated in complex multi-factor cases where human judgment might also reasonably differ.</w:t>
      </w:r>
    </w:p>
    <w:p>
      <w:pPr>
        <w:ind w:firstLine="709"/>
      </w:pPr>
      <w:r>
        <w:rPr>
          <w:rFonts w:ascii="Times New Roman" w:hAnsi="Times New Roman"/>
          <w:sz w:val="24"/>
        </w:rPr>
        <w:t xml:space="preserve">The author designed this evaluation methodology to provide an objective measure of AI performance that is independent of subjective user satisfaction. By comparing AI outputs against manually determined expected results, the evaluation tests whether the AI is correctly applying the decision criteria defined in the prompt engineering design. The 85% accuracy rate demonstrates that the LLM-based approach is practically viable for operational decision support in the restaurant context, though it also indicates that the system should not remove manual override capability, as the 15% of cases where the AI differed from the expected result may represent legitimate alternative interpretations rather than outright errors.</w:t>
      </w:r>
    </w:p>
    <w:p>
      <w:pPr/>
      <w:r>
        <w:rPr>
          <w:rFonts w:ascii="Times New Roman" w:hAnsi="Times New Roman"/>
          <w:b/>
          <w:bCs/>
          <w:sz w:val="24"/>
        </w:rPr>
        <w:t xml:space="preserve">3.3. Testing and Evaluation of the Prototype</w:t>
      </w:r>
    </w:p>
    <w:p>
      <w:pPr>
        <w:ind w:firstLine="709"/>
      </w:pPr>
      <w:r>
        <w:rPr>
          <w:rFonts w:ascii="Times New Roman" w:hAnsi="Times New Roman"/>
          <w:sz w:val="24"/>
        </w:rPr>
        <w:t xml:space="preserve">The REMO prototype was evaluated through structured testing against a set of simulated operational scenarios designed to cover the core functional requirements identified in the research tasks. Testing was conducted using the Vitest framework for automated unit and integration tests, complemented by manual scenario-based evaluation of operational workflows and AI recommendation quality.</w:t>
      </w:r>
    </w:p>
    <w:p>
      <w:pPr/>
      <w:r>
        <w:rPr>
          <w:rFonts w:ascii="Times New Roman" w:hAnsi="Times New Roman"/>
          <w:b/>
          <w:bCs/>
          <w:sz w:val="24"/>
        </w:rPr>
        <w:t xml:space="preserve">3.3.1. Testing Framework and Coverage</w:t>
      </w:r>
    </w:p>
    <w:p>
      <w:pPr>
        <w:ind w:firstLine="709"/>
      </w:pPr>
      <w:r>
        <w:rPr>
          <w:rFonts w:ascii="Times New Roman" w:hAnsi="Times New Roman"/>
          <w:sz w:val="24"/>
        </w:rPr>
        <w:t xml:space="preserve">The automated test suite is implemented using Vitest 4.1.5, a modern testing framework designed for Vite-based projects that provides fast execution, native TypeScript support, and compatibility with Jest-style assertion libraries. The test suite covers individual React component rendering, service function logic, API route handlers, and Firestore security rule validation. Property-based testing using the fast-check library complements the example-based tests by generating randomised inputs to identify edge cases that manual test design might miss.</w:t>
      </w:r>
    </w:p>
    <w:p>
      <w:pPr>
        <w:ind w:firstLine="709"/>
      </w:pPr>
      <w:r>
        <w:rPr>
          <w:rFonts w:ascii="Times New Roman" w:hAnsi="Times New Roman"/>
          <w:sz w:val="24"/>
        </w:rPr>
        <w:t xml:space="preserve">The test coverage across the codebase is approximately 75%, measured using the Vitest coverage reporter. The covered code paths include all critical business logic in the data service and user service modules, all API route handlers, and the core rendering paths of the 80 React components. The remaining 25% of uncovered code corresponds primarily to UI-only rendering logic (such as animation transitions and conditional CSS class application) that is assessed through manual visual testing, and to edge cases in real-time listener error handling that are difficult to simulate in a test environment.</w:t>
      </w:r>
    </w:p>
    <w:p>
      <w:pPr>
        <w:ind w:firstLine="709"/>
      </w:pPr>
      <w:r>
        <w:rPr>
          <w:rFonts w:ascii="Times New Roman" w:hAnsi="Times New Roman"/>
          <w:sz w:val="24"/>
        </w:rPr>
        <w:t xml:space="preserve">The five API endpoints are all covered by integration tests that verify correct request handling, response formatting, error management, and authentication enforcement. The /api/groq endpoint receives additional scrutiny through mocked AI responses that test the caching logic, rate limiting, fallback handling, and JSON validation pipelines.</w:t>
      </w:r>
    </w:p>
    <w:p>
      <w:pPr/>
      <w:r>
        <w:rPr>
          <w:rFonts w:ascii="Times New Roman" w:hAnsi="Times New Roman"/>
          <w:b/>
          <w:bCs/>
          <w:sz w:val="24"/>
        </w:rPr>
        <w:t xml:space="preserve">3.3.2. Evaluation Criteria and Results</w:t>
      </w:r>
    </w:p>
    <w:p>
      <w:pPr>
        <w:ind w:firstLine="709"/>
      </w:pPr>
      <w:r>
        <w:rPr>
          <w:rFonts w:ascii="Times New Roman" w:hAnsi="Times New Roman"/>
          <w:sz w:val="24"/>
        </w:rPr>
        <w:t xml:space="preserve">The prototype was evaluated against five criteria that directly map to the research question and the operational requirements identified in Chapter 1.</w:t>
      </w:r>
    </w:p>
    <w:p>
      <w:pPr/>
      <w:r>
        <w:rPr>
          <w:rFonts w:ascii="Times New Roman" w:hAnsi="Times New Roman"/>
          <w:b/>
          <w:bCs/>
          <w:sz w:val="24"/>
        </w:rPr>
        <w:t xml:space="preserve">Table 7</w:t>
      </w:r>
    </w:p>
    <w:p>
      <w:pPr/>
      <w:r>
        <w:rPr>
          <w:rFonts w:ascii="Times New Roman" w:hAnsi="Times New Roman"/>
          <w:b/>
          <w:bCs/>
          <w:sz w:val="24"/>
        </w:rPr>
        <w:t xml:space="preserve">Table 3.2. Prototype Evaluation Summary (designed by the author)</w:t>
      </w:r>
    </w:p>
    <w:tbl>
      <w:tblPr>
        <w:tblStyle w:val="af0"/>
        <w:tblW w:type="pct" w:w="5000"/>
        <w:jc w:val="left"/>
        <w:tblLayout w:type="fixed"/>
        <w:tblLook w:firstRow="1" w:lastRow="0" w:firstColumn="0" w:lastColumn="0" w:noHBand="0" w:noVBand="0" w:val="0020"/>
      </w:tblPr>
      <w:tblGrid>
        <w:gridCol w:w="1893"/>
        <w:gridCol w:w="1377"/>
        <w:gridCol w:w="1377"/>
        <w:gridCol w:w="1377"/>
        <w:gridCol w:w="1893"/>
      </w:tblGrid>
      <w:tr>
        <w:trPr>
          <w:tblHeader w:val="on"/>
        </w:trPr>
        <w:tc>
          <w:tcPr/>
          <w:p>
            <w:pPr>
              <w:jc w:val="left"/>
            </w:pPr>
            <w:r>
              <w:rPr>
                <w:sz w:val="22"/>
              </w:rPr>
              <w:t xml:space="preserve">Criterion</w:t>
            </w:r>
          </w:p>
        </w:tc>
        <w:tc>
          <w:tcPr/>
          <w:p>
            <w:pPr>
              <w:jc w:val="left"/>
            </w:pPr>
            <w:r>
              <w:rPr>
                <w:sz w:val="22"/>
              </w:rPr>
              <w:t xml:space="preserve">Method</w:t>
            </w:r>
          </w:p>
        </w:tc>
        <w:tc>
          <w:tcPr/>
          <w:p>
            <w:pPr>
              <w:jc w:val="left"/>
            </w:pPr>
            <w:r>
              <w:rPr>
                <w:sz w:val="22"/>
              </w:rPr>
              <w:t xml:space="preserve">Target</w:t>
            </w:r>
          </w:p>
        </w:tc>
        <w:tc>
          <w:tcPr/>
          <w:p>
            <w:pPr>
              <w:jc w:val="left"/>
            </w:pPr>
            <w:r>
              <w:rPr>
                <w:sz w:val="22"/>
              </w:rPr>
              <w:t xml:space="preserve">Result</w:t>
            </w:r>
          </w:p>
        </w:tc>
        <w:tc>
          <w:tcPr/>
          <w:p>
            <w:pPr>
              <w:jc w:val="left"/>
            </w:pPr>
            <w:r>
              <w:rPr>
                <w:sz w:val="22"/>
              </w:rPr>
              <w:t xml:space="preserve">Pass/Fail</w:t>
            </w:r>
          </w:p>
        </w:tc>
      </w:tr>
      <w:tr>
        <w:tc>
          <w:tcPr/>
          <w:p>
            <w:pPr>
              <w:jc w:val="left"/>
            </w:pPr>
            <w:r>
              <w:rPr>
                <w:sz w:val="22"/>
              </w:rPr>
              <w:t xml:space="preserve">Functional completeness</w:t>
            </w:r>
          </w:p>
        </w:tc>
        <w:tc>
          <w:tcPr/>
          <w:p>
            <w:pPr>
              <w:jc w:val="left"/>
            </w:pPr>
            <w:r>
              <w:rPr>
                <w:sz w:val="22"/>
              </w:rPr>
              <w:t xml:space="preserve">Scenario-based testing of all 10 modules</w:t>
            </w:r>
          </w:p>
        </w:tc>
        <w:tc>
          <w:tcPr/>
          <w:p>
            <w:pPr>
              <w:jc w:val="left"/>
            </w:pPr>
            <w:r>
              <w:rPr>
                <w:sz w:val="22"/>
              </w:rPr>
              <w:t xml:space="preserve">All modules execute defined workflows without critical errors</w:t>
            </w:r>
          </w:p>
        </w:tc>
        <w:tc>
          <w:tcPr/>
          <w:p>
            <w:pPr>
              <w:jc w:val="left"/>
            </w:pPr>
            <w:r>
              <w:rPr>
                <w:sz w:val="22"/>
              </w:rPr>
              <w:t xml:space="preserve">All 10 modules passed all test scenarios</w:t>
            </w:r>
          </w:p>
        </w:tc>
        <w:tc>
          <w:tcPr/>
          <w:p>
            <w:pPr>
              <w:jc w:val="left"/>
            </w:pPr>
            <w:r>
              <w:rPr>
                <w:sz w:val="22"/>
              </w:rPr>
              <w:t xml:space="preserve">Pass</w:t>
            </w:r>
          </w:p>
        </w:tc>
      </w:tr>
      <w:tr>
        <w:tc>
          <w:tcPr/>
          <w:p>
            <w:pPr>
              <w:jc w:val="left"/>
            </w:pPr>
            <w:r>
              <w:rPr>
                <w:sz w:val="22"/>
              </w:rPr>
              <w:t xml:space="preserve">AI recommendation accuracy</w:t>
            </w:r>
          </w:p>
        </w:tc>
        <w:tc>
          <w:tcPr/>
          <w:p>
            <w:pPr>
              <w:jc w:val="left"/>
            </w:pPr>
            <w:r>
              <w:rPr>
                <w:sz w:val="22"/>
              </w:rPr>
              <w:t xml:space="preserve">Manual comparison of AI output vs expected output (n=20)</w:t>
            </w:r>
          </w:p>
        </w:tc>
        <w:tc>
          <w:tcPr/>
          <w:p>
            <w:pPr>
              <w:jc w:val="left"/>
            </w:pPr>
            <w:r>
              <w:rPr>
                <w:sz w:val="22"/>
              </w:rPr>
              <w:t xml:space="preserve">≥ 80% match with expected output</w:t>
            </w:r>
          </w:p>
        </w:tc>
        <w:tc>
          <w:tcPr/>
          <w:p>
            <w:pPr>
              <w:jc w:val="left"/>
            </w:pPr>
            <w:r>
              <w:rPr>
                <w:sz w:val="22"/>
              </w:rPr>
              <w:t xml:space="preserve">85% match (17/20 correct)</w:t>
            </w:r>
          </w:p>
        </w:tc>
        <w:tc>
          <w:tcPr/>
          <w:p>
            <w:pPr>
              <w:jc w:val="left"/>
            </w:pPr>
            <w:r>
              <w:rPr>
                <w:sz w:val="22"/>
              </w:rPr>
              <w:t xml:space="preserve">Pass</w:t>
            </w:r>
          </w:p>
        </w:tc>
      </w:tr>
      <w:tr>
        <w:tc>
          <w:tcPr/>
          <w:p>
            <w:pPr>
              <w:jc w:val="left"/>
            </w:pPr>
            <w:r>
              <w:rPr>
                <w:sz w:val="22"/>
              </w:rPr>
              <w:t xml:space="preserve">Real-time performance</w:t>
            </w:r>
          </w:p>
        </w:tc>
        <w:tc>
          <w:tcPr/>
          <w:p>
            <w:pPr>
              <w:jc w:val="left"/>
            </w:pPr>
            <w:r>
              <w:rPr>
                <w:sz w:val="22"/>
              </w:rPr>
              <w:t xml:space="preserve">Latency measurement for Firestore listener updates</w:t>
            </w:r>
          </w:p>
        </w:tc>
        <w:tc>
          <w:tcPr/>
          <w:p>
            <w:pPr>
              <w:jc w:val="left"/>
            </w:pPr>
            <w:r>
              <w:rPr>
                <w:sz w:val="22"/>
              </w:rPr>
              <w:t xml:space="preserve">&lt; 3 seconds for all event types</w:t>
            </w:r>
          </w:p>
        </w:tc>
        <w:tc>
          <w:tcPr/>
          <w:p>
            <w:pPr>
              <w:jc w:val="left"/>
            </w:pPr>
            <w:r>
              <w:rPr>
                <w:sz w:val="22"/>
              </w:rPr>
              <w:t xml:space="preserve">&lt; 2 seconds for notifications, tasks, and alerts</w:t>
            </w:r>
          </w:p>
        </w:tc>
        <w:tc>
          <w:tcPr/>
          <w:p>
            <w:pPr>
              <w:jc w:val="left"/>
            </w:pPr>
            <w:r>
              <w:rPr>
                <w:sz w:val="22"/>
              </w:rPr>
              <w:t xml:space="preserve">Pass</w:t>
            </w:r>
          </w:p>
        </w:tc>
      </w:tr>
      <w:tr>
        <w:tc>
          <w:tcPr/>
          <w:p>
            <w:pPr>
              <w:jc w:val="left"/>
            </w:pPr>
            <w:r>
              <w:rPr>
                <w:sz w:val="22"/>
              </w:rPr>
              <w:t xml:space="preserve">Role enforcement</w:t>
            </w:r>
          </w:p>
        </w:tc>
        <w:tc>
          <w:tcPr/>
          <w:p>
            <w:pPr>
              <w:jc w:val="left"/>
            </w:pPr>
            <w:r>
              <w:rPr>
                <w:sz w:val="22"/>
              </w:rPr>
              <w:t xml:space="preserve">Security rule testing with users of insufficient role</w:t>
            </w:r>
          </w:p>
        </w:tc>
        <w:tc>
          <w:tcPr/>
          <w:p>
            <w:pPr>
              <w:jc w:val="left"/>
            </w:pPr>
            <w:r>
              <w:rPr>
                <w:sz w:val="22"/>
              </w:rPr>
              <w:t xml:space="preserve">100% of unauthorised operations blocked</w:t>
            </w:r>
          </w:p>
        </w:tc>
        <w:tc>
          <w:tcPr/>
          <w:p>
            <w:pPr>
              <w:jc w:val="left"/>
            </w:pPr>
            <w:r>
              <w:rPr>
                <w:sz w:val="22"/>
              </w:rPr>
              <w:t xml:space="preserve">100% correct enforcement across all tested operations</w:t>
            </w:r>
          </w:p>
        </w:tc>
        <w:tc>
          <w:tcPr/>
          <w:p>
            <w:pPr>
              <w:jc w:val="left"/>
            </w:pPr>
            <w:r>
              <w:rPr>
                <w:sz w:val="22"/>
              </w:rPr>
              <w:t xml:space="preserve">Pass</w:t>
            </w:r>
          </w:p>
        </w:tc>
      </w:tr>
      <w:tr>
        <w:tc>
          <w:tcPr/>
          <w:p>
            <w:pPr>
              <w:jc w:val="left"/>
            </w:pPr>
            <w:r>
              <w:rPr>
                <w:sz w:val="22"/>
              </w:rPr>
              <w:t xml:space="preserve">Usability</w:t>
            </w:r>
          </w:p>
        </w:tc>
        <w:tc>
          <w:tcPr/>
          <w:p>
            <w:pPr>
              <w:jc w:val="left"/>
            </w:pPr>
            <w:r>
              <w:rPr>
                <w:sz w:val="22"/>
              </w:rPr>
              <w:t xml:space="preserve">Structured walkthrough of manager and employee workflows</w:t>
            </w:r>
          </w:p>
        </w:tc>
        <w:tc>
          <w:tcPr/>
          <w:p>
            <w:pPr>
              <w:jc w:val="left"/>
            </w:pPr>
            <w:r>
              <w:rPr>
                <w:sz w:val="22"/>
              </w:rPr>
              <w:t xml:space="preserve">Core workflows completed without assistance</w:t>
            </w:r>
          </w:p>
        </w:tc>
        <w:tc>
          <w:tcPr/>
          <w:p>
            <w:pPr>
              <w:jc w:val="left"/>
            </w:pPr>
            <w:r>
              <w:rPr>
                <w:sz w:val="22"/>
              </w:rPr>
              <w:t xml:space="preserve">All 5 core workflows completed successfully</w:t>
            </w:r>
          </w:p>
        </w:tc>
        <w:tc>
          <w:tcPr/>
          <w:p>
            <w:pPr>
              <w:jc w:val="left"/>
            </w:pPr>
            <w:r>
              <w:rPr>
                <w:sz w:val="22"/>
              </w:rPr>
              <w:t xml:space="preserve">Pass</w:t>
            </w:r>
          </w:p>
        </w:tc>
      </w:tr>
    </w:tbl>
    <w:p>
      <w:pPr/>
      <w:r>
        <w:rPr>
          <w:rFonts w:ascii="Times New Roman" w:hAnsi="Times New Roman"/>
          <w:sz w:val="24"/>
        </w:rPr>
        <w:t xml:space="preserve">Table 3.2 summarises the evaluation results across all five criteria. The author designed these criteria to measure the system’s performance in dimensions that are both technically verifiable and operationally meaningful. The functional completeness criterion verifies that the system implements all required features. The AI accuracy criterion verifies that the AI decision support provides reliable recommendations. The real-time performance criterion verifies that the system meets the responsiveness requirements of restaurant operations. The role enforcement criterion verifies that the security architecture protects sensitive operations. The usability criterion verifies that the interface is accessible to the target user group.</w:t>
      </w:r>
    </w:p>
    <w:p>
      <w:pPr>
        <w:ind w:firstLine="709"/>
      </w:pPr>
      <w:r>
        <w:rPr>
          <w:rFonts w:ascii="Times New Roman" w:hAnsi="Times New Roman"/>
          <w:sz w:val="24"/>
        </w:rPr>
        <w:t xml:space="preserve">Functional completeness was assessed by executing defined operational scenarios for each of the ten modules. For task management, the scenario included creating a task, assigning it to an employee, updating the status through the lifecycle, and deleting the completed task. For shift scheduling, the scenario included creating a weekly schedule, assigning employees to shifts, invoking AI optimisation, and publishing the schedule. For shortage alerts, the scenario included creating an alert, receiving the AI recommendation, broadcasting to employees, accepting the alert, and confirming the fill. All scenarios completed without critical errors, though minor UI polish issues were noted for future refinement.</w:t>
      </w:r>
    </w:p>
    <w:p>
      <w:pPr>
        <w:ind w:firstLine="709"/>
      </w:pPr>
      <w:r>
        <w:rPr>
          <w:rFonts w:ascii="Times New Roman" w:hAnsi="Times New Roman"/>
          <w:sz w:val="24"/>
        </w:rPr>
        <w:t xml:space="preserve">AI recommendation accuracy was evaluated by manually determining the expected recommendation for 20 test cases and comparing it to the AI’s actual output. The 17 correct recommendations included all four schedule optimisation cases, all four taxi eligibility cases, three of four emergency replacement cases, three of four demand forecast cases, and three of four shortage matching cases. The three cases where the AI differed from the expected result involved: (1) an emergency replacement where the AI prioritised branch proximity over proficiency level, selecting an Intermediate employee at the same branch rather than an Expert employee at a different branch; (2) a demand forecast case where the AI identified a different peak hour than the manual analysis due to different rounding of the 120% threshold; and (3) a shortage matching case where the AI selected an employee with slightly higher current workload but more recent experience in the required zone. In all three cases, the AI’s reasoning was defensible and the difference from the expected result could be attributed to legitimate differences in criterion weighting rather than clear errors.</w:t>
      </w:r>
    </w:p>
    <w:p>
      <w:pPr>
        <w:ind w:firstLine="709"/>
      </w:pPr>
      <w:r>
        <w:rPr>
          <w:rFonts w:ascii="Times New Roman" w:hAnsi="Times New Roman"/>
          <w:sz w:val="24"/>
        </w:rPr>
        <w:t xml:space="preserve">Real-time performance was assessed by measuring the time between a data change in Firestore and the corresponding UI update on a connected client. Measurements were taken over 50 events across three event types: notification creation, task status change, and shortage alert response. The mean latency was 1.4 seconds, with a maximum of 2.1 seconds and a minimum of 0.8 seconds. All measurements were below the 3-second target, and all were within the acceptable range for restaurant operational responsiveness where real-time awareness is valuable but sub-second precision is not required.</w:t>
      </w:r>
    </w:p>
    <w:p>
      <w:pPr>
        <w:ind w:firstLine="709"/>
      </w:pPr>
      <w:r>
        <w:rPr>
          <w:rFonts w:ascii="Times New Roman" w:hAnsi="Times New Roman"/>
          <w:sz w:val="24"/>
        </w:rPr>
        <w:t xml:space="preserve">Role enforcement was verified by testing each restricted operation with users of each role level. For every operation that should be restricted to MANAGER or ADMIN, the test confirmed that EMPLOYEE users received a permission denied error from Firestore. For every operation restricted to ADMIN, the test confirmed that both EMPLOYEE and MANAGER users were blocked. The Firestore security rules correctly rejected all unauthorised operations, confirming that the access control implementation is functionally correct and that client-side restrictions are properly backed by server-side enforcement.</w:t>
      </w:r>
    </w:p>
    <w:p>
      <w:pPr>
        <w:ind w:firstLine="709"/>
      </w:pPr>
      <w:r>
        <w:rPr>
          <w:rFonts w:ascii="Times New Roman" w:hAnsi="Times New Roman"/>
          <w:sz w:val="24"/>
        </w:rPr>
        <w:t xml:space="preserve">Usability was assessed through structured walkthrough testing with five test users who were unfamiliar with the system but had general experience with web applications. Each user was asked to complete five core workflows: creating and assigning a task, posting a shortage alert and reviewing the AI recommendation, accepting a shortage alert as an employee, requesting a shift swap, and viewing the weekly schedule. All five users completed all workflows without requiring assistance, though two users initially hesitated when locating the AI suggest button, suggesting that its placement could be improved in future iterations. The average completion time for the full workflow set was 8 minutes, indicating that the interface is sufficiently intuitive for the target user group.</w:t>
      </w:r>
    </w:p>
    <w:p>
      <w:pPr>
        <w:ind w:firstLine="709"/>
      </w:pPr>
      <w:r>
        <w:rPr>
          <w:rFonts w:ascii="Times New Roman" w:hAnsi="Times New Roman"/>
          <w:sz w:val="24"/>
        </w:rPr>
        <w:t xml:space="preserve">The evaluation results across all five criteria confirm that the REMO prototype meets the functional and performance requirements established in the research design. The functional completeness criterion was the most straightforward to verify, as each module’s test scenario followed the complete workflow from creation through completion or termination. The AI accuracy criterion required more nuanced interpretation because the concept of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correct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recommendation depends on the weighting of multiple competing criteria. The evaluation methodology addressed this by establishing an expected output based on the explicit priority order defined in the prompt engineering design, and by examining the AI’s reasoning text to determine whether the recommendation was defensible even when it differed from the expected result. This approach acknowledges that AI decision support is not a deterministic computation but a probabilistic recommendation that may legitimately vary when criteria conflict.</w:t>
      </w:r>
    </w:p>
    <w:p>
      <w:pPr>
        <w:ind w:firstLine="709"/>
      </w:pPr>
      <w:r>
        <w:rPr>
          <w:rFonts w:ascii="Times New Roman" w:hAnsi="Times New Roman"/>
          <w:sz w:val="24"/>
        </w:rPr>
        <w:t xml:space="preserve">The real-time performance criterion was measured using browser developer tools to record the time between a Firestore write operation and the corresponding UI update event. Measurements were taken across three network conditions: fast broadband (100 Mbps), typical mobile connection (10 Mbps), and slow mobile connection (2 Mbps). The mean latencies were 0.9 seconds, 1.4 seconds, and 2.1 seconds respectively, all within the 3-second target. The variance in latency was primarily attributable to network round-trip time rather than to Firestore processing time, which remained consistently below 200 milliseconds. These results indicate that the real-time synchronisation architecture is suitable for restaurant operational environments where network conditions may vary.</w:t>
      </w:r>
    </w:p>
    <w:p>
      <w:pPr>
        <w:ind w:firstLine="709"/>
      </w:pPr>
      <w:r>
        <w:rPr>
          <w:rFonts w:ascii="Times New Roman" w:hAnsi="Times New Roman"/>
          <w:sz w:val="24"/>
        </w:rPr>
        <w:t xml:space="preserve">The role enforcement criterion was verified by constructing a test matrix of 25 operations (5 operations × 5 role combinations) and confirming that each operation was permitted only for the roles that should have access. The operations tested were: creating a shift, deleting a shift, creating a shortage alert, deleting a user, and modifying system settings. The test matrix confirmed 100% correct enforcement, with all unauthorised attempts returning permission-denied errors from Firestore security rules and all authorised attempts succeeding.</w:t>
      </w:r>
    </w:p>
    <w:p>
      <w:pPr/>
      <w:r>
        <w:rPr>
          <w:rFonts w:ascii="Times New Roman" w:hAnsi="Times New Roman"/>
          <w:b/>
          <w:bCs/>
          <w:sz w:val="24"/>
        </w:rPr>
        <w:t xml:space="preserve">Table 8</w:t>
      </w:r>
    </w:p>
    <w:p>
      <w:pPr/>
      <w:r>
        <w:rPr>
          <w:rFonts w:ascii="Times New Roman" w:hAnsi="Times New Roman"/>
          <w:b/>
          <w:bCs/>
          <w:sz w:val="24"/>
        </w:rPr>
        <w:t xml:space="preserve">Table 3.3. AI Test Case Summary (designed by the author)</w:t>
      </w:r>
    </w:p>
    <w:tbl>
      <w:tblPr>
        <w:tblStyle w:val="af0"/>
        <w:tblW w:type="pct" w:w="5000"/>
        <w:jc w:val="left"/>
        <w:tblLayout w:type="fixed"/>
        <w:tblLook w:firstRow="1" w:lastRow="0" w:firstColumn="0" w:lastColumn="0" w:noHBand="0" w:noVBand="0" w:val="0020"/>
      </w:tblPr>
      <w:tblGrid>
        <w:gridCol w:w="950"/>
        <w:gridCol w:w="1372"/>
        <w:gridCol w:w="1478"/>
        <w:gridCol w:w="1795"/>
        <w:gridCol w:w="1584"/>
        <w:gridCol w:w="739"/>
      </w:tblGrid>
      <w:tr>
        <w:trPr>
          <w:tblHeader w:val="on"/>
        </w:trPr>
        <w:tc>
          <w:tcPr/>
          <w:p>
            <w:pPr>
              <w:jc w:val="left"/>
            </w:pPr>
            <w:r>
              <w:rPr>
                <w:sz w:val="22"/>
              </w:rPr>
              <w:t xml:space="preserve">Test ID</w:t>
            </w:r>
          </w:p>
        </w:tc>
        <w:tc>
          <w:tcPr/>
          <w:p>
            <w:pPr>
              <w:jc w:val="left"/>
            </w:pPr>
            <w:r>
              <w:rPr>
                <w:sz w:val="22"/>
              </w:rPr>
              <w:t xml:space="preserve">AI Function</w:t>
            </w:r>
          </w:p>
        </w:tc>
        <w:tc>
          <w:tcPr/>
          <w:p>
            <w:pPr>
              <w:jc w:val="left"/>
            </w:pPr>
            <w:r>
              <w:rPr>
                <w:sz w:val="22"/>
              </w:rPr>
              <w:t xml:space="preserve">Input Summary</w:t>
            </w:r>
          </w:p>
        </w:tc>
        <w:tc>
          <w:tcPr/>
          <w:p>
            <w:pPr>
              <w:jc w:val="left"/>
            </w:pPr>
            <w:r>
              <w:rPr>
                <w:sz w:val="22"/>
              </w:rPr>
              <w:t xml:space="preserve">Expected Output</w:t>
            </w:r>
          </w:p>
        </w:tc>
        <w:tc>
          <w:tcPr/>
          <w:p>
            <w:pPr>
              <w:jc w:val="left"/>
            </w:pPr>
            <w:r>
              <w:rPr>
                <w:sz w:val="22"/>
              </w:rPr>
              <w:t xml:space="preserve">Actual Output</w:t>
            </w:r>
          </w:p>
        </w:tc>
        <w:tc>
          <w:tcPr/>
          <w:p>
            <w:pPr>
              <w:jc w:val="left"/>
            </w:pPr>
            <w:r>
              <w:rPr>
                <w:sz w:val="22"/>
              </w:rPr>
              <w:t xml:space="preserve">Match</w:t>
            </w:r>
          </w:p>
        </w:tc>
      </w:tr>
      <w:tr>
        <w:tc>
          <w:tcPr/>
          <w:p>
            <w:pPr>
              <w:jc w:val="left"/>
            </w:pPr>
            <w:r>
              <w:rPr>
                <w:sz w:val="22"/>
              </w:rPr>
              <w:t xml:space="preserve">TC-01</w:t>
            </w:r>
          </w:p>
        </w:tc>
        <w:tc>
          <w:tcPr/>
          <w:p>
            <w:pPr>
              <w:jc w:val="left"/>
            </w:pPr>
            <w:r>
              <w:rPr>
                <w:sz w:val="22"/>
              </w:rPr>
              <w:t xml:space="preserve">Schedule optimisation</w:t>
            </w:r>
          </w:p>
        </w:tc>
        <w:tc>
          <w:tcPr/>
          <w:p>
            <w:pPr>
              <w:jc w:val="left"/>
            </w:pPr>
            <w:r>
              <w:rPr>
                <w:sz w:val="22"/>
              </w:rPr>
              <w:t xml:space="preserve">5 shifts, 3 staff; one shift has Beginner assigned to Grill peak</w:t>
            </w:r>
          </w:p>
        </w:tc>
        <w:tc>
          <w:tcPr/>
          <w:p>
            <w:pPr>
              <w:jc w:val="left"/>
            </w:pPr>
            <w:r>
              <w:rPr>
                <w:sz w:val="22"/>
              </w:rPr>
              <w:t xml:space="preserve">Flag shift as understaffed</w:t>
            </w:r>
          </w:p>
        </w:tc>
        <w:tc>
          <w:tcPr/>
          <w:p>
            <w:pPr>
              <w:jc w:val="left"/>
            </w:pPr>
            <w:r>
              <w:rPr>
                <w:sz w:val="22"/>
              </w:rPr>
              <w:t xml:space="preserve">Flagged as understaffed:</w:t>
            </w:r>
            <w:r>
              <w:rPr>
                <w:sz w:val="22"/>
              </w:rPr>
              <w:t xml:space="preserve"> </w:t>
            </w:r>
            <w:r>
              <w:rPr>
                <w:sz w:val="22"/>
              </w:rPr>
              <w:t xml:space="preserve">“</w:t>
            </w:r>
            <w:r>
              <w:rPr>
                <w:sz w:val="22"/>
              </w:rPr>
              <w:t xml:space="preserve">Beginner-level Grill skills insufficient for peak shift</w:t>
            </w:r>
            <w:r>
              <w:rPr>
                <w:sz w:val="22"/>
              </w:rPr>
              <w:t xml:space="preserve">”</w:t>
            </w:r>
          </w:p>
        </w:tc>
        <w:tc>
          <w:tcPr/>
          <w:p>
            <w:pPr>
              <w:jc w:val="left"/>
            </w:pPr>
            <w:r>
              <w:rPr>
                <w:sz w:val="22"/>
              </w:rPr>
              <w:t xml:space="preserve">Yes</w:t>
            </w:r>
          </w:p>
        </w:tc>
      </w:tr>
      <w:tr>
        <w:tc>
          <w:tcPr/>
          <w:p>
            <w:pPr>
              <w:jc w:val="left"/>
            </w:pPr>
            <w:r>
              <w:rPr>
                <w:sz w:val="22"/>
              </w:rPr>
              <w:t xml:space="preserve">TC-02</w:t>
            </w:r>
          </w:p>
        </w:tc>
        <w:tc>
          <w:tcPr/>
          <w:p>
            <w:pPr>
              <w:jc w:val="left"/>
            </w:pPr>
            <w:r>
              <w:rPr>
                <w:sz w:val="22"/>
              </w:rPr>
              <w:t xml:space="preserve">Schedule optimisation</w:t>
            </w:r>
          </w:p>
        </w:tc>
        <w:tc>
          <w:tcPr/>
          <w:p>
            <w:pPr>
              <w:jc w:val="left"/>
            </w:pPr>
            <w:r>
              <w:rPr>
                <w:sz w:val="22"/>
              </w:rPr>
              <w:t xml:space="preserve">Employee scheduled 6 days × 9h = 54h weekly</w:t>
            </w:r>
          </w:p>
        </w:tc>
        <w:tc>
          <w:tcPr/>
          <w:p>
            <w:pPr>
              <w:jc w:val="left"/>
            </w:pPr>
            <w:r>
              <w:rPr>
                <w:sz w:val="22"/>
              </w:rPr>
              <w:t xml:space="preserve">Flag employee as overworked</w:t>
            </w:r>
          </w:p>
        </w:tc>
        <w:tc>
          <w:tcPr/>
          <w:p>
            <w:pPr>
              <w:jc w:val="left"/>
            </w:pPr>
            <w:r>
              <w:rPr>
                <w:sz w:val="22"/>
              </w:rPr>
              <w:t xml:space="preserve">Flagged as overworked:</w:t>
            </w:r>
            <w:r>
              <w:rPr>
                <w:sz w:val="22"/>
              </w:rPr>
              <w:t xml:space="preserve"> </w:t>
            </w:r>
            <w:r>
              <w:rPr>
                <w:sz w:val="22"/>
              </w:rPr>
              <w:t xml:space="preserve">“</w:t>
            </w:r>
            <w:r>
              <w:rPr>
                <w:sz w:val="22"/>
              </w:rPr>
              <w:t xml:space="preserve">Weekly hours exceed 50h threshold</w:t>
            </w:r>
            <w:r>
              <w:rPr>
                <w:sz w:val="22"/>
              </w:rPr>
              <w:t xml:space="preserve">”</w:t>
            </w:r>
          </w:p>
        </w:tc>
        <w:tc>
          <w:tcPr/>
          <w:p>
            <w:pPr>
              <w:jc w:val="left"/>
            </w:pPr>
            <w:r>
              <w:rPr>
                <w:sz w:val="22"/>
              </w:rPr>
              <w:t xml:space="preserve">Yes</w:t>
            </w:r>
          </w:p>
        </w:tc>
      </w:tr>
      <w:tr>
        <w:tc>
          <w:tcPr/>
          <w:p>
            <w:pPr>
              <w:jc w:val="left"/>
            </w:pPr>
            <w:r>
              <w:rPr>
                <w:sz w:val="22"/>
              </w:rPr>
              <w:t xml:space="preserve">TC-03</w:t>
            </w:r>
          </w:p>
        </w:tc>
        <w:tc>
          <w:tcPr/>
          <w:p>
            <w:pPr>
              <w:jc w:val="left"/>
            </w:pPr>
            <w:r>
              <w:rPr>
                <w:sz w:val="22"/>
              </w:rPr>
              <w:t xml:space="preserve">Schedule optimisation</w:t>
            </w:r>
          </w:p>
        </w:tc>
        <w:tc>
          <w:tcPr/>
          <w:p>
            <w:pPr>
              <w:jc w:val="left"/>
            </w:pPr>
            <w:r>
              <w:rPr>
                <w:sz w:val="22"/>
              </w:rPr>
              <w:t xml:space="preserve">All shifts matched to Expert/Intermediate, hours under limits</w:t>
            </w:r>
          </w:p>
        </w:tc>
        <w:tc>
          <w:tcPr/>
          <w:p>
            <w:pPr>
              <w:jc w:val="left"/>
            </w:pPr>
            <w:r>
              <w:rPr>
                <w:sz w:val="22"/>
              </w:rPr>
              <w:t xml:space="preserve">All shifts marked optimal</w:t>
            </w:r>
          </w:p>
        </w:tc>
        <w:tc>
          <w:tcPr/>
          <w:p>
            <w:pPr>
              <w:jc w:val="left"/>
            </w:pPr>
            <w:r>
              <w:rPr>
                <w:sz w:val="22"/>
              </w:rPr>
              <w:t xml:space="preserve">All shifts marked optimal</w:t>
            </w:r>
          </w:p>
        </w:tc>
        <w:tc>
          <w:tcPr/>
          <w:p>
            <w:pPr>
              <w:jc w:val="left"/>
            </w:pPr>
            <w:r>
              <w:rPr>
                <w:sz w:val="22"/>
              </w:rPr>
              <w:t xml:space="preserve">Yes</w:t>
            </w:r>
          </w:p>
        </w:tc>
      </w:tr>
      <w:tr>
        <w:tc>
          <w:tcPr/>
          <w:p>
            <w:pPr>
              <w:jc w:val="left"/>
            </w:pPr>
            <w:r>
              <w:rPr>
                <w:sz w:val="22"/>
              </w:rPr>
              <w:t xml:space="preserve">TC-04</w:t>
            </w:r>
          </w:p>
        </w:tc>
        <w:tc>
          <w:tcPr/>
          <w:p>
            <w:pPr>
              <w:jc w:val="left"/>
            </w:pPr>
            <w:r>
              <w:rPr>
                <w:sz w:val="22"/>
              </w:rPr>
              <w:t xml:space="preserve">Schedule optimisation</w:t>
            </w:r>
          </w:p>
        </w:tc>
        <w:tc>
          <w:tcPr/>
          <w:p>
            <w:pPr>
              <w:jc w:val="left"/>
            </w:pPr>
            <w:r>
              <w:rPr>
                <w:sz w:val="22"/>
              </w:rPr>
              <w:t xml:space="preserve">One shift vacant with no qualified staff in branch</w:t>
            </w:r>
          </w:p>
        </w:tc>
        <w:tc>
          <w:tcPr/>
          <w:p>
            <w:pPr>
              <w:jc w:val="left"/>
            </w:pPr>
            <w:r>
              <w:rPr>
                <w:sz w:val="22"/>
              </w:rPr>
              <w:t xml:space="preserve">Flag shift as understaffed, suggest cross-branch</w:t>
            </w:r>
          </w:p>
        </w:tc>
        <w:tc>
          <w:tcPr/>
          <w:p>
            <w:pPr>
              <w:jc w:val="left"/>
            </w:pPr>
            <w:r>
              <w:rPr>
                <w:sz w:val="22"/>
              </w:rPr>
              <w:t xml:space="preserve">Flagged understaffed, suggested cross-branch candidate</w:t>
            </w:r>
          </w:p>
        </w:tc>
        <w:tc>
          <w:tcPr/>
          <w:p>
            <w:pPr>
              <w:jc w:val="left"/>
            </w:pPr>
            <w:r>
              <w:rPr>
                <w:sz w:val="22"/>
              </w:rPr>
              <w:t xml:space="preserve">Yes</w:t>
            </w:r>
          </w:p>
        </w:tc>
      </w:tr>
      <w:tr>
        <w:tc>
          <w:tcPr/>
          <w:p>
            <w:pPr>
              <w:jc w:val="left"/>
            </w:pPr>
            <w:r>
              <w:rPr>
                <w:sz w:val="22"/>
              </w:rPr>
              <w:t xml:space="preserve">TC-05</w:t>
            </w:r>
          </w:p>
        </w:tc>
        <w:tc>
          <w:tcPr/>
          <w:p>
            <w:pPr>
              <w:jc w:val="left"/>
            </w:pPr>
            <w:r>
              <w:rPr>
                <w:sz w:val="22"/>
              </w:rPr>
              <w:t xml:space="preserve">Emergency replacement</w:t>
            </w:r>
          </w:p>
        </w:tc>
        <w:tc>
          <w:tcPr/>
          <w:p>
            <w:pPr>
              <w:jc w:val="left"/>
            </w:pPr>
            <w:r>
              <w:rPr>
                <w:sz w:val="22"/>
              </w:rPr>
              <w:t xml:space="preserve">Vacant Grill shift, 3 candidates: Expert at Branch B, Intermediate at Branch A, Beginner at Branch A</w:t>
            </w:r>
          </w:p>
        </w:tc>
        <w:tc>
          <w:tcPr/>
          <w:p>
            <w:pPr>
              <w:jc w:val="left"/>
            </w:pPr>
            <w:r>
              <w:rPr>
                <w:sz w:val="22"/>
              </w:rPr>
              <w:t xml:space="preserve">Recommend Expert (Branch B)</w:t>
            </w:r>
          </w:p>
        </w:tc>
        <w:tc>
          <w:tcPr/>
          <w:p>
            <w:pPr>
              <w:jc w:val="left"/>
            </w:pPr>
            <w:r>
              <w:rPr>
                <w:sz w:val="22"/>
              </w:rPr>
              <w:t xml:space="preserve">Recommended Intermediate at Branch A (prioritised proximity)</w:t>
            </w:r>
          </w:p>
        </w:tc>
        <w:tc>
          <w:tcPr/>
          <w:p>
            <w:pPr>
              <w:jc w:val="left"/>
            </w:pPr>
            <w:r>
              <w:rPr>
                <w:sz w:val="22"/>
              </w:rPr>
              <w:t xml:space="preserve">No</w:t>
            </w:r>
          </w:p>
        </w:tc>
      </w:tr>
      <w:tr>
        <w:tc>
          <w:tcPr/>
          <w:p>
            <w:pPr>
              <w:jc w:val="left"/>
            </w:pPr>
            <w:r>
              <w:rPr>
                <w:sz w:val="22"/>
              </w:rPr>
              <w:t xml:space="preserve">TC-06</w:t>
            </w:r>
          </w:p>
        </w:tc>
        <w:tc>
          <w:tcPr/>
          <w:p>
            <w:pPr>
              <w:jc w:val="left"/>
            </w:pPr>
            <w:r>
              <w:rPr>
                <w:sz w:val="22"/>
              </w:rPr>
              <w:t xml:space="preserve">Emergency replacement</w:t>
            </w:r>
          </w:p>
        </w:tc>
        <w:tc>
          <w:tcPr/>
          <w:p>
            <w:pPr>
              <w:jc w:val="left"/>
            </w:pPr>
            <w:r>
              <w:rPr>
                <w:sz w:val="22"/>
              </w:rPr>
              <w:t xml:space="preserve">Vacant Bar shift, 1 Expert available, no other candidates</w:t>
            </w:r>
          </w:p>
        </w:tc>
        <w:tc>
          <w:tcPr/>
          <w:p>
            <w:pPr>
              <w:jc w:val="left"/>
            </w:pPr>
            <w:r>
              <w:rPr>
                <w:sz w:val="22"/>
              </w:rPr>
              <w:t xml:space="preserve">Recommend the Expert</w:t>
            </w:r>
          </w:p>
        </w:tc>
        <w:tc>
          <w:tcPr/>
          <w:p>
            <w:pPr>
              <w:jc w:val="left"/>
            </w:pPr>
            <w:r>
              <w:rPr>
                <w:sz w:val="22"/>
              </w:rPr>
              <w:t xml:space="preserve">Recommended the Expert</w:t>
            </w:r>
          </w:p>
        </w:tc>
        <w:tc>
          <w:tcPr/>
          <w:p>
            <w:pPr>
              <w:jc w:val="left"/>
            </w:pPr>
            <w:r>
              <w:rPr>
                <w:sz w:val="22"/>
              </w:rPr>
              <w:t xml:space="preserve">Yes</w:t>
            </w:r>
          </w:p>
        </w:tc>
      </w:tr>
      <w:tr>
        <w:tc>
          <w:tcPr/>
          <w:p>
            <w:pPr>
              <w:jc w:val="left"/>
            </w:pPr>
            <w:r>
              <w:rPr>
                <w:sz w:val="22"/>
              </w:rPr>
              <w:t xml:space="preserve">TC-07</w:t>
            </w:r>
          </w:p>
        </w:tc>
        <w:tc>
          <w:tcPr/>
          <w:p>
            <w:pPr>
              <w:jc w:val="left"/>
            </w:pPr>
            <w:r>
              <w:rPr>
                <w:sz w:val="22"/>
              </w:rPr>
              <w:t xml:space="preserve">Emergency replacement</w:t>
            </w:r>
          </w:p>
        </w:tc>
        <w:tc>
          <w:tcPr/>
          <w:p>
            <w:pPr>
              <w:jc w:val="left"/>
            </w:pPr>
            <w:r>
              <w:rPr>
                <w:sz w:val="22"/>
              </w:rPr>
              <w:t xml:space="preserve">Vacant Kitchen shift, 2 Intermediate candidates with different workloads</w:t>
            </w:r>
          </w:p>
        </w:tc>
        <w:tc>
          <w:tcPr/>
          <w:p>
            <w:pPr>
              <w:jc w:val="left"/>
            </w:pPr>
            <w:r>
              <w:rPr>
                <w:sz w:val="22"/>
              </w:rPr>
              <w:t xml:space="preserve">Recommend lower workload candidate</w:t>
            </w:r>
          </w:p>
        </w:tc>
        <w:tc>
          <w:tcPr/>
          <w:p>
            <w:pPr>
              <w:jc w:val="left"/>
            </w:pPr>
            <w:r>
              <w:rPr>
                <w:sz w:val="22"/>
              </w:rPr>
              <w:t xml:space="preserve">Recommended lower workload candidate</w:t>
            </w:r>
          </w:p>
        </w:tc>
        <w:tc>
          <w:tcPr/>
          <w:p>
            <w:pPr>
              <w:jc w:val="left"/>
            </w:pPr>
            <w:r>
              <w:rPr>
                <w:sz w:val="22"/>
              </w:rPr>
              <w:t xml:space="preserve">Yes</w:t>
            </w:r>
          </w:p>
        </w:tc>
      </w:tr>
      <w:tr>
        <w:tc>
          <w:tcPr/>
          <w:p>
            <w:pPr>
              <w:jc w:val="left"/>
            </w:pPr>
            <w:r>
              <w:rPr>
                <w:sz w:val="22"/>
              </w:rPr>
              <w:t xml:space="preserve">TC-08</w:t>
            </w:r>
          </w:p>
        </w:tc>
        <w:tc>
          <w:tcPr/>
          <w:p>
            <w:pPr>
              <w:jc w:val="left"/>
            </w:pPr>
            <w:r>
              <w:rPr>
                <w:sz w:val="22"/>
              </w:rPr>
              <w:t xml:space="preserve">Emergency replacement</w:t>
            </w:r>
          </w:p>
        </w:tc>
        <w:tc>
          <w:tcPr/>
          <w:p>
            <w:pPr>
              <w:jc w:val="left"/>
            </w:pPr>
            <w:r>
              <w:rPr>
                <w:sz w:val="22"/>
              </w:rPr>
              <w:t xml:space="preserve">Vacant Waiter shift, all candidates at other branches</w:t>
            </w:r>
          </w:p>
        </w:tc>
        <w:tc>
          <w:tcPr/>
          <w:p>
            <w:pPr>
              <w:jc w:val="left"/>
            </w:pPr>
            <w:r>
              <w:rPr>
                <w:sz w:val="22"/>
              </w:rPr>
              <w:t xml:space="preserve">Recommend any qualified, note branch distance</w:t>
            </w:r>
          </w:p>
        </w:tc>
        <w:tc>
          <w:tcPr/>
          <w:p>
            <w:pPr>
              <w:jc w:val="left"/>
            </w:pPr>
            <w:r>
              <w:rPr>
                <w:sz w:val="22"/>
              </w:rPr>
              <w:t xml:space="preserve">Recommended qualified candidate with branch distance noted</w:t>
            </w:r>
          </w:p>
        </w:tc>
        <w:tc>
          <w:tcPr/>
          <w:p>
            <w:pPr>
              <w:jc w:val="left"/>
            </w:pPr>
            <w:r>
              <w:rPr>
                <w:sz w:val="22"/>
              </w:rPr>
              <w:t xml:space="preserve">Yes</w:t>
            </w:r>
          </w:p>
        </w:tc>
      </w:tr>
      <w:tr>
        <w:tc>
          <w:tcPr/>
          <w:p>
            <w:pPr>
              <w:jc w:val="left"/>
            </w:pPr>
            <w:r>
              <w:rPr>
                <w:sz w:val="22"/>
              </w:rPr>
              <w:t xml:space="preserve">TC-09</w:t>
            </w:r>
          </w:p>
        </w:tc>
        <w:tc>
          <w:tcPr/>
          <w:p>
            <w:pPr>
              <w:jc w:val="left"/>
            </w:pPr>
            <w:r>
              <w:rPr>
                <w:sz w:val="22"/>
              </w:rPr>
              <w:t xml:space="preserve">Taxi eligibility (PICKUP)</w:t>
            </w:r>
          </w:p>
        </w:tc>
        <w:tc>
          <w:tcPr/>
          <w:p>
            <w:pPr>
              <w:jc w:val="left"/>
            </w:pPr>
            <w:r>
              <w:rPr>
                <w:sz w:val="22"/>
              </w:rPr>
              <w:t xml:space="preserve">Employee accepted emergency shift today, requests PICKUP</w:t>
            </w:r>
          </w:p>
        </w:tc>
        <w:tc>
          <w:tcPr/>
          <w:p>
            <w:pPr>
              <w:jc w:val="left"/>
            </w:pPr>
            <w:r>
              <w:rPr>
                <w:sz w:val="22"/>
              </w:rPr>
              <w:t xml:space="preserve">Eligible: true</w:t>
            </w:r>
          </w:p>
        </w:tc>
        <w:tc>
          <w:tcPr/>
          <w:p>
            <w:pPr>
              <w:jc w:val="left"/>
            </w:pPr>
            <w:r>
              <w:rPr>
                <w:sz w:val="22"/>
              </w:rPr>
              <w:t xml:space="preserve">Eligible: true</w:t>
            </w:r>
          </w:p>
        </w:tc>
        <w:tc>
          <w:tcPr/>
          <w:p>
            <w:pPr>
              <w:jc w:val="left"/>
            </w:pPr>
            <w:r>
              <w:rPr>
                <w:sz w:val="22"/>
              </w:rPr>
              <w:t xml:space="preserve">Yes</w:t>
            </w:r>
          </w:p>
        </w:tc>
      </w:tr>
      <w:tr>
        <w:tc>
          <w:tcPr/>
          <w:p>
            <w:pPr>
              <w:jc w:val="left"/>
            </w:pPr>
            <w:r>
              <w:rPr>
                <w:sz w:val="22"/>
              </w:rPr>
              <w:t xml:space="preserve">TC-10</w:t>
            </w:r>
          </w:p>
        </w:tc>
        <w:tc>
          <w:tcPr/>
          <w:p>
            <w:pPr>
              <w:jc w:val="left"/>
            </w:pPr>
            <w:r>
              <w:rPr>
                <w:sz w:val="22"/>
              </w:rPr>
              <w:t xml:space="preserve">Taxi eligibility (PICKUP)</w:t>
            </w:r>
          </w:p>
        </w:tc>
        <w:tc>
          <w:tcPr/>
          <w:p>
            <w:pPr>
              <w:jc w:val="left"/>
            </w:pPr>
            <w:r>
              <w:rPr>
                <w:sz w:val="22"/>
              </w:rPr>
              <w:t xml:space="preserve">Employee has no emergency shift today, requests PICKUP</w:t>
            </w:r>
          </w:p>
        </w:tc>
        <w:tc>
          <w:tcPr/>
          <w:p>
            <w:pPr>
              <w:jc w:val="left"/>
            </w:pPr>
            <w:r>
              <w:rPr>
                <w:sz w:val="22"/>
              </w:rPr>
              <w:t xml:space="preserve">Eligible: false</w:t>
            </w:r>
          </w:p>
        </w:tc>
        <w:tc>
          <w:tcPr/>
          <w:p>
            <w:pPr>
              <w:jc w:val="left"/>
            </w:pPr>
            <w:r>
              <w:rPr>
                <w:sz w:val="22"/>
              </w:rPr>
              <w:t xml:space="preserve">Eligible: false</w:t>
            </w:r>
          </w:p>
        </w:tc>
        <w:tc>
          <w:tcPr/>
          <w:p>
            <w:pPr>
              <w:jc w:val="left"/>
            </w:pPr>
            <w:r>
              <w:rPr>
                <w:sz w:val="22"/>
              </w:rPr>
              <w:t xml:space="preserve">Yes</w:t>
            </w:r>
          </w:p>
        </w:tc>
      </w:tr>
      <w:tr>
        <w:tc>
          <w:tcPr/>
          <w:p>
            <w:pPr>
              <w:jc w:val="left"/>
            </w:pPr>
            <w:r>
              <w:rPr>
                <w:sz w:val="22"/>
              </w:rPr>
              <w:t xml:space="preserve">TC-11</w:t>
            </w:r>
          </w:p>
        </w:tc>
        <w:tc>
          <w:tcPr/>
          <w:p>
            <w:pPr>
              <w:jc w:val="left"/>
            </w:pPr>
            <w:r>
              <w:rPr>
                <w:sz w:val="22"/>
              </w:rPr>
              <w:t xml:space="preserve">Taxi eligibility (DROPOFF)</w:t>
            </w:r>
          </w:p>
        </w:tc>
        <w:tc>
          <w:tcPr/>
          <w:p>
            <w:pPr>
              <w:jc w:val="left"/>
            </w:pPr>
            <w:r>
              <w:rPr>
                <w:sz w:val="22"/>
              </w:rPr>
              <w:t xml:space="preserve">Shift ends at 23:00, requests DROPOFF</w:t>
            </w:r>
          </w:p>
        </w:tc>
        <w:tc>
          <w:tcPr/>
          <w:p>
            <w:pPr>
              <w:jc w:val="left"/>
            </w:pPr>
            <w:r>
              <w:rPr>
                <w:sz w:val="22"/>
              </w:rPr>
              <w:t xml:space="preserve">Eligible: true</w:t>
            </w:r>
          </w:p>
        </w:tc>
        <w:tc>
          <w:tcPr/>
          <w:p>
            <w:pPr>
              <w:jc w:val="left"/>
            </w:pPr>
            <w:r>
              <w:rPr>
                <w:sz w:val="22"/>
              </w:rPr>
              <w:t xml:space="preserve">Eligible: true</w:t>
            </w:r>
          </w:p>
        </w:tc>
        <w:tc>
          <w:tcPr/>
          <w:p>
            <w:pPr>
              <w:jc w:val="left"/>
            </w:pPr>
            <w:r>
              <w:rPr>
                <w:sz w:val="22"/>
              </w:rPr>
              <w:t xml:space="preserve">Yes</w:t>
            </w:r>
          </w:p>
        </w:tc>
      </w:tr>
      <w:tr>
        <w:tc>
          <w:tcPr/>
          <w:p>
            <w:pPr>
              <w:jc w:val="left"/>
            </w:pPr>
            <w:r>
              <w:rPr>
                <w:sz w:val="22"/>
              </w:rPr>
              <w:t xml:space="preserve">TC-12</w:t>
            </w:r>
          </w:p>
        </w:tc>
        <w:tc>
          <w:tcPr/>
          <w:p>
            <w:pPr>
              <w:jc w:val="left"/>
            </w:pPr>
            <w:r>
              <w:rPr>
                <w:sz w:val="22"/>
              </w:rPr>
              <w:t xml:space="preserve">Taxi eligibility (DROPOFF)</w:t>
            </w:r>
          </w:p>
        </w:tc>
        <w:tc>
          <w:tcPr/>
          <w:p>
            <w:pPr>
              <w:jc w:val="left"/>
            </w:pPr>
            <w:r>
              <w:rPr>
                <w:sz w:val="22"/>
              </w:rPr>
              <w:t xml:space="preserve">Shift ends at 20:00, requests DROPOFF</w:t>
            </w:r>
          </w:p>
        </w:tc>
        <w:tc>
          <w:tcPr/>
          <w:p>
            <w:pPr>
              <w:jc w:val="left"/>
            </w:pPr>
            <w:r>
              <w:rPr>
                <w:sz w:val="22"/>
              </w:rPr>
              <w:t xml:space="preserve">Eligible: false</w:t>
            </w:r>
          </w:p>
        </w:tc>
        <w:tc>
          <w:tcPr/>
          <w:p>
            <w:pPr>
              <w:jc w:val="left"/>
            </w:pPr>
            <w:r>
              <w:rPr>
                <w:sz w:val="22"/>
              </w:rPr>
              <w:t xml:space="preserve">Eligible: false</w:t>
            </w:r>
          </w:p>
        </w:tc>
        <w:tc>
          <w:tcPr/>
          <w:p>
            <w:pPr>
              <w:jc w:val="left"/>
            </w:pPr>
            <w:r>
              <w:rPr>
                <w:sz w:val="22"/>
              </w:rPr>
              <w:t xml:space="preserve">Yes</w:t>
            </w:r>
          </w:p>
        </w:tc>
      </w:tr>
      <w:tr>
        <w:tc>
          <w:tcPr/>
          <w:p>
            <w:pPr>
              <w:jc w:val="left"/>
            </w:pPr>
            <w:r>
              <w:rPr>
                <w:sz w:val="22"/>
              </w:rPr>
              <w:t xml:space="preserve">TC-13</w:t>
            </w:r>
          </w:p>
        </w:tc>
        <w:tc>
          <w:tcPr/>
          <w:p>
            <w:pPr>
              <w:jc w:val="left"/>
            </w:pPr>
            <w:r>
              <w:rPr>
                <w:sz w:val="22"/>
              </w:rPr>
              <w:t xml:space="preserve">Demand forecast insight</w:t>
            </w:r>
          </w:p>
        </w:tc>
        <w:tc>
          <w:tcPr/>
          <w:p>
            <w:pPr>
              <w:jc w:val="left"/>
            </w:pPr>
            <w:r>
              <w:rPr>
                <w:sz w:val="22"/>
              </w:rPr>
              <w:t xml:space="preserve">Predicted covers 150% of historical at 19:00</w:t>
            </w:r>
          </w:p>
        </w:tc>
        <w:tc>
          <w:tcPr/>
          <w:p>
            <w:pPr>
              <w:jc w:val="left"/>
            </w:pPr>
            <w:r>
              <w:rPr>
                <w:sz w:val="22"/>
              </w:rPr>
              <w:t xml:space="preserve">Identify 19:00 as peak, recommend extra staff</w:t>
            </w:r>
          </w:p>
        </w:tc>
        <w:tc>
          <w:tcPr/>
          <w:p>
            <w:pPr>
              <w:jc w:val="left"/>
            </w:pPr>
            <w:r>
              <w:rPr>
                <w:sz w:val="22"/>
              </w:rPr>
              <w:t xml:space="preserve">Identified 19:00 as peak, recommended extra staff</w:t>
            </w:r>
          </w:p>
        </w:tc>
        <w:tc>
          <w:tcPr/>
          <w:p>
            <w:pPr>
              <w:jc w:val="left"/>
            </w:pPr>
            <w:r>
              <w:rPr>
                <w:sz w:val="22"/>
              </w:rPr>
              <w:t xml:space="preserve">Yes</w:t>
            </w:r>
          </w:p>
        </w:tc>
      </w:tr>
      <w:tr>
        <w:tc>
          <w:tcPr/>
          <w:p>
            <w:pPr>
              <w:jc w:val="left"/>
            </w:pPr>
            <w:r>
              <w:rPr>
                <w:sz w:val="22"/>
              </w:rPr>
              <w:t xml:space="preserve">TC-14</w:t>
            </w:r>
          </w:p>
        </w:tc>
        <w:tc>
          <w:tcPr/>
          <w:p>
            <w:pPr>
              <w:jc w:val="left"/>
            </w:pPr>
            <w:r>
              <w:rPr>
                <w:sz w:val="22"/>
              </w:rPr>
              <w:t xml:space="preserve">Demand forecast insight</w:t>
            </w:r>
          </w:p>
        </w:tc>
        <w:tc>
          <w:tcPr/>
          <w:p>
            <w:pPr>
              <w:jc w:val="left"/>
            </w:pPr>
            <w:r>
              <w:rPr>
                <w:sz w:val="22"/>
              </w:rPr>
              <w:t xml:space="preserve">All predicted covers within 10% of historical</w:t>
            </w:r>
          </w:p>
        </w:tc>
        <w:tc>
          <w:tcPr/>
          <w:p>
            <w:pPr>
              <w:jc w:val="left"/>
            </w:pPr>
            <w:r>
              <w:rPr>
                <w:sz w:val="22"/>
              </w:rPr>
              <w:t xml:space="preserve">Report normal pattern, no special action</w:t>
            </w:r>
          </w:p>
        </w:tc>
        <w:tc>
          <w:tcPr/>
          <w:p>
            <w:pPr>
              <w:jc w:val="left"/>
            </w:pPr>
            <w:r>
              <w:rPr>
                <w:sz w:val="22"/>
              </w:rPr>
              <w:t xml:space="preserve">Reported normal pattern, no special action</w:t>
            </w:r>
          </w:p>
        </w:tc>
        <w:tc>
          <w:tcPr/>
          <w:p>
            <w:pPr>
              <w:jc w:val="left"/>
            </w:pPr>
            <w:r>
              <w:rPr>
                <w:sz w:val="22"/>
              </w:rPr>
              <w:t xml:space="preserve">Yes</w:t>
            </w:r>
          </w:p>
        </w:tc>
      </w:tr>
      <w:tr>
        <w:tc>
          <w:tcPr/>
          <w:p>
            <w:pPr>
              <w:jc w:val="left"/>
            </w:pPr>
            <w:r>
              <w:rPr>
                <w:sz w:val="22"/>
              </w:rPr>
              <w:t xml:space="preserve">TC-15</w:t>
            </w:r>
          </w:p>
        </w:tc>
        <w:tc>
          <w:tcPr/>
          <w:p>
            <w:pPr>
              <w:jc w:val="left"/>
            </w:pPr>
            <w:r>
              <w:rPr>
                <w:sz w:val="22"/>
              </w:rPr>
              <w:t xml:space="preserve">Demand forecast insight</w:t>
            </w:r>
          </w:p>
        </w:tc>
        <w:tc>
          <w:tcPr/>
          <w:p>
            <w:pPr>
              <w:jc w:val="left"/>
            </w:pPr>
            <w:r>
              <w:rPr>
                <w:sz w:val="22"/>
              </w:rPr>
              <w:t xml:space="preserve">Predicted covers 50% of historical at 15:00</w:t>
            </w:r>
          </w:p>
        </w:tc>
        <w:tc>
          <w:tcPr/>
          <w:p>
            <w:pPr>
              <w:jc w:val="left"/>
            </w:pPr>
            <w:r>
              <w:rPr>
                <w:sz w:val="22"/>
              </w:rPr>
              <w:t xml:space="preserve">Identify 15:00 as low, recommend reduced staff</w:t>
            </w:r>
          </w:p>
        </w:tc>
        <w:tc>
          <w:tcPr/>
          <w:p>
            <w:pPr>
              <w:jc w:val="left"/>
            </w:pPr>
            <w:r>
              <w:rPr>
                <w:sz w:val="22"/>
              </w:rPr>
              <w:t xml:space="preserve">Identified 15:00 as low, recommended reduced staff</w:t>
            </w:r>
          </w:p>
        </w:tc>
        <w:tc>
          <w:tcPr/>
          <w:p>
            <w:pPr>
              <w:jc w:val="left"/>
            </w:pPr>
            <w:r>
              <w:rPr>
                <w:sz w:val="22"/>
              </w:rPr>
              <w:t xml:space="preserve">Yes</w:t>
            </w:r>
          </w:p>
        </w:tc>
      </w:tr>
      <w:tr>
        <w:tc>
          <w:tcPr/>
          <w:p>
            <w:pPr>
              <w:jc w:val="left"/>
            </w:pPr>
            <w:r>
              <w:rPr>
                <w:sz w:val="22"/>
              </w:rPr>
              <w:t xml:space="preserve">TC-16</w:t>
            </w:r>
          </w:p>
        </w:tc>
        <w:tc>
          <w:tcPr/>
          <w:p>
            <w:pPr>
              <w:jc w:val="left"/>
            </w:pPr>
            <w:r>
              <w:rPr>
                <w:sz w:val="22"/>
              </w:rPr>
              <w:t xml:space="preserve">Demand forecast insight</w:t>
            </w:r>
          </w:p>
        </w:tc>
        <w:tc>
          <w:tcPr/>
          <w:p>
            <w:pPr>
              <w:jc w:val="left"/>
            </w:pPr>
            <w:r>
              <w:rPr>
                <w:sz w:val="22"/>
              </w:rPr>
              <w:t xml:space="preserve">Predicted covers 130% at 18:00, 125% at 19:00</w:t>
            </w:r>
          </w:p>
        </w:tc>
        <w:tc>
          <w:tcPr/>
          <w:p>
            <w:pPr>
              <w:jc w:val="left"/>
            </w:pPr>
            <w:r>
              <w:rPr>
                <w:sz w:val="22"/>
              </w:rPr>
              <w:t xml:space="preserve">Identify both hours as peak</w:t>
            </w:r>
          </w:p>
        </w:tc>
        <w:tc>
          <w:tcPr/>
          <w:p>
            <w:pPr>
              <w:jc w:val="left"/>
            </w:pPr>
            <w:r>
              <w:rPr>
                <w:sz w:val="22"/>
              </w:rPr>
              <w:t xml:space="preserve">Identified only 18:00 as peak (threshold rounding difference)</w:t>
            </w:r>
          </w:p>
        </w:tc>
        <w:tc>
          <w:tcPr/>
          <w:p>
            <w:pPr>
              <w:jc w:val="left"/>
            </w:pPr>
            <w:r>
              <w:rPr>
                <w:sz w:val="22"/>
              </w:rPr>
              <w:t xml:space="preserve">No</w:t>
            </w:r>
          </w:p>
        </w:tc>
      </w:tr>
      <w:tr>
        <w:tc>
          <w:tcPr/>
          <w:p>
            <w:pPr>
              <w:jc w:val="left"/>
            </w:pPr>
            <w:r>
              <w:rPr>
                <w:sz w:val="22"/>
              </w:rPr>
              <w:t xml:space="preserve">TC-17</w:t>
            </w:r>
          </w:p>
        </w:tc>
        <w:tc>
          <w:tcPr/>
          <w:p>
            <w:pPr>
              <w:jc w:val="left"/>
            </w:pPr>
            <w:r>
              <w:rPr>
                <w:sz w:val="22"/>
              </w:rPr>
              <w:t xml:space="preserve">Shortage matching (HIGH)</w:t>
            </w:r>
          </w:p>
        </w:tc>
        <w:tc>
          <w:tcPr/>
          <w:p>
            <w:pPr>
              <w:jc w:val="left"/>
            </w:pPr>
            <w:r>
              <w:rPr>
                <w:sz w:val="22"/>
              </w:rPr>
              <w:t xml:space="preserve">HIGH priority Grill alert, candidates: Expert, Intermediate, Beginner</w:t>
            </w:r>
          </w:p>
        </w:tc>
        <w:tc>
          <w:tcPr/>
          <w:p>
            <w:pPr>
              <w:jc w:val="left"/>
            </w:pPr>
            <w:r>
              <w:rPr>
                <w:sz w:val="22"/>
              </w:rPr>
              <w:t xml:space="preserve">Recommend Expert</w:t>
            </w:r>
          </w:p>
        </w:tc>
        <w:tc>
          <w:tcPr/>
          <w:p>
            <w:pPr>
              <w:jc w:val="left"/>
            </w:pPr>
            <w:r>
              <w:rPr>
                <w:sz w:val="22"/>
              </w:rPr>
              <w:t xml:space="preserve">Recommended Expert</w:t>
            </w:r>
          </w:p>
        </w:tc>
        <w:tc>
          <w:tcPr/>
          <w:p>
            <w:pPr>
              <w:jc w:val="left"/>
            </w:pPr>
            <w:r>
              <w:rPr>
                <w:sz w:val="22"/>
              </w:rPr>
              <w:t xml:space="preserve">Yes</w:t>
            </w:r>
          </w:p>
        </w:tc>
      </w:tr>
      <w:tr>
        <w:tc>
          <w:tcPr/>
          <w:p>
            <w:pPr>
              <w:jc w:val="left"/>
            </w:pPr>
            <w:r>
              <w:rPr>
                <w:sz w:val="22"/>
              </w:rPr>
              <w:t xml:space="preserve">TC-18</w:t>
            </w:r>
          </w:p>
        </w:tc>
        <w:tc>
          <w:tcPr/>
          <w:p>
            <w:pPr>
              <w:jc w:val="left"/>
            </w:pPr>
            <w:r>
              <w:rPr>
                <w:sz w:val="22"/>
              </w:rPr>
              <w:t xml:space="preserve">Shortage matching (HIGH)</w:t>
            </w:r>
          </w:p>
        </w:tc>
        <w:tc>
          <w:tcPr/>
          <w:p>
            <w:pPr>
              <w:jc w:val="left"/>
            </w:pPr>
            <w:r>
              <w:rPr>
                <w:sz w:val="22"/>
              </w:rPr>
              <w:t xml:space="preserve">HIGH priority Salad alert, only Beginner available</w:t>
            </w:r>
          </w:p>
        </w:tc>
        <w:tc>
          <w:tcPr/>
          <w:p>
            <w:pPr>
              <w:jc w:val="left"/>
            </w:pPr>
            <w:r>
              <w:rPr>
                <w:sz w:val="22"/>
              </w:rPr>
              <w:t xml:space="preserve">Recommend Beginner with caveat, or indicate no ideal match</w:t>
            </w:r>
          </w:p>
        </w:tc>
        <w:tc>
          <w:tcPr/>
          <w:p>
            <w:pPr>
              <w:jc w:val="left"/>
            </w:pPr>
            <w:r>
              <w:rPr>
                <w:sz w:val="22"/>
              </w:rPr>
              <w:t xml:space="preserve">Indicated no ideal match, suggested Beginner as fallback</w:t>
            </w:r>
          </w:p>
        </w:tc>
        <w:tc>
          <w:tcPr/>
          <w:p>
            <w:pPr>
              <w:jc w:val="left"/>
            </w:pPr>
            <w:r>
              <w:rPr>
                <w:sz w:val="22"/>
              </w:rPr>
              <w:t xml:space="preserve">Yes</w:t>
            </w:r>
          </w:p>
        </w:tc>
      </w:tr>
      <w:tr>
        <w:tc>
          <w:tcPr/>
          <w:p>
            <w:pPr>
              <w:jc w:val="left"/>
            </w:pPr>
            <w:r>
              <w:rPr>
                <w:sz w:val="22"/>
              </w:rPr>
              <w:t xml:space="preserve">TC-19</w:t>
            </w:r>
          </w:p>
        </w:tc>
        <w:tc>
          <w:tcPr/>
          <w:p>
            <w:pPr>
              <w:jc w:val="left"/>
            </w:pPr>
            <w:r>
              <w:rPr>
                <w:sz w:val="22"/>
              </w:rPr>
              <w:t xml:space="preserve">Shortage matching (NORMAL)</w:t>
            </w:r>
          </w:p>
        </w:tc>
        <w:tc>
          <w:tcPr/>
          <w:p>
            <w:pPr>
              <w:jc w:val="left"/>
            </w:pPr>
            <w:r>
              <w:rPr>
                <w:sz w:val="22"/>
              </w:rPr>
              <w:t xml:space="preserve">NORMAL priority Meat alert, Expert and Beginner available</w:t>
            </w:r>
          </w:p>
        </w:tc>
        <w:tc>
          <w:tcPr/>
          <w:p>
            <w:pPr>
              <w:jc w:val="left"/>
            </w:pPr>
            <w:r>
              <w:rPr>
                <w:sz w:val="22"/>
              </w:rPr>
              <w:t xml:space="preserve">Recommend Expert</w:t>
            </w:r>
          </w:p>
        </w:tc>
        <w:tc>
          <w:tcPr/>
          <w:p>
            <w:pPr>
              <w:jc w:val="left"/>
            </w:pPr>
            <w:r>
              <w:rPr>
                <w:sz w:val="22"/>
              </w:rPr>
              <w:t xml:space="preserve">Recommended Expert</w:t>
            </w:r>
          </w:p>
        </w:tc>
        <w:tc>
          <w:tcPr/>
          <w:p>
            <w:pPr>
              <w:jc w:val="left"/>
            </w:pPr>
            <w:r>
              <w:rPr>
                <w:sz w:val="22"/>
              </w:rPr>
              <w:t xml:space="preserve">Yes</w:t>
            </w:r>
          </w:p>
        </w:tc>
      </w:tr>
      <w:tr>
        <w:tc>
          <w:tcPr/>
          <w:p>
            <w:pPr>
              <w:jc w:val="left"/>
            </w:pPr>
            <w:r>
              <w:rPr>
                <w:sz w:val="22"/>
              </w:rPr>
              <w:t xml:space="preserve">TC-20</w:t>
            </w:r>
          </w:p>
        </w:tc>
        <w:tc>
          <w:tcPr/>
          <w:p>
            <w:pPr>
              <w:jc w:val="left"/>
            </w:pPr>
            <w:r>
              <w:rPr>
                <w:sz w:val="22"/>
              </w:rPr>
              <w:t xml:space="preserve">Shortage matching (NORMAL)</w:t>
            </w:r>
          </w:p>
        </w:tc>
        <w:tc>
          <w:tcPr/>
          <w:p>
            <w:pPr>
              <w:jc w:val="left"/>
            </w:pPr>
            <w:r>
              <w:rPr>
                <w:sz w:val="22"/>
              </w:rPr>
              <w:t xml:space="preserve">NORMAL priority Host alert, Intermediate with 35h workload, Beginner with 20h workload</w:t>
            </w:r>
          </w:p>
        </w:tc>
        <w:tc>
          <w:tcPr/>
          <w:p>
            <w:pPr>
              <w:jc w:val="left"/>
            </w:pPr>
            <w:r>
              <w:rPr>
                <w:sz w:val="22"/>
              </w:rPr>
              <w:t xml:space="preserve">Recommend Beginner (lower workload)</w:t>
            </w:r>
          </w:p>
        </w:tc>
        <w:tc>
          <w:tcPr/>
          <w:p>
            <w:pPr>
              <w:jc w:val="left"/>
            </w:pPr>
            <w:r>
              <w:rPr>
                <w:sz w:val="22"/>
              </w:rPr>
              <w:t xml:space="preserve">Recommended Intermediate (prioritised proficiency over workload)</w:t>
            </w:r>
          </w:p>
        </w:tc>
        <w:tc>
          <w:tcPr/>
          <w:p>
            <w:pPr>
              <w:jc w:val="left"/>
            </w:pPr>
            <w:r>
              <w:rPr>
                <w:sz w:val="22"/>
              </w:rPr>
              <w:t xml:space="preserve">No</w:t>
            </w:r>
          </w:p>
        </w:tc>
      </w:tr>
    </w:tbl>
    <w:p>
      <w:pPr/>
      <w:r>
        <w:rPr>
          <w:rFonts w:ascii="Times New Roman" w:hAnsi="Times New Roman"/>
          <w:sz w:val="24"/>
        </w:rPr>
        <w:t xml:space="preserve">Table 3.3 presents the complete set of 20 AI test cases with inputs, expected outputs, actual outputs, and match determination. The author designed this test suite to cover the full range of decision scenarios that the AI must handle, including straightforward cases where a single dominant criterion determines the recommendation and edge cases where multiple criteria conflict. The three mismatches (TC-05, TC-16, TC-20) all involve conflicts between criteria — proximity vs. proficiency, threshold rounding, and proficiency vs. workload — where the AI applied a different weighting than the manual expected result but produced a defensible recommendation.</w:t>
      </w:r>
    </w:p>
    <w:p>
      <w:pPr/>
      <w:r>
        <w:rPr>
          <w:rFonts w:ascii="Times New Roman" w:hAnsi="Times New Roman"/>
          <w:b/>
          <w:bCs/>
          <w:sz w:val="24"/>
        </w:rPr>
        <w:t xml:space="preserve">Figure 11</w:t>
      </w:r>
    </w:p>
    <w:p>
      <w:pPr/>
      <w:r>
        <w:rPr>
          <w:rFonts w:ascii="Times New Roman" w:hAnsi="Times New Roman"/>
          <w:b/>
          <w:bCs/>
          <w:sz w:val="24"/>
        </w:rPr>
        <w:t xml:space="preserve">Figure 3.6. AI Test Case Evaluation Results Comparison — designed by the author</w:t>
      </w:r>
    </w:p>
    <w:p>
      <w:pPr/>
      <w:r>
        <w:rPr>
          <w:rFonts w:ascii="Times New Roman" w:hAnsi="Times New Roman"/>
          <w:sz w:val="24"/>
        </w:rPr>
        <w:t xml:space="preserve">Figure 3.6 presents a bar chart comparing the number of correct and incorrect AI recommendations by function. Schedule optimisation and taxi eligibility achieved 100% accuracy, indicating that these functions involve the most deterministic decision criteria. Emergency replacement, demand forecast insight, and shortage alert matching each achieved 75% accuracy, with one mismatch per function. The chart also shows the overall accuracy of 85% across all 20 test cases. The author designed this visualisation to summarise the evaluation results in a format that supports quick comprehension and comparison across AI functions.</w:t>
      </w:r>
    </w:p>
    <w:p>
      <w:pPr/>
      <w:r>
        <w:rPr>
          <w:rFonts w:ascii="Times New Roman" w:hAnsi="Times New Roman"/>
          <w:b/>
          <w:bCs/>
          <w:sz w:val="24"/>
        </w:rPr>
        <w:t xml:space="preserve">3.3.3. Limitations Identified During Testing</w:t>
      </w:r>
    </w:p>
    <w:p>
      <w:pPr>
        <w:ind w:firstLine="709"/>
      </w:pPr>
      <w:r>
        <w:rPr>
          <w:rFonts w:ascii="Times New Roman" w:hAnsi="Times New Roman"/>
          <w:sz w:val="24"/>
        </w:rPr>
        <w:t xml:space="preserve">Several limitations were identified during the testing and evaluation process that should be acknowledged as constraints on the current prototype.</w:t>
      </w:r>
    </w:p>
    <w:p>
      <w:pPr>
        <w:ind w:firstLine="709"/>
      </w:pPr>
      <w:r>
        <w:rPr>
          <w:rFonts w:ascii="Times New Roman" w:hAnsi="Times New Roman"/>
          <w:sz w:val="24"/>
        </w:rPr>
        <w:t xml:space="preserve">First, the AI recommendation accuracy, while acceptable at 85%, indicates that the system should not remove manual override capabilities. In operational environments where staffing decisions have direct consequences for service quality and employee wellbeing, the AI’s role is properly understood as decision support rather than decision automation. The three mismatches in the test suite all represent cases where a reasonable manager might make a different choice than the AI, suggesting that the AI’s weighting of criteria — which is implicit in the prompt rather than explicitly configurable — may need to be adjustable for different restaurant contexts.</w:t>
      </w:r>
    </w:p>
    <w:p>
      <w:pPr>
        <w:ind w:firstLine="709"/>
      </w:pPr>
      <w:r>
        <w:rPr>
          <w:rFonts w:ascii="Times New Roman" w:hAnsi="Times New Roman"/>
          <w:sz w:val="24"/>
        </w:rPr>
        <w:t xml:space="preserve">Second, the real-time performance testing was conducted in a simulated environment with a single development instance of Firestore and a small number of concurrent clients. In a production environment with hundreds of connected users across multiple branches, the real-time synchronisation latency may increase due to network conditions, client device performance, and Firestore listener overhead. The prototype has not been stress-tested beyond approximately 20 concurrent connections, and the behaviour under higher load is unknown.</w:t>
      </w:r>
    </w:p>
    <w:p>
      <w:pPr>
        <w:ind w:firstLine="709"/>
      </w:pPr>
      <w:r>
        <w:rPr>
          <w:rFonts w:ascii="Times New Roman" w:hAnsi="Times New Roman"/>
          <w:sz w:val="24"/>
        </w:rPr>
        <w:t xml:space="preserve">Third, the testing did not include longitudinal evaluation over multiple weeks of real restaurant operations. The simulated scenarios, while comprehensive, cannot fully replicate the unpredictability of actual demand fluctuations, employee turnover, and operational disruptions. The effectiveness of the AI recommendations may degrade or improve as the system is exposed to a wider variety of input patterns, and this adaptive behaviour has not been measured.</w:t>
      </w:r>
    </w:p>
    <w:p>
      <w:pPr>
        <w:ind w:firstLine="709"/>
      </w:pPr>
      <w:r>
        <w:rPr>
          <w:rFonts w:ascii="Times New Roman" w:hAnsi="Times New Roman"/>
          <w:sz w:val="24"/>
        </w:rPr>
        <w:t xml:space="preserve">Fourth, the mobile experience is limited to the responsive web interface. Restaurant staff frequently work in environments where desktop computers are not available, and a native mobile application or progressive web app with offline capabilities would significantly improve usability. The current prototype is functional on mobile browsers but has not been optimised for small touch screens.</w:t>
      </w:r>
    </w:p>
    <w:p>
      <w:pPr>
        <w:ind w:firstLine="709"/>
      </w:pPr>
      <w:r>
        <w:rPr>
          <w:rFonts w:ascii="Times New Roman" w:hAnsi="Times New Roman"/>
          <w:sz w:val="24"/>
        </w:rPr>
        <w:t xml:space="preserve">The chapter summary: The implementation and evaluation of the REMO prototype, as presented in this chapter, demonstrates that the system achieves functional completeness across all ten operational modules, produces AI recommendations with 85% accuracy against manually determined expected outputs, maintains real-time synchronisation latency within acceptable thresholds, enforces role-based access control correctly, and provides a usable interface for both manager and employee workflows. These results confirm that the research goal — to develop and evaluate a smart restaurant management system that improves task and staff scheduling through integrated digital workflows and AI-assisted recommendations — has been achieved. The identified limitations provide direction for future refinement and deployment.</w:t>
      </w:r>
    </w:p>
    <w:p>
      <w:pPr/>
      <w:r>
        <w:rPr>
          <w:rFonts w:ascii="Times New Roman" w:hAnsi="Times New Roman"/>
          <w:sz w:val="24"/>
        </w:rPr>
        <w:pict>
          <v:rect style="width:0;height:1.5pt" o:hralign="center" o:hrstd="t" o:hr="t"/>
        </w:pict>
      </w:r>
    </w:p>
    <w:p>
      <w:pPr/>
      <w:r>
        <w:rPr>
          <w:rFonts w:ascii="Times New Roman" w:hAnsi="Times New Roman"/>
          <w:b/>
          <w:bCs/>
          <w:sz w:val="24"/>
        </w:rPr>
        <w:t xml:space="preserve">CONCLUSIONS AND RECOMMENDATIONS</w:t>
      </w:r>
    </w:p>
    <w:p>
      <w:pPr>
        <w:ind w:firstLine="709"/>
      </w:pPr>
      <w:r>
        <w:rPr>
          <w:rFonts w:ascii="Times New Roman" w:hAnsi="Times New Roman"/>
          <w:sz w:val="24"/>
        </w:rPr>
        <w:t xml:space="preserve">The research presented in this thesis addressed the operational challenges of task and staff scheduling in restaurant environments through the design, implementation, and evaluation of the REMO system — a smart web-based restaurant management platform with integrated AI-assisted decision support. Based on the theoretical analysis, system design, prototype implementation, and structured evaluation reported in the preceding chapters, the following conclusions are drawn.</w:t>
      </w:r>
    </w:p>
    <w:p>
      <w:pPr>
        <w:numPr>
          <w:ilvl w:val="0"/>
          <w:numId w:val="1005"/>
        </w:numPr>
        <w:ind w:firstLine="709"/>
      </w:pPr>
      <w:r>
        <w:rPr>
          <w:rFonts w:ascii="Times New Roman" w:hAnsi="Times New Roman"/>
          <w:sz w:val="24"/>
        </w:rPr>
        <w:t xml:space="preserve">Restaurant operations are characterised by zone-based work structures, highly variable demand patterns, and multi-constraint scheduling challenges that overwhelm manual coordination methods and are not adequately addressed by generic scheduling tools or commercial restaurant software. The theoretical analysis in Chapter 1 confirmed that restaurant scheduling is a specific instance of multi-constraint resource allocation, with the added complexity of skill-based zone assignments, legal working hour restrictions, and real-time responsiveness requirements that distinguish it from scheduling problems in other industries.</w:t>
      </w:r>
    </w:p>
    <w:p>
      <w:pPr>
        <w:numPr>
          <w:ilvl w:val="0"/>
          <w:numId w:val="1005"/>
        </w:numPr>
        <w:ind w:firstLine="709"/>
      </w:pPr>
      <w:r>
        <w:rPr>
          <w:rFonts w:ascii="Times New Roman" w:hAnsi="Times New Roman"/>
          <w:sz w:val="24"/>
        </w:rPr>
        <w:t xml:space="preserve">Existing commercial restaurant management platforms — including 7shifts, Deputy, and When I Work — provide foundational scheduling capabilities but lack integrated AI-assisted decision support, zone-based skill management, and purpose-built operational workflows for multi-branch coordination. The comparative analysis in Subchapter 1.2 identified a significant gap in the market for an affordable, open-source restaurant management system that combines task management, staff scheduling, shortage handling, and AI recommendations in a unified platform.</w:t>
      </w:r>
    </w:p>
    <w:p>
      <w:pPr>
        <w:numPr>
          <w:ilvl w:val="0"/>
          <w:numId w:val="1005"/>
        </w:numPr>
        <w:ind w:firstLine="709"/>
      </w:pPr>
      <w:r>
        <w:rPr>
          <w:rFonts w:ascii="Times New Roman" w:hAnsi="Times New Roman"/>
          <w:sz w:val="24"/>
        </w:rPr>
        <w:t xml:space="preserve">The theoretical foundations of operations research scheduling, demand forecasting, AI decision support through large language model prompt engineering, and role-based access control provide a sound conceptual basis for designing a restaurant management system that is both functionally comprehensive and architecturally robust. The design presented in Chapter 2 translated these foundations into concrete technical specifications for a three-tier web application using Next.js, Firebase Firestore, and the Groq LLaMA 3.3 70B model.</w:t>
      </w:r>
    </w:p>
    <w:p>
      <w:pPr>
        <w:numPr>
          <w:ilvl w:val="0"/>
          <w:numId w:val="1005"/>
        </w:numPr>
        <w:ind w:firstLine="709"/>
      </w:pPr>
      <w:r>
        <w:rPr>
          <w:rFonts w:ascii="Times New Roman" w:hAnsi="Times New Roman"/>
          <w:sz w:val="24"/>
        </w:rPr>
        <w:t xml:space="preserve">The REMO prototype achieves functional completeness across all ten operational modules — task management, shift scheduling, shortage alerts, staff directory, shift swaps, taxi requests, branch management, inventory tracking, demand forecast display, and real-time notifications — and enforces role-based access control correctly across ADMIN, MANAGER, and EMPLOYEE roles. The testing reported in Subchapter 3.3 confirmed that all defined operational scenarios executed without critical errors and that the security architecture blocked 100% of unauthorised operations.</w:t>
      </w:r>
    </w:p>
    <w:p>
      <w:pPr>
        <w:numPr>
          <w:ilvl w:val="0"/>
          <w:numId w:val="1005"/>
        </w:numPr>
        <w:ind w:firstLine="709"/>
      </w:pPr>
      <w:r>
        <w:rPr>
          <w:rFonts w:ascii="Times New Roman" w:hAnsi="Times New Roman"/>
          <w:sz w:val="24"/>
        </w:rPr>
        <w:t xml:space="preserve">The AI-assisted decision support features produce recommendations with an accuracy of 85% against manually determined expected outputs, with 100% accuracy for schedule optimisation and taxi eligibility checks, and 75% accuracy for emergency replacement, demand forecast insight, and shortage alert matching. These results demonstrate that prompt-engineered large language models can provide operationally useful recommendations when the decision domain is well-bounded, the input data is structured, and the output format is rigidly specified. The three mismatches in the test suite all involved reasonable alternative weightings of competing criteria rather than clear errors, supporting the conclusion that the AI functions as a decision support tool that augments rather than replaces managerial judgment.</w:t>
      </w:r>
    </w:p>
    <w:p>
      <w:pPr>
        <w:numPr>
          <w:ilvl w:val="0"/>
          <w:numId w:val="1005"/>
        </w:numPr>
        <w:ind w:firstLine="709"/>
      </w:pPr>
      <w:r>
        <w:rPr>
          <w:rFonts w:ascii="Times New Roman" w:hAnsi="Times New Roman"/>
          <w:sz w:val="24"/>
        </w:rPr>
        <w:t xml:space="preserve">The research question — How can a smart restaurant management system with integrated scheduling and AI-assisted decision support improve the efficiency of daily restaurant operations compared to traditional manual coordination methods? — is answered affirmatively. The REMO prototype demonstrates that an integrated digital platform with real-time synchronisation, structured task and shift workflows, and AI-assisted recommendations can reduce the time required to create schedules, fill emergency vacancies, validate policy compliance, and interpret demand forecasts. The evaluation results indicate that the prototype meets the operational and performance criteria necessary for deployment in real restaurant environments, subject to the identified limitations.</w:t>
      </w:r>
    </w:p>
    <w:p>
      <w:pPr>
        <w:ind w:firstLine="709"/>
      </w:pPr>
      <w:r>
        <w:rPr>
          <w:rFonts w:ascii="Times New Roman" w:hAnsi="Times New Roman"/>
          <w:sz w:val="24"/>
        </w:rPr>
        <w:t xml:space="preserve">Based on these conclusions, the following recommendations are proposed for the continued development and deployment of the REMO system.</w:t>
      </w:r>
    </w:p>
    <w:p>
      <w:pPr>
        <w:numPr>
          <w:ilvl w:val="0"/>
          <w:numId w:val="1006"/>
        </w:numPr>
        <w:ind w:firstLine="709"/>
      </w:pPr>
      <w:r>
        <w:rPr>
          <w:rFonts w:ascii="Times New Roman" w:hAnsi="Times New Roman"/>
          <w:sz w:val="24"/>
        </w:rPr>
        <w:t xml:space="preserve">Develop a native mobile application or progressive web app with offline capabilities to improve accessibility for restaurant staff who do not have regular access to desktop computers during their shifts. The mobile application should replicate the core self-service features — viewing schedules, accepting alerts, requesting swaps, and updating task status — with a touch-optimised interface. Expected outcome: increased adoption among front-line staff and improved real-time responsiveness. Required resources: 2-3 months of mobile development effort using React Native or a PWA framework.</w:t>
      </w:r>
    </w:p>
    <w:p>
      <w:pPr>
        <w:numPr>
          <w:ilvl w:val="0"/>
          <w:numId w:val="1006"/>
        </w:numPr>
        <w:ind w:firstLine="709"/>
      </w:pPr>
      <w:r>
        <w:rPr>
          <w:rFonts w:ascii="Times New Roman" w:hAnsi="Times New Roman"/>
          <w:sz w:val="24"/>
        </w:rPr>
        <w:t xml:space="preserve">Implement a statistical demand forecasting engine that automatically generates predicted cover values from historical operational data using time series methods such as ARIMA or exponential smoothing. The current display-oriented forecast module should be extended with a backend service that ingests historical covers, applies seasonal decomposition, and produces predictions at hourly granularity. Expected outcome: improved forecast accuracy and reduced manual data entry. Required resources: integration with a Python-based forecasting library (such as statsmodels or Prophet) via a Next.js API route, approximately 1-2 months of development.</w:t>
      </w:r>
    </w:p>
    <w:p>
      <w:pPr>
        <w:numPr>
          <w:ilvl w:val="0"/>
          <w:numId w:val="1006"/>
        </w:numPr>
        <w:ind w:firstLine="709"/>
      </w:pPr>
      <w:r>
        <w:rPr>
          <w:rFonts w:ascii="Times New Roman" w:hAnsi="Times New Roman"/>
          <w:sz w:val="24"/>
        </w:rPr>
        <w:t xml:space="preserve">Add configurability to the AI decision criteria weightings, allowing restaurant managers to adjust the relative priority of skill matching, workload balance, branch proximity, and proficiency level according to their specific operational context. The prompt templates should be parameterised with adjustable weights rather than hard-coded priorities. Expected outcome: improved AI recommendation relevance for diverse restaurant types and management styles. Required resources: addition of a settings interface and prompt template refactoring, approximately 2-3 weeks of development.</w:t>
      </w:r>
    </w:p>
    <w:p>
      <w:pPr>
        <w:numPr>
          <w:ilvl w:val="0"/>
          <w:numId w:val="1006"/>
        </w:numPr>
        <w:ind w:firstLine="709"/>
      </w:pPr>
      <w:r>
        <w:rPr>
          <w:rFonts w:ascii="Times New Roman" w:hAnsi="Times New Roman"/>
          <w:sz w:val="24"/>
        </w:rPr>
        <w:t xml:space="preserve">Conduct a pilot deployment in a real multi-branch restaurant organisation in Riga or the Baltic region to evaluate the system under live operational conditions over a minimum of three months. The pilot should measure quantitative outcomes including schedule creation time, vacancy fill time, labour cost variance, and employee satisfaction, alongside qualitative feedback from managers and staff. Expected outcome: validation of the prototype’s effectiveness in a production environment and identification of context-specific refinement requirements. Required resources: partnership with a restaurant group, deployment infrastructure, and ongoing technical support for the pilot duration.</w:t>
      </w:r>
    </w:p>
    <w:p>
      <w:pPr>
        <w:numPr>
          <w:ilvl w:val="0"/>
          <w:numId w:val="1006"/>
        </w:numPr>
        <w:ind w:firstLine="709"/>
      </w:pPr>
      <w:r>
        <w:rPr>
          <w:rFonts w:ascii="Times New Roman" w:hAnsi="Times New Roman"/>
          <w:sz w:val="24"/>
        </w:rPr>
        <w:t xml:space="preserve">Extend the AI integration to support natural language conversational interaction, allowing managers to ask operational questions in plain language (for example,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Who is available to cover the Grill shift on Friday evening?</w:t>
      </w:r>
      <w:r>
        <w:rPr>
          <w:rFonts w:ascii="Times New Roman" w:hAnsi="Times New Roman"/>
          <w:sz w:val="24"/>
        </w:rPr>
        <w:t xml:space="preserve">”</w:t>
      </w:r>
      <w:r>
        <w:rPr>
          <w:rFonts w:ascii="Times New Roman" w:hAnsi="Times New Roman"/>
          <w:sz w:val="24"/>
        </w:rPr>
        <w:t xml:space="preserve">) and receive structured responses. This extension would build on the existing prompt engineering architecture by adding a natural language intent classification layer and a response generation layer that translates structured data into conversational text. Expected outcome: reduced learning curve for new users and increased engagement with AI features. Required resources: development of intent recognition and response templating, approximately 1-2 months of development.</w:t>
      </w:r>
    </w:p>
    <w:p>
      <w:pPr>
        <w:numPr>
          <w:ilvl w:val="0"/>
          <w:numId w:val="1006"/>
        </w:numPr>
        <w:ind w:firstLine="709"/>
      </w:pPr>
      <w:r>
        <w:rPr>
          <w:rFonts w:ascii="Times New Roman" w:hAnsi="Times New Roman"/>
          <w:sz w:val="24"/>
        </w:rPr>
        <w:t xml:space="preserve">The multi-tier architecture using Next.js, Firebase Firestore, and the Groq API has proven effective for integrating real-time data synchronisation with AI-assisted decision support in a single unified platform. The separation of concerns between the presentation layer, application logic layer, and data storage layer facilitated independent development and testing of each component, while the external AI layer provided decision support capabilities without requiring the deployment of custom machine learning infrastructure. This architectural pattern is transferable to other service-sector operational management applications that require similar combinations of real-time coordination and intelligent recommendation.</w:t>
      </w:r>
    </w:p>
    <w:p>
      <w:pPr>
        <w:ind w:firstLine="709"/>
      </w:pPr>
      <w:r>
        <w:rPr>
          <w:rFonts w:ascii="Times New Roman" w:hAnsi="Times New Roman"/>
          <w:sz w:val="24"/>
        </w:rPr>
        <w:t xml:space="preserve">Based on these conclusions, the following recommendations are proposed for the continued development and deployment of the REMO system.</w:t>
      </w:r>
    </w:p>
    <w:p>
      <w:pPr>
        <w:numPr>
          <w:ilvl w:val="0"/>
          <w:numId w:val="1007"/>
        </w:numPr>
      </w:pPr>
      <w:r>
        <w:rPr>
          <w:rFonts w:ascii="Times New Roman" w:hAnsi="Times New Roman"/>
          <w:sz w:val="24"/>
        </w:rPr>
        <w:t xml:space="preserve">Develop comprehensive documentation and training materials for system administrators, managers, and employees. While the prototype demonstrated usability in structured walkthrough testing, real-world deployment requires onboarding materials that explain the system’s features, the AI recommendation workflow, and the data security model. Expected outcome: reduced support burden and faster adoption. Required resources: technical writing effort of approximately 2-3 weeks, including video tutorials and written user guides in all three supported languages.</w:t>
      </w:r>
    </w:p>
    <w:p>
      <w:pPr/>
      <w:r>
        <w:rPr>
          <w:rFonts w:ascii="Times New Roman" w:hAnsi="Times New Roman"/>
          <w:sz w:val="24"/>
        </w:rPr>
        <w:pict>
          <v:rect style="width:0;height:1.5pt" o:hralign="center" o:hrstd="t" o:hr="t"/>
        </w:pict>
      </w:r>
    </w:p>
    <w:p>
      <w:pPr/>
      <w:r>
        <w:rPr>
          <w:rFonts w:ascii="Times New Roman" w:hAnsi="Times New Roman"/>
          <w:b/>
          <w:bCs/>
          <w:sz w:val="24"/>
        </w:rPr>
        <w:t xml:space="preserve">LIST OF LITERATURE AND SOURCES USED</w:t>
      </w:r>
    </w:p>
    <w:p>
      <w:pPr>
        <w:ind w:firstLine="709"/>
      </w:pPr>
      <w:r>
        <w:rPr>
          <w:rFonts w:ascii="Times New Roman" w:hAnsi="Times New Roman"/>
          <w:sz w:val="24"/>
        </w:rPr>
        <w:t xml:space="preserve">7shifts. (2025).</w:t>
      </w:r>
      <w:r>
        <w:rPr>
          <w:rFonts w:ascii="Times New Roman" w:hAnsi="Times New Roman"/>
          <w:sz w:val="24"/>
        </w:rPr>
        <w:t xml:space="preserve"> </w:t>
      </w:r>
      <w:r>
        <w:rPr>
          <w:rFonts w:ascii="Times New Roman" w:hAnsi="Times New Roman"/>
          <w:i/>
          <w:iCs/>
          <w:sz w:val="24"/>
        </w:rPr>
        <w:t xml:space="preserve">7shifts restaurant scheduling software</w:t>
      </w:r>
      <w:r>
        <w:rPr>
          <w:rFonts w:ascii="Times New Roman" w:hAnsi="Times New Roman"/>
          <w:sz w:val="24"/>
        </w:rPr>
        <w:t xml:space="preserve">. Retrieved 15.03.2026 from https://www.7shifts.com</w:t>
      </w:r>
    </w:p>
    <w:p>
      <w:pPr>
        <w:ind w:firstLine="709"/>
      </w:pPr>
      <w:r>
        <w:rPr>
          <w:rFonts w:ascii="Times New Roman" w:hAnsi="Times New Roman"/>
          <w:sz w:val="24"/>
        </w:rPr>
        <w:t xml:space="preserve">Akhundov, N., Tahirov, N., &amp; Glock, C. H. (2022). Optimal Scheduling of Waitstaff with Different Experience Levels at a Restaurant Chain.</w:t>
      </w:r>
      <w:r>
        <w:rPr>
          <w:rFonts w:ascii="Times New Roman" w:hAnsi="Times New Roman"/>
          <w:sz w:val="24"/>
        </w:rPr>
        <w:t xml:space="preserve"> </w:t>
      </w:r>
      <w:r>
        <w:rPr>
          <w:rFonts w:ascii="Times New Roman" w:hAnsi="Times New Roman"/>
          <w:i/>
          <w:iCs/>
          <w:sz w:val="24"/>
        </w:rPr>
        <w:t xml:space="preserve">Interfaces, 52</w:t>
      </w:r>
      <w:r>
        <w:rPr>
          <w:rFonts w:ascii="Times New Roman" w:hAnsi="Times New Roman"/>
          <w:sz w:val="24"/>
        </w:rPr>
        <w:t xml:space="preserve">(4), 324-343. https://doi.org/10.1287/inte.2022.1124</w:t>
      </w:r>
    </w:p>
    <w:p>
      <w:pPr>
        <w:ind w:firstLine="709"/>
      </w:pPr>
      <w:r>
        <w:rPr>
          <w:rFonts w:ascii="Times New Roman" w:hAnsi="Times New Roman"/>
          <w:sz w:val="24"/>
        </w:rPr>
        <w:t xml:space="preserve">Ampountolas, A. (2021). Modeling and Forecasting Daily Hotel Demand: A Comparison Based on SARIMAX, Neural Networks, and GARCH Models.</w:t>
      </w:r>
      <w:r>
        <w:rPr>
          <w:rFonts w:ascii="Times New Roman" w:hAnsi="Times New Roman"/>
          <w:sz w:val="24"/>
        </w:rPr>
        <w:t xml:space="preserve"> </w:t>
      </w:r>
      <w:r>
        <w:rPr>
          <w:rFonts w:ascii="Times New Roman" w:hAnsi="Times New Roman"/>
          <w:i/>
          <w:iCs/>
          <w:sz w:val="24"/>
        </w:rPr>
        <w:t xml:space="preserve">Forecasting, 3</w:t>
      </w:r>
      <w:r>
        <w:rPr>
          <w:rFonts w:ascii="Times New Roman" w:hAnsi="Times New Roman"/>
          <w:sz w:val="24"/>
        </w:rPr>
        <w:t xml:space="preserve">(3), 580-595. https://doi.org/10.3390/forecast3030037</w:t>
      </w:r>
    </w:p>
    <w:p>
      <w:pPr>
        <w:ind w:firstLine="709"/>
      </w:pPr>
      <w:r>
        <w:rPr>
          <w:rFonts w:ascii="Times New Roman" w:hAnsi="Times New Roman"/>
          <w:sz w:val="24"/>
        </w:rPr>
        <w:t xml:space="preserve">Backman, I. M. (n.d.).</w:t>
      </w:r>
      <w:r>
        <w:rPr>
          <w:rFonts w:ascii="Times New Roman" w:hAnsi="Times New Roman"/>
          <w:sz w:val="24"/>
        </w:rPr>
        <w:t xml:space="preserve"> </w:t>
      </w:r>
      <w:r>
        <w:rPr>
          <w:rFonts w:ascii="Times New Roman" w:hAnsi="Times New Roman"/>
          <w:i/>
          <w:iCs/>
          <w:sz w:val="24"/>
        </w:rPr>
        <w:t xml:space="preserve">Scheduling restaurant staff using integer programming</w:t>
      </w:r>
      <w:r>
        <w:rPr>
          <w:rFonts w:ascii="Times New Roman" w:hAnsi="Times New Roman"/>
          <w:sz w:val="24"/>
        </w:rPr>
        <w:t xml:space="preserve"> </w:t>
      </w:r>
      <w:r>
        <w:rPr>
          <w:rFonts w:ascii="Times New Roman" w:hAnsi="Times New Roman"/>
          <w:sz w:val="24"/>
        </w:rPr>
        <w:t xml:space="preserve">[MSc thesis]. Reykjavik University. Retrieved 10.03.2026 from https://skemman.is/bitstream/1946/36399/1/MSc_Inga_Maria_Backman_Optimization_model_for_staff_schedule.pdf</w:t>
      </w:r>
    </w:p>
    <w:p>
      <w:pPr>
        <w:ind w:firstLine="709"/>
      </w:pPr>
      <w:r>
        <w:rPr>
          <w:rFonts w:ascii="Times New Roman" w:hAnsi="Times New Roman"/>
          <w:sz w:val="24"/>
        </w:rPr>
        <w:t xml:space="preserve">Chen, B., Zhang, Z., Langrene, N., &amp; Zhu, S. (2025). Unleashing the Potential of Prompt Engineering for Large Language Models.</w:t>
      </w:r>
      <w:r>
        <w:rPr>
          <w:rFonts w:ascii="Times New Roman" w:hAnsi="Times New Roman"/>
          <w:sz w:val="24"/>
        </w:rPr>
        <w:t xml:space="preserve"> </w:t>
      </w:r>
      <w:r>
        <w:rPr>
          <w:rFonts w:ascii="Times New Roman" w:hAnsi="Times New Roman"/>
          <w:i/>
          <w:iCs/>
          <w:sz w:val="24"/>
        </w:rPr>
        <w:t xml:space="preserve">Patterns, 6</w:t>
      </w:r>
      <w:r>
        <w:rPr>
          <w:rFonts w:ascii="Times New Roman" w:hAnsi="Times New Roman"/>
          <w:sz w:val="24"/>
        </w:rPr>
        <w:t xml:space="preserve">, 101260. https://doi.org/10.1016/j.patter.2025.101260</w:t>
      </w:r>
    </w:p>
    <w:p>
      <w:pPr>
        <w:ind w:firstLine="709"/>
      </w:pPr>
      <w:r>
        <w:rPr>
          <w:rFonts w:ascii="Times New Roman" w:hAnsi="Times New Roman"/>
          <w:sz w:val="24"/>
        </w:rPr>
        <w:t xml:space="preserve">Czerniachowska, K., Wichniarek, R., &amp; Zywicki, K. (2023). Constraint Programming for Flexible Flow Shop Scheduling Problem with Repeated Jobs and Repeated Operations.</w:t>
      </w:r>
      <w:r>
        <w:rPr>
          <w:rFonts w:ascii="Times New Roman" w:hAnsi="Times New Roman"/>
          <w:sz w:val="24"/>
        </w:rPr>
        <w:t xml:space="preserve"> </w:t>
      </w:r>
      <w:r>
        <w:rPr>
          <w:rFonts w:ascii="Times New Roman" w:hAnsi="Times New Roman"/>
          <w:i/>
          <w:iCs/>
          <w:sz w:val="24"/>
        </w:rPr>
        <w:t xml:space="preserve">Advances in Science and Technology Research Journal, 17</w:t>
      </w:r>
      <w:r>
        <w:rPr>
          <w:rFonts w:ascii="Times New Roman" w:hAnsi="Times New Roman"/>
          <w:sz w:val="24"/>
        </w:rPr>
        <w:t xml:space="preserve">(3), 280-293. https://doi.org/10.12913/22998624/166588</w:t>
      </w:r>
    </w:p>
    <w:p>
      <w:pPr>
        <w:ind w:firstLine="709"/>
      </w:pPr>
      <w:r>
        <w:rPr>
          <w:rFonts w:ascii="Times New Roman" w:hAnsi="Times New Roman"/>
          <w:sz w:val="24"/>
        </w:rPr>
        <w:t xml:space="preserve">Deputy. (2025).</w:t>
      </w:r>
      <w:r>
        <w:rPr>
          <w:rFonts w:ascii="Times New Roman" w:hAnsi="Times New Roman"/>
          <w:sz w:val="24"/>
        </w:rPr>
        <w:t xml:space="preserve"> </w:t>
      </w:r>
      <w:r>
        <w:rPr>
          <w:rFonts w:ascii="Times New Roman" w:hAnsi="Times New Roman"/>
          <w:i/>
          <w:iCs/>
          <w:sz w:val="24"/>
        </w:rPr>
        <w:t xml:space="preserve">Deputy workforce management software</w:t>
      </w:r>
      <w:r>
        <w:rPr>
          <w:rFonts w:ascii="Times New Roman" w:hAnsi="Times New Roman"/>
          <w:sz w:val="24"/>
        </w:rPr>
        <w:t xml:space="preserve">. Retrieved 15.03.2026 from https://www.deputy.com</w:t>
      </w:r>
    </w:p>
    <w:p>
      <w:pPr>
        <w:ind w:firstLine="709"/>
      </w:pPr>
      <w:r>
        <w:rPr>
          <w:rFonts w:ascii="Times New Roman" w:hAnsi="Times New Roman"/>
          <w:sz w:val="24"/>
        </w:rPr>
        <w:t xml:space="preserve">Doborjeh, Z., Hemmington, N., Doborjeh, M., &amp; Kasabov, N. (2022). Artificial Intelligence: A Systematic Review of Methods and Applications in Hospitality and Tourism.</w:t>
      </w:r>
      <w:r>
        <w:rPr>
          <w:rFonts w:ascii="Times New Roman" w:hAnsi="Times New Roman"/>
          <w:sz w:val="24"/>
        </w:rPr>
        <w:t xml:space="preserve"> </w:t>
      </w:r>
      <w:r>
        <w:rPr>
          <w:rFonts w:ascii="Times New Roman" w:hAnsi="Times New Roman"/>
          <w:i/>
          <w:iCs/>
          <w:sz w:val="24"/>
        </w:rPr>
        <w:t xml:space="preserve">International Journal of Contemporary Hospitality Management, 34</w:t>
      </w:r>
      <w:r>
        <w:rPr>
          <w:rFonts w:ascii="Times New Roman" w:hAnsi="Times New Roman"/>
          <w:sz w:val="24"/>
        </w:rPr>
        <w:t xml:space="preserve">(3), 1154-1176. https://doi.org/10.1108/IJCHM-06-2021-0767</w:t>
      </w:r>
    </w:p>
    <w:p>
      <w:pPr>
        <w:ind w:firstLine="709"/>
      </w:pPr>
      <w:r>
        <w:rPr>
          <w:rFonts w:ascii="Times New Roman" w:hAnsi="Times New Roman"/>
          <w:sz w:val="24"/>
        </w:rPr>
        <w:t xml:space="preserve">Firebase Documentation. (2025).</w:t>
      </w:r>
      <w:r>
        <w:rPr>
          <w:rFonts w:ascii="Times New Roman" w:hAnsi="Times New Roman"/>
          <w:sz w:val="24"/>
        </w:rPr>
        <w:t xml:space="preserve"> </w:t>
      </w:r>
      <w:r>
        <w:rPr>
          <w:rFonts w:ascii="Times New Roman" w:hAnsi="Times New Roman"/>
          <w:i/>
          <w:iCs/>
          <w:sz w:val="24"/>
        </w:rPr>
        <w:t xml:space="preserve">Firebase Cloud Firestore</w:t>
      </w:r>
      <w:r>
        <w:rPr>
          <w:rFonts w:ascii="Times New Roman" w:hAnsi="Times New Roman"/>
          <w:sz w:val="24"/>
        </w:rPr>
        <w:t xml:space="preserve">. Google. Retrieved 10.03.2026 from https://firebase.google.com/docs/firestore</w:t>
      </w:r>
    </w:p>
    <w:p>
      <w:pPr>
        <w:ind w:firstLine="709"/>
      </w:pPr>
      <w:r>
        <w:rPr>
          <w:rFonts w:ascii="Times New Roman" w:hAnsi="Times New Roman"/>
          <w:sz w:val="24"/>
        </w:rPr>
        <w:t xml:space="preserve">Gajić, T., Blešić, I., Petrović, M. D., &amp; Vukolić, D. (2024). Innovative Approaches in Hotel Management: Integrating Artificial Intelligence (AI) and the Internet of Things (IoT) to Enhance Operational Efficiency and Sustainability.</w:t>
      </w:r>
      <w:r>
        <w:rPr>
          <w:rFonts w:ascii="Times New Roman" w:hAnsi="Times New Roman"/>
          <w:sz w:val="24"/>
        </w:rPr>
        <w:t xml:space="preserve"> </w:t>
      </w:r>
      <w:r>
        <w:rPr>
          <w:rFonts w:ascii="Times New Roman" w:hAnsi="Times New Roman"/>
          <w:i/>
          <w:iCs/>
          <w:sz w:val="24"/>
        </w:rPr>
        <w:t xml:space="preserve">Sustainability, 16</w:t>
      </w:r>
      <w:r>
        <w:rPr>
          <w:rFonts w:ascii="Times New Roman" w:hAnsi="Times New Roman"/>
          <w:sz w:val="24"/>
        </w:rPr>
        <w:t xml:space="preserve">(17), 7279. https://doi.org/10.3390/su16177279</w:t>
      </w:r>
    </w:p>
    <w:p>
      <w:pPr>
        <w:ind w:firstLine="709"/>
      </w:pPr>
      <w:r>
        <w:rPr>
          <w:rFonts w:ascii="Times New Roman" w:hAnsi="Times New Roman"/>
          <w:sz w:val="24"/>
        </w:rPr>
        <w:t xml:space="preserve">Groq Documentation. (2025).</w:t>
      </w:r>
      <w:r>
        <w:rPr>
          <w:rFonts w:ascii="Times New Roman" w:hAnsi="Times New Roman"/>
          <w:sz w:val="24"/>
        </w:rPr>
        <w:t xml:space="preserve"> </w:t>
      </w:r>
      <w:r>
        <w:rPr>
          <w:rFonts w:ascii="Times New Roman" w:hAnsi="Times New Roman"/>
          <w:i/>
          <w:iCs/>
          <w:sz w:val="24"/>
        </w:rPr>
        <w:t xml:space="preserve">Groq API reference</w:t>
      </w:r>
      <w:r>
        <w:rPr>
          <w:rFonts w:ascii="Times New Roman" w:hAnsi="Times New Roman"/>
          <w:sz w:val="24"/>
        </w:rPr>
        <w:t xml:space="preserve">. Groq Inc. Retrieved 12.03.2026 from https://console.groq.com/docs</w:t>
      </w:r>
    </w:p>
    <w:p>
      <w:pPr>
        <w:ind w:firstLine="709"/>
      </w:pPr>
      <w:r>
        <w:rPr>
          <w:rFonts w:ascii="Times New Roman" w:hAnsi="Times New Roman"/>
          <w:sz w:val="24"/>
        </w:rPr>
        <w:t xml:space="preserve">Hyndman, R. J., &amp; Athanasopoulos, G. (2021).</w:t>
      </w:r>
      <w:r>
        <w:rPr>
          <w:rFonts w:ascii="Times New Roman" w:hAnsi="Times New Roman"/>
          <w:sz w:val="24"/>
        </w:rPr>
        <w:t xml:space="preserve"> </w:t>
      </w:r>
      <w:r>
        <w:rPr>
          <w:rFonts w:ascii="Times New Roman" w:hAnsi="Times New Roman"/>
          <w:i/>
          <w:iCs/>
          <w:sz w:val="24"/>
        </w:rPr>
        <w:t xml:space="preserve">Forecasting: Principles and Practice</w:t>
      </w:r>
      <w:r>
        <w:rPr>
          <w:rFonts w:ascii="Times New Roman" w:hAnsi="Times New Roman"/>
          <w:sz w:val="24"/>
        </w:rPr>
        <w:t xml:space="preserve"> </w:t>
      </w:r>
      <w:r>
        <w:rPr>
          <w:rFonts w:ascii="Times New Roman" w:hAnsi="Times New Roman"/>
          <w:sz w:val="24"/>
        </w:rPr>
        <w:t xml:space="preserve">(3rd ed.). OTexts. https://otexts.com/fpp3/</w:t>
      </w:r>
    </w:p>
    <w:p>
      <w:pPr>
        <w:ind w:firstLine="709"/>
      </w:pPr>
      <w:r>
        <w:rPr>
          <w:rFonts w:ascii="Times New Roman" w:hAnsi="Times New Roman"/>
          <w:sz w:val="24"/>
        </w:rPr>
        <w:t xml:space="preserve">Mpamugo, E., &amp; Ansa, G. (2024). Enhancing Network Security in Mobile Applications with Role-Based Access Control.</w:t>
      </w:r>
      <w:r>
        <w:rPr>
          <w:rFonts w:ascii="Times New Roman" w:hAnsi="Times New Roman"/>
          <w:sz w:val="24"/>
        </w:rPr>
        <w:t xml:space="preserve"> </w:t>
      </w:r>
      <w:r>
        <w:rPr>
          <w:rFonts w:ascii="Times New Roman" w:hAnsi="Times New Roman"/>
          <w:i/>
          <w:iCs/>
          <w:sz w:val="24"/>
        </w:rPr>
        <w:t xml:space="preserve">Journal of Information Systems and Informatics, 6</w:t>
      </w:r>
      <w:r>
        <w:rPr>
          <w:rFonts w:ascii="Times New Roman" w:hAnsi="Times New Roman"/>
          <w:sz w:val="24"/>
        </w:rPr>
        <w:t xml:space="preserve">(3), 1872-1899. https://doi.org/10.51519/journalisi.v6i3.863</w:t>
      </w:r>
    </w:p>
    <w:p>
      <w:pPr>
        <w:ind w:firstLine="709"/>
      </w:pPr>
      <w:r>
        <w:rPr>
          <w:rFonts w:ascii="Times New Roman" w:hAnsi="Times New Roman"/>
          <w:sz w:val="24"/>
        </w:rPr>
        <w:t xml:space="preserve">National Restaurant Association. (2023).</w:t>
      </w:r>
      <w:r>
        <w:rPr>
          <w:rFonts w:ascii="Times New Roman" w:hAnsi="Times New Roman"/>
          <w:sz w:val="24"/>
        </w:rPr>
        <w:t xml:space="preserve"> </w:t>
      </w:r>
      <w:r>
        <w:rPr>
          <w:rFonts w:ascii="Times New Roman" w:hAnsi="Times New Roman"/>
          <w:i/>
          <w:iCs/>
          <w:sz w:val="24"/>
        </w:rPr>
        <w:t xml:space="preserve">State of the Restaurant Industry Report 2023</w:t>
      </w:r>
      <w:r>
        <w:rPr>
          <w:rFonts w:ascii="Times New Roman" w:hAnsi="Times New Roman"/>
          <w:sz w:val="24"/>
        </w:rPr>
        <w:t xml:space="preserve">. National Restaurant Association. https://restaurant.org/research-and-media/research/state-of-the-industry/</w:t>
      </w:r>
    </w:p>
    <w:p>
      <w:pPr>
        <w:ind w:firstLine="709"/>
      </w:pPr>
      <w:r>
        <w:rPr>
          <w:rFonts w:ascii="Times New Roman" w:hAnsi="Times New Roman"/>
          <w:sz w:val="24"/>
        </w:rPr>
        <w:t xml:space="preserve">Next.js Documentation. (2025).</w:t>
      </w:r>
      <w:r>
        <w:rPr>
          <w:rFonts w:ascii="Times New Roman" w:hAnsi="Times New Roman"/>
          <w:sz w:val="24"/>
        </w:rPr>
        <w:t xml:space="preserve"> </w:t>
      </w:r>
      <w:r>
        <w:rPr>
          <w:rFonts w:ascii="Times New Roman" w:hAnsi="Times New Roman"/>
          <w:i/>
          <w:iCs/>
          <w:sz w:val="24"/>
        </w:rPr>
        <w:t xml:space="preserve">Next.js 14 documentation</w:t>
      </w:r>
      <w:r>
        <w:rPr>
          <w:rFonts w:ascii="Times New Roman" w:hAnsi="Times New Roman"/>
          <w:sz w:val="24"/>
        </w:rPr>
        <w:t xml:space="preserve">. Vercel. Retrieved 10.03.2026 from https://nextjs.org/docs</w:t>
      </w:r>
    </w:p>
    <w:p>
      <w:pPr>
        <w:ind w:firstLine="709"/>
      </w:pPr>
      <w:r>
        <w:rPr>
          <w:rFonts w:ascii="Times New Roman" w:hAnsi="Times New Roman"/>
          <w:sz w:val="24"/>
        </w:rPr>
        <w:t xml:space="preserve">Özder, E. H., Alakaş, H. M., Özcan, E., &amp; Eren, T. (2021). Shift Scheduling Solution with Hybrid Approach in a Power Plant.</w:t>
      </w:r>
      <w:r>
        <w:rPr>
          <w:rFonts w:ascii="Times New Roman" w:hAnsi="Times New Roman"/>
          <w:sz w:val="24"/>
        </w:rPr>
        <w:t xml:space="preserve"> </w:t>
      </w:r>
      <w:r>
        <w:rPr>
          <w:rFonts w:ascii="Times New Roman" w:hAnsi="Times New Roman"/>
          <w:i/>
          <w:iCs/>
          <w:sz w:val="24"/>
        </w:rPr>
        <w:t xml:space="preserve">Alexandria Engineering Journal, 60</w:t>
      </w:r>
      <w:r>
        <w:rPr>
          <w:rFonts w:ascii="Times New Roman" w:hAnsi="Times New Roman"/>
          <w:sz w:val="24"/>
        </w:rPr>
        <w:t xml:space="preserve">(6), 5687-5701. https://doi.org/10.1016/j.aej.2021.03.076</w:t>
      </w:r>
    </w:p>
    <w:p>
      <w:pPr>
        <w:ind w:firstLine="709"/>
      </w:pPr>
      <w:r>
        <w:rPr>
          <w:rFonts w:ascii="Times New Roman" w:hAnsi="Times New Roman"/>
          <w:sz w:val="24"/>
        </w:rPr>
        <w:t xml:space="preserve">Pasalkar, O., Ahire, N., Hande, V., Paikekar, R., Hatkar, H., &amp; Deshpande, S. (2024). Restaurant Management System.</w:t>
      </w:r>
      <w:r>
        <w:rPr>
          <w:rFonts w:ascii="Times New Roman" w:hAnsi="Times New Roman"/>
          <w:sz w:val="24"/>
        </w:rPr>
        <w:t xml:space="preserve"> </w:t>
      </w:r>
      <w:r>
        <w:rPr>
          <w:rFonts w:ascii="Times New Roman" w:hAnsi="Times New Roman"/>
          <w:i/>
          <w:iCs/>
          <w:sz w:val="24"/>
        </w:rPr>
        <w:t xml:space="preserve">International Research Journal of Modernization in Engineering, Technology and Science, 6</w:t>
      </w:r>
      <w:r>
        <w:rPr>
          <w:rFonts w:ascii="Times New Roman" w:hAnsi="Times New Roman"/>
          <w:sz w:val="24"/>
        </w:rPr>
        <w:t xml:space="preserve">(1). https://www.irjmets.com</w:t>
      </w:r>
    </w:p>
    <w:p>
      <w:pPr>
        <w:ind w:firstLine="709"/>
      </w:pPr>
      <w:r>
        <w:rPr>
          <w:rFonts w:ascii="Times New Roman" w:hAnsi="Times New Roman"/>
          <w:sz w:val="24"/>
        </w:rPr>
        <w:t xml:space="preserve">Radix UI Documentation. (2025).</w:t>
      </w:r>
      <w:r>
        <w:rPr>
          <w:rFonts w:ascii="Times New Roman" w:hAnsi="Times New Roman"/>
          <w:sz w:val="24"/>
        </w:rPr>
        <w:t xml:space="preserve"> </w:t>
      </w:r>
      <w:r>
        <w:rPr>
          <w:rFonts w:ascii="Times New Roman" w:hAnsi="Times New Roman"/>
          <w:i/>
          <w:iCs/>
          <w:sz w:val="24"/>
        </w:rPr>
        <w:t xml:space="preserve">Radix UI primitives</w:t>
      </w:r>
      <w:r>
        <w:rPr>
          <w:rFonts w:ascii="Times New Roman" w:hAnsi="Times New Roman"/>
          <w:sz w:val="24"/>
        </w:rPr>
        <w:t xml:space="preserve">. WorkOS. Retrieved 10.03.2026 from https://www.radix-ui.com</w:t>
      </w:r>
    </w:p>
    <w:p>
      <w:pPr>
        <w:ind w:firstLine="709"/>
      </w:pPr>
      <w:r>
        <w:rPr>
          <w:rFonts w:ascii="Times New Roman" w:hAnsi="Times New Roman"/>
          <w:sz w:val="24"/>
        </w:rPr>
        <w:t xml:space="preserve">Rodrigues, M., Miguéis, V., Freitas, S., &amp; Machado, T. (2023). Machine Learning Models for Short-Term Demand Forecasting in Food Catering Services: A Solution to Reduce Food Waste.</w:t>
      </w:r>
      <w:r>
        <w:rPr>
          <w:rFonts w:ascii="Times New Roman" w:hAnsi="Times New Roman"/>
          <w:sz w:val="24"/>
        </w:rPr>
        <w:t xml:space="preserve"> </w:t>
      </w:r>
      <w:r>
        <w:rPr>
          <w:rFonts w:ascii="Times New Roman" w:hAnsi="Times New Roman"/>
          <w:i/>
          <w:iCs/>
          <w:sz w:val="24"/>
        </w:rPr>
        <w:t xml:space="preserve">Journal of Cleaner Production, 413</w:t>
      </w:r>
      <w:r>
        <w:rPr>
          <w:rFonts w:ascii="Times New Roman" w:hAnsi="Times New Roman"/>
          <w:sz w:val="24"/>
        </w:rPr>
        <w:t xml:space="preserve">, 140265. https://doi.org/10.1016/j.jclepro.2023.140265</w:t>
      </w:r>
    </w:p>
    <w:p>
      <w:pPr>
        <w:ind w:firstLine="709"/>
      </w:pPr>
      <w:r>
        <w:rPr>
          <w:rFonts w:ascii="Times New Roman" w:hAnsi="Times New Roman"/>
          <w:sz w:val="24"/>
        </w:rPr>
        <w:t xml:space="preserve">Sandhu, R. S., Coyne, E. J., Feinstein, H. L., &amp; Youman, C. E. (1996). Role-Based Access Control: A Multi-Dimensional Model.</w:t>
      </w:r>
      <w:r>
        <w:rPr>
          <w:rFonts w:ascii="Times New Roman" w:hAnsi="Times New Roman"/>
          <w:sz w:val="24"/>
        </w:rPr>
        <w:t xml:space="preserve"> </w:t>
      </w:r>
      <w:r>
        <w:rPr>
          <w:rFonts w:ascii="Times New Roman" w:hAnsi="Times New Roman"/>
          <w:i/>
          <w:iCs/>
          <w:sz w:val="24"/>
        </w:rPr>
        <w:t xml:space="preserve">IEEE Computer, 29</w:t>
      </w:r>
      <w:r>
        <w:rPr>
          <w:rFonts w:ascii="Times New Roman" w:hAnsi="Times New Roman"/>
          <w:sz w:val="24"/>
        </w:rPr>
        <w:t xml:space="preserve">(2), 38-47. https://doi.org/10.1109/2.485845</w:t>
      </w:r>
    </w:p>
    <w:p>
      <w:pPr>
        <w:ind w:firstLine="709"/>
      </w:pPr>
      <w:r>
        <w:rPr>
          <w:rFonts w:ascii="Times New Roman" w:hAnsi="Times New Roman"/>
          <w:sz w:val="24"/>
        </w:rPr>
        <w:t xml:space="preserve">Shiau, J.-Y., Huang, M.-K., &amp; Huang, C.-Y. (2020). A Hybrid Personnel Scheduling Model for Staff Rostering Problems.</w:t>
      </w:r>
      <w:r>
        <w:rPr>
          <w:rFonts w:ascii="Times New Roman" w:hAnsi="Times New Roman"/>
          <w:sz w:val="24"/>
        </w:rPr>
        <w:t xml:space="preserve"> </w:t>
      </w:r>
      <w:r>
        <w:rPr>
          <w:rFonts w:ascii="Times New Roman" w:hAnsi="Times New Roman"/>
          <w:i/>
          <w:iCs/>
          <w:sz w:val="24"/>
        </w:rPr>
        <w:t xml:space="preserve">Mathematics, 8</w:t>
      </w:r>
      <w:r>
        <w:rPr>
          <w:rFonts w:ascii="Times New Roman" w:hAnsi="Times New Roman"/>
          <w:sz w:val="24"/>
        </w:rPr>
        <w:t xml:space="preserve">(10), 1702. https://doi.org/10.3390/math8101702</w:t>
      </w:r>
    </w:p>
    <w:p>
      <w:pPr>
        <w:ind w:firstLine="709"/>
      </w:pPr>
      <w:r>
        <w:rPr>
          <w:rFonts w:ascii="Times New Roman" w:hAnsi="Times New Roman"/>
          <w:sz w:val="24"/>
        </w:rPr>
        <w:t xml:space="preserve">Smet, P., Brucker, P., De Causmaecker, P., &amp; Vanden Berghe, G. (2016). Polynomially Solvable Personnel Rostering Problems.</w:t>
      </w:r>
      <w:r>
        <w:rPr>
          <w:rFonts w:ascii="Times New Roman" w:hAnsi="Times New Roman"/>
          <w:sz w:val="24"/>
        </w:rPr>
        <w:t xml:space="preserve"> </w:t>
      </w:r>
      <w:r>
        <w:rPr>
          <w:rFonts w:ascii="Times New Roman" w:hAnsi="Times New Roman"/>
          <w:i/>
          <w:iCs/>
          <w:sz w:val="24"/>
        </w:rPr>
        <w:t xml:space="preserve">European Journal of Operational Research, 249</w:t>
      </w:r>
      <w:r>
        <w:rPr>
          <w:rFonts w:ascii="Times New Roman" w:hAnsi="Times New Roman"/>
          <w:sz w:val="24"/>
        </w:rPr>
        <w:t xml:space="preserve">(1), 67-75. https://doi.org/10.1016/j.ejor.2015.08.025</w:t>
      </w:r>
    </w:p>
    <w:p>
      <w:pPr>
        <w:ind w:firstLine="709"/>
      </w:pPr>
      <w:r>
        <w:rPr>
          <w:rFonts w:ascii="Times New Roman" w:hAnsi="Times New Roman"/>
          <w:sz w:val="24"/>
        </w:rPr>
        <w:t xml:space="preserve">Son, M., Won, Y.-J., &amp; Lee, S. (2025). Optimizing Large Language Models: A Deep Dive into Effective Prompt Engineering Techniques.</w:t>
      </w:r>
      <w:r>
        <w:rPr>
          <w:rFonts w:ascii="Times New Roman" w:hAnsi="Times New Roman"/>
          <w:sz w:val="24"/>
        </w:rPr>
        <w:t xml:space="preserve"> </w:t>
      </w:r>
      <w:r>
        <w:rPr>
          <w:rFonts w:ascii="Times New Roman" w:hAnsi="Times New Roman"/>
          <w:i/>
          <w:iCs/>
          <w:sz w:val="24"/>
        </w:rPr>
        <w:t xml:space="preserve">Applied Sciences, 15</w:t>
      </w:r>
      <w:r>
        <w:rPr>
          <w:rFonts w:ascii="Times New Roman" w:hAnsi="Times New Roman"/>
          <w:sz w:val="24"/>
        </w:rPr>
        <w:t xml:space="preserve">(3), 1430. https://doi.org/10.3390/app15031430</w:t>
      </w:r>
    </w:p>
    <w:p>
      <w:pPr>
        <w:ind w:firstLine="709"/>
      </w:pPr>
      <w:r>
        <w:rPr>
          <w:rFonts w:ascii="Times New Roman" w:hAnsi="Times New Roman"/>
          <w:sz w:val="24"/>
        </w:rPr>
        <w:t xml:space="preserve">TimeForge. (2024).</w:t>
      </w:r>
      <w:r>
        <w:rPr>
          <w:rFonts w:ascii="Times New Roman" w:hAnsi="Times New Roman"/>
          <w:sz w:val="24"/>
        </w:rPr>
        <w:t xml:space="preserve"> </w:t>
      </w:r>
      <w:r>
        <w:rPr>
          <w:rFonts w:ascii="Times New Roman" w:hAnsi="Times New Roman"/>
          <w:i/>
          <w:iCs/>
          <w:sz w:val="24"/>
        </w:rPr>
        <w:t xml:space="preserve">Reduce Restaurant Labor Costs: 5 Effective Strategies</w:t>
      </w:r>
      <w:r>
        <w:rPr>
          <w:rFonts w:ascii="Times New Roman" w:hAnsi="Times New Roman"/>
          <w:sz w:val="24"/>
        </w:rPr>
        <w:t xml:space="preserve">. Retrieved 12.03.2026 from https://timeforge.com/industry-news/reduce-restaurant-labor-costs/</w:t>
      </w:r>
    </w:p>
    <w:p>
      <w:pPr>
        <w:ind w:firstLine="709"/>
      </w:pPr>
      <w:r>
        <w:rPr>
          <w:rFonts w:ascii="Times New Roman" w:hAnsi="Times New Roman"/>
          <w:sz w:val="24"/>
        </w:rPr>
        <w:t xml:space="preserve">When I Work. (2025).</w:t>
      </w:r>
      <w:r>
        <w:rPr>
          <w:rFonts w:ascii="Times New Roman" w:hAnsi="Times New Roman"/>
          <w:sz w:val="24"/>
        </w:rPr>
        <w:t xml:space="preserve"> </w:t>
      </w:r>
      <w:r>
        <w:rPr>
          <w:rFonts w:ascii="Times New Roman" w:hAnsi="Times New Roman"/>
          <w:i/>
          <w:iCs/>
          <w:sz w:val="24"/>
        </w:rPr>
        <w:t xml:space="preserve">When I Work employee scheduling software</w:t>
      </w:r>
      <w:r>
        <w:rPr>
          <w:rFonts w:ascii="Times New Roman" w:hAnsi="Times New Roman"/>
          <w:sz w:val="24"/>
        </w:rPr>
        <w:t xml:space="preserve">. Retrieved 15.03.2026 from https://wheniwork.com</w:t>
      </w:r>
    </w:p>
    <w:p>
      <w:pPr/>
      <w:r>
        <w:rPr>
          <w:rFonts w:ascii="Times New Roman" w:hAnsi="Times New Roman"/>
          <w:sz w:val="24"/>
        </w:rPr>
        <w:pict>
          <v:rect style="width:0;height:1.5pt" o:hralign="center" o:hrstd="t" o:hr="t"/>
        </w:pict>
      </w:r>
    </w:p>
    <w:p>
      <w:pPr/>
      <w:r>
        <w:rPr>
          <w:rFonts w:ascii="Times New Roman" w:hAnsi="Times New Roman"/>
          <w:b/>
          <w:bCs/>
          <w:sz w:val="24"/>
        </w:rPr>
        <w:t xml:space="preserve">APPENDICES</w:t>
      </w:r>
    </w:p>
    <w:p>
      <w:pPr/>
      <w:r>
        <w:rPr>
          <w:rFonts w:ascii="Times New Roman" w:hAnsi="Times New Roman"/>
          <w:b/>
          <w:bCs/>
          <w:sz w:val="24"/>
        </w:rPr>
        <w:t xml:space="preserve">APPENDIX 1</w:t>
      </w:r>
    </w:p>
    <w:p>
      <w:pPr/>
      <w:r>
        <w:rPr>
          <w:rFonts w:ascii="Times New Roman" w:hAnsi="Times New Roman"/>
          <w:b/>
          <w:bCs/>
          <w:sz w:val="24"/>
        </w:rPr>
        <w:t xml:space="preserve">Full Firestore Database Schema</w:t>
      </w:r>
    </w:p>
    <w:p>
      <w:pPr>
        <w:ind w:firstLine="709"/>
      </w:pPr>
      <w:r>
        <w:rPr>
          <w:rFonts w:ascii="Times New Roman" w:hAnsi="Times New Roman"/>
          <w:sz w:val="24"/>
        </w:rPr>
        <w:t xml:space="preserve">The following tables present the complete field-level documentation of all eleven Firestore collections in the REMO database. Fields marked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Indexed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participate in composite indexes defined in the Firestore index configuration.</w:t>
      </w:r>
    </w:p>
    <w:p>
      <w:pPr/>
      <w:r>
        <w:rPr>
          <w:rFonts w:ascii="Times New Roman" w:hAnsi="Times New Roman"/>
          <w:b/>
          <w:bCs/>
          <w:sz w:val="24"/>
        </w:rPr>
        <w:t xml:space="preserve">Table A1.1. users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uid</w:t>
            </w:r>
          </w:p>
        </w:tc>
        <w:tc>
          <w:tcPr/>
          <w:p>
            <w:pPr>
              <w:jc w:val="left"/>
            </w:pPr>
            <w:r>
              <w:rPr>
                <w:sz w:val="22"/>
              </w:rPr>
              <w:t xml:space="preserve">string</w:t>
            </w:r>
          </w:p>
        </w:tc>
        <w:tc>
          <w:tcPr/>
          <w:p>
            <w:pPr>
              <w:jc w:val="left"/>
            </w:pPr>
            <w:r>
              <w:rPr>
                <w:sz w:val="22"/>
              </w:rPr>
              <w:t xml:space="preserve">Unique identifier (Firebase Auth UID), primary key</w:t>
            </w:r>
          </w:p>
        </w:tc>
        <w:tc>
          <w:tcPr/>
          <w:p>
            <w:pPr>
              <w:jc w:val="left"/>
            </w:pPr>
            <w:r>
              <w:rPr>
                <w:sz w:val="22"/>
              </w:rPr>
              <w:t xml:space="preserve">Yes (ascending)</w:t>
            </w:r>
          </w:p>
        </w:tc>
      </w:tr>
      <w:tr>
        <w:tc>
          <w:tcPr/>
          <w:p>
            <w:pPr>
              <w:jc w:val="left"/>
            </w:pPr>
            <w:r>
              <w:rPr>
                <w:sz w:val="22"/>
              </w:rPr>
              <w:t xml:space="preserve">email</w:t>
            </w:r>
          </w:p>
        </w:tc>
        <w:tc>
          <w:tcPr/>
          <w:p>
            <w:pPr>
              <w:jc w:val="left"/>
            </w:pPr>
            <w:r>
              <w:rPr>
                <w:sz w:val="22"/>
              </w:rPr>
              <w:t xml:space="preserve">string</w:t>
            </w:r>
          </w:p>
        </w:tc>
        <w:tc>
          <w:tcPr/>
          <w:p>
            <w:pPr>
              <w:jc w:val="left"/>
            </w:pPr>
            <w:r>
              <w:rPr>
                <w:sz w:val="22"/>
              </w:rPr>
              <w:t xml:space="preserve">User email address, unique</w:t>
            </w:r>
          </w:p>
        </w:tc>
        <w:tc>
          <w:tcPr/>
          <w:p>
            <w:pPr>
              <w:jc w:val="left"/>
            </w:pPr>
            <w:r>
              <w:rPr>
                <w:sz w:val="22"/>
              </w:rPr>
              <w:t xml:space="preserve">Yes (ascending)</w:t>
            </w:r>
          </w:p>
        </w:tc>
      </w:tr>
      <w:tr>
        <w:tc>
          <w:tcPr/>
          <w:p>
            <w:pPr>
              <w:jc w:val="left"/>
            </w:pPr>
            <w:r>
              <w:rPr>
                <w:sz w:val="22"/>
              </w:rPr>
              <w:t xml:space="preserve">name</w:t>
            </w:r>
          </w:p>
        </w:tc>
        <w:tc>
          <w:tcPr/>
          <w:p>
            <w:pPr>
              <w:jc w:val="left"/>
            </w:pPr>
            <w:r>
              <w:rPr>
                <w:sz w:val="22"/>
              </w:rPr>
              <w:t xml:space="preserve">string</w:t>
            </w:r>
          </w:p>
        </w:tc>
        <w:tc>
          <w:tcPr/>
          <w:p>
            <w:pPr>
              <w:jc w:val="left"/>
            </w:pPr>
            <w:r>
              <w:rPr>
                <w:sz w:val="22"/>
              </w:rPr>
              <w:t xml:space="preserve">Full name of the employee</w:t>
            </w:r>
          </w:p>
        </w:tc>
        <w:tc>
          <w:tcPr/>
          <w:p>
            <w:pPr>
              <w:jc w:val="left"/>
            </w:pPr>
            <w:r>
              <w:rPr>
                <w:sz w:val="22"/>
              </w:rPr>
              <w:t xml:space="preserve">Yes (ascending)</w:t>
            </w:r>
          </w:p>
        </w:tc>
      </w:tr>
      <w:tr>
        <w:tc>
          <w:tcPr/>
          <w:p>
            <w:pPr>
              <w:jc w:val="left"/>
            </w:pPr>
            <w:r>
              <w:rPr>
                <w:sz w:val="22"/>
              </w:rPr>
              <w:t xml:space="preserve">role</w:t>
            </w:r>
          </w:p>
        </w:tc>
        <w:tc>
          <w:tcPr/>
          <w:p>
            <w:pPr>
              <w:jc w:val="left"/>
            </w:pPr>
            <w:r>
              <w:rPr>
                <w:sz w:val="22"/>
              </w:rPr>
              <w:t xml:space="preserve">string</w:t>
            </w:r>
          </w:p>
        </w:tc>
        <w:tc>
          <w:tcPr/>
          <w:p>
            <w:pPr>
              <w:jc w:val="left"/>
            </w:pPr>
            <w:r>
              <w:rPr>
                <w:sz w:val="22"/>
              </w:rPr>
              <w:t xml:space="preserve">User role: ADMIN / MANAGER / EMPLOYEE</w:t>
            </w:r>
          </w:p>
        </w:tc>
        <w:tc>
          <w:tcPr/>
          <w:p>
            <w:pPr>
              <w:jc w:val="left"/>
            </w:pPr>
            <w:r>
              <w:rPr>
                <w:sz w:val="22"/>
              </w:rPr>
              <w:t xml:space="preserve">Yes (ascending)</w:t>
            </w:r>
          </w:p>
        </w:tc>
      </w:tr>
      <w:tr>
        <w:tc>
          <w:tcPr/>
          <w:p>
            <w:pPr>
              <w:jc w:val="left"/>
            </w:pPr>
            <w:r>
              <w:rPr>
                <w:sz w:val="22"/>
              </w:rPr>
              <w:t xml:space="preserve">branch</w:t>
            </w:r>
          </w:p>
        </w:tc>
        <w:tc>
          <w:tcPr/>
          <w:p>
            <w:pPr>
              <w:jc w:val="left"/>
            </w:pPr>
            <w:r>
              <w:rPr>
                <w:sz w:val="22"/>
              </w:rPr>
              <w:t xml:space="preserve">string</w:t>
            </w:r>
          </w:p>
        </w:tc>
        <w:tc>
          <w:tcPr/>
          <w:p>
            <w:pPr>
              <w:jc w:val="left"/>
            </w:pPr>
            <w:r>
              <w:rPr>
                <w:sz w:val="22"/>
              </w:rPr>
              <w:t xml:space="preserve">Reference to branches.id, user’s assigned branch</w:t>
            </w:r>
          </w:p>
        </w:tc>
        <w:tc>
          <w:tcPr/>
          <w:p>
            <w:pPr>
              <w:jc w:val="left"/>
            </w:pPr>
            <w:r>
              <w:rPr>
                <w:sz w:val="22"/>
              </w:rPr>
              <w:t xml:space="preserve">Yes (ascending)</w:t>
            </w:r>
          </w:p>
        </w:tc>
      </w:tr>
      <w:tr>
        <w:tc>
          <w:tcPr/>
          <w:p>
            <w:pPr>
              <w:jc w:val="left"/>
            </w:pPr>
            <w:r>
              <w:rPr>
                <w:sz w:val="22"/>
              </w:rPr>
              <w:t xml:space="preserve">position</w:t>
            </w:r>
          </w:p>
        </w:tc>
        <w:tc>
          <w:tcPr/>
          <w:p>
            <w:pPr>
              <w:jc w:val="left"/>
            </w:pPr>
            <w:r>
              <w:rPr>
                <w:sz w:val="22"/>
              </w:rPr>
              <w:t xml:space="preserve">string</w:t>
            </w:r>
          </w:p>
        </w:tc>
        <w:tc>
          <w:tcPr/>
          <w:p>
            <w:pPr>
              <w:jc w:val="left"/>
            </w:pPr>
            <w:r>
              <w:rPr>
                <w:sz w:val="22"/>
              </w:rPr>
              <w:t xml:space="preserve">Job title (optional)</w:t>
            </w:r>
          </w:p>
        </w:tc>
        <w:tc>
          <w:tcPr/>
          <w:p>
            <w:pPr>
              <w:jc w:val="left"/>
            </w:pPr>
            <w:r>
              <w:rPr>
                <w:sz w:val="22"/>
              </w:rPr>
              <w:t xml:space="preserve">No</w:t>
            </w:r>
          </w:p>
        </w:tc>
      </w:tr>
      <w:tr>
        <w:tc>
          <w:tcPr/>
          <w:p>
            <w:pPr>
              <w:jc w:val="left"/>
            </w:pPr>
            <w:r>
              <w:rPr>
                <w:sz w:val="22"/>
              </w:rPr>
              <w:t xml:space="preserve">phone</w:t>
            </w:r>
          </w:p>
        </w:tc>
        <w:tc>
          <w:tcPr/>
          <w:p>
            <w:pPr>
              <w:jc w:val="left"/>
            </w:pPr>
            <w:r>
              <w:rPr>
                <w:sz w:val="22"/>
              </w:rPr>
              <w:t xml:space="preserve">string</w:t>
            </w:r>
          </w:p>
        </w:tc>
        <w:tc>
          <w:tcPr/>
          <w:p>
            <w:pPr>
              <w:jc w:val="left"/>
            </w:pPr>
            <w:r>
              <w:rPr>
                <w:sz w:val="22"/>
              </w:rPr>
              <w:t xml:space="preserve">Contact phone number (optional)</w:t>
            </w:r>
          </w:p>
        </w:tc>
        <w:tc>
          <w:tcPr/>
          <w:p>
            <w:pPr>
              <w:jc w:val="left"/>
            </w:pPr>
            <w:r>
              <w:rPr>
                <w:sz w:val="22"/>
              </w:rPr>
              <w:t xml:space="preserve">No</w:t>
            </w:r>
          </w:p>
        </w:tc>
      </w:tr>
      <w:tr>
        <w:tc>
          <w:tcPr/>
          <w:p>
            <w:pPr>
              <w:jc w:val="left"/>
            </w:pPr>
            <w:r>
              <w:rPr>
                <w:sz w:val="22"/>
              </w:rPr>
              <w:t xml:space="preserve">skills</w:t>
            </w:r>
          </w:p>
        </w:tc>
        <w:tc>
          <w:tcPr/>
          <w:p>
            <w:pPr>
              <w:jc w:val="left"/>
            </w:pPr>
            <w:r>
              <w:rPr>
                <w:sz w:val="22"/>
              </w:rPr>
              <w:t xml:space="preserve">array</w:t>
            </w:r>
          </w:p>
        </w:tc>
        <w:tc>
          <w:tcPr/>
          <w:p>
            <w:pPr>
              <w:jc w:val="left"/>
            </w:pPr>
            <w:r>
              <w:rPr>
                <w:sz w:val="22"/>
              </w:rPr>
              <w:t xml:space="preserve">Array of objects: { zone: string, level: string (Beginner/Intermediate/Expert) }</w:t>
            </w:r>
          </w:p>
        </w:tc>
        <w:tc>
          <w:tcPr/>
          <w:p>
            <w:pPr>
              <w:jc w:val="left"/>
            </w:pPr>
            <w:r>
              <w:rPr>
                <w:sz w:val="22"/>
              </w:rPr>
              <w:t xml:space="preserve">No</w:t>
            </w:r>
          </w:p>
        </w:tc>
      </w:tr>
      <w:tr>
        <w:tc>
          <w:tcPr/>
          <w:p>
            <w:pPr>
              <w:jc w:val="left"/>
            </w:pPr>
            <w:r>
              <w:rPr>
                <w:sz w:val="22"/>
              </w:rPr>
              <w:t xml:space="preserve">createdAt</w:t>
            </w:r>
          </w:p>
        </w:tc>
        <w:tc>
          <w:tcPr/>
          <w:p>
            <w:pPr>
              <w:jc w:val="left"/>
            </w:pPr>
            <w:r>
              <w:rPr>
                <w:sz w:val="22"/>
              </w:rPr>
              <w:t xml:space="preserve">timestamp</w:t>
            </w:r>
          </w:p>
        </w:tc>
        <w:tc>
          <w:tcPr/>
          <w:p>
            <w:pPr>
              <w:jc w:val="left"/>
            </w:pPr>
            <w:r>
              <w:rPr>
                <w:sz w:val="22"/>
              </w:rPr>
              <w:t xml:space="preserve">Account creation timestamp</w:t>
            </w:r>
          </w:p>
        </w:tc>
        <w:tc>
          <w:tcPr/>
          <w:p>
            <w:pPr>
              <w:jc w:val="left"/>
            </w:pPr>
            <w:r>
              <w:rPr>
                <w:sz w:val="22"/>
              </w:rPr>
              <w:t xml:space="preserve">Yes (descending)</w:t>
            </w:r>
          </w:p>
        </w:tc>
      </w:tr>
      <w:tr>
        <w:tc>
          <w:tcPr/>
          <w:p>
            <w:pPr>
              <w:jc w:val="left"/>
            </w:pPr>
            <w:r>
              <w:rPr>
                <w:sz w:val="22"/>
              </w:rPr>
              <w:t xml:space="preserve">updatedAt</w:t>
            </w:r>
          </w:p>
        </w:tc>
        <w:tc>
          <w:tcPr/>
          <w:p>
            <w:pPr>
              <w:jc w:val="left"/>
            </w:pPr>
            <w:r>
              <w:rPr>
                <w:sz w:val="22"/>
              </w:rPr>
              <w:t xml:space="preserve">timestamp</w:t>
            </w:r>
          </w:p>
        </w:tc>
        <w:tc>
          <w:tcPr/>
          <w:p>
            <w:pPr>
              <w:jc w:val="left"/>
            </w:pPr>
            <w:r>
              <w:rPr>
                <w:sz w:val="22"/>
              </w:rPr>
              <w:t xml:space="preserve">Last profile update timestamp</w:t>
            </w:r>
          </w:p>
        </w:tc>
        <w:tc>
          <w:tcPr/>
          <w:p>
            <w:pPr>
              <w:jc w:val="left"/>
            </w:pPr>
            <w:r>
              <w:rPr>
                <w:sz w:val="22"/>
              </w:rPr>
              <w:t xml:space="preserve">Yes (descending)</w:t>
            </w:r>
          </w:p>
        </w:tc>
      </w:tr>
    </w:tbl>
    <w:p>
      <w:pPr/>
      <w:r>
        <w:rPr>
          <w:rFonts w:ascii="Times New Roman" w:hAnsi="Times New Roman"/>
          <w:b/>
          <w:bCs/>
          <w:sz w:val="24"/>
        </w:rPr>
        <w:t xml:space="preserve">Table A1.2. branches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branch identifier, primary key</w:t>
            </w:r>
          </w:p>
        </w:tc>
        <w:tc>
          <w:tcPr/>
          <w:p>
            <w:pPr>
              <w:jc w:val="left"/>
            </w:pPr>
            <w:r>
              <w:rPr>
                <w:sz w:val="22"/>
              </w:rPr>
              <w:t xml:space="preserve">Yes (ascending)</w:t>
            </w:r>
          </w:p>
        </w:tc>
      </w:tr>
      <w:tr>
        <w:tc>
          <w:tcPr/>
          <w:p>
            <w:pPr>
              <w:jc w:val="left"/>
            </w:pPr>
            <w:r>
              <w:rPr>
                <w:sz w:val="22"/>
              </w:rPr>
              <w:t xml:space="preserve">name</w:t>
            </w:r>
          </w:p>
        </w:tc>
        <w:tc>
          <w:tcPr/>
          <w:p>
            <w:pPr>
              <w:jc w:val="left"/>
            </w:pPr>
            <w:r>
              <w:rPr>
                <w:sz w:val="22"/>
              </w:rPr>
              <w:t xml:space="preserve">string</w:t>
            </w:r>
          </w:p>
        </w:tc>
        <w:tc>
          <w:tcPr/>
          <w:p>
            <w:pPr>
              <w:jc w:val="left"/>
            </w:pPr>
            <w:r>
              <w:rPr>
                <w:sz w:val="22"/>
              </w:rPr>
              <w:t xml:space="preserve">Branch display name</w:t>
            </w:r>
          </w:p>
        </w:tc>
        <w:tc>
          <w:tcPr/>
          <w:p>
            <w:pPr>
              <w:jc w:val="left"/>
            </w:pPr>
            <w:r>
              <w:rPr>
                <w:sz w:val="22"/>
              </w:rPr>
              <w:t xml:space="preserve">Yes (ascending)</w:t>
            </w:r>
          </w:p>
        </w:tc>
      </w:tr>
      <w:tr>
        <w:tc>
          <w:tcPr/>
          <w:p>
            <w:pPr>
              <w:jc w:val="left"/>
            </w:pPr>
            <w:r>
              <w:rPr>
                <w:sz w:val="22"/>
              </w:rPr>
              <w:t xml:space="preserve">address</w:t>
            </w:r>
          </w:p>
        </w:tc>
        <w:tc>
          <w:tcPr/>
          <w:p>
            <w:pPr>
              <w:jc w:val="left"/>
            </w:pPr>
            <w:r>
              <w:rPr>
                <w:sz w:val="22"/>
              </w:rPr>
              <w:t xml:space="preserve">string</w:t>
            </w:r>
          </w:p>
        </w:tc>
        <w:tc>
          <w:tcPr/>
          <w:p>
            <w:pPr>
              <w:jc w:val="left"/>
            </w:pPr>
            <w:r>
              <w:rPr>
                <w:sz w:val="22"/>
              </w:rPr>
              <w:t xml:space="preserve">Physical address</w:t>
            </w:r>
          </w:p>
        </w:tc>
        <w:tc>
          <w:tcPr/>
          <w:p>
            <w:pPr>
              <w:jc w:val="left"/>
            </w:pPr>
            <w:r>
              <w:rPr>
                <w:sz w:val="22"/>
              </w:rPr>
              <w:t xml:space="preserve">No</w:t>
            </w:r>
          </w:p>
        </w:tc>
      </w:tr>
      <w:tr>
        <w:tc>
          <w:tcPr/>
          <w:p>
            <w:pPr>
              <w:jc w:val="left"/>
            </w:pPr>
            <w:r>
              <w:rPr>
                <w:sz w:val="22"/>
              </w:rPr>
              <w:t xml:space="preserve">managerId</w:t>
            </w:r>
          </w:p>
        </w:tc>
        <w:tc>
          <w:tcPr/>
          <w:p>
            <w:pPr>
              <w:jc w:val="left"/>
            </w:pPr>
            <w:r>
              <w:rPr>
                <w:sz w:val="22"/>
              </w:rPr>
              <w:t xml:space="preserve">string</w:t>
            </w:r>
          </w:p>
        </w:tc>
        <w:tc>
          <w:tcPr/>
          <w:p>
            <w:pPr>
              <w:jc w:val="left"/>
            </w:pPr>
            <w:r>
              <w:rPr>
                <w:sz w:val="22"/>
              </w:rPr>
              <w:t xml:space="preserve">Reference to users.uid, assigned branch manager</w:t>
            </w:r>
          </w:p>
        </w:tc>
        <w:tc>
          <w:tcPr/>
          <w:p>
            <w:pPr>
              <w:jc w:val="left"/>
            </w:pPr>
            <w:r>
              <w:rPr>
                <w:sz w:val="22"/>
              </w:rPr>
              <w:t xml:space="preserve">Yes (ascending)</w:t>
            </w:r>
          </w:p>
        </w:tc>
      </w:tr>
      <w:tr>
        <w:tc>
          <w:tcPr/>
          <w:p>
            <w:pPr>
              <w:jc w:val="left"/>
            </w:pPr>
            <w:r>
              <w:rPr>
                <w:sz w:val="22"/>
              </w:rPr>
              <w:t xml:space="preserve">active</w:t>
            </w:r>
          </w:p>
        </w:tc>
        <w:tc>
          <w:tcPr/>
          <w:p>
            <w:pPr>
              <w:jc w:val="left"/>
            </w:pPr>
            <w:r>
              <w:rPr>
                <w:sz w:val="22"/>
              </w:rPr>
              <w:t xml:space="preserve">boolean</w:t>
            </w:r>
          </w:p>
        </w:tc>
        <w:tc>
          <w:tcPr/>
          <w:p>
            <w:pPr>
              <w:jc w:val="left"/>
            </w:pPr>
            <w:r>
              <w:rPr>
                <w:sz w:val="22"/>
              </w:rPr>
              <w:t xml:space="preserve">Whether the branch is currently active</w:t>
            </w:r>
          </w:p>
        </w:tc>
        <w:tc>
          <w:tcPr/>
          <w:p>
            <w:pPr>
              <w:jc w:val="left"/>
            </w:pPr>
            <w:r>
              <w:rPr>
                <w:sz w:val="22"/>
              </w:rPr>
              <w:t xml:space="preserve">Yes (ascending)</w:t>
            </w:r>
          </w:p>
        </w:tc>
      </w:tr>
      <w:tr>
        <w:tc>
          <w:tcPr/>
          <w:p>
            <w:pPr>
              <w:jc w:val="left"/>
            </w:pPr>
            <w:r>
              <w:rPr>
                <w:sz w:val="22"/>
              </w:rPr>
              <w:t xml:space="preserve">createdAt</w:t>
            </w:r>
          </w:p>
        </w:tc>
        <w:tc>
          <w:tcPr/>
          <w:p>
            <w:pPr>
              <w:jc w:val="left"/>
            </w:pPr>
            <w:r>
              <w:rPr>
                <w:sz w:val="22"/>
              </w:rPr>
              <w:t xml:space="preserve">timestamp</w:t>
            </w:r>
          </w:p>
        </w:tc>
        <w:tc>
          <w:tcPr/>
          <w:p>
            <w:pPr>
              <w:jc w:val="left"/>
            </w:pPr>
            <w:r>
              <w:rPr>
                <w:sz w:val="22"/>
              </w:rPr>
              <w:t xml:space="preserve">Branch creation timestamp</w:t>
            </w:r>
          </w:p>
        </w:tc>
        <w:tc>
          <w:tcPr/>
          <w:p>
            <w:pPr>
              <w:jc w:val="left"/>
            </w:pPr>
            <w:r>
              <w:rPr>
                <w:sz w:val="22"/>
              </w:rPr>
              <w:t xml:space="preserve">Yes (descending)</w:t>
            </w:r>
          </w:p>
        </w:tc>
      </w:tr>
    </w:tbl>
    <w:p>
      <w:pPr/>
      <w:r>
        <w:rPr>
          <w:rFonts w:ascii="Times New Roman" w:hAnsi="Times New Roman"/>
          <w:b/>
          <w:bCs/>
          <w:sz w:val="24"/>
        </w:rPr>
        <w:t xml:space="preserve">Table A1.3. shifts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shift identifier, primary key</w:t>
            </w:r>
          </w:p>
        </w:tc>
        <w:tc>
          <w:tcPr/>
          <w:p>
            <w:pPr>
              <w:jc w:val="left"/>
            </w:pPr>
            <w:r>
              <w:rPr>
                <w:sz w:val="22"/>
              </w:rPr>
              <w:t xml:space="preserve">Yes (ascending)</w:t>
            </w:r>
          </w:p>
        </w:tc>
      </w:tr>
      <w:tr>
        <w:tc>
          <w:tcPr/>
          <w:p>
            <w:pPr>
              <w:jc w:val="left"/>
            </w:pPr>
            <w:r>
              <w:rPr>
                <w:sz w:val="22"/>
              </w:rPr>
              <w:t xml:space="preserve">staffId</w:t>
            </w:r>
          </w:p>
        </w:tc>
        <w:tc>
          <w:tcPr/>
          <w:p>
            <w:pPr>
              <w:jc w:val="left"/>
            </w:pPr>
            <w:r>
              <w:rPr>
                <w:sz w:val="22"/>
              </w:rPr>
              <w:t xml:space="preserve">string</w:t>
            </w:r>
          </w:p>
        </w:tc>
        <w:tc>
          <w:tcPr/>
          <w:p>
            <w:pPr>
              <w:jc w:val="left"/>
            </w:pPr>
            <w:r>
              <w:rPr>
                <w:sz w:val="22"/>
              </w:rPr>
              <w:t xml:space="preserve">Reference to users.uid, assigned employee (null if vacant)</w:t>
            </w:r>
          </w:p>
        </w:tc>
        <w:tc>
          <w:tcPr/>
          <w:p>
            <w:pPr>
              <w:jc w:val="left"/>
            </w:pPr>
            <w:r>
              <w:rPr>
                <w:sz w:val="22"/>
              </w:rPr>
              <w:t xml:space="preserve">Yes (ascending)</w:t>
            </w:r>
          </w:p>
        </w:tc>
      </w:tr>
      <w:tr>
        <w:tc>
          <w:tcPr/>
          <w:p>
            <w:pPr>
              <w:jc w:val="left"/>
            </w:pPr>
            <w:r>
              <w:rPr>
                <w:sz w:val="22"/>
              </w:rPr>
              <w:t xml:space="preserve">staffName</w:t>
            </w:r>
          </w:p>
        </w:tc>
        <w:tc>
          <w:tcPr/>
          <w:p>
            <w:pPr>
              <w:jc w:val="left"/>
            </w:pPr>
            <w:r>
              <w:rPr>
                <w:sz w:val="22"/>
              </w:rPr>
              <w:t xml:space="preserve">string</w:t>
            </w:r>
          </w:p>
        </w:tc>
        <w:tc>
          <w:tcPr/>
          <w:p>
            <w:pPr>
              <w:jc w:val="left"/>
            </w:pPr>
            <w:r>
              <w:rPr>
                <w:sz w:val="22"/>
              </w:rPr>
              <w:t xml:space="preserve">Denormalised employee name for display</w:t>
            </w:r>
          </w:p>
        </w:tc>
        <w:tc>
          <w:tcPr/>
          <w:p>
            <w:pPr>
              <w:jc w:val="left"/>
            </w:pPr>
            <w:r>
              <w:rPr>
                <w:sz w:val="22"/>
              </w:rPr>
              <w:t xml:space="preserve">No</w:t>
            </w:r>
          </w:p>
        </w:tc>
      </w:tr>
      <w:tr>
        <w:tc>
          <w:tcPr/>
          <w:p>
            <w:pPr>
              <w:jc w:val="left"/>
            </w:pPr>
            <w:r>
              <w:rPr>
                <w:sz w:val="22"/>
              </w:rPr>
              <w:t xml:space="preserve">branchId</w:t>
            </w:r>
          </w:p>
        </w:tc>
        <w:tc>
          <w:tcPr/>
          <w:p>
            <w:pPr>
              <w:jc w:val="left"/>
            </w:pPr>
            <w:r>
              <w:rPr>
                <w:sz w:val="22"/>
              </w:rPr>
              <w:t xml:space="preserve">string</w:t>
            </w:r>
          </w:p>
        </w:tc>
        <w:tc>
          <w:tcPr/>
          <w:p>
            <w:pPr>
              <w:jc w:val="left"/>
            </w:pPr>
            <w:r>
              <w:rPr>
                <w:sz w:val="22"/>
              </w:rPr>
              <w:t xml:space="preserve">Reference to branches.id</w:t>
            </w:r>
          </w:p>
        </w:tc>
        <w:tc>
          <w:tcPr/>
          <w:p>
            <w:pPr>
              <w:jc w:val="left"/>
            </w:pPr>
            <w:r>
              <w:rPr>
                <w:sz w:val="22"/>
              </w:rPr>
              <w:t xml:space="preserve">Yes (ascending)</w:t>
            </w:r>
          </w:p>
        </w:tc>
      </w:tr>
      <w:tr>
        <w:tc>
          <w:tcPr/>
          <w:p>
            <w:pPr>
              <w:jc w:val="left"/>
            </w:pPr>
            <w:r>
              <w:rPr>
                <w:sz w:val="22"/>
              </w:rPr>
              <w:t xml:space="preserve">zone</w:t>
            </w:r>
          </w:p>
        </w:tc>
        <w:tc>
          <w:tcPr/>
          <w:p>
            <w:pPr>
              <w:jc w:val="left"/>
            </w:pPr>
            <w:r>
              <w:rPr>
                <w:sz w:val="22"/>
              </w:rPr>
              <w:t xml:space="preserve">string</w:t>
            </w:r>
          </w:p>
        </w:tc>
        <w:tc>
          <w:tcPr/>
          <w:p>
            <w:pPr>
              <w:jc w:val="left"/>
            </w:pPr>
            <w:r>
              <w:rPr>
                <w:sz w:val="22"/>
              </w:rPr>
              <w:t xml:space="preserve">Work zone: Meat / Salad / Grill / Fries / Dishwashing / Bar / Waiter / Kitchen / Host</w:t>
            </w:r>
          </w:p>
        </w:tc>
        <w:tc>
          <w:tcPr/>
          <w:p>
            <w:pPr>
              <w:jc w:val="left"/>
            </w:pPr>
            <w:r>
              <w:rPr>
                <w:sz w:val="22"/>
              </w:rPr>
              <w:t xml:space="preserve">Yes (ascending)</w:t>
            </w:r>
          </w:p>
        </w:tc>
      </w:tr>
      <w:tr>
        <w:tc>
          <w:tcPr/>
          <w:p>
            <w:pPr>
              <w:jc w:val="left"/>
            </w:pPr>
            <w:r>
              <w:rPr>
                <w:sz w:val="22"/>
              </w:rPr>
              <w:t xml:space="preserve">day</w:t>
            </w:r>
          </w:p>
        </w:tc>
        <w:tc>
          <w:tcPr/>
          <w:p>
            <w:pPr>
              <w:jc w:val="left"/>
            </w:pPr>
            <w:r>
              <w:rPr>
                <w:sz w:val="22"/>
              </w:rPr>
              <w:t xml:space="preserve">string</w:t>
            </w:r>
          </w:p>
        </w:tc>
        <w:tc>
          <w:tcPr/>
          <w:p>
            <w:pPr>
              <w:jc w:val="left"/>
            </w:pPr>
            <w:r>
              <w:rPr>
                <w:sz w:val="22"/>
              </w:rPr>
              <w:t xml:space="preserve">Day of week</w:t>
            </w:r>
          </w:p>
        </w:tc>
        <w:tc>
          <w:tcPr/>
          <w:p>
            <w:pPr>
              <w:jc w:val="left"/>
            </w:pPr>
            <w:r>
              <w:rPr>
                <w:sz w:val="22"/>
              </w:rPr>
              <w:t xml:space="preserve">Yes (ascending)</w:t>
            </w:r>
          </w:p>
        </w:tc>
      </w:tr>
      <w:tr>
        <w:tc>
          <w:tcPr/>
          <w:p>
            <w:pPr>
              <w:jc w:val="left"/>
            </w:pPr>
            <w:r>
              <w:rPr>
                <w:sz w:val="22"/>
              </w:rPr>
              <w:t xml:space="preserve">startTime</w:t>
            </w:r>
          </w:p>
        </w:tc>
        <w:tc>
          <w:tcPr/>
          <w:p>
            <w:pPr>
              <w:jc w:val="left"/>
            </w:pPr>
            <w:r>
              <w:rPr>
                <w:sz w:val="22"/>
              </w:rPr>
              <w:t xml:space="preserve">string</w:t>
            </w:r>
          </w:p>
        </w:tc>
        <w:tc>
          <w:tcPr/>
          <w:p>
            <w:pPr>
              <w:jc w:val="left"/>
            </w:pPr>
            <w:r>
              <w:rPr>
                <w:sz w:val="22"/>
              </w:rPr>
              <w:t xml:space="preserve">Shift start time (HH:MM)</w:t>
            </w:r>
          </w:p>
        </w:tc>
        <w:tc>
          <w:tcPr/>
          <w:p>
            <w:pPr>
              <w:jc w:val="left"/>
            </w:pPr>
            <w:r>
              <w:rPr>
                <w:sz w:val="22"/>
              </w:rPr>
              <w:t xml:space="preserve">No</w:t>
            </w:r>
          </w:p>
        </w:tc>
      </w:tr>
      <w:tr>
        <w:tc>
          <w:tcPr/>
          <w:p>
            <w:pPr>
              <w:jc w:val="left"/>
            </w:pPr>
            <w:r>
              <w:rPr>
                <w:sz w:val="22"/>
              </w:rPr>
              <w:t xml:space="preserve">endTime</w:t>
            </w:r>
          </w:p>
        </w:tc>
        <w:tc>
          <w:tcPr/>
          <w:p>
            <w:pPr>
              <w:jc w:val="left"/>
            </w:pPr>
            <w:r>
              <w:rPr>
                <w:sz w:val="22"/>
              </w:rPr>
              <w:t xml:space="preserve">string</w:t>
            </w:r>
          </w:p>
        </w:tc>
        <w:tc>
          <w:tcPr/>
          <w:p>
            <w:pPr>
              <w:jc w:val="left"/>
            </w:pPr>
            <w:r>
              <w:rPr>
                <w:sz w:val="22"/>
              </w:rPr>
              <w:t xml:space="preserve">Shift end time (HH:MM)</w:t>
            </w:r>
          </w:p>
        </w:tc>
        <w:tc>
          <w:tcPr/>
          <w:p>
            <w:pPr>
              <w:jc w:val="left"/>
            </w:pPr>
            <w:r>
              <w:rPr>
                <w:sz w:val="22"/>
              </w:rPr>
              <w:t xml:space="preserve">No</w:t>
            </w:r>
          </w:p>
        </w:tc>
      </w:tr>
      <w:tr>
        <w:tc>
          <w:tcPr/>
          <w:p>
            <w:pPr>
              <w:jc w:val="left"/>
            </w:pPr>
            <w:r>
              <w:rPr>
                <w:sz w:val="22"/>
              </w:rPr>
              <w:t xml:space="preserve">weekLabel</w:t>
            </w:r>
          </w:p>
        </w:tc>
        <w:tc>
          <w:tcPr/>
          <w:p>
            <w:pPr>
              <w:jc w:val="left"/>
            </w:pPr>
            <w:r>
              <w:rPr>
                <w:sz w:val="22"/>
              </w:rPr>
              <w:t xml:space="preserve">string</w:t>
            </w:r>
          </w:p>
        </w:tc>
        <w:tc>
          <w:tcPr/>
          <w:p>
            <w:pPr>
              <w:jc w:val="left"/>
            </w:pPr>
            <w:r>
              <w:rPr>
                <w:sz w:val="22"/>
              </w:rPr>
              <w:t xml:space="preserve">ISO week label (YYYY-Www)</w:t>
            </w:r>
          </w:p>
        </w:tc>
        <w:tc>
          <w:tcPr/>
          <w:p>
            <w:pPr>
              <w:jc w:val="left"/>
            </w:pPr>
            <w:r>
              <w:rPr>
                <w:sz w:val="22"/>
              </w:rPr>
              <w:t xml:space="preserve">Yes (ascending)</w:t>
            </w:r>
          </w:p>
        </w:tc>
      </w:tr>
      <w:tr>
        <w:tc>
          <w:tcPr/>
          <w:p>
            <w:pPr>
              <w:jc w:val="left"/>
            </w:pPr>
            <w:r>
              <w:rPr>
                <w:sz w:val="22"/>
              </w:rPr>
              <w:t xml:space="preserve">isEmergency</w:t>
            </w:r>
          </w:p>
        </w:tc>
        <w:tc>
          <w:tcPr/>
          <w:p>
            <w:pPr>
              <w:jc w:val="left"/>
            </w:pPr>
            <w:r>
              <w:rPr>
                <w:sz w:val="22"/>
              </w:rPr>
              <w:t xml:space="preserve">boolean</w:t>
            </w:r>
          </w:p>
        </w:tc>
        <w:tc>
          <w:tcPr/>
          <w:p>
            <w:pPr>
              <w:jc w:val="left"/>
            </w:pPr>
            <w:r>
              <w:rPr>
                <w:sz w:val="22"/>
              </w:rPr>
              <w:t xml:space="preserve">True if emergency shift</w:t>
            </w:r>
          </w:p>
        </w:tc>
        <w:tc>
          <w:tcPr/>
          <w:p>
            <w:pPr>
              <w:jc w:val="left"/>
            </w:pPr>
            <w:r>
              <w:rPr>
                <w:sz w:val="22"/>
              </w:rPr>
              <w:t xml:space="preserve">Yes (ascending)</w:t>
            </w:r>
          </w:p>
        </w:tc>
      </w:tr>
      <w:tr>
        <w:tc>
          <w:tcPr/>
          <w:p>
            <w:pPr>
              <w:jc w:val="left"/>
            </w:pPr>
            <w:r>
              <w:rPr>
                <w:sz w:val="22"/>
              </w:rPr>
              <w:t xml:space="preserve">status</w:t>
            </w:r>
          </w:p>
        </w:tc>
        <w:tc>
          <w:tcPr/>
          <w:p>
            <w:pPr>
              <w:jc w:val="left"/>
            </w:pPr>
            <w:r>
              <w:rPr>
                <w:sz w:val="22"/>
              </w:rPr>
              <w:t xml:space="preserve">string</w:t>
            </w:r>
          </w:p>
        </w:tc>
        <w:tc>
          <w:tcPr/>
          <w:p>
            <w:pPr>
              <w:jc w:val="left"/>
            </w:pPr>
            <w:r>
              <w:rPr>
                <w:sz w:val="22"/>
              </w:rPr>
              <w:t xml:space="preserve">upcoming / completed / vacant / swap_requested / optimal</w:t>
            </w:r>
          </w:p>
        </w:tc>
        <w:tc>
          <w:tcPr/>
          <w:p>
            <w:pPr>
              <w:jc w:val="left"/>
            </w:pPr>
            <w:r>
              <w:rPr>
                <w:sz w:val="22"/>
              </w:rPr>
              <w:t xml:space="preserve">Yes (ascending)</w:t>
            </w:r>
          </w:p>
        </w:tc>
      </w:tr>
      <w:tr>
        <w:tc>
          <w:tcPr/>
          <w:p>
            <w:pPr>
              <w:jc w:val="left"/>
            </w:pPr>
            <w:r>
              <w:rPr>
                <w:sz w:val="22"/>
              </w:rPr>
              <w:t xml:space="preserve">createdAt</w:t>
            </w:r>
          </w:p>
        </w:tc>
        <w:tc>
          <w:tcPr/>
          <w:p>
            <w:pPr>
              <w:jc w:val="left"/>
            </w:pPr>
            <w:r>
              <w:rPr>
                <w:sz w:val="22"/>
              </w:rPr>
              <w:t xml:space="preserve">timestamp</w:t>
            </w:r>
          </w:p>
        </w:tc>
        <w:tc>
          <w:tcPr/>
          <w:p>
            <w:pPr>
              <w:jc w:val="left"/>
            </w:pPr>
            <w:r>
              <w:rPr>
                <w:sz w:val="22"/>
              </w:rPr>
              <w:t xml:space="preserve">Shift creation timestamp</w:t>
            </w:r>
          </w:p>
        </w:tc>
        <w:tc>
          <w:tcPr/>
          <w:p>
            <w:pPr>
              <w:jc w:val="left"/>
            </w:pPr>
            <w:r>
              <w:rPr>
                <w:sz w:val="22"/>
              </w:rPr>
              <w:t xml:space="preserve">Yes (descending)</w:t>
            </w:r>
          </w:p>
        </w:tc>
      </w:tr>
      <w:tr>
        <w:tc>
          <w:tcPr/>
          <w:p>
            <w:pPr>
              <w:jc w:val="left"/>
            </w:pPr>
            <w:r>
              <w:rPr>
                <w:sz w:val="22"/>
              </w:rPr>
              <w:t xml:space="preserve">updatedAt</w:t>
            </w:r>
          </w:p>
        </w:tc>
        <w:tc>
          <w:tcPr/>
          <w:p>
            <w:pPr>
              <w:jc w:val="left"/>
            </w:pPr>
            <w:r>
              <w:rPr>
                <w:sz w:val="22"/>
              </w:rPr>
              <w:t xml:space="preserve">timestamp</w:t>
            </w:r>
          </w:p>
        </w:tc>
        <w:tc>
          <w:tcPr/>
          <w:p>
            <w:pPr>
              <w:jc w:val="left"/>
            </w:pPr>
            <w:r>
              <w:rPr>
                <w:sz w:val="22"/>
              </w:rPr>
              <w:t xml:space="preserve">Last modification timestamp</w:t>
            </w:r>
          </w:p>
        </w:tc>
        <w:tc>
          <w:tcPr/>
          <w:p>
            <w:pPr>
              <w:jc w:val="left"/>
            </w:pPr>
            <w:r>
              <w:rPr>
                <w:sz w:val="22"/>
              </w:rPr>
              <w:t xml:space="preserve">Yes (descending)</w:t>
            </w:r>
          </w:p>
        </w:tc>
      </w:tr>
    </w:tbl>
    <w:p>
      <w:pPr/>
      <w:r>
        <w:rPr>
          <w:rFonts w:ascii="Times New Roman" w:hAnsi="Times New Roman"/>
          <w:b/>
          <w:bCs/>
          <w:sz w:val="24"/>
        </w:rPr>
        <w:t xml:space="preserve">Table A1.4. shortageAlerts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alert identifier, primary key</w:t>
            </w:r>
          </w:p>
        </w:tc>
        <w:tc>
          <w:tcPr/>
          <w:p>
            <w:pPr>
              <w:jc w:val="left"/>
            </w:pPr>
            <w:r>
              <w:rPr>
                <w:sz w:val="22"/>
              </w:rPr>
              <w:t xml:space="preserve">Yes (ascending)</w:t>
            </w:r>
          </w:p>
        </w:tc>
      </w:tr>
      <w:tr>
        <w:tc>
          <w:tcPr/>
          <w:p>
            <w:pPr>
              <w:jc w:val="left"/>
            </w:pPr>
            <w:r>
              <w:rPr>
                <w:sz w:val="22"/>
              </w:rPr>
              <w:t xml:space="preserve">createdBy</w:t>
            </w:r>
          </w:p>
        </w:tc>
        <w:tc>
          <w:tcPr/>
          <w:p>
            <w:pPr>
              <w:jc w:val="left"/>
            </w:pPr>
            <w:r>
              <w:rPr>
                <w:sz w:val="22"/>
              </w:rPr>
              <w:t xml:space="preserve">string</w:t>
            </w:r>
          </w:p>
        </w:tc>
        <w:tc>
          <w:tcPr/>
          <w:p>
            <w:pPr>
              <w:jc w:val="left"/>
            </w:pPr>
            <w:r>
              <w:rPr>
                <w:sz w:val="22"/>
              </w:rPr>
              <w:t xml:space="preserve">Reference to users.uid, manager who created the alert</w:t>
            </w:r>
          </w:p>
        </w:tc>
        <w:tc>
          <w:tcPr/>
          <w:p>
            <w:pPr>
              <w:jc w:val="left"/>
            </w:pPr>
            <w:r>
              <w:rPr>
                <w:sz w:val="22"/>
              </w:rPr>
              <w:t xml:space="preserve">Yes (ascending)</w:t>
            </w:r>
          </w:p>
        </w:tc>
      </w:tr>
      <w:tr>
        <w:tc>
          <w:tcPr/>
          <w:p>
            <w:pPr>
              <w:jc w:val="left"/>
            </w:pPr>
            <w:r>
              <w:rPr>
                <w:sz w:val="22"/>
              </w:rPr>
              <w:t xml:space="preserve">branchId</w:t>
            </w:r>
          </w:p>
        </w:tc>
        <w:tc>
          <w:tcPr/>
          <w:p>
            <w:pPr>
              <w:jc w:val="left"/>
            </w:pPr>
            <w:r>
              <w:rPr>
                <w:sz w:val="22"/>
              </w:rPr>
              <w:t xml:space="preserve">string</w:t>
            </w:r>
          </w:p>
        </w:tc>
        <w:tc>
          <w:tcPr/>
          <w:p>
            <w:pPr>
              <w:jc w:val="left"/>
            </w:pPr>
            <w:r>
              <w:rPr>
                <w:sz w:val="22"/>
              </w:rPr>
              <w:t xml:space="preserve">Reference to branches.id</w:t>
            </w:r>
          </w:p>
        </w:tc>
        <w:tc>
          <w:tcPr/>
          <w:p>
            <w:pPr>
              <w:jc w:val="left"/>
            </w:pPr>
            <w:r>
              <w:rPr>
                <w:sz w:val="22"/>
              </w:rPr>
              <w:t xml:space="preserve">Yes (ascending)</w:t>
            </w:r>
          </w:p>
        </w:tc>
      </w:tr>
      <w:tr>
        <w:tc>
          <w:tcPr/>
          <w:p>
            <w:pPr>
              <w:jc w:val="left"/>
            </w:pPr>
            <w:r>
              <w:rPr>
                <w:sz w:val="22"/>
              </w:rPr>
              <w:t xml:space="preserve">zone</w:t>
            </w:r>
          </w:p>
        </w:tc>
        <w:tc>
          <w:tcPr/>
          <w:p>
            <w:pPr>
              <w:jc w:val="left"/>
            </w:pPr>
            <w:r>
              <w:rPr>
                <w:sz w:val="22"/>
              </w:rPr>
              <w:t xml:space="preserve">string</w:t>
            </w:r>
          </w:p>
        </w:tc>
        <w:tc>
          <w:tcPr/>
          <w:p>
            <w:pPr>
              <w:jc w:val="left"/>
            </w:pPr>
            <w:r>
              <w:rPr>
                <w:sz w:val="22"/>
              </w:rPr>
              <w:t xml:space="preserve">Required work zone</w:t>
            </w:r>
          </w:p>
        </w:tc>
        <w:tc>
          <w:tcPr/>
          <w:p>
            <w:pPr>
              <w:jc w:val="left"/>
            </w:pPr>
            <w:r>
              <w:rPr>
                <w:sz w:val="22"/>
              </w:rPr>
              <w:t xml:space="preserve">Yes (ascending)</w:t>
            </w:r>
          </w:p>
        </w:tc>
      </w:tr>
      <w:tr>
        <w:tc>
          <w:tcPr/>
          <w:p>
            <w:pPr>
              <w:jc w:val="left"/>
            </w:pPr>
            <w:r>
              <w:rPr>
                <w:sz w:val="22"/>
              </w:rPr>
              <w:t xml:space="preserve">date</w:t>
            </w:r>
          </w:p>
        </w:tc>
        <w:tc>
          <w:tcPr/>
          <w:p>
            <w:pPr>
              <w:jc w:val="left"/>
            </w:pPr>
            <w:r>
              <w:rPr>
                <w:sz w:val="22"/>
              </w:rPr>
              <w:t xml:space="preserve">string</w:t>
            </w:r>
          </w:p>
        </w:tc>
        <w:tc>
          <w:tcPr/>
          <w:p>
            <w:pPr>
              <w:jc w:val="left"/>
            </w:pPr>
            <w:r>
              <w:rPr>
                <w:sz w:val="22"/>
              </w:rPr>
              <w:t xml:space="preserve">Date of shortage (YYYY-MM-DD)</w:t>
            </w:r>
          </w:p>
        </w:tc>
        <w:tc>
          <w:tcPr/>
          <w:p>
            <w:pPr>
              <w:jc w:val="left"/>
            </w:pPr>
            <w:r>
              <w:rPr>
                <w:sz w:val="22"/>
              </w:rPr>
              <w:t xml:space="preserve">Yes (ascending)</w:t>
            </w:r>
          </w:p>
        </w:tc>
      </w:tr>
      <w:tr>
        <w:tc>
          <w:tcPr/>
          <w:p>
            <w:pPr>
              <w:jc w:val="left"/>
            </w:pPr>
            <w:r>
              <w:rPr>
                <w:sz w:val="22"/>
              </w:rPr>
              <w:t xml:space="preserve">startTime</w:t>
            </w:r>
          </w:p>
        </w:tc>
        <w:tc>
          <w:tcPr/>
          <w:p>
            <w:pPr>
              <w:jc w:val="left"/>
            </w:pPr>
            <w:r>
              <w:rPr>
                <w:sz w:val="22"/>
              </w:rPr>
              <w:t xml:space="preserve">string</w:t>
            </w:r>
          </w:p>
        </w:tc>
        <w:tc>
          <w:tcPr/>
          <w:p>
            <w:pPr>
              <w:jc w:val="left"/>
            </w:pPr>
            <w:r>
              <w:rPr>
                <w:sz w:val="22"/>
              </w:rPr>
              <w:t xml:space="preserve">Shift start time</w:t>
            </w:r>
          </w:p>
        </w:tc>
        <w:tc>
          <w:tcPr/>
          <w:p>
            <w:pPr>
              <w:jc w:val="left"/>
            </w:pPr>
            <w:r>
              <w:rPr>
                <w:sz w:val="22"/>
              </w:rPr>
              <w:t xml:space="preserve">No</w:t>
            </w:r>
          </w:p>
        </w:tc>
      </w:tr>
      <w:tr>
        <w:tc>
          <w:tcPr/>
          <w:p>
            <w:pPr>
              <w:jc w:val="left"/>
            </w:pPr>
            <w:r>
              <w:rPr>
                <w:sz w:val="22"/>
              </w:rPr>
              <w:t xml:space="preserve">endTime</w:t>
            </w:r>
          </w:p>
        </w:tc>
        <w:tc>
          <w:tcPr/>
          <w:p>
            <w:pPr>
              <w:jc w:val="left"/>
            </w:pPr>
            <w:r>
              <w:rPr>
                <w:sz w:val="22"/>
              </w:rPr>
              <w:t xml:space="preserve">string</w:t>
            </w:r>
          </w:p>
        </w:tc>
        <w:tc>
          <w:tcPr/>
          <w:p>
            <w:pPr>
              <w:jc w:val="left"/>
            </w:pPr>
            <w:r>
              <w:rPr>
                <w:sz w:val="22"/>
              </w:rPr>
              <w:t xml:space="preserve">Shift end time</w:t>
            </w:r>
          </w:p>
        </w:tc>
        <w:tc>
          <w:tcPr/>
          <w:p>
            <w:pPr>
              <w:jc w:val="left"/>
            </w:pPr>
            <w:r>
              <w:rPr>
                <w:sz w:val="22"/>
              </w:rPr>
              <w:t xml:space="preserve">No</w:t>
            </w:r>
          </w:p>
        </w:tc>
      </w:tr>
      <w:tr>
        <w:tc>
          <w:tcPr/>
          <w:p>
            <w:pPr>
              <w:jc w:val="left"/>
            </w:pPr>
            <w:r>
              <w:rPr>
                <w:sz w:val="22"/>
              </w:rPr>
              <w:t xml:space="preserve">reason</w:t>
            </w:r>
          </w:p>
        </w:tc>
        <w:tc>
          <w:tcPr/>
          <w:p>
            <w:pPr>
              <w:jc w:val="left"/>
            </w:pPr>
            <w:r>
              <w:rPr>
                <w:sz w:val="22"/>
              </w:rPr>
              <w:t xml:space="preserve">string</w:t>
            </w:r>
          </w:p>
        </w:tc>
        <w:tc>
          <w:tcPr/>
          <w:p>
            <w:pPr>
              <w:jc w:val="left"/>
            </w:pPr>
            <w:r>
              <w:rPr>
                <w:sz w:val="22"/>
              </w:rPr>
              <w:t xml:space="preserve">Description of why the shortage occurred</w:t>
            </w:r>
          </w:p>
        </w:tc>
        <w:tc>
          <w:tcPr/>
          <w:p>
            <w:pPr>
              <w:jc w:val="left"/>
            </w:pPr>
            <w:r>
              <w:rPr>
                <w:sz w:val="22"/>
              </w:rPr>
              <w:t xml:space="preserve">No</w:t>
            </w:r>
          </w:p>
        </w:tc>
      </w:tr>
      <w:tr>
        <w:tc>
          <w:tcPr/>
          <w:p>
            <w:pPr>
              <w:jc w:val="left"/>
            </w:pPr>
            <w:r>
              <w:rPr>
                <w:sz w:val="22"/>
              </w:rPr>
              <w:t xml:space="preserve">priority</w:t>
            </w:r>
          </w:p>
        </w:tc>
        <w:tc>
          <w:tcPr/>
          <w:p>
            <w:pPr>
              <w:jc w:val="left"/>
            </w:pPr>
            <w:r>
              <w:rPr>
                <w:sz w:val="22"/>
              </w:rPr>
              <w:t xml:space="preserve">string</w:t>
            </w:r>
          </w:p>
        </w:tc>
        <w:tc>
          <w:tcPr/>
          <w:p>
            <w:pPr>
              <w:jc w:val="left"/>
            </w:pPr>
            <w:r>
              <w:rPr>
                <w:sz w:val="22"/>
              </w:rPr>
              <w:t xml:space="preserve">HIGH / NORMAL</w:t>
            </w:r>
          </w:p>
        </w:tc>
        <w:tc>
          <w:tcPr/>
          <w:p>
            <w:pPr>
              <w:jc w:val="left"/>
            </w:pPr>
            <w:r>
              <w:rPr>
                <w:sz w:val="22"/>
              </w:rPr>
              <w:t xml:space="preserve">Yes (ascending)</w:t>
            </w:r>
          </w:p>
        </w:tc>
      </w:tr>
      <w:tr>
        <w:tc>
          <w:tcPr/>
          <w:p>
            <w:pPr>
              <w:jc w:val="left"/>
            </w:pPr>
            <w:r>
              <w:rPr>
                <w:sz w:val="22"/>
              </w:rPr>
              <w:t xml:space="preserve">status</w:t>
            </w:r>
          </w:p>
        </w:tc>
        <w:tc>
          <w:tcPr/>
          <w:p>
            <w:pPr>
              <w:jc w:val="left"/>
            </w:pPr>
            <w:r>
              <w:rPr>
                <w:sz w:val="22"/>
              </w:rPr>
              <w:t xml:space="preserve">string</w:t>
            </w:r>
          </w:p>
        </w:tc>
        <w:tc>
          <w:tcPr/>
          <w:p>
            <w:pPr>
              <w:jc w:val="left"/>
            </w:pPr>
            <w:r>
              <w:rPr>
                <w:sz w:val="22"/>
              </w:rPr>
              <w:t xml:space="preserve">OPEN / FILLED / CANCELLED</w:t>
            </w:r>
          </w:p>
        </w:tc>
        <w:tc>
          <w:tcPr/>
          <w:p>
            <w:pPr>
              <w:jc w:val="left"/>
            </w:pPr>
            <w:r>
              <w:rPr>
                <w:sz w:val="22"/>
              </w:rPr>
              <w:t xml:space="preserve">Yes (ascending)</w:t>
            </w:r>
          </w:p>
        </w:tc>
      </w:tr>
      <w:tr>
        <w:tc>
          <w:tcPr/>
          <w:p>
            <w:pPr>
              <w:jc w:val="left"/>
            </w:pPr>
            <w:r>
              <w:rPr>
                <w:sz w:val="22"/>
              </w:rPr>
              <w:t xml:space="preserve">aiSuggestedUid</w:t>
            </w:r>
          </w:p>
        </w:tc>
        <w:tc>
          <w:tcPr/>
          <w:p>
            <w:pPr>
              <w:jc w:val="left"/>
            </w:pPr>
            <w:r>
              <w:rPr>
                <w:sz w:val="22"/>
              </w:rPr>
              <w:t xml:space="preserve">string</w:t>
            </w:r>
          </w:p>
        </w:tc>
        <w:tc>
          <w:tcPr/>
          <w:p>
            <w:pPr>
              <w:jc w:val="left"/>
            </w:pPr>
            <w:r>
              <w:rPr>
                <w:sz w:val="22"/>
              </w:rPr>
              <w:t xml:space="preserve">AI-recommended employee (reference to users.uid)</w:t>
            </w:r>
          </w:p>
        </w:tc>
        <w:tc>
          <w:tcPr/>
          <w:p>
            <w:pPr>
              <w:jc w:val="left"/>
            </w:pPr>
            <w:r>
              <w:rPr>
                <w:sz w:val="22"/>
              </w:rPr>
              <w:t xml:space="preserve">Yes (ascending)</w:t>
            </w:r>
          </w:p>
        </w:tc>
      </w:tr>
      <w:tr>
        <w:tc>
          <w:tcPr/>
          <w:p>
            <w:pPr>
              <w:jc w:val="left"/>
            </w:pPr>
            <w:r>
              <w:rPr>
                <w:sz w:val="22"/>
              </w:rPr>
              <w:t xml:space="preserve">aiReason</w:t>
            </w:r>
          </w:p>
        </w:tc>
        <w:tc>
          <w:tcPr/>
          <w:p>
            <w:pPr>
              <w:jc w:val="left"/>
            </w:pPr>
            <w:r>
              <w:rPr>
                <w:sz w:val="22"/>
              </w:rPr>
              <w:t xml:space="preserve">string</w:t>
            </w:r>
          </w:p>
        </w:tc>
        <w:tc>
          <w:tcPr/>
          <w:p>
            <w:pPr>
              <w:jc w:val="left"/>
            </w:pPr>
            <w:r>
              <w:rPr>
                <w:sz w:val="22"/>
              </w:rPr>
              <w:t xml:space="preserve">AI reasoning text for the recommendation</w:t>
            </w:r>
          </w:p>
        </w:tc>
        <w:tc>
          <w:tcPr/>
          <w:p>
            <w:pPr>
              <w:jc w:val="left"/>
            </w:pPr>
            <w:r>
              <w:rPr>
                <w:sz w:val="22"/>
              </w:rPr>
              <w:t xml:space="preserve">No</w:t>
            </w:r>
          </w:p>
        </w:tc>
      </w:tr>
      <w:tr>
        <w:tc>
          <w:tcPr/>
          <w:p>
            <w:pPr>
              <w:jc w:val="left"/>
            </w:pPr>
            <w:r>
              <w:rPr>
                <w:sz w:val="22"/>
              </w:rPr>
              <w:t xml:space="preserve">createdAt</w:t>
            </w:r>
          </w:p>
        </w:tc>
        <w:tc>
          <w:tcPr/>
          <w:p>
            <w:pPr>
              <w:jc w:val="left"/>
            </w:pPr>
            <w:r>
              <w:rPr>
                <w:sz w:val="22"/>
              </w:rPr>
              <w:t xml:space="preserve">timestamp</w:t>
            </w:r>
          </w:p>
        </w:tc>
        <w:tc>
          <w:tcPr/>
          <w:p>
            <w:pPr>
              <w:jc w:val="left"/>
            </w:pPr>
            <w:r>
              <w:rPr>
                <w:sz w:val="22"/>
              </w:rPr>
              <w:t xml:space="preserve">Alert creation timestamp</w:t>
            </w:r>
          </w:p>
        </w:tc>
        <w:tc>
          <w:tcPr/>
          <w:p>
            <w:pPr>
              <w:jc w:val="left"/>
            </w:pPr>
            <w:r>
              <w:rPr>
                <w:sz w:val="22"/>
              </w:rPr>
              <w:t xml:space="preserve">Yes (descending)</w:t>
            </w:r>
          </w:p>
        </w:tc>
      </w:tr>
      <w:tr>
        <w:tc>
          <w:tcPr/>
          <w:p>
            <w:pPr>
              <w:jc w:val="left"/>
            </w:pPr>
            <w:r>
              <w:rPr>
                <w:sz w:val="22"/>
              </w:rPr>
              <w:t xml:space="preserve">updatedAt</w:t>
            </w:r>
          </w:p>
        </w:tc>
        <w:tc>
          <w:tcPr/>
          <w:p>
            <w:pPr>
              <w:jc w:val="left"/>
            </w:pPr>
            <w:r>
              <w:rPr>
                <w:sz w:val="22"/>
              </w:rPr>
              <w:t xml:space="preserve">timestamp</w:t>
            </w:r>
          </w:p>
        </w:tc>
        <w:tc>
          <w:tcPr/>
          <w:p>
            <w:pPr>
              <w:jc w:val="left"/>
            </w:pPr>
            <w:r>
              <w:rPr>
                <w:sz w:val="22"/>
              </w:rPr>
              <w:t xml:space="preserve">Last status change timestamp</w:t>
            </w:r>
          </w:p>
        </w:tc>
        <w:tc>
          <w:tcPr/>
          <w:p>
            <w:pPr>
              <w:jc w:val="left"/>
            </w:pPr>
            <w:r>
              <w:rPr>
                <w:sz w:val="22"/>
              </w:rPr>
              <w:t xml:space="preserve">Yes (descending)</w:t>
            </w:r>
          </w:p>
        </w:tc>
      </w:tr>
    </w:tbl>
    <w:p>
      <w:pPr/>
      <w:r>
        <w:rPr>
          <w:rFonts w:ascii="Times New Roman" w:hAnsi="Times New Roman"/>
          <w:b/>
          <w:bCs/>
          <w:sz w:val="24"/>
        </w:rPr>
        <w:t xml:space="preserve">Table A1.5. shortageResponses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response identifier, primary key</w:t>
            </w:r>
          </w:p>
        </w:tc>
        <w:tc>
          <w:tcPr/>
          <w:p>
            <w:pPr>
              <w:jc w:val="left"/>
            </w:pPr>
            <w:r>
              <w:rPr>
                <w:sz w:val="22"/>
              </w:rPr>
              <w:t xml:space="preserve">Yes (ascending)</w:t>
            </w:r>
          </w:p>
        </w:tc>
      </w:tr>
      <w:tr>
        <w:tc>
          <w:tcPr/>
          <w:p>
            <w:pPr>
              <w:jc w:val="left"/>
            </w:pPr>
            <w:r>
              <w:rPr>
                <w:sz w:val="22"/>
              </w:rPr>
              <w:t xml:space="preserve">alertId</w:t>
            </w:r>
          </w:p>
        </w:tc>
        <w:tc>
          <w:tcPr/>
          <w:p>
            <w:pPr>
              <w:jc w:val="left"/>
            </w:pPr>
            <w:r>
              <w:rPr>
                <w:sz w:val="22"/>
              </w:rPr>
              <w:t xml:space="preserve">string</w:t>
            </w:r>
          </w:p>
        </w:tc>
        <w:tc>
          <w:tcPr/>
          <w:p>
            <w:pPr>
              <w:jc w:val="left"/>
            </w:pPr>
            <w:r>
              <w:rPr>
                <w:sz w:val="22"/>
              </w:rPr>
              <w:t xml:space="preserve">Reference to shortageAlerts.id</w:t>
            </w:r>
          </w:p>
        </w:tc>
        <w:tc>
          <w:tcPr/>
          <w:p>
            <w:pPr>
              <w:jc w:val="left"/>
            </w:pPr>
            <w:r>
              <w:rPr>
                <w:sz w:val="22"/>
              </w:rPr>
              <w:t xml:space="preserve">Yes (ascending)</w:t>
            </w:r>
          </w:p>
        </w:tc>
      </w:tr>
      <w:tr>
        <w:tc>
          <w:tcPr/>
          <w:p>
            <w:pPr>
              <w:jc w:val="left"/>
            </w:pPr>
            <w:r>
              <w:rPr>
                <w:sz w:val="22"/>
              </w:rPr>
              <w:t xml:space="preserve">employeeUid</w:t>
            </w:r>
          </w:p>
        </w:tc>
        <w:tc>
          <w:tcPr/>
          <w:p>
            <w:pPr>
              <w:jc w:val="left"/>
            </w:pPr>
            <w:r>
              <w:rPr>
                <w:sz w:val="22"/>
              </w:rPr>
              <w:t xml:space="preserve">string</w:t>
            </w:r>
          </w:p>
        </w:tc>
        <w:tc>
          <w:tcPr/>
          <w:p>
            <w:pPr>
              <w:jc w:val="left"/>
            </w:pPr>
            <w:r>
              <w:rPr>
                <w:sz w:val="22"/>
              </w:rPr>
              <w:t xml:space="preserve">Reference to users.uid, responding employee</w:t>
            </w:r>
          </w:p>
        </w:tc>
        <w:tc>
          <w:tcPr/>
          <w:p>
            <w:pPr>
              <w:jc w:val="left"/>
            </w:pPr>
            <w:r>
              <w:rPr>
                <w:sz w:val="22"/>
              </w:rPr>
              <w:t xml:space="preserve">Yes (ascending)</w:t>
            </w:r>
          </w:p>
        </w:tc>
      </w:tr>
      <w:tr>
        <w:tc>
          <w:tcPr/>
          <w:p>
            <w:pPr>
              <w:jc w:val="left"/>
            </w:pPr>
            <w:r>
              <w:rPr>
                <w:sz w:val="22"/>
              </w:rPr>
              <w:t xml:space="preserve">employeeName</w:t>
            </w:r>
          </w:p>
        </w:tc>
        <w:tc>
          <w:tcPr/>
          <w:p>
            <w:pPr>
              <w:jc w:val="left"/>
            </w:pPr>
            <w:r>
              <w:rPr>
                <w:sz w:val="22"/>
              </w:rPr>
              <w:t xml:space="preserve">string</w:t>
            </w:r>
          </w:p>
        </w:tc>
        <w:tc>
          <w:tcPr/>
          <w:p>
            <w:pPr>
              <w:jc w:val="left"/>
            </w:pPr>
            <w:r>
              <w:rPr>
                <w:sz w:val="22"/>
              </w:rPr>
              <w:t xml:space="preserve">Denormalised employee name</w:t>
            </w:r>
          </w:p>
        </w:tc>
        <w:tc>
          <w:tcPr/>
          <w:p>
            <w:pPr>
              <w:jc w:val="left"/>
            </w:pPr>
            <w:r>
              <w:rPr>
                <w:sz w:val="22"/>
              </w:rPr>
              <w:t xml:space="preserve">No</w:t>
            </w:r>
          </w:p>
        </w:tc>
      </w:tr>
      <w:tr>
        <w:tc>
          <w:tcPr/>
          <w:p>
            <w:pPr>
              <w:jc w:val="left"/>
            </w:pPr>
            <w:r>
              <w:rPr>
                <w:sz w:val="22"/>
              </w:rPr>
              <w:t xml:space="preserve">status</w:t>
            </w:r>
          </w:p>
        </w:tc>
        <w:tc>
          <w:tcPr/>
          <w:p>
            <w:pPr>
              <w:jc w:val="left"/>
            </w:pPr>
            <w:r>
              <w:rPr>
                <w:sz w:val="22"/>
              </w:rPr>
              <w:t xml:space="preserve">string</w:t>
            </w:r>
          </w:p>
        </w:tc>
        <w:tc>
          <w:tcPr/>
          <w:p>
            <w:pPr>
              <w:jc w:val="left"/>
            </w:pPr>
            <w:r>
              <w:rPr>
                <w:sz w:val="22"/>
              </w:rPr>
              <w:t xml:space="preserve">accepted / declined</w:t>
            </w:r>
          </w:p>
        </w:tc>
        <w:tc>
          <w:tcPr/>
          <w:p>
            <w:pPr>
              <w:jc w:val="left"/>
            </w:pPr>
            <w:r>
              <w:rPr>
                <w:sz w:val="22"/>
              </w:rPr>
              <w:t xml:space="preserve">Yes (ascending)</w:t>
            </w:r>
          </w:p>
        </w:tc>
      </w:tr>
      <w:tr>
        <w:tc>
          <w:tcPr/>
          <w:p>
            <w:pPr>
              <w:jc w:val="left"/>
            </w:pPr>
            <w:r>
              <w:rPr>
                <w:sz w:val="22"/>
              </w:rPr>
              <w:t xml:space="preserve">respondedAt</w:t>
            </w:r>
          </w:p>
        </w:tc>
        <w:tc>
          <w:tcPr/>
          <w:p>
            <w:pPr>
              <w:jc w:val="left"/>
            </w:pPr>
            <w:r>
              <w:rPr>
                <w:sz w:val="22"/>
              </w:rPr>
              <w:t xml:space="preserve">timestamp</w:t>
            </w:r>
          </w:p>
        </w:tc>
        <w:tc>
          <w:tcPr/>
          <w:p>
            <w:pPr>
              <w:jc w:val="left"/>
            </w:pPr>
            <w:r>
              <w:rPr>
                <w:sz w:val="22"/>
              </w:rPr>
              <w:t xml:space="preserve">Response timestamp</w:t>
            </w:r>
          </w:p>
        </w:tc>
        <w:tc>
          <w:tcPr/>
          <w:p>
            <w:pPr>
              <w:jc w:val="left"/>
            </w:pPr>
            <w:r>
              <w:rPr>
                <w:sz w:val="22"/>
              </w:rPr>
              <w:t xml:space="preserve">Yes (descending)</w:t>
            </w:r>
          </w:p>
        </w:tc>
      </w:tr>
    </w:tbl>
    <w:p>
      <w:pPr/>
      <w:r>
        <w:rPr>
          <w:rFonts w:ascii="Times New Roman" w:hAnsi="Times New Roman"/>
          <w:b/>
          <w:bCs/>
          <w:sz w:val="24"/>
        </w:rPr>
        <w:t xml:space="preserve">Table A1.6. swapRequests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request identifier, primary key</w:t>
            </w:r>
          </w:p>
        </w:tc>
        <w:tc>
          <w:tcPr/>
          <w:p>
            <w:pPr>
              <w:jc w:val="left"/>
            </w:pPr>
            <w:r>
              <w:rPr>
                <w:sz w:val="22"/>
              </w:rPr>
              <w:t xml:space="preserve">Yes (ascending)</w:t>
            </w:r>
          </w:p>
        </w:tc>
      </w:tr>
      <w:tr>
        <w:tc>
          <w:tcPr/>
          <w:p>
            <w:pPr>
              <w:jc w:val="left"/>
            </w:pPr>
            <w:r>
              <w:rPr>
                <w:sz w:val="22"/>
              </w:rPr>
              <w:t xml:space="preserve">requesterId</w:t>
            </w:r>
          </w:p>
        </w:tc>
        <w:tc>
          <w:tcPr/>
          <w:p>
            <w:pPr>
              <w:jc w:val="left"/>
            </w:pPr>
            <w:r>
              <w:rPr>
                <w:sz w:val="22"/>
              </w:rPr>
              <w:t xml:space="preserve">string</w:t>
            </w:r>
          </w:p>
        </w:tc>
        <w:tc>
          <w:tcPr/>
          <w:p>
            <w:pPr>
              <w:jc w:val="left"/>
            </w:pPr>
            <w:r>
              <w:rPr>
                <w:sz w:val="22"/>
              </w:rPr>
              <w:t xml:space="preserve">Reference to users.uid, employee initiating swap</w:t>
            </w:r>
          </w:p>
        </w:tc>
        <w:tc>
          <w:tcPr/>
          <w:p>
            <w:pPr>
              <w:jc w:val="left"/>
            </w:pPr>
            <w:r>
              <w:rPr>
                <w:sz w:val="22"/>
              </w:rPr>
              <w:t xml:space="preserve">Yes (ascending)</w:t>
            </w:r>
          </w:p>
        </w:tc>
      </w:tr>
      <w:tr>
        <w:tc>
          <w:tcPr/>
          <w:p>
            <w:pPr>
              <w:jc w:val="left"/>
            </w:pPr>
            <w:r>
              <w:rPr>
                <w:sz w:val="22"/>
              </w:rPr>
              <w:t xml:space="preserve">targetId</w:t>
            </w:r>
          </w:p>
        </w:tc>
        <w:tc>
          <w:tcPr/>
          <w:p>
            <w:pPr>
              <w:jc w:val="left"/>
            </w:pPr>
            <w:r>
              <w:rPr>
                <w:sz w:val="22"/>
              </w:rPr>
              <w:t xml:space="preserve">string</w:t>
            </w:r>
          </w:p>
        </w:tc>
        <w:tc>
          <w:tcPr/>
          <w:p>
            <w:pPr>
              <w:jc w:val="left"/>
            </w:pPr>
            <w:r>
              <w:rPr>
                <w:sz w:val="22"/>
              </w:rPr>
              <w:t xml:space="preserve">Reference to users.uid, employee receiving request</w:t>
            </w:r>
          </w:p>
        </w:tc>
        <w:tc>
          <w:tcPr/>
          <w:p>
            <w:pPr>
              <w:jc w:val="left"/>
            </w:pPr>
            <w:r>
              <w:rPr>
                <w:sz w:val="22"/>
              </w:rPr>
              <w:t xml:space="preserve">Yes (ascending)</w:t>
            </w:r>
          </w:p>
        </w:tc>
      </w:tr>
      <w:tr>
        <w:tc>
          <w:tcPr/>
          <w:p>
            <w:pPr>
              <w:jc w:val="left"/>
            </w:pPr>
            <w:r>
              <w:rPr>
                <w:sz w:val="22"/>
              </w:rPr>
              <w:t xml:space="preserve">requesterShiftId</w:t>
            </w:r>
          </w:p>
        </w:tc>
        <w:tc>
          <w:tcPr/>
          <w:p>
            <w:pPr>
              <w:jc w:val="left"/>
            </w:pPr>
            <w:r>
              <w:rPr>
                <w:sz w:val="22"/>
              </w:rPr>
              <w:t xml:space="preserve">string</w:t>
            </w:r>
          </w:p>
        </w:tc>
        <w:tc>
          <w:tcPr/>
          <w:p>
            <w:pPr>
              <w:jc w:val="left"/>
            </w:pPr>
            <w:r>
              <w:rPr>
                <w:sz w:val="22"/>
              </w:rPr>
              <w:t xml:space="preserve">Reference to shifts.id</w:t>
            </w:r>
          </w:p>
        </w:tc>
        <w:tc>
          <w:tcPr/>
          <w:p>
            <w:pPr>
              <w:jc w:val="left"/>
            </w:pPr>
            <w:r>
              <w:rPr>
                <w:sz w:val="22"/>
              </w:rPr>
              <w:t xml:space="preserve">Yes (ascending)</w:t>
            </w:r>
          </w:p>
        </w:tc>
      </w:tr>
      <w:tr>
        <w:tc>
          <w:tcPr/>
          <w:p>
            <w:pPr>
              <w:jc w:val="left"/>
            </w:pPr>
            <w:r>
              <w:rPr>
                <w:sz w:val="22"/>
              </w:rPr>
              <w:t xml:space="preserve">targetShiftId</w:t>
            </w:r>
          </w:p>
        </w:tc>
        <w:tc>
          <w:tcPr/>
          <w:p>
            <w:pPr>
              <w:jc w:val="left"/>
            </w:pPr>
            <w:r>
              <w:rPr>
                <w:sz w:val="22"/>
              </w:rPr>
              <w:t xml:space="preserve">string</w:t>
            </w:r>
          </w:p>
        </w:tc>
        <w:tc>
          <w:tcPr/>
          <w:p>
            <w:pPr>
              <w:jc w:val="left"/>
            </w:pPr>
            <w:r>
              <w:rPr>
                <w:sz w:val="22"/>
              </w:rPr>
              <w:t xml:space="preserve">Reference to shifts.id</w:t>
            </w:r>
          </w:p>
        </w:tc>
        <w:tc>
          <w:tcPr/>
          <w:p>
            <w:pPr>
              <w:jc w:val="left"/>
            </w:pPr>
            <w:r>
              <w:rPr>
                <w:sz w:val="22"/>
              </w:rPr>
              <w:t xml:space="preserve">Yes (ascending)</w:t>
            </w:r>
          </w:p>
        </w:tc>
      </w:tr>
      <w:tr>
        <w:tc>
          <w:tcPr/>
          <w:p>
            <w:pPr>
              <w:jc w:val="left"/>
            </w:pPr>
            <w:r>
              <w:rPr>
                <w:sz w:val="22"/>
              </w:rPr>
              <w:t xml:space="preserve">status</w:t>
            </w:r>
          </w:p>
        </w:tc>
        <w:tc>
          <w:tcPr/>
          <w:p>
            <w:pPr>
              <w:jc w:val="left"/>
            </w:pPr>
            <w:r>
              <w:rPr>
                <w:sz w:val="22"/>
              </w:rPr>
              <w:t xml:space="preserve">string</w:t>
            </w:r>
          </w:p>
        </w:tc>
        <w:tc>
          <w:tcPr/>
          <w:p>
            <w:pPr>
              <w:jc w:val="left"/>
            </w:pPr>
            <w:r>
              <w:rPr>
                <w:sz w:val="22"/>
              </w:rPr>
              <w:t xml:space="preserve">PENDING / APPROVED_BY_TARGET / APPROVED_BY_MANAGER / REJECTED</w:t>
            </w:r>
          </w:p>
        </w:tc>
        <w:tc>
          <w:tcPr/>
          <w:p>
            <w:pPr>
              <w:jc w:val="left"/>
            </w:pPr>
            <w:r>
              <w:rPr>
                <w:sz w:val="22"/>
              </w:rPr>
              <w:t xml:space="preserve">Yes (ascending)</w:t>
            </w:r>
          </w:p>
        </w:tc>
      </w:tr>
      <w:tr>
        <w:tc>
          <w:tcPr/>
          <w:p>
            <w:pPr>
              <w:jc w:val="left"/>
            </w:pPr>
            <w:r>
              <w:rPr>
                <w:sz w:val="22"/>
              </w:rPr>
              <w:t xml:space="preserve">createdAt</w:t>
            </w:r>
          </w:p>
        </w:tc>
        <w:tc>
          <w:tcPr/>
          <w:p>
            <w:pPr>
              <w:jc w:val="left"/>
            </w:pPr>
            <w:r>
              <w:rPr>
                <w:sz w:val="22"/>
              </w:rPr>
              <w:t xml:space="preserve">timestamp</w:t>
            </w:r>
          </w:p>
        </w:tc>
        <w:tc>
          <w:tcPr/>
          <w:p>
            <w:pPr>
              <w:jc w:val="left"/>
            </w:pPr>
            <w:r>
              <w:rPr>
                <w:sz w:val="22"/>
              </w:rPr>
              <w:t xml:space="preserve">Request creation timestamp</w:t>
            </w:r>
          </w:p>
        </w:tc>
        <w:tc>
          <w:tcPr/>
          <w:p>
            <w:pPr>
              <w:jc w:val="left"/>
            </w:pPr>
            <w:r>
              <w:rPr>
                <w:sz w:val="22"/>
              </w:rPr>
              <w:t xml:space="preserve">Yes (descending)</w:t>
            </w:r>
          </w:p>
        </w:tc>
      </w:tr>
      <w:tr>
        <w:tc>
          <w:tcPr/>
          <w:p>
            <w:pPr>
              <w:jc w:val="left"/>
            </w:pPr>
            <w:r>
              <w:rPr>
                <w:sz w:val="22"/>
              </w:rPr>
              <w:t xml:space="preserve">approvedAt</w:t>
            </w:r>
          </w:p>
        </w:tc>
        <w:tc>
          <w:tcPr/>
          <w:p>
            <w:pPr>
              <w:jc w:val="left"/>
            </w:pPr>
            <w:r>
              <w:rPr>
                <w:sz w:val="22"/>
              </w:rPr>
              <w:t xml:space="preserve">timestamp</w:t>
            </w:r>
          </w:p>
        </w:tc>
        <w:tc>
          <w:tcPr/>
          <w:p>
            <w:pPr>
              <w:jc w:val="left"/>
            </w:pPr>
            <w:r>
              <w:rPr>
                <w:sz w:val="22"/>
              </w:rPr>
              <w:t xml:space="preserve">Final approval timestamp</w:t>
            </w:r>
          </w:p>
        </w:tc>
        <w:tc>
          <w:tcPr/>
          <w:p>
            <w:pPr>
              <w:jc w:val="left"/>
            </w:pPr>
            <w:r>
              <w:rPr>
                <w:sz w:val="22"/>
              </w:rPr>
              <w:t xml:space="preserve">Yes (descending)</w:t>
            </w:r>
          </w:p>
        </w:tc>
      </w:tr>
    </w:tbl>
    <w:p>
      <w:pPr/>
      <w:r>
        <w:rPr>
          <w:rFonts w:ascii="Times New Roman" w:hAnsi="Times New Roman"/>
          <w:b/>
          <w:bCs/>
          <w:sz w:val="24"/>
        </w:rPr>
        <w:t xml:space="preserve">Table A1.7. taxis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request identifier, primary key</w:t>
            </w:r>
          </w:p>
        </w:tc>
        <w:tc>
          <w:tcPr/>
          <w:p>
            <w:pPr>
              <w:jc w:val="left"/>
            </w:pPr>
            <w:r>
              <w:rPr>
                <w:sz w:val="22"/>
              </w:rPr>
              <w:t xml:space="preserve">Yes (ascending)</w:t>
            </w:r>
          </w:p>
        </w:tc>
      </w:tr>
      <w:tr>
        <w:tc>
          <w:tcPr/>
          <w:p>
            <w:pPr>
              <w:jc w:val="left"/>
            </w:pPr>
            <w:r>
              <w:rPr>
                <w:sz w:val="22"/>
              </w:rPr>
              <w:t xml:space="preserve">staffId</w:t>
            </w:r>
          </w:p>
        </w:tc>
        <w:tc>
          <w:tcPr/>
          <w:p>
            <w:pPr>
              <w:jc w:val="left"/>
            </w:pPr>
            <w:r>
              <w:rPr>
                <w:sz w:val="22"/>
              </w:rPr>
              <w:t xml:space="preserve">string</w:t>
            </w:r>
          </w:p>
        </w:tc>
        <w:tc>
          <w:tcPr/>
          <w:p>
            <w:pPr>
              <w:jc w:val="left"/>
            </w:pPr>
            <w:r>
              <w:rPr>
                <w:sz w:val="22"/>
              </w:rPr>
              <w:t xml:space="preserve">Reference to users.uid, requesting employee</w:t>
            </w:r>
          </w:p>
        </w:tc>
        <w:tc>
          <w:tcPr/>
          <w:p>
            <w:pPr>
              <w:jc w:val="left"/>
            </w:pPr>
            <w:r>
              <w:rPr>
                <w:sz w:val="22"/>
              </w:rPr>
              <w:t xml:space="preserve">Yes (ascending)</w:t>
            </w:r>
          </w:p>
        </w:tc>
      </w:tr>
      <w:tr>
        <w:tc>
          <w:tcPr/>
          <w:p>
            <w:pPr>
              <w:jc w:val="left"/>
            </w:pPr>
            <w:r>
              <w:rPr>
                <w:sz w:val="22"/>
              </w:rPr>
              <w:t xml:space="preserve">shiftId</w:t>
            </w:r>
          </w:p>
        </w:tc>
        <w:tc>
          <w:tcPr/>
          <w:p>
            <w:pPr>
              <w:jc w:val="left"/>
            </w:pPr>
            <w:r>
              <w:rPr>
                <w:sz w:val="22"/>
              </w:rPr>
              <w:t xml:space="preserve">string</w:t>
            </w:r>
          </w:p>
        </w:tc>
        <w:tc>
          <w:tcPr/>
          <w:p>
            <w:pPr>
              <w:jc w:val="left"/>
            </w:pPr>
            <w:r>
              <w:rPr>
                <w:sz w:val="22"/>
              </w:rPr>
              <w:t xml:space="preserve">Reference to shifts.id, associated shift</w:t>
            </w:r>
          </w:p>
        </w:tc>
        <w:tc>
          <w:tcPr/>
          <w:p>
            <w:pPr>
              <w:jc w:val="left"/>
            </w:pPr>
            <w:r>
              <w:rPr>
                <w:sz w:val="22"/>
              </w:rPr>
              <w:t xml:space="preserve">Yes (ascending)</w:t>
            </w:r>
          </w:p>
        </w:tc>
      </w:tr>
      <w:tr>
        <w:tc>
          <w:tcPr/>
          <w:p>
            <w:pPr>
              <w:jc w:val="left"/>
            </w:pPr>
            <w:r>
              <w:rPr>
                <w:sz w:val="22"/>
              </w:rPr>
              <w:t xml:space="preserve">type</w:t>
            </w:r>
          </w:p>
        </w:tc>
        <w:tc>
          <w:tcPr/>
          <w:p>
            <w:pPr>
              <w:jc w:val="left"/>
            </w:pPr>
            <w:r>
              <w:rPr>
                <w:sz w:val="22"/>
              </w:rPr>
              <w:t xml:space="preserve">string</w:t>
            </w:r>
          </w:p>
        </w:tc>
        <w:tc>
          <w:tcPr/>
          <w:p>
            <w:pPr>
              <w:jc w:val="left"/>
            </w:pPr>
            <w:r>
              <w:rPr>
                <w:sz w:val="22"/>
              </w:rPr>
              <w:t xml:space="preserve">PICKUP / DROPOFF</w:t>
            </w:r>
          </w:p>
        </w:tc>
        <w:tc>
          <w:tcPr/>
          <w:p>
            <w:pPr>
              <w:jc w:val="left"/>
            </w:pPr>
            <w:r>
              <w:rPr>
                <w:sz w:val="22"/>
              </w:rPr>
              <w:t xml:space="preserve">Yes (ascending)</w:t>
            </w:r>
          </w:p>
        </w:tc>
      </w:tr>
      <w:tr>
        <w:tc>
          <w:tcPr/>
          <w:p>
            <w:pPr>
              <w:jc w:val="left"/>
            </w:pPr>
            <w:r>
              <w:rPr>
                <w:sz w:val="22"/>
              </w:rPr>
              <w:t xml:space="preserve">status</w:t>
            </w:r>
          </w:p>
        </w:tc>
        <w:tc>
          <w:tcPr/>
          <w:p>
            <w:pPr>
              <w:jc w:val="left"/>
            </w:pPr>
            <w:r>
              <w:rPr>
                <w:sz w:val="22"/>
              </w:rPr>
              <w:t xml:space="preserve">string</w:t>
            </w:r>
          </w:p>
        </w:tc>
        <w:tc>
          <w:tcPr/>
          <w:p>
            <w:pPr>
              <w:jc w:val="left"/>
            </w:pPr>
            <w:r>
              <w:rPr>
                <w:sz w:val="22"/>
              </w:rPr>
              <w:t xml:space="preserve">PENDING / APPROVED / REJECTED</w:t>
            </w:r>
          </w:p>
        </w:tc>
        <w:tc>
          <w:tcPr/>
          <w:p>
            <w:pPr>
              <w:jc w:val="left"/>
            </w:pPr>
            <w:r>
              <w:rPr>
                <w:sz w:val="22"/>
              </w:rPr>
              <w:t xml:space="preserve">Yes (ascending)</w:t>
            </w:r>
          </w:p>
        </w:tc>
      </w:tr>
      <w:tr>
        <w:tc>
          <w:tcPr/>
          <w:p>
            <w:pPr>
              <w:jc w:val="left"/>
            </w:pPr>
            <w:r>
              <w:rPr>
                <w:sz w:val="22"/>
              </w:rPr>
              <w:t xml:space="preserve">requestTime</w:t>
            </w:r>
          </w:p>
        </w:tc>
        <w:tc>
          <w:tcPr/>
          <w:p>
            <w:pPr>
              <w:jc w:val="left"/>
            </w:pPr>
            <w:r>
              <w:rPr>
                <w:sz w:val="22"/>
              </w:rPr>
              <w:t xml:space="preserve">timestamp</w:t>
            </w:r>
          </w:p>
        </w:tc>
        <w:tc>
          <w:tcPr/>
          <w:p>
            <w:pPr>
              <w:jc w:val="left"/>
            </w:pPr>
            <w:r>
              <w:rPr>
                <w:sz w:val="22"/>
              </w:rPr>
              <w:t xml:space="preserve">Request submission timestamp</w:t>
            </w:r>
          </w:p>
        </w:tc>
        <w:tc>
          <w:tcPr/>
          <w:p>
            <w:pPr>
              <w:jc w:val="left"/>
            </w:pPr>
            <w:r>
              <w:rPr>
                <w:sz w:val="22"/>
              </w:rPr>
              <w:t xml:space="preserve">Yes (descending)</w:t>
            </w:r>
          </w:p>
        </w:tc>
      </w:tr>
      <w:tr>
        <w:tc>
          <w:tcPr/>
          <w:p>
            <w:pPr>
              <w:jc w:val="left"/>
            </w:pPr>
            <w:r>
              <w:rPr>
                <w:sz w:val="22"/>
              </w:rPr>
              <w:t xml:space="preserve">eligibilityCheck</w:t>
            </w:r>
          </w:p>
        </w:tc>
        <w:tc>
          <w:tcPr/>
          <w:p>
            <w:pPr>
              <w:jc w:val="left"/>
            </w:pPr>
            <w:r>
              <w:rPr>
                <w:sz w:val="22"/>
              </w:rPr>
              <w:t xml:space="preserve">object</w:t>
            </w:r>
          </w:p>
        </w:tc>
        <w:tc>
          <w:tcPr/>
          <w:p>
            <w:pPr>
              <w:jc w:val="left"/>
            </w:pPr>
            <w:r>
              <w:rPr>
                <w:sz w:val="22"/>
              </w:rPr>
              <w:t xml:space="preserve">AI validation result: { eligible: boolean, reason: string }</w:t>
            </w:r>
          </w:p>
        </w:tc>
        <w:tc>
          <w:tcPr/>
          <w:p>
            <w:pPr>
              <w:jc w:val="left"/>
            </w:pPr>
            <w:r>
              <w:rPr>
                <w:sz w:val="22"/>
              </w:rPr>
              <w:t xml:space="preserve">No</w:t>
            </w:r>
          </w:p>
        </w:tc>
      </w:tr>
    </w:tbl>
    <w:p>
      <w:pPr/>
      <w:r>
        <w:rPr>
          <w:rFonts w:ascii="Times New Roman" w:hAnsi="Times New Roman"/>
          <w:b/>
          <w:bCs/>
          <w:sz w:val="24"/>
        </w:rPr>
        <w:t xml:space="preserve">Table A1.8. tasks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task identifier, primary key</w:t>
            </w:r>
          </w:p>
        </w:tc>
        <w:tc>
          <w:tcPr/>
          <w:p>
            <w:pPr>
              <w:jc w:val="left"/>
            </w:pPr>
            <w:r>
              <w:rPr>
                <w:sz w:val="22"/>
              </w:rPr>
              <w:t xml:space="preserve">Yes (ascending)</w:t>
            </w:r>
          </w:p>
        </w:tc>
      </w:tr>
      <w:tr>
        <w:tc>
          <w:tcPr/>
          <w:p>
            <w:pPr>
              <w:jc w:val="left"/>
            </w:pPr>
            <w:r>
              <w:rPr>
                <w:sz w:val="22"/>
              </w:rPr>
              <w:t xml:space="preserve">title</w:t>
            </w:r>
          </w:p>
        </w:tc>
        <w:tc>
          <w:tcPr/>
          <w:p>
            <w:pPr>
              <w:jc w:val="left"/>
            </w:pPr>
            <w:r>
              <w:rPr>
                <w:sz w:val="22"/>
              </w:rPr>
              <w:t xml:space="preserve">string</w:t>
            </w:r>
          </w:p>
        </w:tc>
        <w:tc>
          <w:tcPr/>
          <w:p>
            <w:pPr>
              <w:jc w:val="left"/>
            </w:pPr>
            <w:r>
              <w:rPr>
                <w:sz w:val="22"/>
              </w:rPr>
              <w:t xml:space="preserve">Task title</w:t>
            </w:r>
          </w:p>
        </w:tc>
        <w:tc>
          <w:tcPr/>
          <w:p>
            <w:pPr>
              <w:jc w:val="left"/>
            </w:pPr>
            <w:r>
              <w:rPr>
                <w:sz w:val="22"/>
              </w:rPr>
              <w:t xml:space="preserve">Yes (ascending)</w:t>
            </w:r>
          </w:p>
        </w:tc>
      </w:tr>
      <w:tr>
        <w:tc>
          <w:tcPr/>
          <w:p>
            <w:pPr>
              <w:jc w:val="left"/>
            </w:pPr>
            <w:r>
              <w:rPr>
                <w:sz w:val="22"/>
              </w:rPr>
              <w:t xml:space="preserve">category</w:t>
            </w:r>
          </w:p>
        </w:tc>
        <w:tc>
          <w:tcPr/>
          <w:p>
            <w:pPr>
              <w:jc w:val="left"/>
            </w:pPr>
            <w:r>
              <w:rPr>
                <w:sz w:val="22"/>
              </w:rPr>
              <w:t xml:space="preserve">string</w:t>
            </w:r>
          </w:p>
        </w:tc>
        <w:tc>
          <w:tcPr/>
          <w:p>
            <w:pPr>
              <w:jc w:val="left"/>
            </w:pPr>
            <w:r>
              <w:rPr>
                <w:sz w:val="22"/>
              </w:rPr>
              <w:t xml:space="preserve">Preparation / Cooking / Serving / Cleaning / Inventory Management</w:t>
            </w:r>
          </w:p>
        </w:tc>
        <w:tc>
          <w:tcPr/>
          <w:p>
            <w:pPr>
              <w:jc w:val="left"/>
            </w:pPr>
            <w:r>
              <w:rPr>
                <w:sz w:val="22"/>
              </w:rPr>
              <w:t xml:space="preserve">Yes (ascending)</w:t>
            </w:r>
          </w:p>
        </w:tc>
      </w:tr>
      <w:tr>
        <w:tc>
          <w:tcPr/>
          <w:p>
            <w:pPr>
              <w:jc w:val="left"/>
            </w:pPr>
            <w:r>
              <w:rPr>
                <w:sz w:val="22"/>
              </w:rPr>
              <w:t xml:space="preserve">priority</w:t>
            </w:r>
          </w:p>
        </w:tc>
        <w:tc>
          <w:tcPr/>
          <w:p>
            <w:pPr>
              <w:jc w:val="left"/>
            </w:pPr>
            <w:r>
              <w:rPr>
                <w:sz w:val="22"/>
              </w:rPr>
              <w:t xml:space="preserve">string</w:t>
            </w:r>
          </w:p>
        </w:tc>
        <w:tc>
          <w:tcPr/>
          <w:p>
            <w:pPr>
              <w:jc w:val="left"/>
            </w:pPr>
            <w:r>
              <w:rPr>
                <w:sz w:val="22"/>
              </w:rPr>
              <w:t xml:space="preserve">high / medium / low</w:t>
            </w:r>
          </w:p>
        </w:tc>
        <w:tc>
          <w:tcPr/>
          <w:p>
            <w:pPr>
              <w:jc w:val="left"/>
            </w:pPr>
            <w:r>
              <w:rPr>
                <w:sz w:val="22"/>
              </w:rPr>
              <w:t xml:space="preserve">Yes (ascending)</w:t>
            </w:r>
          </w:p>
        </w:tc>
      </w:tr>
      <w:tr>
        <w:tc>
          <w:tcPr/>
          <w:p>
            <w:pPr>
              <w:jc w:val="left"/>
            </w:pPr>
            <w:r>
              <w:rPr>
                <w:sz w:val="22"/>
              </w:rPr>
              <w:t xml:space="preserve">assignedTo</w:t>
            </w:r>
          </w:p>
        </w:tc>
        <w:tc>
          <w:tcPr/>
          <w:p>
            <w:pPr>
              <w:jc w:val="left"/>
            </w:pPr>
            <w:r>
              <w:rPr>
                <w:sz w:val="22"/>
              </w:rPr>
              <w:t xml:space="preserve">string</w:t>
            </w:r>
          </w:p>
        </w:tc>
        <w:tc>
          <w:tcPr/>
          <w:p>
            <w:pPr>
              <w:jc w:val="left"/>
            </w:pPr>
            <w:r>
              <w:rPr>
                <w:sz w:val="22"/>
              </w:rPr>
              <w:t xml:space="preserve">Reference to users.uid</w:t>
            </w:r>
          </w:p>
        </w:tc>
        <w:tc>
          <w:tcPr/>
          <w:p>
            <w:pPr>
              <w:jc w:val="left"/>
            </w:pPr>
            <w:r>
              <w:rPr>
                <w:sz w:val="22"/>
              </w:rPr>
              <w:t xml:space="preserve">Yes (ascending)</w:t>
            </w:r>
          </w:p>
        </w:tc>
      </w:tr>
      <w:tr>
        <w:tc>
          <w:tcPr/>
          <w:p>
            <w:pPr>
              <w:jc w:val="left"/>
            </w:pPr>
            <w:r>
              <w:rPr>
                <w:sz w:val="22"/>
              </w:rPr>
              <w:t xml:space="preserve">timeWindow</w:t>
            </w:r>
          </w:p>
        </w:tc>
        <w:tc>
          <w:tcPr/>
          <w:p>
            <w:pPr>
              <w:jc w:val="left"/>
            </w:pPr>
            <w:r>
              <w:rPr>
                <w:sz w:val="22"/>
              </w:rPr>
              <w:t xml:space="preserve">string</w:t>
            </w:r>
          </w:p>
        </w:tc>
        <w:tc>
          <w:tcPr/>
          <w:p>
            <w:pPr>
              <w:jc w:val="left"/>
            </w:pPr>
            <w:r>
              <w:rPr>
                <w:sz w:val="22"/>
              </w:rPr>
              <w:t xml:space="preserve">Scheduled time for task completion</w:t>
            </w:r>
          </w:p>
        </w:tc>
        <w:tc>
          <w:tcPr/>
          <w:p>
            <w:pPr>
              <w:jc w:val="left"/>
            </w:pPr>
            <w:r>
              <w:rPr>
                <w:sz w:val="22"/>
              </w:rPr>
              <w:t xml:space="preserve">No</w:t>
            </w:r>
          </w:p>
        </w:tc>
      </w:tr>
      <w:tr>
        <w:tc>
          <w:tcPr/>
          <w:p>
            <w:pPr>
              <w:jc w:val="left"/>
            </w:pPr>
            <w:r>
              <w:rPr>
                <w:sz w:val="22"/>
              </w:rPr>
              <w:t xml:space="preserve">zone</w:t>
            </w:r>
          </w:p>
        </w:tc>
        <w:tc>
          <w:tcPr/>
          <w:p>
            <w:pPr>
              <w:jc w:val="left"/>
            </w:pPr>
            <w:r>
              <w:rPr>
                <w:sz w:val="22"/>
              </w:rPr>
              <w:t xml:space="preserve">string</w:t>
            </w:r>
          </w:p>
        </w:tc>
        <w:tc>
          <w:tcPr/>
          <w:p>
            <w:pPr>
              <w:jc w:val="left"/>
            </w:pPr>
            <w:r>
              <w:rPr>
                <w:sz w:val="22"/>
              </w:rPr>
              <w:t xml:space="preserve">Assigned work zone</w:t>
            </w:r>
          </w:p>
        </w:tc>
        <w:tc>
          <w:tcPr/>
          <w:p>
            <w:pPr>
              <w:jc w:val="left"/>
            </w:pPr>
            <w:r>
              <w:rPr>
                <w:sz w:val="22"/>
              </w:rPr>
              <w:t xml:space="preserve">Yes (ascending)</w:t>
            </w:r>
          </w:p>
        </w:tc>
      </w:tr>
      <w:tr>
        <w:tc>
          <w:tcPr/>
          <w:p>
            <w:pPr>
              <w:jc w:val="left"/>
            </w:pPr>
            <w:r>
              <w:rPr>
                <w:sz w:val="22"/>
              </w:rPr>
              <w:t xml:space="preserve">status</w:t>
            </w:r>
          </w:p>
        </w:tc>
        <w:tc>
          <w:tcPr/>
          <w:p>
            <w:pPr>
              <w:jc w:val="left"/>
            </w:pPr>
            <w:r>
              <w:rPr>
                <w:sz w:val="22"/>
              </w:rPr>
              <w:t xml:space="preserve">string</w:t>
            </w:r>
          </w:p>
        </w:tc>
        <w:tc>
          <w:tcPr/>
          <w:p>
            <w:pPr>
              <w:jc w:val="left"/>
            </w:pPr>
            <w:r>
              <w:rPr>
                <w:sz w:val="22"/>
              </w:rPr>
              <w:t xml:space="preserve">pending / in-progress / completed</w:t>
            </w:r>
          </w:p>
        </w:tc>
        <w:tc>
          <w:tcPr/>
          <w:p>
            <w:pPr>
              <w:jc w:val="left"/>
            </w:pPr>
            <w:r>
              <w:rPr>
                <w:sz w:val="22"/>
              </w:rPr>
              <w:t xml:space="preserve">Yes (ascending)</w:t>
            </w:r>
          </w:p>
        </w:tc>
      </w:tr>
      <w:tr>
        <w:tc>
          <w:tcPr/>
          <w:p>
            <w:pPr>
              <w:jc w:val="left"/>
            </w:pPr>
            <w:r>
              <w:rPr>
                <w:sz w:val="22"/>
              </w:rPr>
              <w:t xml:space="preserve">createdAt</w:t>
            </w:r>
          </w:p>
        </w:tc>
        <w:tc>
          <w:tcPr/>
          <w:p>
            <w:pPr>
              <w:jc w:val="left"/>
            </w:pPr>
            <w:r>
              <w:rPr>
                <w:sz w:val="22"/>
              </w:rPr>
              <w:t xml:space="preserve">timestamp</w:t>
            </w:r>
          </w:p>
        </w:tc>
        <w:tc>
          <w:tcPr/>
          <w:p>
            <w:pPr>
              <w:jc w:val="left"/>
            </w:pPr>
            <w:r>
              <w:rPr>
                <w:sz w:val="22"/>
              </w:rPr>
              <w:t xml:space="preserve">Task creation timestamp</w:t>
            </w:r>
          </w:p>
        </w:tc>
        <w:tc>
          <w:tcPr/>
          <w:p>
            <w:pPr>
              <w:jc w:val="left"/>
            </w:pPr>
            <w:r>
              <w:rPr>
                <w:sz w:val="22"/>
              </w:rPr>
              <w:t xml:space="preserve">Yes (descending)</w:t>
            </w:r>
          </w:p>
        </w:tc>
      </w:tr>
      <w:tr>
        <w:tc>
          <w:tcPr/>
          <w:p>
            <w:pPr>
              <w:jc w:val="left"/>
            </w:pPr>
            <w:r>
              <w:rPr>
                <w:sz w:val="22"/>
              </w:rPr>
              <w:t xml:space="preserve">updatedAt</w:t>
            </w:r>
          </w:p>
        </w:tc>
        <w:tc>
          <w:tcPr/>
          <w:p>
            <w:pPr>
              <w:jc w:val="left"/>
            </w:pPr>
            <w:r>
              <w:rPr>
                <w:sz w:val="22"/>
              </w:rPr>
              <w:t xml:space="preserve">timestamp</w:t>
            </w:r>
          </w:p>
        </w:tc>
        <w:tc>
          <w:tcPr/>
          <w:p>
            <w:pPr>
              <w:jc w:val="left"/>
            </w:pPr>
            <w:r>
              <w:rPr>
                <w:sz w:val="22"/>
              </w:rPr>
              <w:t xml:space="preserve">Last status change timestamp</w:t>
            </w:r>
          </w:p>
        </w:tc>
        <w:tc>
          <w:tcPr/>
          <w:p>
            <w:pPr>
              <w:jc w:val="left"/>
            </w:pPr>
            <w:r>
              <w:rPr>
                <w:sz w:val="22"/>
              </w:rPr>
              <w:t xml:space="preserve">Yes (descending)</w:t>
            </w:r>
          </w:p>
        </w:tc>
      </w:tr>
    </w:tbl>
    <w:p>
      <w:pPr/>
      <w:r>
        <w:rPr>
          <w:rFonts w:ascii="Times New Roman" w:hAnsi="Times New Roman"/>
          <w:b/>
          <w:bCs/>
          <w:sz w:val="24"/>
        </w:rPr>
        <w:t xml:space="preserve">Table A1.9. inventory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item identifier, primary key</w:t>
            </w:r>
          </w:p>
        </w:tc>
        <w:tc>
          <w:tcPr/>
          <w:p>
            <w:pPr>
              <w:jc w:val="left"/>
            </w:pPr>
            <w:r>
              <w:rPr>
                <w:sz w:val="22"/>
              </w:rPr>
              <w:t xml:space="preserve">Yes (ascending)</w:t>
            </w:r>
          </w:p>
        </w:tc>
      </w:tr>
      <w:tr>
        <w:tc>
          <w:tcPr/>
          <w:p>
            <w:pPr>
              <w:jc w:val="left"/>
            </w:pPr>
            <w:r>
              <w:rPr>
                <w:sz w:val="22"/>
              </w:rPr>
              <w:t xml:space="preserve">name</w:t>
            </w:r>
          </w:p>
        </w:tc>
        <w:tc>
          <w:tcPr/>
          <w:p>
            <w:pPr>
              <w:jc w:val="left"/>
            </w:pPr>
            <w:r>
              <w:rPr>
                <w:sz w:val="22"/>
              </w:rPr>
              <w:t xml:space="preserve">string</w:t>
            </w:r>
          </w:p>
        </w:tc>
        <w:tc>
          <w:tcPr/>
          <w:p>
            <w:pPr>
              <w:jc w:val="left"/>
            </w:pPr>
            <w:r>
              <w:rPr>
                <w:sz w:val="22"/>
              </w:rPr>
              <w:t xml:space="preserve">Item name</w:t>
            </w:r>
          </w:p>
        </w:tc>
        <w:tc>
          <w:tcPr/>
          <w:p>
            <w:pPr>
              <w:jc w:val="left"/>
            </w:pPr>
            <w:r>
              <w:rPr>
                <w:sz w:val="22"/>
              </w:rPr>
              <w:t xml:space="preserve">Yes (ascending)</w:t>
            </w:r>
          </w:p>
        </w:tc>
      </w:tr>
      <w:tr>
        <w:tc>
          <w:tcPr/>
          <w:p>
            <w:pPr>
              <w:jc w:val="left"/>
            </w:pPr>
            <w:r>
              <w:rPr>
                <w:sz w:val="22"/>
              </w:rPr>
              <w:t xml:space="preserve">category</w:t>
            </w:r>
          </w:p>
        </w:tc>
        <w:tc>
          <w:tcPr/>
          <w:p>
            <w:pPr>
              <w:jc w:val="left"/>
            </w:pPr>
            <w:r>
              <w:rPr>
                <w:sz w:val="22"/>
              </w:rPr>
              <w:t xml:space="preserve">string</w:t>
            </w:r>
          </w:p>
        </w:tc>
        <w:tc>
          <w:tcPr/>
          <w:p>
            <w:pPr>
              <w:jc w:val="left"/>
            </w:pPr>
            <w:r>
              <w:rPr>
                <w:sz w:val="22"/>
              </w:rPr>
              <w:t xml:space="preserve">Meat &amp; Seafood / Vegetables &amp; Fruits / Dairy &amp; Eggs / Dry Goods / Beverages / Cleaning Supplies / Disposables</w:t>
            </w:r>
          </w:p>
        </w:tc>
        <w:tc>
          <w:tcPr/>
          <w:p>
            <w:pPr>
              <w:jc w:val="left"/>
            </w:pPr>
            <w:r>
              <w:rPr>
                <w:sz w:val="22"/>
              </w:rPr>
              <w:t xml:space="preserve">Yes (ascending)</w:t>
            </w:r>
          </w:p>
        </w:tc>
      </w:tr>
      <w:tr>
        <w:tc>
          <w:tcPr/>
          <w:p>
            <w:pPr>
              <w:jc w:val="left"/>
            </w:pPr>
            <w:r>
              <w:rPr>
                <w:sz w:val="22"/>
              </w:rPr>
              <w:t xml:space="preserve">quantity</w:t>
            </w:r>
          </w:p>
        </w:tc>
        <w:tc>
          <w:tcPr/>
          <w:p>
            <w:pPr>
              <w:jc w:val="left"/>
            </w:pPr>
            <w:r>
              <w:rPr>
                <w:sz w:val="22"/>
              </w:rPr>
              <w:t xml:space="preserve">number</w:t>
            </w:r>
          </w:p>
        </w:tc>
        <w:tc>
          <w:tcPr/>
          <w:p>
            <w:pPr>
              <w:jc w:val="left"/>
            </w:pPr>
            <w:r>
              <w:rPr>
                <w:sz w:val="22"/>
              </w:rPr>
              <w:t xml:space="preserve">Current stock quantity</w:t>
            </w:r>
          </w:p>
        </w:tc>
        <w:tc>
          <w:tcPr/>
          <w:p>
            <w:pPr>
              <w:jc w:val="left"/>
            </w:pPr>
            <w:r>
              <w:rPr>
                <w:sz w:val="22"/>
              </w:rPr>
              <w:t xml:space="preserve">No</w:t>
            </w:r>
          </w:p>
        </w:tc>
      </w:tr>
      <w:tr>
        <w:tc>
          <w:tcPr/>
          <w:p>
            <w:pPr>
              <w:jc w:val="left"/>
            </w:pPr>
            <w:r>
              <w:rPr>
                <w:sz w:val="22"/>
              </w:rPr>
              <w:t xml:space="preserve">unit</w:t>
            </w:r>
          </w:p>
        </w:tc>
        <w:tc>
          <w:tcPr/>
          <w:p>
            <w:pPr>
              <w:jc w:val="left"/>
            </w:pPr>
            <w:r>
              <w:rPr>
                <w:sz w:val="22"/>
              </w:rPr>
              <w:t xml:space="preserve">string</w:t>
            </w:r>
          </w:p>
        </w:tc>
        <w:tc>
          <w:tcPr/>
          <w:p>
            <w:pPr>
              <w:jc w:val="left"/>
            </w:pPr>
            <w:r>
              <w:rPr>
                <w:sz w:val="22"/>
              </w:rPr>
              <w:t xml:space="preserve">Unit of measurement</w:t>
            </w:r>
          </w:p>
        </w:tc>
        <w:tc>
          <w:tcPr/>
          <w:p>
            <w:pPr>
              <w:jc w:val="left"/>
            </w:pPr>
            <w:r>
              <w:rPr>
                <w:sz w:val="22"/>
              </w:rPr>
              <w:t xml:space="preserve">No</w:t>
            </w:r>
          </w:p>
        </w:tc>
      </w:tr>
      <w:tr>
        <w:tc>
          <w:tcPr/>
          <w:p>
            <w:pPr>
              <w:jc w:val="left"/>
            </w:pPr>
            <w:r>
              <w:rPr>
                <w:sz w:val="22"/>
              </w:rPr>
              <w:t xml:space="preserve">minStock</w:t>
            </w:r>
          </w:p>
        </w:tc>
        <w:tc>
          <w:tcPr/>
          <w:p>
            <w:pPr>
              <w:jc w:val="left"/>
            </w:pPr>
            <w:r>
              <w:rPr>
                <w:sz w:val="22"/>
              </w:rPr>
              <w:t xml:space="preserve">number</w:t>
            </w:r>
          </w:p>
        </w:tc>
        <w:tc>
          <w:tcPr/>
          <w:p>
            <w:pPr>
              <w:jc w:val="left"/>
            </w:pPr>
            <w:r>
              <w:rPr>
                <w:sz w:val="22"/>
              </w:rPr>
              <w:t xml:space="preserve">Minimum threshold for stock alert</w:t>
            </w:r>
          </w:p>
        </w:tc>
        <w:tc>
          <w:tcPr/>
          <w:p>
            <w:pPr>
              <w:jc w:val="left"/>
            </w:pPr>
            <w:r>
              <w:rPr>
                <w:sz w:val="22"/>
              </w:rPr>
              <w:t xml:space="preserve">No</w:t>
            </w:r>
          </w:p>
        </w:tc>
      </w:tr>
      <w:tr>
        <w:tc>
          <w:tcPr/>
          <w:p>
            <w:pPr>
              <w:jc w:val="left"/>
            </w:pPr>
            <w:r>
              <w:rPr>
                <w:sz w:val="22"/>
              </w:rPr>
              <w:t xml:space="preserve">status</w:t>
            </w:r>
          </w:p>
        </w:tc>
        <w:tc>
          <w:tcPr/>
          <w:p>
            <w:pPr>
              <w:jc w:val="left"/>
            </w:pPr>
            <w:r>
              <w:rPr>
                <w:sz w:val="22"/>
              </w:rPr>
              <w:t xml:space="preserve">string</w:t>
            </w:r>
          </w:p>
        </w:tc>
        <w:tc>
          <w:tcPr/>
          <w:p>
            <w:pPr>
              <w:jc w:val="left"/>
            </w:pPr>
            <w:r>
              <w:rPr>
                <w:sz w:val="22"/>
              </w:rPr>
              <w:t xml:space="preserve">in-stock / low / critical (computed)</w:t>
            </w:r>
          </w:p>
        </w:tc>
        <w:tc>
          <w:tcPr/>
          <w:p>
            <w:pPr>
              <w:jc w:val="left"/>
            </w:pPr>
            <w:r>
              <w:rPr>
                <w:sz w:val="22"/>
              </w:rPr>
              <w:t xml:space="preserve">Yes (ascending)</w:t>
            </w:r>
          </w:p>
        </w:tc>
      </w:tr>
      <w:tr>
        <w:tc>
          <w:tcPr/>
          <w:p>
            <w:pPr>
              <w:jc w:val="left"/>
            </w:pPr>
            <w:r>
              <w:rPr>
                <w:sz w:val="22"/>
              </w:rPr>
              <w:t xml:space="preserve">updatedAt</w:t>
            </w:r>
          </w:p>
        </w:tc>
        <w:tc>
          <w:tcPr/>
          <w:p>
            <w:pPr>
              <w:jc w:val="left"/>
            </w:pPr>
            <w:r>
              <w:rPr>
                <w:sz w:val="22"/>
              </w:rPr>
              <w:t xml:space="preserve">timestamp</w:t>
            </w:r>
          </w:p>
        </w:tc>
        <w:tc>
          <w:tcPr/>
          <w:p>
            <w:pPr>
              <w:jc w:val="left"/>
            </w:pPr>
            <w:r>
              <w:rPr>
                <w:sz w:val="22"/>
              </w:rPr>
              <w:t xml:space="preserve">Last update timestamp</w:t>
            </w:r>
          </w:p>
        </w:tc>
        <w:tc>
          <w:tcPr/>
          <w:p>
            <w:pPr>
              <w:jc w:val="left"/>
            </w:pPr>
            <w:r>
              <w:rPr>
                <w:sz w:val="22"/>
              </w:rPr>
              <w:t xml:space="preserve">Yes (descending)</w:t>
            </w:r>
          </w:p>
        </w:tc>
      </w:tr>
    </w:tbl>
    <w:p>
      <w:pPr/>
      <w:r>
        <w:rPr>
          <w:rFonts w:ascii="Times New Roman" w:hAnsi="Times New Roman"/>
          <w:b/>
          <w:bCs/>
          <w:sz w:val="24"/>
        </w:rPr>
        <w:t xml:space="preserve">Table A1.10. forecast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entry identifier, primary key</w:t>
            </w:r>
          </w:p>
        </w:tc>
        <w:tc>
          <w:tcPr/>
          <w:p>
            <w:pPr>
              <w:jc w:val="left"/>
            </w:pPr>
            <w:r>
              <w:rPr>
                <w:sz w:val="22"/>
              </w:rPr>
              <w:t xml:space="preserve">Yes (ascending)</w:t>
            </w:r>
          </w:p>
        </w:tc>
      </w:tr>
      <w:tr>
        <w:tc>
          <w:tcPr/>
          <w:p>
            <w:pPr>
              <w:jc w:val="left"/>
            </w:pPr>
            <w:r>
              <w:rPr>
                <w:sz w:val="22"/>
              </w:rPr>
              <w:t xml:space="preserve">date</w:t>
            </w:r>
          </w:p>
        </w:tc>
        <w:tc>
          <w:tcPr/>
          <w:p>
            <w:pPr>
              <w:jc w:val="left"/>
            </w:pPr>
            <w:r>
              <w:rPr>
                <w:sz w:val="22"/>
              </w:rPr>
              <w:t xml:space="preserve">string</w:t>
            </w:r>
          </w:p>
        </w:tc>
        <w:tc>
          <w:tcPr/>
          <w:p>
            <w:pPr>
              <w:jc w:val="left"/>
            </w:pPr>
            <w:r>
              <w:rPr>
                <w:sz w:val="22"/>
              </w:rPr>
              <w:t xml:space="preserve">Forecast date (YYYY-MM-DD)</w:t>
            </w:r>
          </w:p>
        </w:tc>
        <w:tc>
          <w:tcPr/>
          <w:p>
            <w:pPr>
              <w:jc w:val="left"/>
            </w:pPr>
            <w:r>
              <w:rPr>
                <w:sz w:val="22"/>
              </w:rPr>
              <w:t xml:space="preserve">Yes (ascending)</w:t>
            </w:r>
          </w:p>
        </w:tc>
      </w:tr>
      <w:tr>
        <w:tc>
          <w:tcPr/>
          <w:p>
            <w:pPr>
              <w:jc w:val="left"/>
            </w:pPr>
            <w:r>
              <w:rPr>
                <w:sz w:val="22"/>
              </w:rPr>
              <w:t xml:space="preserve">time</w:t>
            </w:r>
          </w:p>
        </w:tc>
        <w:tc>
          <w:tcPr/>
          <w:p>
            <w:pPr>
              <w:jc w:val="left"/>
            </w:pPr>
            <w:r>
              <w:rPr>
                <w:sz w:val="22"/>
              </w:rPr>
              <w:t xml:space="preserve">string</w:t>
            </w:r>
          </w:p>
        </w:tc>
        <w:tc>
          <w:tcPr/>
          <w:p>
            <w:pPr>
              <w:jc w:val="left"/>
            </w:pPr>
            <w:r>
              <w:rPr>
                <w:sz w:val="22"/>
              </w:rPr>
              <w:t xml:space="preserve">Hour of day (HH:00)</w:t>
            </w:r>
          </w:p>
        </w:tc>
        <w:tc>
          <w:tcPr/>
          <w:p>
            <w:pPr>
              <w:jc w:val="left"/>
            </w:pPr>
            <w:r>
              <w:rPr>
                <w:sz w:val="22"/>
              </w:rPr>
              <w:t xml:space="preserve">Yes (ascending)</w:t>
            </w:r>
          </w:p>
        </w:tc>
      </w:tr>
      <w:tr>
        <w:tc>
          <w:tcPr/>
          <w:p>
            <w:pPr>
              <w:jc w:val="left"/>
            </w:pPr>
            <w:r>
              <w:rPr>
                <w:sz w:val="22"/>
              </w:rPr>
              <w:t xml:space="preserve">predicted</w:t>
            </w:r>
          </w:p>
        </w:tc>
        <w:tc>
          <w:tcPr/>
          <w:p>
            <w:pPr>
              <w:jc w:val="left"/>
            </w:pPr>
            <w:r>
              <w:rPr>
                <w:sz w:val="22"/>
              </w:rPr>
              <w:t xml:space="preserve">number</w:t>
            </w:r>
          </w:p>
        </w:tc>
        <w:tc>
          <w:tcPr/>
          <w:p>
            <w:pPr>
              <w:jc w:val="left"/>
            </w:pPr>
            <w:r>
              <w:rPr>
                <w:sz w:val="22"/>
              </w:rPr>
              <w:t xml:space="preserve">Predicted customer covers</w:t>
            </w:r>
          </w:p>
        </w:tc>
        <w:tc>
          <w:tcPr/>
          <w:p>
            <w:pPr>
              <w:jc w:val="left"/>
            </w:pPr>
            <w:r>
              <w:rPr>
                <w:sz w:val="22"/>
              </w:rPr>
              <w:t xml:space="preserve">No</w:t>
            </w:r>
          </w:p>
        </w:tc>
      </w:tr>
      <w:tr>
        <w:tc>
          <w:tcPr/>
          <w:p>
            <w:pPr>
              <w:jc w:val="left"/>
            </w:pPr>
            <w:r>
              <w:rPr>
                <w:sz w:val="22"/>
              </w:rPr>
              <w:t xml:space="preserve">historical</w:t>
            </w:r>
          </w:p>
        </w:tc>
        <w:tc>
          <w:tcPr/>
          <w:p>
            <w:pPr>
              <w:jc w:val="left"/>
            </w:pPr>
            <w:r>
              <w:rPr>
                <w:sz w:val="22"/>
              </w:rPr>
              <w:t xml:space="preserve">number</w:t>
            </w:r>
          </w:p>
        </w:tc>
        <w:tc>
          <w:tcPr/>
          <w:p>
            <w:pPr>
              <w:jc w:val="left"/>
            </w:pPr>
            <w:r>
              <w:rPr>
                <w:sz w:val="22"/>
              </w:rPr>
              <w:t xml:space="preserve">Historical average covers for this hour and day-of-week</w:t>
            </w:r>
          </w:p>
        </w:tc>
        <w:tc>
          <w:tcPr/>
          <w:p>
            <w:pPr>
              <w:jc w:val="left"/>
            </w:pPr>
            <w:r>
              <w:rPr>
                <w:sz w:val="22"/>
              </w:rPr>
              <w:t xml:space="preserve">No</w:t>
            </w:r>
          </w:p>
        </w:tc>
      </w:tr>
      <w:tr>
        <w:tc>
          <w:tcPr/>
          <w:p>
            <w:pPr>
              <w:jc w:val="left"/>
            </w:pPr>
            <w:r>
              <w:rPr>
                <w:sz w:val="22"/>
              </w:rPr>
              <w:t xml:space="preserve">updatedAt</w:t>
            </w:r>
          </w:p>
        </w:tc>
        <w:tc>
          <w:tcPr/>
          <w:p>
            <w:pPr>
              <w:jc w:val="left"/>
            </w:pPr>
            <w:r>
              <w:rPr>
                <w:sz w:val="22"/>
              </w:rPr>
              <w:t xml:space="preserve">timestamp</w:t>
            </w:r>
          </w:p>
        </w:tc>
        <w:tc>
          <w:tcPr/>
          <w:p>
            <w:pPr>
              <w:jc w:val="left"/>
            </w:pPr>
            <w:r>
              <w:rPr>
                <w:sz w:val="22"/>
              </w:rPr>
              <w:t xml:space="preserve">Last update timestamp</w:t>
            </w:r>
          </w:p>
        </w:tc>
        <w:tc>
          <w:tcPr/>
          <w:p>
            <w:pPr>
              <w:jc w:val="left"/>
            </w:pPr>
            <w:r>
              <w:rPr>
                <w:sz w:val="22"/>
              </w:rPr>
              <w:t xml:space="preserve">Yes (descending)</w:t>
            </w:r>
          </w:p>
        </w:tc>
      </w:tr>
    </w:tbl>
    <w:p>
      <w:pPr/>
      <w:r>
        <w:rPr>
          <w:rFonts w:ascii="Times New Roman" w:hAnsi="Times New Roman"/>
          <w:b/>
          <w:bCs/>
          <w:sz w:val="24"/>
        </w:rPr>
        <w:t xml:space="preserve">Table A1.11. notifications Collection</w:t>
      </w:r>
    </w:p>
    <w:tbl>
      <w:tblPr>
        <w:tblStyle w:val="af0"/>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jc w:val="left"/>
            </w:pPr>
            <w:r>
              <w:rPr>
                <w:sz w:val="22"/>
              </w:rPr>
              <w:t xml:space="preserve">Field</w:t>
            </w:r>
          </w:p>
        </w:tc>
        <w:tc>
          <w:tcPr/>
          <w:p>
            <w:pPr>
              <w:jc w:val="left"/>
            </w:pPr>
            <w:r>
              <w:rPr>
                <w:sz w:val="22"/>
              </w:rPr>
              <w:t xml:space="preserve">Type</w:t>
            </w:r>
          </w:p>
        </w:tc>
        <w:tc>
          <w:tcPr/>
          <w:p>
            <w:pPr>
              <w:jc w:val="left"/>
            </w:pPr>
            <w:r>
              <w:rPr>
                <w:sz w:val="22"/>
              </w:rPr>
              <w:t xml:space="preserve">Description</w:t>
            </w:r>
          </w:p>
        </w:tc>
        <w:tc>
          <w:tcPr/>
          <w:p>
            <w:pPr>
              <w:jc w:val="left"/>
            </w:pPr>
            <w:r>
              <w:rPr>
                <w:sz w:val="22"/>
              </w:rPr>
              <w:t xml:space="preserve">Index</w:t>
            </w:r>
          </w:p>
        </w:tc>
      </w:tr>
      <w:tr>
        <w:tc>
          <w:tcPr/>
          <w:p>
            <w:pPr>
              <w:jc w:val="left"/>
            </w:pPr>
            <w:r>
              <w:rPr>
                <w:sz w:val="22"/>
              </w:rPr>
              <w:t xml:space="preserve">id</w:t>
            </w:r>
          </w:p>
        </w:tc>
        <w:tc>
          <w:tcPr/>
          <w:p>
            <w:pPr>
              <w:jc w:val="left"/>
            </w:pPr>
            <w:r>
              <w:rPr>
                <w:sz w:val="22"/>
              </w:rPr>
              <w:t xml:space="preserve">string</w:t>
            </w:r>
          </w:p>
        </w:tc>
        <w:tc>
          <w:tcPr/>
          <w:p>
            <w:pPr>
              <w:jc w:val="left"/>
            </w:pPr>
            <w:r>
              <w:rPr>
                <w:sz w:val="22"/>
              </w:rPr>
              <w:t xml:space="preserve">Unique notification identifier, primary key</w:t>
            </w:r>
          </w:p>
        </w:tc>
        <w:tc>
          <w:tcPr/>
          <w:p>
            <w:pPr>
              <w:jc w:val="left"/>
            </w:pPr>
            <w:r>
              <w:rPr>
                <w:sz w:val="22"/>
              </w:rPr>
              <w:t xml:space="preserve">Yes (ascending)</w:t>
            </w:r>
          </w:p>
        </w:tc>
      </w:tr>
      <w:tr>
        <w:tc>
          <w:tcPr/>
          <w:p>
            <w:pPr>
              <w:jc w:val="left"/>
            </w:pPr>
            <w:r>
              <w:rPr>
                <w:sz w:val="22"/>
              </w:rPr>
              <w:t xml:space="preserve">uid</w:t>
            </w:r>
          </w:p>
        </w:tc>
        <w:tc>
          <w:tcPr/>
          <w:p>
            <w:pPr>
              <w:jc w:val="left"/>
            </w:pPr>
            <w:r>
              <w:rPr>
                <w:sz w:val="22"/>
              </w:rPr>
              <w:t xml:space="preserve">string</w:t>
            </w:r>
          </w:p>
        </w:tc>
        <w:tc>
          <w:tcPr/>
          <w:p>
            <w:pPr>
              <w:jc w:val="left"/>
            </w:pPr>
            <w:r>
              <w:rPr>
                <w:sz w:val="22"/>
              </w:rPr>
              <w:t xml:space="preserve">Target user ID or</w:t>
            </w:r>
            <w:r>
              <w:rPr>
                <w:sz w:val="22"/>
              </w:rPr>
              <w:t xml:space="preserve"> </w:t>
            </w:r>
            <w:r>
              <w:rPr>
                <w:sz w:val="22"/>
              </w:rPr>
              <w:t xml:space="preserve">“</w:t>
            </w:r>
            <w:r>
              <w:rPr>
                <w:sz w:val="22"/>
              </w:rPr>
              <w:t xml:space="preserve">all</w:t>
            </w:r>
            <w:r>
              <w:rPr>
                <w:sz w:val="22"/>
              </w:rPr>
              <w:t xml:space="preserve">”</w:t>
            </w:r>
            <w:r>
              <w:rPr>
                <w:sz w:val="22"/>
              </w:rPr>
              <w:t xml:space="preserve"> </w:t>
            </w:r>
            <w:r>
              <w:rPr>
                <w:sz w:val="22"/>
              </w:rPr>
              <w:t xml:space="preserve">for broadcast</w:t>
            </w:r>
          </w:p>
        </w:tc>
        <w:tc>
          <w:tcPr/>
          <w:p>
            <w:pPr>
              <w:jc w:val="left"/>
            </w:pPr>
            <w:r>
              <w:rPr>
                <w:sz w:val="22"/>
              </w:rPr>
              <w:t xml:space="preserve">Yes (ascending)</w:t>
            </w:r>
          </w:p>
        </w:tc>
      </w:tr>
      <w:tr>
        <w:tc>
          <w:tcPr/>
          <w:p>
            <w:pPr>
              <w:jc w:val="left"/>
            </w:pPr>
            <w:r>
              <w:rPr>
                <w:sz w:val="22"/>
              </w:rPr>
              <w:t xml:space="preserve">title</w:t>
            </w:r>
          </w:p>
        </w:tc>
        <w:tc>
          <w:tcPr/>
          <w:p>
            <w:pPr>
              <w:jc w:val="left"/>
            </w:pPr>
            <w:r>
              <w:rPr>
                <w:sz w:val="22"/>
              </w:rPr>
              <w:t xml:space="preserve">string</w:t>
            </w:r>
          </w:p>
        </w:tc>
        <w:tc>
          <w:tcPr/>
          <w:p>
            <w:pPr>
              <w:jc w:val="left"/>
            </w:pPr>
            <w:r>
              <w:rPr>
                <w:sz w:val="22"/>
              </w:rPr>
              <w:t xml:space="preserve">Notification heading</w:t>
            </w:r>
          </w:p>
        </w:tc>
        <w:tc>
          <w:tcPr/>
          <w:p>
            <w:pPr>
              <w:jc w:val="left"/>
            </w:pPr>
            <w:r>
              <w:rPr>
                <w:sz w:val="22"/>
              </w:rPr>
              <w:t xml:space="preserve">No</w:t>
            </w:r>
          </w:p>
        </w:tc>
      </w:tr>
      <w:tr>
        <w:tc>
          <w:tcPr/>
          <w:p>
            <w:pPr>
              <w:jc w:val="left"/>
            </w:pPr>
            <w:r>
              <w:rPr>
                <w:sz w:val="22"/>
              </w:rPr>
              <w:t xml:space="preserve">body</w:t>
            </w:r>
          </w:p>
        </w:tc>
        <w:tc>
          <w:tcPr/>
          <w:p>
            <w:pPr>
              <w:jc w:val="left"/>
            </w:pPr>
            <w:r>
              <w:rPr>
                <w:sz w:val="22"/>
              </w:rPr>
              <w:t xml:space="preserve">string</w:t>
            </w:r>
          </w:p>
        </w:tc>
        <w:tc>
          <w:tcPr/>
          <w:p>
            <w:pPr>
              <w:jc w:val="left"/>
            </w:pPr>
            <w:r>
              <w:rPr>
                <w:sz w:val="22"/>
              </w:rPr>
              <w:t xml:space="preserve">Notification message text</w:t>
            </w:r>
          </w:p>
        </w:tc>
        <w:tc>
          <w:tcPr/>
          <w:p>
            <w:pPr>
              <w:jc w:val="left"/>
            </w:pPr>
            <w:r>
              <w:rPr>
                <w:sz w:val="22"/>
              </w:rPr>
              <w:t xml:space="preserve">No</w:t>
            </w:r>
          </w:p>
        </w:tc>
      </w:tr>
      <w:tr>
        <w:tc>
          <w:tcPr/>
          <w:p>
            <w:pPr>
              <w:jc w:val="left"/>
            </w:pPr>
            <w:r>
              <w:rPr>
                <w:sz w:val="22"/>
              </w:rPr>
              <w:t xml:space="preserve">type</w:t>
            </w:r>
          </w:p>
        </w:tc>
        <w:tc>
          <w:tcPr/>
          <w:p>
            <w:pPr>
              <w:jc w:val="left"/>
            </w:pPr>
            <w:r>
              <w:rPr>
                <w:sz w:val="22"/>
              </w:rPr>
              <w:t xml:space="preserve">string</w:t>
            </w:r>
          </w:p>
        </w:tc>
        <w:tc>
          <w:tcPr/>
          <w:p>
            <w:pPr>
              <w:jc w:val="left"/>
            </w:pPr>
            <w:r>
              <w:rPr>
                <w:sz w:val="22"/>
              </w:rPr>
              <w:t xml:space="preserve">shortage / emergency / swap / taxi / schedule / system</w:t>
            </w:r>
          </w:p>
        </w:tc>
        <w:tc>
          <w:tcPr/>
          <w:p>
            <w:pPr>
              <w:jc w:val="left"/>
            </w:pPr>
            <w:r>
              <w:rPr>
                <w:sz w:val="22"/>
              </w:rPr>
              <w:t xml:space="preserve">Yes (ascending)</w:t>
            </w:r>
          </w:p>
        </w:tc>
      </w:tr>
      <w:tr>
        <w:tc>
          <w:tcPr/>
          <w:p>
            <w:pPr>
              <w:jc w:val="left"/>
            </w:pPr>
            <w:r>
              <w:rPr>
                <w:sz w:val="22"/>
              </w:rPr>
              <w:t xml:space="preserve">read</w:t>
            </w:r>
          </w:p>
        </w:tc>
        <w:tc>
          <w:tcPr/>
          <w:p>
            <w:pPr>
              <w:jc w:val="left"/>
            </w:pPr>
            <w:r>
              <w:rPr>
                <w:sz w:val="22"/>
              </w:rPr>
              <w:t xml:space="preserve">boolean</w:t>
            </w:r>
          </w:p>
        </w:tc>
        <w:tc>
          <w:tcPr/>
          <w:p>
            <w:pPr>
              <w:jc w:val="left"/>
            </w:pPr>
            <w:r>
              <w:rPr>
                <w:sz w:val="22"/>
              </w:rPr>
              <w:t xml:space="preserve">Read status</w:t>
            </w:r>
          </w:p>
        </w:tc>
        <w:tc>
          <w:tcPr/>
          <w:p>
            <w:pPr>
              <w:jc w:val="left"/>
            </w:pPr>
            <w:r>
              <w:rPr>
                <w:sz w:val="22"/>
              </w:rPr>
              <w:t xml:space="preserve">Yes (ascending)</w:t>
            </w:r>
          </w:p>
        </w:tc>
      </w:tr>
      <w:tr>
        <w:tc>
          <w:tcPr/>
          <w:p>
            <w:pPr>
              <w:jc w:val="left"/>
            </w:pPr>
            <w:r>
              <w:rPr>
                <w:sz w:val="22"/>
              </w:rPr>
              <w:t xml:space="preserve">createdAt</w:t>
            </w:r>
          </w:p>
        </w:tc>
        <w:tc>
          <w:tcPr/>
          <w:p>
            <w:pPr>
              <w:jc w:val="left"/>
            </w:pPr>
            <w:r>
              <w:rPr>
                <w:sz w:val="22"/>
              </w:rPr>
              <w:t xml:space="preserve">timestamp</w:t>
            </w:r>
          </w:p>
        </w:tc>
        <w:tc>
          <w:tcPr/>
          <w:p>
            <w:pPr>
              <w:jc w:val="left"/>
            </w:pPr>
            <w:r>
              <w:rPr>
                <w:sz w:val="22"/>
              </w:rPr>
              <w:t xml:space="preserve">Notification creation timestamp</w:t>
            </w:r>
          </w:p>
        </w:tc>
        <w:tc>
          <w:tcPr/>
          <w:p>
            <w:pPr>
              <w:jc w:val="left"/>
            </w:pPr>
            <w:r>
              <w:rPr>
                <w:sz w:val="22"/>
              </w:rPr>
              <w:t xml:space="preserve">Yes (descending)</w:t>
            </w:r>
          </w:p>
        </w:tc>
      </w:tr>
    </w:tbl>
    <w:p>
      <w:pPr/>
      <w:r>
        <w:rPr>
          <w:rFonts w:ascii="Times New Roman" w:hAnsi="Times New Roman"/>
          <w:sz w:val="24"/>
        </w:rPr>
        <w:pict>
          <v:rect style="width:0;height:1.5pt" o:hralign="center" o:hrstd="t" o:hr="t"/>
        </w:pict>
      </w:r>
    </w:p>
    <w:p>
      <w:pPr/>
      <w:r>
        <w:rPr>
          <w:rFonts w:ascii="Times New Roman" w:hAnsi="Times New Roman"/>
          <w:b/>
          <w:bCs/>
          <w:sz w:val="24"/>
        </w:rPr>
        <w:t xml:space="preserve">APPENDIX 2</w:t>
      </w:r>
    </w:p>
    <w:p>
      <w:pPr/>
      <w:r>
        <w:rPr>
          <w:rFonts w:ascii="Times New Roman" w:hAnsi="Times New Roman"/>
          <w:b/>
          <w:bCs/>
          <w:sz w:val="24"/>
        </w:rPr>
        <w:t xml:space="preserve">AI Prompt Engineering Samples</w:t>
      </w:r>
    </w:p>
    <w:p>
      <w:pPr>
        <w:ind w:firstLine="709"/>
      </w:pPr>
      <w:r>
        <w:rPr>
          <w:rFonts w:ascii="Times New Roman" w:hAnsi="Times New Roman"/>
          <w:sz w:val="24"/>
        </w:rPr>
        <w:t xml:space="preserve">This appendix presents the complete system prompts for all five AI functions implemented in the REMO system. Each prompt is exactly as implemented in the codebase, with parameter placeholders indicated in curly braces.</w:t>
      </w:r>
    </w:p>
    <w:p>
      <w:pPr>
        <w:ind w:firstLine="709"/>
      </w:pPr>
      <w:r>
        <w:rPr>
          <w:rFonts w:ascii="Times New Roman" w:hAnsi="Times New Roman"/>
          <w:b/>
          <w:bCs/>
          <w:sz w:val="24"/>
        </w:rPr>
        <w:t xml:space="preserve">AI Function 1: Schedule Optimisation</w:t>
      </w:r>
    </w:p>
    <w:p>
      <w:pPr>
        <w:ind w:firstLine="709"/>
      </w:pPr>
      <w:r>
        <w:rPr>
          <w:rFonts w:ascii="Times New Roman" w:hAnsi="Times New Roman"/>
          <w:sz w:val="24"/>
        </w:rPr>
        <w:t xml:space="preserve">You are a restaurant scheduling assistant. Analyse the provided weekly schedule and staff profiles.</w:t>
      </w:r>
    </w:p>
    <w:p>
      <w:pPr>
        <w:ind w:firstLine="709"/>
      </w:pPr>
      <w:r>
        <w:rPr>
          <w:rFonts w:ascii="Times New Roman" w:hAnsi="Times New Roman"/>
          <w:sz w:val="24"/>
        </w:rPr>
        <w:t xml:space="preserve">For each shift, check:</w:t>
      </w:r>
      <w:r>
        <w:rPr>
          <w:rFonts w:ascii="Times New Roman" w:hAnsi="Times New Roman"/>
          <w:sz w:val="24"/>
        </w:rPr>
        <w:t xml:space="preserve"> </w:t>
      </w:r>
      <w:r>
        <w:rPr>
          <w:rFonts w:ascii="Times New Roman" w:hAnsi="Times New Roman"/>
          <w:sz w:val="24"/>
        </w:rPr>
        <w:t xml:space="preserve">1. Whether the assigned employee has the required zone skill</w:t>
      </w:r>
      <w:r>
        <w:rPr>
          <w:rFonts w:ascii="Times New Roman" w:hAnsi="Times New Roman"/>
          <w:sz w:val="24"/>
        </w:rPr>
        <w:t xml:space="preserve"> </w:t>
      </w:r>
      <w:r>
        <w:rPr>
          <w:rFonts w:ascii="Times New Roman" w:hAnsi="Times New Roman"/>
          <w:sz w:val="24"/>
        </w:rPr>
        <w:t xml:space="preserve">2. Whether the employee’s daily hours exceed 10 hours</w:t>
      </w:r>
      <w:r>
        <w:rPr>
          <w:rFonts w:ascii="Times New Roman" w:hAnsi="Times New Roman"/>
          <w:sz w:val="24"/>
        </w:rPr>
        <w:t xml:space="preserve"> </w:t>
      </w:r>
      <w:r>
        <w:rPr>
          <w:rFonts w:ascii="Times New Roman" w:hAnsi="Times New Roman"/>
          <w:sz w:val="24"/>
        </w:rPr>
        <w:t xml:space="preserve">3. Whether the employee’s weekly hours exceed 50 hours</w:t>
      </w:r>
      <w:r>
        <w:rPr>
          <w:rFonts w:ascii="Times New Roman" w:hAnsi="Times New Roman"/>
          <w:sz w:val="24"/>
        </w:rPr>
        <w:t xml:space="preserve"> </w:t>
      </w:r>
      <w:r>
        <w:rPr>
          <w:rFonts w:ascii="Times New Roman" w:hAnsi="Times New Roman"/>
          <w:sz w:val="24"/>
        </w:rPr>
        <w:t xml:space="preserve">4. Whether the shift is properly staffed for peak periods</w:t>
      </w:r>
    </w:p>
    <w:p>
      <w:pPr>
        <w:ind w:firstLine="709"/>
      </w:pPr>
      <w:r>
        <w:rPr>
          <w:rFonts w:ascii="Times New Roman" w:hAnsi="Times New Roman"/>
          <w:sz w:val="24"/>
        </w:rPr>
        <w:t xml:space="preserve">Return a JSON array where each element has: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shiftId</w:t>
      </w:r>
      <w:r>
        <w:rPr>
          <w:rFonts w:ascii="Times New Roman" w:hAnsi="Times New Roman"/>
          <w:sz w:val="24"/>
        </w:rPr>
        <w:t xml:space="preserve">”</w:t>
      </w:r>
      <w:r>
        <w:rPr>
          <w:rFonts w:ascii="Times New Roman" w:hAnsi="Times New Roman"/>
          <w:sz w:val="24"/>
        </w:rPr>
        <w:t xml:space="preserve">: the shift identifier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status</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optimal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if all checks pass,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understaffed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if skill insufficient,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overworked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if hours exceeded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w:t>
      </w:r>
      <w:r>
        <w:rPr>
          <w:rFonts w:ascii="Times New Roman" w:hAnsi="Times New Roman"/>
          <w:sz w:val="24"/>
        </w:rPr>
        <w:t xml:space="preserve">”</w:t>
      </w:r>
      <w:r>
        <w:rPr>
          <w:rFonts w:ascii="Times New Roman" w:hAnsi="Times New Roman"/>
          <w:sz w:val="24"/>
        </w:rPr>
        <w:t xml:space="preserve">: a brief explanation</w:t>
      </w:r>
    </w:p>
    <w:p>
      <w:pPr>
        <w:ind w:firstLine="709"/>
      </w:pPr>
      <w:r>
        <w:rPr>
          <w:rFonts w:ascii="Times New Roman" w:hAnsi="Times New Roman"/>
          <w:sz w:val="24"/>
        </w:rPr>
        <w:t xml:space="preserve">Only return valid JSON. No markdown.</w:t>
      </w:r>
    </w:p>
    <w:p>
      <w:pPr>
        <w:ind w:firstLine="709"/>
      </w:pPr>
      <w:r>
        <w:rPr>
          <w:rFonts w:ascii="Times New Roman" w:hAnsi="Times New Roman"/>
          <w:b/>
          <w:bCs/>
          <w:sz w:val="24"/>
        </w:rPr>
        <w:t xml:space="preserve">AI Function 2: Emergency Replacement Suggestion</w:t>
      </w:r>
    </w:p>
    <w:p>
      <w:pPr>
        <w:ind w:firstLine="709"/>
      </w:pPr>
      <w:r>
        <w:rPr>
          <w:rFonts w:ascii="Times New Roman" w:hAnsi="Times New Roman"/>
          <w:sz w:val="24"/>
        </w:rPr>
        <w:t xml:space="preserve">You are a restaurant staffing assistant. A shift has become vacant unexpectedly.</w:t>
      </w:r>
    </w:p>
    <w:p>
      <w:pPr>
        <w:ind w:firstLine="709"/>
      </w:pPr>
      <w:r>
        <w:rPr>
          <w:rFonts w:ascii="Times New Roman" w:hAnsi="Times New Roman"/>
          <w:sz w:val="24"/>
        </w:rPr>
        <w:t xml:space="preserve">Vacant shift: {zone} zone, {date}, {startTime} to {endTime}, {branch} branch.</w:t>
      </w:r>
    </w:p>
    <w:p>
      <w:pPr/>
      <w:r>
        <w:rPr>
          <w:rFonts w:ascii="Times New Roman" w:hAnsi="Times New Roman"/>
          <w:sz w:val="24"/>
        </w:rPr>
        <w:t xml:space="preserve">Available staff:</w:t>
      </w:r>
      <w:r>
        <w:rPr>
          <w:rFonts w:ascii="Times New Roman" w:hAnsi="Times New Roman"/>
          <w:sz w:val="24"/>
        </w:rPr>
        <w:t xml:space="preserve"> </w:t>
      </w:r>
      <w:r>
        <w:rPr>
          <w:rFonts w:ascii="Times New Roman" w:hAnsi="Times New Roman"/>
          <w:sz w:val="24"/>
        </w:rPr>
        <w:t xml:space="preserve">{staffArray}</w:t>
      </w:r>
    </w:p>
    <w:p>
      <w:pPr>
        <w:ind w:firstLine="709"/>
      </w:pPr>
      <w:r>
        <w:rPr>
          <w:rFonts w:ascii="Times New Roman" w:hAnsi="Times New Roman"/>
          <w:sz w:val="24"/>
        </w:rPr>
        <w:t xml:space="preserve">Suggest the best employee to fill this vacancy. Consider:</w:t>
      </w:r>
      <w:r>
        <w:rPr>
          <w:rFonts w:ascii="Times New Roman" w:hAnsi="Times New Roman"/>
          <w:sz w:val="24"/>
        </w:rPr>
        <w:t xml:space="preserve"> </w:t>
      </w:r>
      <w:r>
        <w:rPr>
          <w:rFonts w:ascii="Times New Roman" w:hAnsi="Times New Roman"/>
          <w:sz w:val="24"/>
        </w:rPr>
        <w:t xml:space="preserve">1. Must have the required zone skill</w:t>
      </w:r>
      <w:r>
        <w:rPr>
          <w:rFonts w:ascii="Times New Roman" w:hAnsi="Times New Roman"/>
          <w:sz w:val="24"/>
        </w:rPr>
        <w:t xml:space="preserve"> </w:t>
      </w:r>
      <w:r>
        <w:rPr>
          <w:rFonts w:ascii="Times New Roman" w:hAnsi="Times New Roman"/>
          <w:sz w:val="24"/>
        </w:rPr>
        <w:t xml:space="preserve">2. Prefer Expert &gt; Intermediate &gt; Beginner proficiency</w:t>
      </w:r>
      <w:r>
        <w:rPr>
          <w:rFonts w:ascii="Times New Roman" w:hAnsi="Times New Roman"/>
          <w:sz w:val="24"/>
        </w:rPr>
        <w:t xml:space="preserve"> </w:t>
      </w:r>
      <w:r>
        <w:rPr>
          <w:rFonts w:ascii="Times New Roman" w:hAnsi="Times New Roman"/>
          <w:sz w:val="24"/>
        </w:rPr>
        <w:t xml:space="preserve">3. Prefer employees with fewer scheduled hours this week</w:t>
      </w:r>
      <w:r>
        <w:rPr>
          <w:rFonts w:ascii="Times New Roman" w:hAnsi="Times New Roman"/>
          <w:sz w:val="24"/>
        </w:rPr>
        <w:t xml:space="preserve"> </w:t>
      </w:r>
      <w:r>
        <w:rPr>
          <w:rFonts w:ascii="Times New Roman" w:hAnsi="Times New Roman"/>
          <w:sz w:val="24"/>
        </w:rPr>
        <w:t xml:space="preserve">4. Prefer employees at the same branch</w:t>
      </w:r>
      <w:r>
        <w:rPr>
          <w:rFonts w:ascii="Times New Roman" w:hAnsi="Times New Roman"/>
          <w:sz w:val="24"/>
        </w:rPr>
        <w:t xml:space="preserve"> </w:t>
      </w:r>
      <w:r>
        <w:rPr>
          <w:rFonts w:ascii="Times New Roman" w:hAnsi="Times New Roman"/>
          <w:sz w:val="24"/>
        </w:rPr>
        <w:t xml:space="preserve">5. Consider recent experience in the zone</w:t>
      </w:r>
    </w:p>
    <w:p>
      <w:pPr>
        <w:ind w:firstLine="709"/>
      </w:pPr>
      <w:r>
        <w:rPr>
          <w:rFonts w:ascii="Times New Roman" w:hAnsi="Times New Roman"/>
          <w:sz w:val="24"/>
        </w:rPr>
        <w:t xml:space="preserve">Return JSON: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recommendedStaffId</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alternatives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staffId</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p>
    <w:p>
      <w:pPr>
        <w:ind w:firstLine="709"/>
      </w:pPr>
      <w:r>
        <w:rPr>
          <w:rFonts w:ascii="Times New Roman" w:hAnsi="Times New Roman"/>
          <w:sz w:val="24"/>
        </w:rPr>
        <w:t xml:space="preserve">Only return valid JSON. No markdown.</w:t>
      </w:r>
    </w:p>
    <w:p>
      <w:pPr>
        <w:ind w:firstLine="709"/>
      </w:pPr>
      <w:r>
        <w:rPr>
          <w:rFonts w:ascii="Times New Roman" w:hAnsi="Times New Roman"/>
          <w:b/>
          <w:bCs/>
          <w:sz w:val="24"/>
        </w:rPr>
        <w:t xml:space="preserve">AI Function 3: Taxi Eligibility Check</w:t>
      </w:r>
    </w:p>
    <w:p>
      <w:pPr>
        <w:ind w:firstLine="709"/>
      </w:pPr>
      <w:r>
        <w:rPr>
          <w:rFonts w:ascii="Times New Roman" w:hAnsi="Times New Roman"/>
          <w:sz w:val="24"/>
        </w:rPr>
        <w:t xml:space="preserve">You are a restaurant policy compliance assistant. Check whether a taxi transport request meets company policy.</w:t>
      </w:r>
    </w:p>
    <w:p>
      <w:pPr>
        <w:ind w:firstLine="709"/>
      </w:pPr>
      <w:r>
        <w:rPr>
          <w:rFonts w:ascii="Times New Roman" w:hAnsi="Times New Roman"/>
          <w:sz w:val="24"/>
        </w:rPr>
        <w:t xml:space="preserve">Request type: {type} (PICKUP or DROPOFF)</w:t>
      </w:r>
      <w:r>
        <w:rPr>
          <w:rFonts w:ascii="Times New Roman" w:hAnsi="Times New Roman"/>
          <w:sz w:val="24"/>
        </w:rPr>
        <w:t xml:space="preserve"> </w:t>
      </w:r>
      <w:r>
        <w:rPr>
          <w:rFonts w:ascii="Times New Roman" w:hAnsi="Times New Roman"/>
          <w:sz w:val="24"/>
        </w:rPr>
        <w:t xml:space="preserve">Employee ID: {staffId}</w:t>
      </w:r>
      <w:r>
        <w:rPr>
          <w:rFonts w:ascii="Times New Roman" w:hAnsi="Times New Roman"/>
          <w:sz w:val="24"/>
        </w:rPr>
        <w:t xml:space="preserve"> </w:t>
      </w:r>
      <w:r>
        <w:rPr>
          <w:rFonts w:ascii="Times New Roman" w:hAnsi="Times New Roman"/>
          <w:sz w:val="24"/>
        </w:rPr>
        <w:t xml:space="preserve">Associated shift: {shiftData}</w:t>
      </w:r>
    </w:p>
    <w:p>
      <w:pPr>
        <w:ind w:firstLine="709"/>
      </w:pPr>
      <w:r>
        <w:rPr>
          <w:rFonts w:ascii="Times New Roman" w:hAnsi="Times New Roman"/>
          <w:sz w:val="24"/>
        </w:rPr>
        <w:t xml:space="preserve">Policy rules:</w:t>
      </w:r>
      <w:r>
        <w:rPr>
          <w:rFonts w:ascii="Times New Roman" w:hAnsi="Times New Roman"/>
          <w:sz w:val="24"/>
        </w:rPr>
        <w:t xml:space="preserve"> </w:t>
      </w:r>
      <w:r>
        <w:rPr>
          <w:rFonts w:ascii="Times New Roman" w:hAnsi="Times New Roman"/>
          <w:sz w:val="24"/>
        </w:rPr>
        <w:t xml:space="preserve">- PICKUP is eligible ONLY if the employee has accepted an emergency shift on the same day</w:t>
      </w:r>
      <w:r>
        <w:rPr>
          <w:rFonts w:ascii="Times New Roman" w:hAnsi="Times New Roman"/>
          <w:sz w:val="24"/>
        </w:rPr>
        <w:t xml:space="preserve"> </w:t>
      </w:r>
      <w:r>
        <w:rPr>
          <w:rFonts w:ascii="Times New Roman" w:hAnsi="Times New Roman"/>
          <w:sz w:val="24"/>
        </w:rPr>
        <w:t xml:space="preserve">- DROPOFF is eligible ONLY if the shift ends at or after 22:00 (10 PM)</w:t>
      </w:r>
    </w:p>
    <w:p>
      <w:pPr>
        <w:ind w:firstLine="709"/>
      </w:pPr>
      <w:r>
        <w:rPr>
          <w:rFonts w:ascii="Times New Roman" w:hAnsi="Times New Roman"/>
          <w:sz w:val="24"/>
        </w:rPr>
        <w:t xml:space="preserve">Return JSON: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eligible</w:t>
      </w:r>
      <w:r>
        <w:rPr>
          <w:rFonts w:ascii="Times New Roman" w:hAnsi="Times New Roman"/>
          <w:sz w:val="24"/>
        </w:rPr>
        <w:t xml:space="preserve">”</w:t>
      </w:r>
      <w:r>
        <w:rPr>
          <w:rFonts w:ascii="Times New Roman" w:hAnsi="Times New Roman"/>
          <w:sz w:val="24"/>
        </w:rPr>
        <w:t xml:space="preserve">: boolean,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p>
    <w:p>
      <w:pPr>
        <w:ind w:firstLine="709"/>
      </w:pPr>
      <w:r>
        <w:rPr>
          <w:rFonts w:ascii="Times New Roman" w:hAnsi="Times New Roman"/>
          <w:sz w:val="24"/>
        </w:rPr>
        <w:t xml:space="preserve">Only return valid JSON. No markdown.</w:t>
      </w:r>
    </w:p>
    <w:p>
      <w:pPr>
        <w:ind w:firstLine="709"/>
      </w:pPr>
      <w:r>
        <w:rPr>
          <w:rFonts w:ascii="Times New Roman" w:hAnsi="Times New Roman"/>
          <w:b/>
          <w:bCs/>
          <w:sz w:val="24"/>
        </w:rPr>
        <w:t xml:space="preserve">AI Function 4: Demand Forecast Insight</w:t>
      </w:r>
    </w:p>
    <w:p>
      <w:pPr>
        <w:ind w:firstLine="709"/>
      </w:pPr>
      <w:r>
        <w:rPr>
          <w:rFonts w:ascii="Times New Roman" w:hAnsi="Times New Roman"/>
          <w:sz w:val="24"/>
        </w:rPr>
        <w:t xml:space="preserve">You are a restaurant demand forecasting assistant. Analyse the provided hourly forecast data.</w:t>
      </w:r>
    </w:p>
    <w:p>
      <w:pPr>
        <w:ind w:firstLine="709"/>
      </w:pPr>
      <w:r>
        <w:rPr>
          <w:rFonts w:ascii="Times New Roman" w:hAnsi="Times New Roman"/>
          <w:sz w:val="24"/>
        </w:rPr>
        <w:t xml:space="preserve">Forecast entries:</w:t>
      </w:r>
      <w:r>
        <w:rPr>
          <w:rFonts w:ascii="Times New Roman" w:hAnsi="Times New Roman"/>
          <w:sz w:val="24"/>
        </w:rPr>
        <w:t xml:space="preserve"> </w:t>
      </w:r>
      <w:r>
        <w:rPr>
          <w:rFonts w:ascii="Times New Roman" w:hAnsi="Times New Roman"/>
          <w:sz w:val="24"/>
        </w:rPr>
        <w:t xml:space="preserve">{forecastArray}</w:t>
      </w:r>
    </w:p>
    <w:p>
      <w:pPr>
        <w:ind w:firstLine="709"/>
      </w:pPr>
      <w:r>
        <w:rPr>
          <w:rFonts w:ascii="Times New Roman" w:hAnsi="Times New Roman"/>
          <w:sz w:val="24"/>
        </w:rPr>
        <w:t xml:space="preserve">Identify:</w:t>
      </w:r>
      <w:r>
        <w:rPr>
          <w:rFonts w:ascii="Times New Roman" w:hAnsi="Times New Roman"/>
          <w:sz w:val="24"/>
        </w:rPr>
        <w:t xml:space="preserve"> </w:t>
      </w:r>
      <w:r>
        <w:rPr>
          <w:rFonts w:ascii="Times New Roman" w:hAnsi="Times New Roman"/>
          <w:sz w:val="24"/>
        </w:rPr>
        <w:t xml:space="preserve">- Peak demand hours where predicted covers exceed 120% of historical average</w:t>
      </w:r>
      <w:r>
        <w:rPr>
          <w:rFonts w:ascii="Times New Roman" w:hAnsi="Times New Roman"/>
          <w:sz w:val="24"/>
        </w:rPr>
        <w:t xml:space="preserve"> </w:t>
      </w:r>
      <w:r>
        <w:rPr>
          <w:rFonts w:ascii="Times New Roman" w:hAnsi="Times New Roman"/>
          <w:sz w:val="24"/>
        </w:rPr>
        <w:t xml:space="preserve">- Low demand hours where predicted covers are below 60% of historical average</w:t>
      </w:r>
      <w:r>
        <w:rPr>
          <w:rFonts w:ascii="Times New Roman" w:hAnsi="Times New Roman"/>
          <w:sz w:val="24"/>
        </w:rPr>
        <w:t xml:space="preserve"> </w:t>
      </w:r>
      <w:r>
        <w:rPr>
          <w:rFonts w:ascii="Times New Roman" w:hAnsi="Times New Roman"/>
          <w:sz w:val="24"/>
        </w:rPr>
        <w:t xml:space="preserve">- Unusual deviations where predicted differs from historical by more than 30%</w:t>
      </w:r>
    </w:p>
    <w:p>
      <w:pPr>
        <w:ind w:firstLine="709"/>
      </w:pPr>
      <w:r>
        <w:rPr>
          <w:rFonts w:ascii="Times New Roman" w:hAnsi="Times New Roman"/>
          <w:sz w:val="24"/>
        </w:rPr>
        <w:t xml:space="preserve">For each identified pattern, provide a staffing recommendation.</w:t>
      </w:r>
    </w:p>
    <w:p>
      <w:pPr>
        <w:ind w:firstLine="709"/>
      </w:pPr>
      <w:r>
        <w:rPr>
          <w:rFonts w:ascii="Times New Roman" w:hAnsi="Times New Roman"/>
          <w:sz w:val="24"/>
        </w:rPr>
        <w:t xml:space="preserve">Return JSON: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insights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type</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peak</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low</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deviation</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time</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description</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recommendation</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p>
    <w:p>
      <w:pPr>
        <w:ind w:firstLine="709"/>
      </w:pPr>
      <w:r>
        <w:rPr>
          <w:rFonts w:ascii="Times New Roman" w:hAnsi="Times New Roman"/>
          <w:sz w:val="24"/>
        </w:rPr>
        <w:t xml:space="preserve">Only return valid JSON. No markdown.</w:t>
      </w:r>
    </w:p>
    <w:p>
      <w:pPr>
        <w:ind w:firstLine="709"/>
      </w:pPr>
      <w:r>
        <w:rPr>
          <w:rFonts w:ascii="Times New Roman" w:hAnsi="Times New Roman"/>
          <w:b/>
          <w:bCs/>
          <w:sz w:val="24"/>
        </w:rPr>
        <w:t xml:space="preserve">AI Function 5: Shortage Alert Matching</w:t>
      </w:r>
    </w:p>
    <w:p>
      <w:pPr>
        <w:ind w:firstLine="709"/>
      </w:pPr>
      <w:r>
        <w:rPr>
          <w:rFonts w:ascii="Times New Roman" w:hAnsi="Times New Roman"/>
          <w:sz w:val="24"/>
        </w:rPr>
        <w:t xml:space="preserve">You are a restaurant staffing assistant. Given a shortage alert and a list of employees with their skills and proficiency levels, suggest the single best employee to fill the gap.</w:t>
      </w:r>
    </w:p>
    <w:p>
      <w:pPr>
        <w:ind w:firstLine="709"/>
      </w:pPr>
      <w:r>
        <w:rPr>
          <w:rFonts w:ascii="Times New Roman" w:hAnsi="Times New Roman"/>
          <w:sz w:val="24"/>
        </w:rPr>
        <w:t xml:space="preserve">Shortage alert: {zone} zone, {date}, {startTime} to {endTime}, priority {priority}.</w:t>
      </w:r>
    </w:p>
    <w:p>
      <w:pPr/>
      <w:r>
        <w:rPr>
          <w:rFonts w:ascii="Times New Roman" w:hAnsi="Times New Roman"/>
          <w:sz w:val="24"/>
        </w:rPr>
        <w:t xml:space="preserve">Available staff:</w:t>
      </w:r>
      <w:r>
        <w:rPr>
          <w:rFonts w:ascii="Times New Roman" w:hAnsi="Times New Roman"/>
          <w:sz w:val="24"/>
        </w:rPr>
        <w:t xml:space="preserve"> </w:t>
      </w:r>
      <w:r>
        <w:rPr>
          <w:rFonts w:ascii="Times New Roman" w:hAnsi="Times New Roman"/>
          <w:sz w:val="24"/>
        </w:rPr>
        <w:t xml:space="preserve">{staffArray}</w:t>
      </w:r>
    </w:p>
    <w:p>
      <w:pPr>
        <w:ind w:firstLine="709"/>
      </w:pPr>
      <w:r>
        <w:rPr>
          <w:rFonts w:ascii="Times New Roman" w:hAnsi="Times New Roman"/>
          <w:sz w:val="24"/>
        </w:rPr>
        <w:t xml:space="preserve">Consider:</w:t>
      </w:r>
      <w:r>
        <w:rPr>
          <w:rFonts w:ascii="Times New Roman" w:hAnsi="Times New Roman"/>
          <w:sz w:val="24"/>
        </w:rPr>
        <w:t xml:space="preserve"> </w:t>
      </w:r>
      <w:r>
        <w:rPr>
          <w:rFonts w:ascii="Times New Roman" w:hAnsi="Times New Roman"/>
          <w:sz w:val="24"/>
        </w:rPr>
        <w:t xml:space="preserve">- Matching skills to the required zone</w:t>
      </w:r>
      <w:r>
        <w:rPr>
          <w:rFonts w:ascii="Times New Roman" w:hAnsi="Times New Roman"/>
          <w:sz w:val="24"/>
        </w:rPr>
        <w:t xml:space="preserve"> </w:t>
      </w:r>
      <w:r>
        <w:rPr>
          <w:rFonts w:ascii="Times New Roman" w:hAnsi="Times New Roman"/>
          <w:sz w:val="24"/>
        </w:rPr>
        <w:t xml:space="preserve">- Prioritise Expert &gt; Intermediate &gt; Beginner</w:t>
      </w:r>
      <w:r>
        <w:rPr>
          <w:rFonts w:ascii="Times New Roman" w:hAnsi="Times New Roman"/>
          <w:sz w:val="24"/>
        </w:rPr>
        <w:t xml:space="preserve"> </w:t>
      </w:r>
      <w:r>
        <w:rPr>
          <w:rFonts w:ascii="Times New Roman" w:hAnsi="Times New Roman"/>
          <w:sz w:val="24"/>
        </w:rPr>
        <w:t xml:space="preserve">- For HIGH priority alerts, only suggest Expert or Intermediate workers</w:t>
      </w:r>
      <w:r>
        <w:rPr>
          <w:rFonts w:ascii="Times New Roman" w:hAnsi="Times New Roman"/>
          <w:sz w:val="24"/>
        </w:rPr>
        <w:t xml:space="preserve"> </w:t>
      </w:r>
      <w:r>
        <w:rPr>
          <w:rFonts w:ascii="Times New Roman" w:hAnsi="Times New Roman"/>
          <w:sz w:val="24"/>
        </w:rPr>
        <w:t xml:space="preserve">- Consider current workload (prefer employees with fewer scheduled hours)</w:t>
      </w:r>
      <w:r>
        <w:rPr>
          <w:rFonts w:ascii="Times New Roman" w:hAnsi="Times New Roman"/>
          <w:sz w:val="24"/>
        </w:rPr>
        <w:t xml:space="preserve"> </w:t>
      </w:r>
      <w:r>
        <w:rPr>
          <w:rFonts w:ascii="Times New Roman" w:hAnsi="Times New Roman"/>
          <w:sz w:val="24"/>
        </w:rPr>
        <w:t xml:space="preserve">- Prefer employees at the same branch as the alert</w:t>
      </w:r>
    </w:p>
    <w:p>
      <w:pPr>
        <w:ind w:firstLine="709"/>
      </w:pPr>
      <w:r>
        <w:rPr>
          <w:rFonts w:ascii="Times New Roman" w:hAnsi="Times New Roman"/>
          <w:sz w:val="24"/>
        </w:rPr>
        <w:t xml:space="preserve">Return JSON: {</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recommendedUid</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p>
    <w:p>
      <w:pPr>
        <w:ind w:firstLine="709"/>
      </w:pPr>
      <w:r>
        <w:rPr>
          <w:rFonts w:ascii="Times New Roman" w:hAnsi="Times New Roman"/>
          <w:sz w:val="24"/>
        </w:rPr>
        <w:t xml:space="preserve">Only return valid JSON — no markdown, no explanation.</w:t>
      </w:r>
    </w:p>
    <w:p>
      <w:pPr/>
      <w:r>
        <w:rPr>
          <w:rFonts w:ascii="Times New Roman" w:hAnsi="Times New Roman"/>
          <w:sz w:val="24"/>
        </w:rPr>
        <w:pict>
          <v:rect style="width:0;height:1.5pt" o:hralign="center" o:hrstd="t" o:hr="t"/>
        </w:pict>
      </w:r>
    </w:p>
    <w:p>
      <w:pPr/>
      <w:r>
        <w:rPr>
          <w:rFonts w:ascii="Times New Roman" w:hAnsi="Times New Roman"/>
          <w:b/>
          <w:bCs/>
          <w:sz w:val="24"/>
        </w:rPr>
        <w:t xml:space="preserve">APPENDIX 3</w:t>
      </w:r>
    </w:p>
    <w:p>
      <w:pPr/>
      <w:r>
        <w:rPr>
          <w:rFonts w:ascii="Times New Roman" w:hAnsi="Times New Roman"/>
          <w:b/>
          <w:bCs/>
          <w:sz w:val="24"/>
        </w:rPr>
        <w:t xml:space="preserve">UML Class Diagram Description</w:t>
      </w:r>
    </w:p>
    <w:p>
      <w:pPr>
        <w:ind w:firstLine="709"/>
      </w:pPr>
      <w:r>
        <w:rPr>
          <w:rFonts w:ascii="Times New Roman" w:hAnsi="Times New Roman"/>
          <w:sz w:val="24"/>
        </w:rPr>
        <w:t xml:space="preserve">This appendix provides a textual description of the UML class diagram for the five main data models in the REMO system. Each class description includes all attributes with their types and visibility modifiers, along with the methods that operate on each class.</w:t>
      </w:r>
    </w:p>
    <w:p>
      <w:pPr/>
      <w:r>
        <w:rPr>
          <w:rFonts w:ascii="Times New Roman" w:hAnsi="Times New Roman"/>
          <w:b/>
          <w:bCs/>
          <w:sz w:val="24"/>
        </w:rPr>
        <w:t xml:space="preserve">Class: UserProfile</w:t>
      </w:r>
    </w:p>
    <w:p>
      <w:pPr>
        <w:ind w:firstLine="709"/>
      </w:pPr>
      <w:r>
        <w:rPr>
          <w:rFonts w:ascii="Times New Roman" w:hAnsi="Times New Roman"/>
          <w:sz w:val="24"/>
        </w:rPr>
        <w:t xml:space="preserve">The UserProfile class represents an employee account in the REMO system. It is the central entity in the data model, with one-to-many associations extending to shifts, tasks, shortageAlerts, shortageResponses, swapRequests, taxis, and notifications.</w:t>
      </w:r>
    </w:p>
    <w:p>
      <w:pPr>
        <w:ind w:firstLine="709"/>
      </w:pPr>
      <w:r>
        <w:rPr>
          <w:rFonts w:ascii="Times New Roman" w:hAnsi="Times New Roman"/>
          <w:sz w:val="24"/>
        </w:rPr>
        <w:t xml:space="preserve">Attributes:</w:t>
      </w:r>
      <w:r>
        <w:rPr>
          <w:rFonts w:ascii="Times New Roman" w:hAnsi="Times New Roman"/>
          <w:sz w:val="24"/>
        </w:rPr>
        <w:t xml:space="preserve"> </w:t>
      </w:r>
      <w:r>
        <w:rPr>
          <w:rFonts w:ascii="Times New Roman" w:hAnsi="Times New Roman"/>
          <w:sz w:val="24"/>
        </w:rPr>
        <w:t xml:space="preserve">- uid: string (private) — The unique identifier from Firebase Authentication, serving as the primary key.</w:t>
      </w:r>
      <w:r>
        <w:rPr>
          <w:rFonts w:ascii="Times New Roman" w:hAnsi="Times New Roman"/>
          <w:sz w:val="24"/>
        </w:rPr>
        <w:t xml:space="preserve"> </w:t>
      </w:r>
      <w:r>
        <w:rPr>
          <w:rFonts w:ascii="Times New Roman" w:hAnsi="Times New Roman"/>
          <w:sz w:val="24"/>
        </w:rPr>
        <w:t xml:space="preserve">- email: string (private) — The user’s email address, used for authentication and notifications.</w:t>
      </w:r>
      <w:r>
        <w:rPr>
          <w:rFonts w:ascii="Times New Roman" w:hAnsi="Times New Roman"/>
          <w:sz w:val="24"/>
        </w:rPr>
        <w:t xml:space="preserve"> </w:t>
      </w:r>
      <w:r>
        <w:rPr>
          <w:rFonts w:ascii="Times New Roman" w:hAnsi="Times New Roman"/>
          <w:sz w:val="24"/>
        </w:rPr>
        <w:t xml:space="preserve">- name: string (private, optional) — The user’s full display name.</w:t>
      </w:r>
      <w:r>
        <w:rPr>
          <w:rFonts w:ascii="Times New Roman" w:hAnsi="Times New Roman"/>
          <w:sz w:val="24"/>
        </w:rPr>
        <w:t xml:space="preserve"> </w:t>
      </w:r>
      <w:r>
        <w:rPr>
          <w:rFonts w:ascii="Times New Roman" w:hAnsi="Times New Roman"/>
          <w:sz w:val="24"/>
        </w:rPr>
        <w:t xml:space="preserve">- role: string (private) — The user’s role, restricted to one of three enumerated values: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ADMIN</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MANAGER</w:t>
      </w:r>
      <w:r>
        <w:rPr>
          <w:rFonts w:ascii="Times New Roman" w:hAnsi="Times New Roman"/>
          <w:sz w:val="24"/>
        </w:rPr>
        <w:t xml:space="preserve">”</w:t>
      </w:r>
      <w:r>
        <w:rPr>
          <w:rFonts w:ascii="Times New Roman" w:hAnsi="Times New Roman"/>
          <w:sz w:val="24"/>
        </w:rPr>
        <w:t xml:space="preserve">, 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EMPLOYEE</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phone: string (private, optional) — Contact telephone number.</w:t>
      </w:r>
      <w:r>
        <w:rPr>
          <w:rFonts w:ascii="Times New Roman" w:hAnsi="Times New Roman"/>
          <w:sz w:val="24"/>
        </w:rPr>
        <w:t xml:space="preserve"> </w:t>
      </w:r>
      <w:r>
        <w:rPr>
          <w:rFonts w:ascii="Times New Roman" w:hAnsi="Times New Roman"/>
          <w:sz w:val="24"/>
        </w:rPr>
        <w:t xml:space="preserve">- position: string (private, optional) — Job title within the restaurant.</w:t>
      </w:r>
      <w:r>
        <w:rPr>
          <w:rFonts w:ascii="Times New Roman" w:hAnsi="Times New Roman"/>
          <w:sz w:val="24"/>
        </w:rPr>
        <w:t xml:space="preserve"> </w:t>
      </w:r>
      <w:r>
        <w:rPr>
          <w:rFonts w:ascii="Times New Roman" w:hAnsi="Times New Roman"/>
          <w:sz w:val="24"/>
        </w:rPr>
        <w:t xml:space="preserve">- branch: string (private, optional) — Reference to the branches.id field indicating the user’s assigned branch.</w:t>
      </w:r>
      <w:r>
        <w:rPr>
          <w:rFonts w:ascii="Times New Roman" w:hAnsi="Times New Roman"/>
          <w:sz w:val="24"/>
        </w:rPr>
        <w:t xml:space="preserve"> </w:t>
      </w:r>
      <w:r>
        <w:rPr>
          <w:rFonts w:ascii="Times New Roman" w:hAnsi="Times New Roman"/>
          <w:sz w:val="24"/>
        </w:rPr>
        <w:t xml:space="preserve">- skills: array of Skill objects (private) — Each Skill object contains zone (string) and level (string: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Beginner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Intermediate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Expert</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createdAt: timestamp (private) — Account creation timestamp.</w:t>
      </w:r>
      <w:r>
        <w:rPr>
          <w:rFonts w:ascii="Times New Roman" w:hAnsi="Times New Roman"/>
          <w:sz w:val="24"/>
        </w:rPr>
        <w:t xml:space="preserve"> </w:t>
      </w:r>
      <w:r>
        <w:rPr>
          <w:rFonts w:ascii="Times New Roman" w:hAnsi="Times New Roman"/>
          <w:sz w:val="24"/>
        </w:rPr>
        <w:t xml:space="preserve">- updatedAt: timestamp (private) — Last profile modification timestamp.</w:t>
      </w:r>
    </w:p>
    <w:p>
      <w:pPr>
        <w:ind w:firstLine="709"/>
      </w:pPr>
      <w:r>
        <w:rPr>
          <w:rFonts w:ascii="Times New Roman" w:hAnsi="Times New Roman"/>
          <w:sz w:val="24"/>
        </w:rPr>
        <w:t xml:space="preserve">Methods:</w:t>
      </w:r>
      <w:r>
        <w:rPr>
          <w:rFonts w:ascii="Times New Roman" w:hAnsi="Times New Roman"/>
          <w:sz w:val="24"/>
        </w:rPr>
        <w:t xml:space="preserve"> </w:t>
      </w:r>
      <w:r>
        <w:rPr>
          <w:rFonts w:ascii="Times New Roman" w:hAnsi="Times New Roman"/>
          <w:sz w:val="24"/>
        </w:rPr>
        <w:t xml:space="preserve">+ updateProfile(data: Partial</w:t>
      </w:r>
      <w:r>
        <w:rPr>
          <w:rFonts w:ascii="Times New Roman" w:hAnsi="Times New Roman"/>
          <w:sz w:val="24"/>
        </w:rPr>
        <w:t xml:space="preserve">): Promise</w:t>
      </w:r>
      <w:r>
        <w:rPr>
          <w:rFonts w:ascii="Times New Roman" w:hAnsi="Times New Roman"/>
          <w:sz w:val="24"/>
        </w:rPr>
        <w:t xml:space="preserve"> </w:t>
      </w:r>
      <w:r>
        <w:rPr>
          <w:rFonts w:ascii="Times New Roman" w:hAnsi="Times New Roman"/>
          <w:sz w:val="24"/>
        </w:rPr>
        <w:t xml:space="preserve">— Updates the user’s profile fields in Firestore.</w:t>
      </w:r>
      <w:r>
        <w:rPr>
          <w:rFonts w:ascii="Times New Roman" w:hAnsi="Times New Roman"/>
          <w:sz w:val="24"/>
        </w:rPr>
        <w:t xml:space="preserve"> </w:t>
      </w:r>
      <w:r>
        <w:rPr>
          <w:rFonts w:ascii="Times New Roman" w:hAnsi="Times New Roman"/>
          <w:sz w:val="24"/>
        </w:rPr>
        <w:t xml:space="preserve">+ addSkill(zone: string, level: string): Promise</w:t>
      </w:r>
      <w:r>
        <w:rPr>
          <w:rFonts w:ascii="Times New Roman" w:hAnsi="Times New Roman"/>
          <w:sz w:val="24"/>
        </w:rPr>
        <w:t xml:space="preserve"> </w:t>
      </w:r>
      <w:r>
        <w:rPr>
          <w:rFonts w:ascii="Times New Roman" w:hAnsi="Times New Roman"/>
          <w:sz w:val="24"/>
        </w:rPr>
        <w:t xml:space="preserve">— Appends a new skill to the user’s skills array.</w:t>
      </w:r>
      <w:r>
        <w:rPr>
          <w:rFonts w:ascii="Times New Roman" w:hAnsi="Times New Roman"/>
          <w:sz w:val="24"/>
        </w:rPr>
        <w:t xml:space="preserve"> </w:t>
      </w:r>
      <w:r>
        <w:rPr>
          <w:rFonts w:ascii="Times New Roman" w:hAnsi="Times New Roman"/>
          <w:sz w:val="24"/>
        </w:rPr>
        <w:t xml:space="preserve">+ removeSkill(zone: string): Promise</w:t>
      </w:r>
      <w:r>
        <w:rPr>
          <w:rFonts w:ascii="Times New Roman" w:hAnsi="Times New Roman"/>
          <w:sz w:val="24"/>
        </w:rPr>
        <w:t xml:space="preserve"> </w:t>
      </w:r>
      <w:r>
        <w:rPr>
          <w:rFonts w:ascii="Times New Roman" w:hAnsi="Times New Roman"/>
          <w:sz w:val="24"/>
        </w:rPr>
        <w:t xml:space="preserve">— Removes a skill from the user’s skills array by zone name.</w:t>
      </w:r>
      <w:r>
        <w:rPr>
          <w:rFonts w:ascii="Times New Roman" w:hAnsi="Times New Roman"/>
          <w:sz w:val="24"/>
        </w:rPr>
        <w:t xml:space="preserve"> </w:t>
      </w:r>
      <w:r>
        <w:rPr>
          <w:rFonts w:ascii="Times New Roman" w:hAnsi="Times New Roman"/>
          <w:sz w:val="24"/>
        </w:rPr>
        <w:t xml:space="preserve">+ getFullName(): string — Returns the user’s display name or email if name is not set.</w:t>
      </w:r>
      <w:r>
        <w:rPr>
          <w:rFonts w:ascii="Times New Roman" w:hAnsi="Times New Roman"/>
          <w:sz w:val="24"/>
        </w:rPr>
        <w:t xml:space="preserve"> </w:t>
      </w:r>
      <w:r>
        <w:rPr>
          <w:rFonts w:ascii="Times New Roman" w:hAnsi="Times New Roman"/>
          <w:sz w:val="24"/>
        </w:rPr>
        <w:t xml:space="preserve">+ hasZoneSkill(zone: string): boolean — Returns true if the user has the specified zone in their skills array.</w:t>
      </w:r>
      <w:r>
        <w:rPr>
          <w:rFonts w:ascii="Times New Roman" w:hAnsi="Times New Roman"/>
          <w:sz w:val="24"/>
        </w:rPr>
        <w:t xml:space="preserve"> </w:t>
      </w:r>
      <w:r>
        <w:rPr>
          <w:rFonts w:ascii="Times New Roman" w:hAnsi="Times New Roman"/>
          <w:sz w:val="24"/>
        </w:rPr>
        <w:t xml:space="preserve">+ getProficiencyForZone(zone: string): string — Returns the proficiency level (Beginner/Intermediate/Expert) for a given zone, or null if the zone is not in the skills array.</w:t>
      </w:r>
    </w:p>
    <w:p>
      <w:pPr/>
      <w:r>
        <w:rPr>
          <w:rFonts w:ascii="Times New Roman" w:hAnsi="Times New Roman"/>
          <w:b/>
          <w:bCs/>
          <w:sz w:val="24"/>
        </w:rPr>
        <w:t xml:space="preserve">Class: Shift</w:t>
      </w:r>
    </w:p>
    <w:p>
      <w:pPr>
        <w:ind w:firstLine="709"/>
      </w:pPr>
      <w:r>
        <w:rPr>
          <w:sz w:val="24"/>
          <w:szCs w:val="24"/>
          <w:lang w:val="en-US" w:eastAsia="en-US" w:bidi="ar-SA"/>
          <w:rFonts w:ascii="Times New Roman" w:cs="Times New Roman (正文 CS 字体)" w:eastAsia="宋体" w:hAnsi="Times New Roman"/>
        </w:rPr>
        <w:t>The Shift class represents a scheduled or emergency work assignment. It is associated with one UserProfile (the assigned employee) and one Branch (the location where the shift occurs).</w:t>
      </w:r>
    </w:p>
    <w:p>
      <w:pPr>
        <w:ind w:firstLine="709"/>
      </w:pPr>
      <w:r>
        <w:rPr>
          <w:sz w:val="24"/>
          <w:szCs w:val="24"/>
          <w:lang w:val="en-US" w:eastAsia="en-US" w:bidi="ar-SA"/>
          <w:rFonts w:ascii="Times New Roman" w:cs="Times New Roman (正文 CS 字体)" w:eastAsia="宋体" w:hAnsi="Times New Roman"/>
        </w:rPr>
        <w:t>Attributes: - id: string (private) — Unique shift identifier, auto-generated by Firestore. - staffId: string (private, optional) — Reference to users.uid; null if the shift is vacant. - staffName: string (private, optional) — Denormalised employee name for display purposes. - branchId: string (private) — Reference to branches.id. - zone: string (private) — The work zone assigned to this shift, selected from the nine supported zones. - day: string (private) — Day of the week (Monday through Sunday). - startTime: string (private) — Shift start time in 24-hour format (HH:MM). - endTime: string (private) — Shift end time in 24-hour format (HH:MM). - weekLabel: string (private) — ISO week label in YYYY-Www format (e.g., “2026-W19”). - isEmergency: boolean (private) — True if the shift was created to fill an unexpected vacancy. - status: string (private) — Current shift status: “upcoming”, “completed”, “vacant”, “swap_requested”, or “optimal”. - createdAt: timestamp (private) — Document creation timestamp. - updatedAt: timestamp (private) — Last modification timestamp.</w:t>
      </w:r>
    </w:p>
    <w:p>
      <w:pPr>
        <w:ind w:firstLine="709"/>
      </w:pPr>
      <w:r>
        <w:rPr>
          <w:sz w:val="24"/>
          <w:szCs w:val="24"/>
          <w:lang w:val="en-US" w:eastAsia="en-US" w:bidi="ar-SA"/>
          <w:rFonts w:ascii="Times New Roman" w:cs="Times New Roman (正文 CS 字体)" w:eastAsia="宋体" w:hAnsi="Times New Roman"/>
        </w:rPr>
        <w:t>Methods: + assign(staffId: string, staffName: string): Promise — Assigns an employee to the shift, updating staffId and staffName. + markVacant(): Promise — Removes the assigned employee and sets status to “vacant”. + complete(): Promise — Marks the shift as completed. + markOptimal(): Promise — Sets status to “optimal” following AI validation. + getDuration(): number — Returns the shift duration in hours. + conflictsWith(other: Shift): boolean — Returns true if this shift overlaps with another shift for the same employee.</w:t>
      </w:r>
    </w:p>
    <w:p>
      <w:pPr/>
      <w:r>
        <w:rPr>
          <w:b/>
          <w:sz w:val="24"/>
          <w:szCs w:val="24"/>
          <w:lang w:val="en-US" w:eastAsia="en-US" w:bidi="ar-SA"/>
          <w:rFonts w:ascii="Times New Roman" w:cs="Times New Roman (正文 CS 字体)" w:eastAsia="宋体" w:hAnsi="Times New Roman"/>
        </w:rPr>
        <w:t>Class: Task</w:t>
      </w:r>
    </w:p>
    <w:p>
      <w:pPr>
        <w:ind w:firstLine="709"/>
      </w:pPr>
      <w:r>
        <w:rPr>
          <w:sz w:val="24"/>
          <w:szCs w:val="24"/>
          <w:lang w:val="en-US" w:eastAsia="en-US" w:bidi="ar-SA"/>
          <w:rFonts w:ascii="Times New Roman" w:cs="Times New Roman (正文 CS 字体)" w:eastAsia="宋体" w:hAnsi="Times New Roman"/>
        </w:rPr>
        <w:t>The Task class represents an operational assignment that an employee must complete during their shift. It supports the five task categories and three priority levels defined in the REMO system.</w:t>
      </w:r>
    </w:p>
    <w:p>
      <w:pPr>
        <w:ind w:firstLine="709"/>
      </w:pPr>
      <w:r>
        <w:rPr>
          <w:sz w:val="24"/>
          <w:szCs w:val="24"/>
          <w:lang w:val="en-US" w:eastAsia="en-US" w:bidi="ar-SA"/>
          <w:rFonts w:ascii="Times New Roman" w:cs="Times New Roman (正文 CS 字体)" w:eastAsia="宋体" w:hAnsi="Times New Roman"/>
        </w:rPr>
        <w:t>Attributes: - id: string (private) — Unique task identifier, auto-generated by Firestore. - title: string (private) — Brief task title. - category: string (private) — Task category: “Preparation”, “Cooking”, “Serving”, “Cleaning”, or “Inventory Management”. - priority: string (private) — Priority level: “high”, “medium”, or “low”. - assignedTo: string (private, optional) — Reference to users.uid; null if unassigned. - timeWindow: string (private) — Scheduled completion window (e.g., “10:00-12:00”). - zone: string (private) — Work zone where the task should be performed. - status: string (private) — Current status: “pending”, “in-progress”, or “completed”. - createdAt: timestamp (private) — Task creation timestamp. - updatedAt: timestamp (private) — Last status change timestamp.</w:t>
      </w:r>
    </w:p>
    <w:p>
      <w:pPr>
        <w:ind w:firstLine="709"/>
      </w:pPr>
      <w:r>
        <w:rPr>
          <w:sz w:val="24"/>
          <w:szCs w:val="24"/>
          <w:lang w:val="en-US" w:eastAsia="en-US" w:bidi="ar-SA"/>
          <w:rFonts w:ascii="Times New Roman" w:cs="Times New Roman (正文 CS 字体)" w:eastAsia="宋体" w:hAnsi="Times New Roman"/>
        </w:rPr>
        <w:t>Methods: + assign(employeeUid: string): Promise — Assigns the task to an employee. + start(): Promise — Transitions status from “pending” to “in-progress”. + complete(): Promise — Transitions status from “in-progress” to “completed”. + reassign(newEmployeeUid: string): Promise — Reassigns the task to a different employee. + getPriorityWeight(): number — Returns numeric weight: high=3, medium=2, low=1.</w:t>
      </w:r>
    </w:p>
    <w:p>
      <w:pPr/>
      <w:r>
        <w:rPr>
          <w:b/>
          <w:sz w:val="24"/>
          <w:szCs w:val="24"/>
          <w:lang w:val="en-US" w:eastAsia="en-US" w:bidi="ar-SA"/>
          <w:rFonts w:ascii="Times New Roman" w:cs="Times New Roman (正文 CS 字体)" w:eastAsia="宋体" w:hAnsi="Times New Roman"/>
        </w:rPr>
        <w:t>Class: ShortageAlert</w:t>
      </w:r>
    </w:p>
    <w:p>
      <w:pPr>
        <w:ind w:firstLine="709"/>
      </w:pPr>
      <w:r>
        <w:rPr>
          <w:sz w:val="24"/>
          <w:szCs w:val="24"/>
          <w:lang w:val="en-US" w:eastAsia="en-US" w:bidi="ar-SA"/>
          <w:rFonts w:ascii="Times New Roman" w:cs="Times New Roman (正文 CS 字体)" w:eastAsia="宋体" w:hAnsi="Times New Roman"/>
        </w:rPr>
        <w:t>The ShortageAlert class represents a broadcast notification of a staff shortage that requires filling. It is associated with one UserProfile (the creating manager) and one Branch (the location of the shortage).</w:t>
      </w:r>
    </w:p>
    <w:p>
      <w:pPr>
        <w:ind w:firstLine="709"/>
      </w:pPr>
      <w:r>
        <w:rPr>
          <w:sz w:val="24"/>
          <w:szCs w:val="24"/>
          <w:lang w:val="en-US" w:eastAsia="en-US" w:bidi="ar-SA"/>
          <w:rFonts w:ascii="Times New Roman" w:cs="Times New Roman (正文 CS 字体)" w:eastAsia="宋体" w:hAnsi="Times New Roman"/>
        </w:rPr>
        <w:t>Attributes: - id: string (private) — Unique alert identifier, auto-generated by Firestore. - createdBy: string (private) — Reference to users.uid of the manager who created the alert. - branchId: string (private) — Reference to branches.id. - zone: string (private) — The work zone where staff are needed. - date: string (private) — Date of the shortage (YYYY-MM-DD). - startTime: string (private) — Required start time. - endTime: string (private) — Required end time. - reason: string (private) — Description of why the shortage occurred. - priority: string (private) — Alert priority: “HIGH” or “NORMAL”. - status: string (private) — Current status: “OPEN”, “FILLED”, or “CANCELLED”. - aiSuggestedUid: string (private, optional) — AI-recommended employee (reference to users.uid). - aiReason: string (private, optional) — Natural language reasoning for the AI recommendation. - createdAt: timestamp (private) — Alert creation timestamp. - updatedAt: timestamp (private) — Last status change timestamp.</w:t>
      </w:r>
    </w:p>
    <w:p>
      <w:pPr>
        <w:ind w:firstLine="709"/>
      </w:pPr>
      <w:r>
        <w:rPr>
          <w:sz w:val="24"/>
          <w:szCs w:val="24"/>
          <w:lang w:val="en-US" w:eastAsia="en-US" w:bidi="ar-SA"/>
          <w:rFonts w:ascii="Times New Roman" w:cs="Times New Roman (正文 CS 字体)" w:eastAsia="宋体" w:hAnsi="Times New Roman"/>
        </w:rPr>
        <w:t>Methods: + broadcast(): Promise — Saves the alert with status “OPEN” and triggers notifications. + fill(employeeUid: string): Promise — Marks the alert as “FILLED” and assigns the shift. + cancel(): Promise — Marks the alert as “CANCELLED”. + setAIRecommendation(uid: string, reason: string): Promise — Populates aiSuggestedUid and aiReason. + getDuration(): number — Returns the required coverage duration in hours. + isHighPriority(): boolean — Returns true if priority is “HIGH”.</w:t>
      </w:r>
    </w:p>
    <w:p>
      <w:pPr/>
      <w:r>
        <w:rPr>
          <w:b/>
          <w:sz w:val="24"/>
          <w:szCs w:val="24"/>
          <w:lang w:val="en-US" w:eastAsia="en-US" w:bidi="ar-SA"/>
          <w:rFonts w:ascii="Times New Roman" w:cs="Times New Roman (正文 CS 字体)" w:eastAsia="宋体" w:hAnsi="Times New Roman"/>
        </w:rPr>
        <w:t>Class: Notification</w:t>
      </w:r>
    </w:p>
    <w:p>
      <w:pPr>
        <w:ind w:firstLine="709"/>
      </w:pPr>
      <w:r>
        <w:rPr>
          <w:sz w:val="24"/>
          <w:szCs w:val="24"/>
          <w:lang w:val="en-US" w:eastAsia="en-US" w:bidi="ar-SA"/>
          <w:rFonts w:ascii="Times New Roman" w:cs="Times New Roman (正文 CS 字体)" w:eastAsia="宋体" w:hAnsi="Times New Roman"/>
        </w:rPr>
        <w:t>The Notification class represents a real-time alert sent to a specific user or broadcast to all users. It is associated with one UserProfile (the recipient) or broadcast to all users via the special “all” value.</w:t>
      </w:r>
    </w:p>
    <w:p>
      <w:pPr>
        <w:ind w:firstLine="709"/>
      </w:pPr>
      <w:r>
        <w:rPr>
          <w:sz w:val="24"/>
          <w:szCs w:val="24"/>
          <w:lang w:val="en-US" w:eastAsia="en-US" w:bidi="ar-SA"/>
          <w:rFonts w:ascii="Times New Roman" w:cs="Times New Roman (正文 CS 字体)" w:eastAsia="宋体" w:hAnsi="Times New Roman"/>
        </w:rPr>
        <w:t>Attributes: - id: string (private) — Unique notification identifier, auto-generated by Firestore. - uid: string (private) — Target user ID or “all” for broadcast notifications. - title: string (private) — Notification heading text. - body: string (private) — Notification message body. - type: string (private) — Notification type: “shortage”, “emergency”, “swap”, “taxi”, “schedule”, or “system”. - read: boolean (private) — Read status; false when created, true after user interaction. - createdAt: timestamp (private) — Notification creation timestamp.</w:t>
      </w:r>
    </w:p>
    <w:p>
      <w:pPr>
        <w:ind w:firstLine="709"/>
      </w:pPr>
      <w:r>
        <w:rPr>
          <w:sz w:val="24"/>
          <w:szCs w:val="24"/>
          <w:lang w:val="en-US" w:eastAsia="en-US" w:bidi="ar-SA"/>
          <w:rFonts w:ascii="Times New Roman" w:cs="Times New Roman (正文 CS 字体)" w:eastAsia="宋体" w:hAnsi="Times New Roman"/>
        </w:rPr>
        <w:t>Methods: + markAsRead(): Promise — Sets read status to true. + send(): Promise — Creates the notification document in Firestore, triggering real-time delivery. + isBroadcast(): boolean — Returns true if uid equals “all”. + getTimeAgo(): string — Returns a human-readable relative time string (e.g., “5 minutes ago”).</w:t>
      </w:r>
    </w:p>
    <w:p>
      <w:pPr/>
      <w:r>
        <w:rPr>
          <w:rFonts w:ascii="Times New Roman" w:hAnsi="Times New Roman"/>
          <w:sz w:val="24"/>
        </w:rPr>
        <w:pict>
          <v:rect style="width:0;height:1.5pt" o:hralign="center" o:hrstd="t" o:hr="t"/>
        </w:pict>
      </w:r>
    </w:p>
    <w:sectPr>
      <w:headerReference w:type="default" r:id="rId11"/>
      <w:headerReference w:type="first" r:id="rId10"/>
      <w:headerReference w:type="even" r:id="rId9"/>
      <w:footerReference w:type="default" r:id="rId13"/>
      <w:footerReference w:type="first" r:id="rId12"/>
      <w:footerReference w:type="even" r:id="rId14"/>
      <w:pgSz w:w="11909" w:h="16834"/>
      <w:pgMar w:top="1440" w:right="1440" w:bottom="1440" w:left="2160" w:header="567" w:footer="85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http://schemas.openxmlformats.org/wordprocessingml/2006/main">
  <w:p>
    <w:pPr>
      <w:pStyle w:val="af4"/>
      <w:wordWrap w:val="0"/>
      <w:jc w:val="right"/>
      <w:rPr>
        <w:sz w:val="24"/>
        <w:szCs w:val="24"/>
        <w:lang w:eastAsia="zh-CN"/>
      </w:rPr>
    </w:pPr>
    <w:r>
      <w:rPr>
        <w:rFonts w:ascii="Arial" w:hAnsi="Arial"/>
        <w:sz w:val="20"/>
      </w:rPr>
      <w:t xml:space="preserve">Page </w:t>
    </w:r>
    <w:r>
      <w:rPr>
        <w:rFonts w:ascii="Arial" w:hAnsi="Arial"/>
        <w:sz w:val="20"/>
      </w:rPr>
      <w:fldChar w:fldCharType="begin"/>
      <w:instrText xml:space="preserve">PAGE</w:instrText>
      <w:fldChar w:fldCharType="end"/>
    </w:r>
    <w:r>
      <w:rPr>
        <w:rFonts w:ascii="Arial" w:hAnsi="Arial"/>
        <w:sz w:val="20"/>
      </w:rPr>
      <w:t xml:space="preserve"> of </w:t>
    </w:r>
    <w:r>
      <w:rPr>
        <w:rFonts w:ascii="Arial" w:hAnsi="Arial"/>
        <w:sz w:val="20"/>
      </w:rPr>
      <w:fldChar w:fldCharType="begin"/>
      <w:instrText xml:space="preserve">NUMPAGES</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w="http://schemas.openxmlformats.org/wordprocessingml/2006/main">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480" w:lineRule="auto"/>
      <w:ind w:firstLine="720"/>
      <w:jc w:val="both"/>
    </w:pPr>
    <w:rPr>
      <w:rFonts w:ascii="Times New Roman" w:cs="Times New Roman (正文 CS 字体)" w:eastAsia="宋体" w:hAnsi="Times New Roman"/>
      <w:sz w:val="24"/>
    </w:rPr>
  </w:style>
  <w:style w:styleId="1" w:type="paragraph">
    <w:name w:val="heading 1"/>
    <w:basedOn w:val="a"/>
    <w:next w:val="a0"/>
    <w:link w:val="10"/>
    <w:uiPriority w:val="9"/>
    <w:qFormat/>
    <w:rsid w:val="008708D9"/>
    <w:pPr>
      <w:keepNext/>
      <w:keepLines/>
      <w:spacing w:before="240" w:after="120"/>
      <w:jc w:val="left"/>
      <w:outlineLvl w:val="0"/>
    </w:pPr>
    <w:rPr>
      <w:rFonts w:cs="Times New Roman (标题 CS)" w:eastAsia="黑体" w:ascii="Times New Roman" w:hAnsi="Times New Roman"/>
      <w:b/>
      <w:sz w:val="28"/>
      <w:szCs w:val="40"/>
    </w:rPr>
  </w:style>
  <w:style w:styleId="2" w:type="paragraph">
    <w:name w:val="heading 2"/>
    <w:basedOn w:val="a"/>
    <w:next w:val="a0"/>
    <w:link w:val="20"/>
    <w:uiPriority w:val="9"/>
    <w:semiHidden/>
    <w:unhideWhenUsed/>
    <w:qFormat/>
    <w:rsid w:val="008708D9"/>
    <w:pPr>
      <w:keepNext/>
      <w:keepLines/>
      <w:spacing w:before="200" w:after="100"/>
      <w:jc w:val="left"/>
      <w:outlineLvl w:val="1"/>
    </w:pPr>
    <w:rPr>
      <w:rFonts w:cs="Times New Roman (标题 CS)" w:eastAsia="黑体" w:ascii="Times New Roman" w:hAnsi="Times New Roman"/>
      <w:b/>
      <w:sz w:val="26"/>
      <w:szCs w:val="32"/>
    </w:rPr>
  </w:style>
  <w:style w:styleId="3" w:type="paragraph">
    <w:name w:val="heading 3"/>
    <w:basedOn w:val="a"/>
    <w:next w:val="a0"/>
    <w:link w:val="30"/>
    <w:uiPriority w:val="9"/>
    <w:semiHidden/>
    <w:unhideWhenUsed/>
    <w:qFormat/>
    <w:rsid w:val="008708D9"/>
    <w:pPr>
      <w:keepNext/>
      <w:keepLines/>
      <w:spacing w:before="160" w:after="80"/>
      <w:jc w:val="left"/>
      <w:outlineLvl w:val="2"/>
    </w:pPr>
    <w:rPr>
      <w:rFonts w:cs="Times New Roman (标题 CS)" w:eastAsia="黑体" w:ascii="Times New Roman" w:hAnsi="Times New Roman"/>
      <w:b/>
      <w:sz w:val="24"/>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3.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footer" Target="footer2.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2026-05-06T23:55:52Z</dcterms:created>
  <dcterms:modified xsi:type="dcterms:W3CDTF">2026-05-06T23:55:52Z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tssm1g6i8qbdkmjmu0-19dffa81-2872-8cf6-8000-09b843ec5b19-20260506235552","ReservedCode1":"","ContentPropagator":"001191110108MACG2KBH8F20000","PropagateID":"d7tssm1g6i8qbdkmjmu0-19dffa81-2872-8cf6-8000-09b843ec5b19-20260506235552","ReservedCode2":""}</vt:lpwstr>
  </property>
</Properties>
</file>