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80" w:rsidRDefault="00EF2680" w:rsidP="00EF2680">
      <w:r>
        <w:t>Title: Climate Change and Its Impact</w:t>
      </w:r>
    </w:p>
    <w:p w:rsidR="00EF2680" w:rsidRDefault="00EF2680" w:rsidP="00EF2680"/>
    <w:p w:rsidR="00EF2680" w:rsidRDefault="00EF2680" w:rsidP="00EF2680">
      <w:r>
        <w:t>Climate change refers to long-term alterations in temperature, precipitation, wind patterns, and other elements of the Earth's climate system.</w:t>
      </w:r>
    </w:p>
    <w:p w:rsidR="00EF2680" w:rsidRDefault="00EF2680" w:rsidP="00EF2680"/>
    <w:p w:rsidR="00EF2680" w:rsidRDefault="00EF2680" w:rsidP="00EF2680">
      <w:r>
        <w:t>The primary causes include greenhouse gas emissions, deforestation, and industrial pollution.</w:t>
      </w:r>
    </w:p>
    <w:p w:rsidR="00EF2680" w:rsidRDefault="00EF2680" w:rsidP="00EF2680"/>
    <w:p w:rsidR="00EF2680" w:rsidRDefault="00EF2680" w:rsidP="00EF2680">
      <w:r>
        <w:t>Consequences of climate change include rising sea levels, increased frequency of extreme weather events, and biodiversity loss.</w:t>
      </w:r>
    </w:p>
    <w:p w:rsidR="00EF2680" w:rsidRDefault="00EF2680" w:rsidP="00EF2680"/>
    <w:p w:rsidR="00A1333F" w:rsidRDefault="00EF2680" w:rsidP="00EF2680">
      <w:r>
        <w:t>Mitigation strategies include renewable energy adoption, afforestation, and sustainable practices.</w:t>
      </w:r>
      <w:bookmarkStart w:id="0" w:name="_GoBack"/>
      <w:bookmarkEnd w:id="0"/>
    </w:p>
    <w:sectPr w:rsidR="00A13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80"/>
    <w:rsid w:val="005B14F5"/>
    <w:rsid w:val="00921A8B"/>
    <w:rsid w:val="00E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F239-17E7-415E-BAEF-169D3FF3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2025-07-28T13:42:00Z</dcterms:created>
  <dcterms:modified xsi:type="dcterms:W3CDTF">2025-07-28T13:42:00Z</dcterms:modified>
</cp:coreProperties>
</file>