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highlight w:val="red"/>
        </w:rPr>
      </w:pPr>
      <w:r w:rsidDel="00000000" w:rsidR="00000000" w:rsidRPr="00000000">
        <w:rPr>
          <w:b w:val="1"/>
          <w:sz w:val="26"/>
          <w:szCs w:val="26"/>
          <w:highlight w:val="red"/>
          <w:rtl w:val="0"/>
        </w:rPr>
        <w:t xml:space="preserve">14. State Management (Redux, Redux-Toolkit or Recoil)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Question 1: What is Redux, and why is it used in React applications? Explain the core concepts of actions, reducers, and the store.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Redux is a state management library commonly used in React applications to handle the state in a predictable way across the app. It helps in managing complex state, making it easier to pass data between components without having to pass props down multiple levels.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aomrs7gyfc31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Core Concepts: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Actions: Actions are plain JavaScript objects that describe an event or action that needs to be performed. They typically contain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type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payload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{ type: 'ADD_ITEM', payload: item 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Reducers: Reducers are functions that take the current state and an action as arguments and return a new state. They define how the state should change in response to an action.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Example: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function itemsReducer(state = [], action) {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    switch (action.type) {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        case 'ADD_ITEM':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            return [...state, action.payload];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        default: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            return state; }  }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Store: The store holds the entire state of the application. It is created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highlight w:val="white"/>
          <w:rtl w:val="0"/>
        </w:rPr>
        <w:t xml:space="preserve">createStore()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function and serves as a central hub where the state is managed. The store listens to actions and updates the state via reducers.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 summary, Redux is used in React apps for managing global state. Actions dispatch changes, reducers modify the state, and the store holds the state. This setup helps in maintaining a predictable flow of data across an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  Question 2: How does Recoil simplify state management in React compared to Redux?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Recoil makes state management in React easier than Redux by being simpler and less complicated.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xbyqpub9bpzz" w:id="1"/>
      <w:bookmarkEnd w:id="1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Key Differences: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Atoms (State Units):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 Recoil, state is stored in atoms, which are small pieces of state. Each atom can be used in any part of the app.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 Redux, the state is stored in one big store, and you need actions and reducers to change the state.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No Actions/Reducers: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Recoil doesn't need actions or reducers. You can update the state directly.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Redux needs actions to tell the app what to do, and reducers to update the state.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Selectors: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Recoil has selectors that allow you to create new pieces of state based on the atoms, or transform existing state.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Redux requires separate functions to do this, which can be more complicated.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Easier to Use: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Recoil works directly with React components, so it feels more natural and easy to use for managing state in your app.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Redux requires more setup and can be more complex.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e4nzgqn3obld" w:id="2"/>
      <w:bookmarkEnd w:id="2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Conclusion: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Recoil is simpler because it lets you work with small pieces of state (atoms), does not need extra code like actions and reducers, and makes managing state more straightforward.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