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966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1B033A"/>
          <w:sz w:val="49"/>
        </w:rPr>
        <w:t>Jaid Qureshi</w:t>
      </w:r>
    </w:p>
    <w:p>
      <w:pPr>
        <w:autoSpaceDN w:val="0"/>
        <w:autoSpaceDE w:val="0"/>
        <w:widowControl/>
        <w:spacing w:line="228" w:lineRule="exact" w:before="244" w:after="0"/>
        <w:ind w:left="0" w:right="3672" w:firstLine="0"/>
        <w:jc w:val="right"/>
      </w:pPr>
      <w:r>
        <w:rPr>
          <w:u w:val="single" w:color="1152cc"/>
          <w:rFonts w:ascii="Microsoft Sans Serif" w:hAnsi="Microsoft Sans Serif" w:eastAsia="Microsoft Sans Serif"/>
          <w:b w:val="0"/>
          <w:i w:val="0"/>
          <w:color w:val="0000FF"/>
          <w:sz w:val="20"/>
        </w:rPr>
        <w:hyperlink r:id="rId9" w:history="1">
          <w:r>
            <w:rPr>
              <w:rStyle w:val="Hyperlink"/>
            </w:rPr>
            <w:t>jaiduck444@gmail.com</w:t>
          </w:r>
        </w:hyperlink>
      </w:r>
      <w:r>
        <w:rPr>
          <w:rFonts w:ascii="Microsoft Sans Serif" w:hAnsi="Microsoft Sans Serif" w:eastAsia="Microsoft Sans Serif"/>
          <w:b w:val="0"/>
          <w:i w:val="0"/>
          <w:color w:val="0000FF"/>
          <w:sz w:val="20"/>
        </w:rPr>
        <w:t xml:space="preserve"> </w:t>
      </w:r>
      <w:r>
        <w:rPr>
          <w:rFonts w:ascii="Arial,Italic" w:hAnsi="Arial,Italic" w:eastAsia="Arial,Italic"/>
          <w:b w:val="0"/>
          <w:i/>
          <w:color w:val="371D77"/>
          <w:sz w:val="20"/>
        </w:rPr>
        <w:t xml:space="preserve">| </w:t>
      </w:r>
      <w:r>
        <w:rPr>
          <w:rFonts w:ascii="Microsoft Sans Serif" w:hAnsi="Microsoft Sans Serif" w:eastAsia="Microsoft Sans Serif"/>
          <w:b w:val="0"/>
          <w:i w:val="0"/>
          <w:color w:val="371D77"/>
          <w:sz w:val="20"/>
        </w:rPr>
        <w:t>7502181996</w:t>
      </w:r>
    </w:p>
    <w:p>
      <w:pPr>
        <w:autoSpaceDN w:val="0"/>
        <w:autoSpaceDE w:val="0"/>
        <w:widowControl/>
        <w:spacing w:line="238" w:lineRule="exact" w:before="38" w:after="0"/>
        <w:ind w:left="0" w:right="4452" w:firstLine="0"/>
        <w:jc w:val="right"/>
      </w:pPr>
      <w:r>
        <w:rPr>
          <w:u w:val="single" w:color="1152cc"/>
          <w:rFonts w:ascii="Georgia" w:hAnsi="Georgia" w:eastAsia="Georgia"/>
          <w:b w:val="0"/>
          <w:i w:val="0"/>
          <w:color w:val="800080"/>
          <w:sz w:val="20"/>
        </w:rPr>
        <w:hyperlink r:id="rId10" w:history="1">
          <w:r>
            <w:rPr>
              <w:rStyle w:val="Hyperlink"/>
            </w:rPr>
            <w:t>GITHUB</w:t>
          </w:r>
        </w:hyperlink>
      </w:r>
      <w:r>
        <w:rPr>
          <w:rFonts w:ascii="Georgia" w:hAnsi="Georgia" w:eastAsia="Georgia"/>
          <w:b w:val="0"/>
          <w:i w:val="0"/>
          <w:color w:val="800080"/>
          <w:sz w:val="20"/>
        </w:rPr>
        <w:t xml:space="preserve"> </w:t>
      </w:r>
      <w:r>
        <w:rPr>
          <w:rFonts w:ascii="Arial,Italic" w:hAnsi="Arial,Italic" w:eastAsia="Arial,Italic"/>
          <w:b w:val="0"/>
          <w:i/>
          <w:color w:val="371D77"/>
          <w:sz w:val="20"/>
        </w:rPr>
        <w:t>|</w:t>
      </w:r>
      <w:r>
        <w:rPr>
          <w:u w:val="single" w:color="1152cc"/>
          <w:rFonts w:ascii="Georgia" w:hAnsi="Georgia" w:eastAsia="Georgia"/>
          <w:b w:val="0"/>
          <w:i w:val="0"/>
          <w:color w:val="800080"/>
          <w:sz w:val="21"/>
        </w:rPr>
        <w:hyperlink r:id="rId11" w:history="1">
          <w:r>
            <w:rPr>
              <w:rStyle w:val="Hyperlink"/>
            </w:rPr>
            <w:t>Linkedin</w:t>
          </w:r>
        </w:hyperlink>
      </w:r>
    </w:p>
    <w:p>
      <w:pPr>
        <w:autoSpaceDN w:val="0"/>
        <w:autoSpaceDE w:val="0"/>
        <w:widowControl/>
        <w:spacing w:line="268" w:lineRule="exact" w:before="122" w:after="0"/>
        <w:ind w:left="68" w:right="0" w:firstLine="0"/>
        <w:jc w:val="left"/>
      </w:pPr>
      <w:r>
        <w:rPr>
          <w:rFonts w:ascii="Arial,Bold" w:hAnsi="Arial,Bold" w:eastAsia="Arial,Bold"/>
          <w:b/>
          <w:i w:val="0"/>
          <w:color w:val="1B033A"/>
          <w:sz w:val="24"/>
        </w:rPr>
        <w:t>Objective</w:t>
      </w:r>
    </w:p>
    <w:p>
      <w:pPr>
        <w:autoSpaceDN w:val="0"/>
        <w:autoSpaceDE w:val="0"/>
        <w:widowControl/>
        <w:spacing w:line="245" w:lineRule="auto" w:before="240" w:after="0"/>
        <w:ind w:left="68" w:right="432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1"/>
        </w:rPr>
        <w:t xml:space="preserve">To seek a dynamic and challenging career an organization strives for excellence with my knowledge and team 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1"/>
        </w:rPr>
        <w:t xml:space="preserve">efforts while making positive contribution to promote the individual opportunity </w:t>
      </w:r>
    </w:p>
    <w:p>
      <w:pPr>
        <w:autoSpaceDN w:val="0"/>
        <w:autoSpaceDE w:val="0"/>
        <w:widowControl/>
        <w:spacing w:line="266" w:lineRule="exact" w:before="142" w:after="136"/>
        <w:ind w:left="68" w:right="0" w:firstLine="0"/>
        <w:jc w:val="left"/>
      </w:pPr>
      <w:r>
        <w:rPr>
          <w:rFonts w:ascii="Arial,Bold" w:hAnsi="Arial,Bold" w:eastAsia="Arial,Bold"/>
          <w:b/>
          <w:i w:val="0"/>
          <w:color w:val="1B033A"/>
          <w:sz w:val="24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5383"/>
        <w:gridCol w:w="5383"/>
      </w:tblGrid>
      <w:tr>
        <w:trPr>
          <w:trHeight w:hRule="exact" w:val="390"/>
        </w:trPr>
        <w:tc>
          <w:tcPr>
            <w:tcW w:type="dxa" w:w="7126"/>
            <w:tcBorders>
              <w:top w:sz="7.2000000000000455" w:val="single" w:color="#85858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0" w:after="0"/>
              <w:ind w:left="92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0"/>
              </w:rPr>
              <w:t xml:space="preserve">Bunts Sangha Sm Shetty Powai (Mumbai University) </w:t>
            </w:r>
          </w:p>
        </w:tc>
        <w:tc>
          <w:tcPr>
            <w:tcW w:type="dxa" w:w="3606"/>
            <w:tcBorders>
              <w:top w:sz="7.2000000000000455" w:val="single" w:color="#85858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2" w:after="0"/>
              <w:ind w:left="0" w:right="430" w:firstLine="0"/>
              <w:jc w:val="righ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000000"/>
                <w:sz w:val="20"/>
              </w:rPr>
              <w:t xml:space="preserve">2020 - 2024 </w:t>
            </w:r>
          </w:p>
        </w:tc>
      </w:tr>
    </w:tbl>
    <w:p>
      <w:pPr>
        <w:autoSpaceDN w:val="0"/>
        <w:autoSpaceDE w:val="0"/>
        <w:widowControl/>
        <w:spacing w:line="228" w:lineRule="exact" w:before="30" w:after="0"/>
        <w:ind w:left="164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B.sc.IT (Bachelor in Information Technology )| </w:t>
      </w:r>
      <w:r>
        <w:rPr>
          <w:rFonts w:ascii="Arial,Italic" w:hAnsi="Arial,Italic" w:eastAsia="Arial,Italic"/>
          <w:b w:val="0"/>
          <w:i/>
          <w:color w:val="000000"/>
          <w:sz w:val="20"/>
        </w:rPr>
        <w:t xml:space="preserve">CGPA 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: </w:t>
      </w:r>
      <w:r>
        <w:rPr>
          <w:rFonts w:ascii="Arial,Bold" w:hAnsi="Arial,Bold" w:eastAsia="Arial,Bold"/>
          <w:b/>
          <w:i w:val="0"/>
          <w:color w:val="000000"/>
          <w:sz w:val="20"/>
        </w:rPr>
        <w:t xml:space="preserve">6.77/10 </w:t>
      </w:r>
    </w:p>
    <w:p>
      <w:pPr>
        <w:autoSpaceDN w:val="0"/>
        <w:tabs>
          <w:tab w:pos="9244" w:val="left"/>
        </w:tabs>
        <w:autoSpaceDE w:val="0"/>
        <w:widowControl/>
        <w:spacing w:line="240" w:lineRule="exact" w:before="76" w:after="0"/>
        <w:ind w:left="9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St Xaviers jr. College (Mumbai University) </w:t>
      </w:r>
      <w:r>
        <w:tab/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2018 - 2020 </w:t>
      </w:r>
    </w:p>
    <w:p>
      <w:pPr>
        <w:autoSpaceDN w:val="0"/>
        <w:autoSpaceDE w:val="0"/>
        <w:widowControl/>
        <w:spacing w:line="228" w:lineRule="exact" w:before="68" w:after="0"/>
        <w:ind w:left="92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Science , Percentage : </w:t>
      </w:r>
      <w:r>
        <w:rPr>
          <w:rFonts w:ascii="Arial,Bold" w:hAnsi="Arial,Bold" w:eastAsia="Arial,Bold"/>
          <w:b/>
          <w:i w:val="0"/>
          <w:color w:val="000000"/>
          <w:sz w:val="20"/>
        </w:rPr>
        <w:t xml:space="preserve">51% </w:t>
      </w:r>
    </w:p>
    <w:p>
      <w:pPr>
        <w:autoSpaceDN w:val="0"/>
        <w:autoSpaceDE w:val="0"/>
        <w:widowControl/>
        <w:spacing w:line="266" w:lineRule="exact" w:before="88" w:after="0"/>
        <w:ind w:left="92" w:right="0" w:firstLine="0"/>
        <w:jc w:val="left"/>
      </w:pPr>
      <w:r>
        <w:rPr>
          <w:u w:val="single" w:color="110020"/>
          <w:rFonts w:ascii="Arial,Bold" w:hAnsi="Arial,Bold" w:eastAsia="Arial,Bold"/>
          <w:b/>
          <w:i w:val="0"/>
          <w:color w:val="110021"/>
          <w:sz w:val="24"/>
        </w:rPr>
        <w:t>Skills</w:t>
      </w:r>
    </w:p>
    <w:p>
      <w:pPr>
        <w:autoSpaceDN w:val="0"/>
        <w:autoSpaceDE w:val="0"/>
        <w:widowControl/>
        <w:spacing w:line="228" w:lineRule="exact" w:before="220" w:after="0"/>
        <w:ind w:left="10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Programming Languages: 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Python </w:t>
      </w:r>
    </w:p>
    <w:p>
      <w:pPr>
        <w:autoSpaceDN w:val="0"/>
        <w:autoSpaceDE w:val="0"/>
        <w:widowControl/>
        <w:spacing w:line="228" w:lineRule="exact" w:before="56" w:after="0"/>
        <w:ind w:left="10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Web technologies : 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HTML , CSS , JavaScript , React.js , Tailwind Css , Bootstrap </w:t>
      </w:r>
    </w:p>
    <w:p>
      <w:pPr>
        <w:autoSpaceDN w:val="0"/>
        <w:autoSpaceDE w:val="0"/>
        <w:widowControl/>
        <w:spacing w:line="228" w:lineRule="exact" w:before="56" w:after="0"/>
        <w:ind w:left="10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>Database Managemen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t : MySQL </w:t>
      </w:r>
    </w:p>
    <w:p>
      <w:pPr>
        <w:autoSpaceDN w:val="0"/>
        <w:autoSpaceDE w:val="0"/>
        <w:widowControl/>
        <w:spacing w:line="228" w:lineRule="exact" w:before="60" w:after="0"/>
        <w:ind w:left="10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Framework 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: Django Python </w:t>
      </w:r>
    </w:p>
    <w:p>
      <w:pPr>
        <w:autoSpaceDN w:val="0"/>
        <w:autoSpaceDE w:val="0"/>
        <w:widowControl/>
        <w:spacing w:line="266" w:lineRule="exact" w:before="192" w:after="0"/>
        <w:ind w:left="134" w:right="0" w:firstLine="0"/>
        <w:jc w:val="left"/>
      </w:pPr>
      <w:r>
        <w:rPr>
          <w:rFonts w:ascii="Arial,Bold" w:hAnsi="Arial,Bold" w:eastAsia="Arial,Bold"/>
          <w:b/>
          <w:i w:val="0"/>
          <w:color w:val="1B033A"/>
          <w:sz w:val="24"/>
        </w:rPr>
        <w:t>Project</w:t>
      </w:r>
    </w:p>
    <w:p>
      <w:pPr>
        <w:autoSpaceDN w:val="0"/>
        <w:tabs>
          <w:tab w:pos="788" w:val="left"/>
        </w:tabs>
        <w:autoSpaceDE w:val="0"/>
        <w:widowControl/>
        <w:spacing w:line="228" w:lineRule="exact" w:before="172" w:after="0"/>
        <w:ind w:left="418" w:right="0" w:firstLine="0"/>
        <w:jc w:val="left"/>
      </w:pPr>
      <w:r>
        <w:rPr>
          <w:rFonts w:ascii="Arial,Bold" w:hAnsi="Arial,Bold" w:eastAsia="Arial,Bold"/>
          <w:b/>
          <w:i w:val="0"/>
          <w:color w:val="1B033A"/>
          <w:sz w:val="20"/>
        </w:rPr>
        <w:t>Inventory Management E-commerce Web App</w:t>
      </w:r>
      <w:r>
        <w:rPr>
          <w:w w:val="101.05263559441818"/>
          <w:rFonts w:ascii="Arial,Bold" w:hAnsi="Arial,Bold" w:eastAsia="Arial,Bold"/>
          <w:b/>
          <w:i w:val="0"/>
          <w:color w:val="1B033A"/>
          <w:sz w:val="19"/>
        </w:rPr>
        <w:t>:</w:t>
      </w:r>
      <w:r>
        <w:rPr>
          <w:u w:val="single" w:color="1152cc"/>
          <w:w w:val="101.05263559441818"/>
          <w:rFonts w:ascii="Microsoft Sans Serif" w:hAnsi="Microsoft Sans Serif" w:eastAsia="Microsoft Sans Serif"/>
          <w:b w:val="0"/>
          <w:i w:val="0"/>
          <w:color w:val="800080"/>
          <w:sz w:val="19"/>
        </w:rPr>
        <w:hyperlink r:id="rId12" w:history="1">
          <w:r>
            <w:rPr>
              <w:rStyle w:val="Hyperlink"/>
            </w:rPr>
            <w:t>(source code)</w:t>
          </w:r>
        </w:hyperlink>
      </w:r>
      <w:r>
        <w:br/>
      </w:r>
      <w:r>
        <w:rPr>
          <w:rFonts w:ascii="Microsoft Sans Serif" w:hAnsi="Microsoft Sans Serif" w:eastAsia="Microsoft Sans Serif"/>
          <w:b w:val="0"/>
          <w:i w:val="0"/>
          <w:color w:val="000000"/>
          <w:sz w:val="15"/>
        </w:rPr>
        <w:t>●</w:t>
      </w:r>
      <w:r>
        <w:tab/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Developed a e-commerce application featuring a user registration and login system with distinct user and admin </w:t>
      </w:r>
      <w:r>
        <w:tab/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panel </w:t>
      </w:r>
      <w:r>
        <w:br/>
      </w:r>
      <w:r>
        <w:rPr>
          <w:w w:val="102.22066470554896"/>
          <w:rFonts w:ascii="Microsoft Sans Serif" w:hAnsi="Microsoft Sans Serif" w:eastAsia="Microsoft Sans Serif"/>
          <w:b w:val="0"/>
          <w:i w:val="0"/>
          <w:color w:val="000000"/>
          <w:sz w:val="14"/>
        </w:rPr>
        <w:t>●</w:t>
      </w:r>
      <w:r>
        <w:tab/>
      </w:r>
      <w:r>
        <w:rPr>
          <w:w w:val="101.05263559441818"/>
          <w:rFonts w:ascii="Microsoft Sans Serif" w:hAnsi="Microsoft Sans Serif" w:eastAsia="Microsoft Sans Serif"/>
          <w:b w:val="0"/>
          <w:i w:val="0"/>
          <w:color w:val="000000"/>
          <w:sz w:val="19"/>
        </w:rPr>
        <w:t xml:space="preserve">Integrated a payment gateway using stripe , enabling users to make secure transactions while boosting payment </w:t>
      </w:r>
      <w:r>
        <w:tab/>
      </w:r>
      <w:r>
        <w:rPr>
          <w:w w:val="101.05263559441818"/>
          <w:rFonts w:ascii="Microsoft Sans Serif" w:hAnsi="Microsoft Sans Serif" w:eastAsia="Microsoft Sans Serif"/>
          <w:b w:val="0"/>
          <w:i w:val="0"/>
          <w:color w:val="000000"/>
          <w:sz w:val="19"/>
        </w:rPr>
        <w:t xml:space="preserve">efficiency </w:t>
      </w:r>
      <w:r>
        <w:br/>
      </w:r>
      <w:r>
        <w:rPr>
          <w:w w:val="102.22066470554896"/>
          <w:rFonts w:ascii="Microsoft Sans Serif" w:hAnsi="Microsoft Sans Serif" w:eastAsia="Microsoft Sans Serif"/>
          <w:b w:val="0"/>
          <w:i w:val="0"/>
          <w:color w:val="000000"/>
          <w:sz w:val="14"/>
        </w:rPr>
        <w:t>●</w:t>
      </w:r>
      <w:r>
        <w:br/>
      </w:r>
      <w:r>
        <w:tab/>
      </w:r>
      <w:r>
        <w:rPr>
          <w:w w:val="101.05263559441818"/>
          <w:rFonts w:ascii="Microsoft Sans Serif" w:hAnsi="Microsoft Sans Serif" w:eastAsia="Microsoft Sans Serif"/>
          <w:b w:val="0"/>
          <w:i w:val="0"/>
          <w:color w:val="000000"/>
          <w:sz w:val="19"/>
        </w:rPr>
        <w:t xml:space="preserve">Built a dynamic admin dashboard that allows administrators to add products manage inventory , and view user orders, </w:t>
      </w:r>
      <w:r>
        <w:tab/>
      </w:r>
      <w:r>
        <w:rPr>
          <w:w w:val="101.05263559441818"/>
          <w:rFonts w:ascii="Microsoft Sans Serif" w:hAnsi="Microsoft Sans Serif" w:eastAsia="Microsoft Sans Serif"/>
          <w:b w:val="0"/>
          <w:i w:val="0"/>
          <w:color w:val="000000"/>
          <w:sz w:val="19"/>
        </w:rPr>
        <w:t xml:space="preserve">streamlining operations and enhancing decision-making </w:t>
      </w:r>
      <w:r>
        <w:br/>
      </w:r>
      <w:r>
        <w:rPr>
          <w:w w:val="102.22066470554896"/>
          <w:rFonts w:ascii="Microsoft Sans Serif" w:hAnsi="Microsoft Sans Serif" w:eastAsia="Microsoft Sans Serif"/>
          <w:b w:val="0"/>
          <w:i w:val="0"/>
          <w:color w:val="000000"/>
          <w:sz w:val="14"/>
        </w:rPr>
        <w:t>●</w:t>
      </w:r>
      <w:r>
        <w:tab/>
      </w:r>
      <w:r>
        <w:rPr>
          <w:w w:val="101.05263559441818"/>
          <w:rFonts w:ascii="Microsoft Sans Serif" w:hAnsi="Microsoft Sans Serif" w:eastAsia="Microsoft Sans Serif"/>
          <w:b w:val="0"/>
          <w:i w:val="0"/>
          <w:color w:val="000000"/>
          <w:sz w:val="19"/>
        </w:rPr>
        <w:t xml:space="preserve">Designed and implemented the backend using Django Models for efficient database management , ensuring scalability </w:t>
      </w:r>
      <w:r>
        <w:tab/>
      </w:r>
      <w:r>
        <w:rPr>
          <w:w w:val="101.05263559441818"/>
          <w:rFonts w:ascii="Microsoft Sans Serif" w:hAnsi="Microsoft Sans Serif" w:eastAsia="Microsoft Sans Serif"/>
          <w:b w:val="0"/>
          <w:i w:val="0"/>
          <w:color w:val="000000"/>
          <w:sz w:val="19"/>
        </w:rPr>
        <w:t xml:space="preserve">and reliability </w:t>
      </w:r>
    </w:p>
    <w:p>
      <w:pPr>
        <w:autoSpaceDN w:val="0"/>
        <w:tabs>
          <w:tab w:pos="428" w:val="left"/>
          <w:tab w:pos="788" w:val="left"/>
        </w:tabs>
        <w:autoSpaceDE w:val="0"/>
        <w:widowControl/>
        <w:spacing w:line="232" w:lineRule="exact" w:before="52" w:after="4"/>
        <w:ind w:left="336" w:right="288" w:firstLine="0"/>
        <w:jc w:val="left"/>
      </w:pPr>
      <w:r>
        <w:rPr>
          <w:w w:val="102.22066470554896"/>
          <w:rFonts w:ascii="Microsoft Sans Serif" w:hAnsi="Microsoft Sans Serif" w:eastAsia="Microsoft Sans Serif"/>
          <w:b w:val="0"/>
          <w:i w:val="0"/>
          <w:color w:val="000000"/>
          <w:sz w:val="14"/>
        </w:rPr>
        <w:t>●</w:t>
      </w:r>
      <w:r>
        <w:rPr>
          <w:w w:val="101.05263559441818"/>
          <w:rFonts w:ascii="Microsoft Sans Serif" w:hAnsi="Microsoft Sans Serif" w:eastAsia="Microsoft Sans Serif"/>
          <w:b w:val="0"/>
          <w:i w:val="0"/>
          <w:color w:val="000000"/>
          <w:sz w:val="19"/>
        </w:rPr>
        <w:t xml:space="preserve">Technologies used - 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2"/>
        </w:rPr>
        <w:t xml:space="preserve">Django, Python, Stripe API, Django Models </w:t>
      </w:r>
      <w:r>
        <w:br/>
      </w:r>
      <w:r>
        <w:rPr>
          <w:rFonts w:ascii="Arial,Bold" w:hAnsi="Arial,Bold" w:eastAsia="Arial,Bold"/>
          <w:b/>
          <w:i w:val="0"/>
          <w:color w:val="1B033A"/>
          <w:sz w:val="20"/>
        </w:rPr>
        <w:t>Front-end E-commerce web /</w:t>
      </w:r>
      <w:r>
        <w:rPr>
          <w:rFonts w:ascii="Arial,Bold" w:hAnsi="Arial,Bold" w:eastAsia="Arial,Bold"/>
          <w:b/>
          <w:i w:val="0"/>
          <w:color w:val="800080"/>
          <w:sz w:val="20"/>
          <w:u w:val="single"/>
        </w:rPr>
        <w:hyperlink r:id="rId13" w:history="1">
          <w:r>
            <w:rPr>
              <w:rStyle w:val="Hyperlink"/>
            </w:rPr>
            <w:t>E-commerce</w:t>
          </w:r>
        </w:hyperlink>
      </w:r>
      <w:r>
        <w:rPr>
          <w:rFonts w:ascii="Arial,Bold" w:hAnsi="Arial,Bold" w:eastAsia="Arial,Bold"/>
          <w:b/>
          <w:i w:val="0"/>
          <w:color w:val="1B033A"/>
          <w:sz w:val="20"/>
        </w:rPr>
        <w:t>/</w:t>
      </w:r>
      <w:r>
        <w:rPr>
          <w:rFonts w:ascii="Arial,Bold" w:hAnsi="Arial,Bold" w:eastAsia="Arial,Bold"/>
          <w:b/>
          <w:i w:val="0"/>
          <w:color w:val="800080"/>
          <w:sz w:val="20"/>
          <w:u w:val="single"/>
        </w:rPr>
        <w:hyperlink r:id="rId14" w:history="1">
          <w:r>
            <w:rPr>
              <w:rStyle w:val="Hyperlink"/>
            </w:rPr>
            <w:t>(source code)</w:t>
          </w:r>
        </w:hyperlink>
      </w:r>
      <w:r>
        <w:br/>
      </w:r>
      <w:r>
        <w:rPr>
          <w:w w:val="102.22066470554896"/>
          <w:rFonts w:ascii="Microsoft Sans Serif" w:hAnsi="Microsoft Sans Serif" w:eastAsia="Microsoft Sans Serif"/>
          <w:b w:val="0"/>
          <w:i w:val="0"/>
          <w:color w:val="000000"/>
          <w:sz w:val="14"/>
        </w:rPr>
        <w:t>●</w:t>
      </w:r>
      <w:r>
        <w:rPr>
          <w:w w:val="101.05263559441818"/>
          <w:rFonts w:ascii="Microsoft Sans Serif" w:hAnsi="Microsoft Sans Serif" w:eastAsia="Microsoft Sans Serif"/>
          <w:b w:val="0"/>
          <w:i w:val="0"/>
          <w:color w:val="000000"/>
          <w:sz w:val="19"/>
        </w:rPr>
        <w:t xml:space="preserve">Built a fully functional and responsive e-commerce website using React and Redux Toolkit showcasing expertise in </w:t>
      </w:r>
      <w:r>
        <w:tab/>
      </w:r>
      <w:r>
        <w:rPr>
          <w:w w:val="101.05263559441818"/>
          <w:rFonts w:ascii="Microsoft Sans Serif" w:hAnsi="Microsoft Sans Serif" w:eastAsia="Microsoft Sans Serif"/>
          <w:b w:val="0"/>
          <w:i w:val="0"/>
          <w:color w:val="000000"/>
          <w:sz w:val="19"/>
        </w:rPr>
        <w:t xml:space="preserve">fron-end development and state management </w:t>
      </w:r>
      <w:r>
        <w:br/>
      </w:r>
      <w:r>
        <w:rPr>
          <w:w w:val="102.22066470554896"/>
          <w:rFonts w:ascii="Microsoft Sans Serif" w:hAnsi="Microsoft Sans Serif" w:eastAsia="Microsoft Sans Serif"/>
          <w:b w:val="0"/>
          <w:i w:val="0"/>
          <w:color w:val="000000"/>
          <w:sz w:val="14"/>
        </w:rPr>
        <w:t>●</w:t>
      </w:r>
      <w:r>
        <w:rPr>
          <w:w w:val="101.05263559441818"/>
          <w:rFonts w:ascii="Microsoft Sans Serif" w:hAnsi="Microsoft Sans Serif" w:eastAsia="Microsoft Sans Serif"/>
          <w:b w:val="0"/>
          <w:i w:val="0"/>
          <w:color w:val="000000"/>
          <w:sz w:val="19"/>
        </w:rPr>
        <w:t xml:space="preserve">Implemented dynamic Add to Cart functionality with Redux , allowing real-time item updates(add , remove) without </w:t>
      </w:r>
      <w:r>
        <w:tab/>
      </w:r>
      <w:r>
        <w:rPr>
          <w:w w:val="101.05263559441818"/>
          <w:rFonts w:ascii="Microsoft Sans Serif" w:hAnsi="Microsoft Sans Serif" w:eastAsia="Microsoft Sans Serif"/>
          <w:b w:val="0"/>
          <w:i w:val="0"/>
          <w:color w:val="000000"/>
          <w:sz w:val="19"/>
        </w:rPr>
        <w:t xml:space="preserve">page reloads , ensuring a seamless user experience </w:t>
      </w:r>
      <w:r>
        <w:br/>
      </w:r>
      <w:r>
        <w:rPr>
          <w:w w:val="102.22066470554896"/>
          <w:rFonts w:ascii="Microsoft Sans Serif" w:hAnsi="Microsoft Sans Serif" w:eastAsia="Microsoft Sans Serif"/>
          <w:b w:val="0"/>
          <w:i w:val="0"/>
          <w:color w:val="000000"/>
          <w:sz w:val="14"/>
        </w:rPr>
        <w:t>●</w:t>
      </w:r>
      <w:r>
        <w:rPr>
          <w:w w:val="101.05263559441818"/>
          <w:rFonts w:ascii="Microsoft Sans Serif" w:hAnsi="Microsoft Sans Serif" w:eastAsia="Microsoft Sans Serif"/>
          <w:b w:val="0"/>
          <w:i w:val="0"/>
          <w:color w:val="000000"/>
          <w:sz w:val="19"/>
        </w:rPr>
        <w:t xml:space="preserve">Designed and optimized a modern and responsive user interface using Tailwind Css and media queries, ensuring </w:t>
      </w:r>
      <w:r>
        <w:tab/>
      </w:r>
      <w:r>
        <w:rPr>
          <w:w w:val="101.05263559441818"/>
          <w:rFonts w:ascii="Microsoft Sans Serif" w:hAnsi="Microsoft Sans Serif" w:eastAsia="Microsoft Sans Serif"/>
          <w:b w:val="0"/>
          <w:i w:val="0"/>
          <w:color w:val="000000"/>
          <w:sz w:val="19"/>
        </w:rPr>
        <w:t xml:space="preserve">compatibility across mobile, tablet, and desktop devices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.00000000000003" w:type="dxa"/>
      </w:tblPr>
      <w:tblGrid>
        <w:gridCol w:w="5383"/>
        <w:gridCol w:w="5383"/>
      </w:tblGrid>
      <w:tr>
        <w:trPr>
          <w:trHeight w:hRule="exact" w:val="698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5" w:lineRule="auto" w:before="4" w:after="0"/>
              <w:ind w:left="144" w:right="0" w:firstLine="0"/>
              <w:jc w:val="center"/>
            </w:pPr>
            <w:r>
              <w:rPr>
                <w:w w:val="102.22066470554896"/>
                <w:rFonts w:ascii="Microsoft Sans Serif" w:hAnsi="Microsoft Sans Serif" w:eastAsia="Microsoft Sans Serif"/>
                <w:b w:val="0"/>
                <w:i w:val="0"/>
                <w:color w:val="000000"/>
                <w:sz w:val="14"/>
              </w:rPr>
              <w:t>●</w:t>
            </w:r>
            <w:r>
              <w:br/>
            </w:r>
            <w:r>
              <w:rPr>
                <w:w w:val="102.22066470554896"/>
                <w:rFonts w:ascii="Microsoft Sans Serif" w:hAnsi="Microsoft Sans Serif" w:eastAsia="Microsoft Sans Serif"/>
                <w:b w:val="0"/>
                <w:i w:val="0"/>
                <w:color w:val="000000"/>
                <w:sz w:val="14"/>
              </w:rPr>
              <w:t>●</w:t>
            </w:r>
          </w:p>
        </w:tc>
        <w:tc>
          <w:tcPr>
            <w:tcW w:type="dxa" w:w="10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56" w:right="0" w:firstLine="0"/>
              <w:jc w:val="left"/>
            </w:pPr>
            <w:r>
              <w:rPr>
                <w:w w:val="101.05263559441818"/>
                <w:rFonts w:ascii="Microsoft Sans Serif" w:hAnsi="Microsoft Sans Serif" w:eastAsia="Microsoft Sans Serif"/>
                <w:b w:val="0"/>
                <w:i w:val="0"/>
                <w:color w:val="000000"/>
                <w:sz w:val="19"/>
              </w:rPr>
              <w:t xml:space="preserve">Smooth interaction between product pages and the cart demonstrating proficiency in managing component state and </w:t>
            </w:r>
            <w:r>
              <w:rPr>
                <w:w w:val="101.05263559441818"/>
                <w:rFonts w:ascii="Microsoft Sans Serif" w:hAnsi="Microsoft Sans Serif" w:eastAsia="Microsoft Sans Serif"/>
                <w:b w:val="0"/>
                <w:i w:val="0"/>
                <w:color w:val="000000"/>
                <w:sz w:val="19"/>
              </w:rPr>
              <w:t xml:space="preserve">enhancing user engagement </w:t>
            </w:r>
            <w:r>
              <w:br/>
            </w:r>
            <w:r>
              <w:rPr>
                <w:w w:val="101.05263559441818"/>
                <w:rFonts w:ascii="Microsoft Sans Serif" w:hAnsi="Microsoft Sans Serif" w:eastAsia="Microsoft Sans Serif"/>
                <w:b w:val="0"/>
                <w:i w:val="0"/>
                <w:color w:val="000000"/>
                <w:sz w:val="19"/>
              </w:rPr>
              <w:t xml:space="preserve">Technology used – Reactjs,Tailwind Css , Redux Toolkit </w:t>
            </w:r>
          </w:p>
        </w:tc>
      </w:tr>
    </w:tbl>
    <w:p>
      <w:pPr>
        <w:autoSpaceDN w:val="0"/>
        <w:autoSpaceDE w:val="0"/>
        <w:widowControl/>
        <w:spacing w:line="266" w:lineRule="exact" w:before="40" w:after="0"/>
        <w:ind w:left="68" w:right="0" w:firstLine="0"/>
        <w:jc w:val="left"/>
      </w:pPr>
      <w:r>
        <w:rPr>
          <w:rFonts w:ascii="Arial,Bold" w:hAnsi="Arial,Bold" w:eastAsia="Arial,Bold"/>
          <w:b/>
          <w:i w:val="0"/>
          <w:color w:val="1B033A"/>
          <w:sz w:val="24"/>
        </w:rPr>
        <w:t>Work Experience</w:t>
      </w:r>
    </w:p>
    <w:p>
      <w:pPr>
        <w:autoSpaceDN w:val="0"/>
        <w:autoSpaceDE w:val="0"/>
        <w:widowControl/>
        <w:spacing w:line="224" w:lineRule="exact" w:before="224" w:after="0"/>
        <w:ind w:left="68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Technosoft Engineering Intern </w:t>
      </w:r>
    </w:p>
    <w:p>
      <w:pPr>
        <w:autoSpaceDN w:val="0"/>
        <w:tabs>
          <w:tab w:pos="110" w:val="left"/>
        </w:tabs>
        <w:autoSpaceDE w:val="0"/>
        <w:widowControl/>
        <w:spacing w:line="232" w:lineRule="exact" w:before="128" w:after="0"/>
        <w:ind w:left="86" w:right="864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Oct 2024 – Jan 2025` </w:t>
      </w:r>
      <w:r>
        <w:br/>
      </w:r>
      <w:r>
        <w:rPr>
          <w:rFonts w:ascii="Arial,BoldItalic" w:hAnsi="Arial,BoldItalic" w:eastAsia="Arial,BoldItalic"/>
          <w:b/>
          <w:i/>
          <w:color w:val="000000"/>
          <w:sz w:val="20"/>
        </w:rPr>
        <w:t xml:space="preserve">Web developer </w:t>
      </w:r>
    </w:p>
    <w:p>
      <w:pPr>
        <w:autoSpaceDN w:val="0"/>
        <w:tabs>
          <w:tab w:pos="696" w:val="left"/>
        </w:tabs>
        <w:autoSpaceDE w:val="0"/>
        <w:widowControl/>
        <w:spacing w:line="226" w:lineRule="exact" w:before="254" w:after="0"/>
        <w:ind w:left="504" w:right="864" w:firstLine="0"/>
        <w:jc w:val="left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Worked as a </w:t>
      </w: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>Front-End Developer Intern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contributing actively to the development of dynamic and user-friendly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interfaces for web applications. </w:t>
      </w:r>
    </w:p>
    <w:p>
      <w:pPr>
        <w:autoSpaceDN w:val="0"/>
        <w:tabs>
          <w:tab w:pos="696" w:val="left"/>
        </w:tabs>
        <w:autoSpaceDE w:val="0"/>
        <w:widowControl/>
        <w:spacing w:line="232" w:lineRule="exact" w:before="14" w:after="0"/>
        <w:ind w:left="504" w:right="432" w:firstLine="0"/>
        <w:jc w:val="left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Collaborated with the development team to create responsive front-end components using </w:t>
      </w: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>HTML, CSS, JavaScript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and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>React.js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ensuring an intuitive user experience. </w:t>
      </w:r>
    </w:p>
    <w:p>
      <w:pPr>
        <w:autoSpaceDN w:val="0"/>
        <w:tabs>
          <w:tab w:pos="696" w:val="left"/>
        </w:tabs>
        <w:autoSpaceDE w:val="0"/>
        <w:widowControl/>
        <w:spacing w:line="232" w:lineRule="exact" w:before="14" w:after="0"/>
        <w:ind w:left="504" w:right="1008" w:firstLine="0"/>
        <w:jc w:val="left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Contributed to the design and implementation of </w:t>
      </w: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functionalities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like </w:t>
      </w: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>navigation menus, forms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and </w:t>
      </w: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interactive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>elements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improving the overall user interface. </w:t>
      </w:r>
    </w:p>
    <w:p>
      <w:pPr>
        <w:autoSpaceDN w:val="0"/>
        <w:tabs>
          <w:tab w:pos="696" w:val="left"/>
        </w:tabs>
        <w:autoSpaceDE w:val="0"/>
        <w:widowControl/>
        <w:spacing w:line="226" w:lineRule="exact" w:before="20" w:after="0"/>
        <w:ind w:left="504" w:right="576" w:firstLine="0"/>
        <w:jc w:val="left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Participated in regular team meetings to discuss design ideas, code quality, and project updates, contributing valuable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insights to enhance the functionality of the platform. </w:t>
      </w:r>
    </w:p>
    <w:p>
      <w:pPr>
        <w:autoSpaceDN w:val="0"/>
        <w:tabs>
          <w:tab w:pos="696" w:val="left"/>
        </w:tabs>
        <w:autoSpaceDE w:val="0"/>
        <w:widowControl/>
        <w:spacing w:line="226" w:lineRule="exact" w:before="20" w:after="0"/>
        <w:ind w:left="504" w:right="144" w:firstLine="0"/>
        <w:jc w:val="left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Gained hands-on experience with front-end tools and frameworks, improving the speed and quality of web page load times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and user interactions. </w:t>
      </w:r>
    </w:p>
    <w:p>
      <w:pPr>
        <w:autoSpaceDN w:val="0"/>
        <w:tabs>
          <w:tab w:pos="696" w:val="left"/>
        </w:tabs>
        <w:autoSpaceDE w:val="0"/>
        <w:widowControl/>
        <w:spacing w:line="226" w:lineRule="exact" w:before="76" w:after="0"/>
        <w:ind w:left="504" w:right="288" w:firstLine="0"/>
        <w:jc w:val="left"/>
      </w:pPr>
      <w:r>
        <w:rPr>
          <w:w w:val="98.763427734375"/>
          <w:rFonts w:ascii="Symbol" w:hAnsi="Symbol" w:eastAsia="Symbol"/>
          <w:b w:val="0"/>
          <w:i w:val="0"/>
          <w:color w:val="000000"/>
          <w:sz w:val="20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Worked on maintaining and improving the </w:t>
      </w:r>
      <w:r>
        <w:rPr>
          <w:rFonts w:ascii="Times New Roman,Bold" w:hAnsi="Times New Roman,Bold" w:eastAsia="Times New Roman,Bold"/>
          <w:b/>
          <w:i w:val="0"/>
          <w:color w:val="000000"/>
          <w:sz w:val="20"/>
        </w:rPr>
        <w:t xml:space="preserve">UI/UX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of existing features, ensuring consistency and usability across different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devices and screen sizes. </w:t>
      </w:r>
    </w:p>
    <w:sectPr w:rsidR="00FC693F" w:rsidRPr="0006063C" w:rsidSect="00034616">
      <w:pgSz w:w="11928" w:h="16848"/>
      <w:pgMar w:top="278" w:right="634" w:bottom="312" w:left="52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aiduck444@gmail.com" TargetMode="External"/><Relationship Id="rId10" Type="http://schemas.openxmlformats.org/officeDocument/2006/relationships/hyperlink" Target="https://github.com/zaidqureshi2001/" TargetMode="External"/><Relationship Id="rId11" Type="http://schemas.openxmlformats.org/officeDocument/2006/relationships/hyperlink" Target="https://www.linkedin.com/in/zaid-qureshi-4a46b2270/" TargetMode="External"/><Relationship Id="rId12" Type="http://schemas.openxmlformats.org/officeDocument/2006/relationships/hyperlink" Target="https://github.com/zaidqureshi2001/Inventory" TargetMode="External"/><Relationship Id="rId13" Type="http://schemas.openxmlformats.org/officeDocument/2006/relationships/hyperlink" Target="https://zuberiyaglobal.netlify.app/" TargetMode="External"/><Relationship Id="rId14" Type="http://schemas.openxmlformats.org/officeDocument/2006/relationships/hyperlink" Target="https://github.com/zaidqureshi2001/React-Ecommer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