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4DB06" w14:textId="77777777" w:rsidR="00BB6EC1" w:rsidRDefault="00BB6EC1">
      <w:pPr>
        <w:spacing w:before="400"/>
      </w:pPr>
    </w:p>
    <w:p w14:paraId="1B29FBA1" w14:textId="75750E41" w:rsidR="00CD3683" w:rsidRDefault="003C624A" w:rsidP="00CD3683">
      <w:pPr>
        <w:pBdr>
          <w:bottom w:val="single" w:sz="6" w:space="4" w:color="000000"/>
        </w:pBdr>
        <w:spacing w:after="120"/>
        <w:jc w:val="center"/>
        <w:rPr>
          <w:b/>
          <w:bCs/>
          <w:caps/>
          <w:color w:val="000000"/>
          <w:sz w:val="40"/>
          <w:szCs w:val="40"/>
        </w:rPr>
      </w:pPr>
      <w:r>
        <w:rPr>
          <w:b/>
          <w:bCs/>
          <w:caps/>
          <w:color w:val="000000"/>
          <w:sz w:val="40"/>
          <w:szCs w:val="40"/>
        </w:rPr>
        <w:t>PT XOLVON KEHIDUPAN CERDAS ABADI</w:t>
      </w:r>
    </w:p>
    <w:p w14:paraId="16CEBAEB" w14:textId="38A602AF" w:rsidR="00CD3683" w:rsidRPr="00CD3683" w:rsidRDefault="00CD3683" w:rsidP="00CD3683">
      <w:pPr>
        <w:pBdr>
          <w:bottom w:val="single" w:sz="6" w:space="4" w:color="000000"/>
        </w:pBdr>
        <w:spacing w:after="120"/>
        <w:jc w:val="center"/>
        <w:rPr>
          <w:b/>
          <w:bCs/>
          <w:caps/>
          <w:color w:val="000000"/>
          <w:sz w:val="40"/>
          <w:szCs w:val="40"/>
        </w:rPr>
      </w:pPr>
      <w:r>
        <w:rPr>
          <w:noProof/>
        </w:rPr>
        <w:drawing>
          <wp:inline distT="0" distB="0" distL="0" distR="0" wp14:anchorId="76AA5302" wp14:editId="3CBC55F4">
            <wp:extent cx="4815840" cy="4815840"/>
            <wp:effectExtent l="0" t="0" r="3810" b="3810"/>
            <wp:docPr id="5886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840" cy="481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FC502" w14:textId="77777777" w:rsidR="00BB6EC1" w:rsidRDefault="00BB6EC1">
      <w:pPr>
        <w:spacing w:before="60"/>
      </w:pPr>
    </w:p>
    <w:p w14:paraId="7BE5A13C" w14:textId="77777777" w:rsidR="00BB6EC1" w:rsidRDefault="00000000">
      <w:pPr>
        <w:spacing w:after="80"/>
        <w:jc w:val="center"/>
      </w:pPr>
      <w:r>
        <w:rPr>
          <w:b/>
          <w:bCs/>
          <w:color w:val="000000"/>
          <w:sz w:val="28"/>
          <w:szCs w:val="28"/>
        </w:rPr>
        <w:t>TACTICAL ADD-ONS DAN LAYANAN PENDUKUNG</w:t>
      </w:r>
    </w:p>
    <w:p w14:paraId="33676DE3" w14:textId="77777777" w:rsidR="00BB6EC1" w:rsidRDefault="00000000">
      <w:pPr>
        <w:spacing w:after="80"/>
        <w:jc w:val="center"/>
      </w:pPr>
      <w:r>
        <w:rPr>
          <w:b/>
          <w:bCs/>
          <w:color w:val="000000"/>
        </w:rPr>
        <w:t>SERVICE BRIEF LENGKAP DAN KETENTUAN ENGAGEMENT</w:t>
      </w:r>
    </w:p>
    <w:p w14:paraId="121A8F80" w14:textId="77777777" w:rsidR="00CD3683" w:rsidRDefault="00CD3683">
      <w:pPr>
        <w:spacing w:after="200"/>
      </w:pPr>
    </w:p>
    <w:p w14:paraId="7AC0BD01" w14:textId="663B7594" w:rsidR="00BB6EC1" w:rsidRDefault="00000000">
      <w:pPr>
        <w:spacing w:after="200"/>
      </w:pPr>
      <w:r>
        <w:rPr>
          <w:color w:val="000000"/>
        </w:rPr>
        <w:t>Dokumen ini memuat seluruh layanan tactical add-on dan produk pendukung CafeMargin, mencakup deskripsi layanan, harga, Timeline pengerjaan, level yang berlaku, SLA standar, ketentuan hukum, dan kebijakan bundling.</w:t>
      </w:r>
    </w:p>
    <w:p w14:paraId="4F1FCF1E" w14:textId="77777777" w:rsidR="00BB6EC1" w:rsidRDefault="00BB6EC1">
      <w:pPr>
        <w:pageBreakBefore/>
      </w:pPr>
    </w:p>
    <w:p w14:paraId="12598034" w14:textId="2C75BD6E" w:rsidR="00BB6EC1" w:rsidRDefault="00000000">
      <w:pPr>
        <w:pBdr>
          <w:bottom w:val="single" w:sz="4" w:space="4" w:color="000000"/>
        </w:pBdr>
        <w:spacing w:before="360" w:after="160"/>
        <w:jc w:val="center"/>
      </w:pPr>
      <w:r>
        <w:rPr>
          <w:b/>
          <w:bCs/>
          <w:caps/>
          <w:color w:val="000000"/>
          <w:sz w:val="28"/>
          <w:szCs w:val="28"/>
        </w:rPr>
        <w:t>BAGIAN 1</w:t>
      </w:r>
      <w:r w:rsidR="00CD3683">
        <w:rPr>
          <w:b/>
          <w:bCs/>
          <w:caps/>
          <w:color w:val="000000"/>
          <w:sz w:val="28"/>
          <w:szCs w:val="28"/>
        </w:rPr>
        <w:t xml:space="preserve"> |</w:t>
      </w:r>
      <w:r>
        <w:rPr>
          <w:b/>
          <w:bCs/>
          <w:caps/>
          <w:color w:val="000000"/>
          <w:sz w:val="28"/>
          <w:szCs w:val="28"/>
        </w:rPr>
        <w:t xml:space="preserve"> TABEL MASTER ADD-ON</w:t>
      </w:r>
    </w:p>
    <w:p w14:paraId="0E97F740" w14:textId="77777777" w:rsidR="00BB6EC1" w:rsidRDefault="00BB6E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3"/>
        <w:gridCol w:w="2203"/>
        <w:gridCol w:w="1514"/>
        <w:gridCol w:w="1377"/>
        <w:gridCol w:w="1903"/>
      </w:tblGrid>
      <w:tr w:rsidR="00BB6EC1" w14:paraId="001291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F51A1A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Nama Layanan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75F11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06E053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D89F21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Level yang Berlaku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5D79B3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Kategori</w:t>
            </w:r>
          </w:p>
        </w:tc>
      </w:tr>
      <w:tr w:rsidR="00BB6EC1" w14:paraId="72ACD9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57902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Margin and Opportunity Audit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424C9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749.000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0055B" w14:textId="26A29933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5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5A541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1 / Standalone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59D77E" w14:textId="77777777" w:rsidR="00BB6EC1" w:rsidRDefault="00BB6EC1">
            <w:pPr>
              <w:jc w:val="left"/>
            </w:pPr>
          </w:p>
        </w:tc>
      </w:tr>
      <w:tr w:rsidR="00BB6EC1" w14:paraId="3C917A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1C71EB" w14:textId="010B6F6A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Margin Analytics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Data Transaction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B452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560.000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A98C1D" w14:textId="5EEED990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1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2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711A4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1 / Standalone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0A55FD" w14:textId="77777777" w:rsidR="00BB6EC1" w:rsidRDefault="00BB6EC1">
            <w:pPr>
              <w:jc w:val="left"/>
            </w:pPr>
          </w:p>
        </w:tc>
      </w:tr>
      <w:tr w:rsidR="00BB6EC1" w14:paraId="415888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353B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Full Finance and OPS Sheets + Looker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4F6EB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1.499.000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585200" w14:textId="5CE1DB98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7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4EC82E" w14:textId="46F6195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2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Level 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62620F" w14:textId="77777777" w:rsidR="00BB6EC1" w:rsidRDefault="00BB6EC1">
            <w:pPr>
              <w:jc w:val="left"/>
            </w:pPr>
          </w:p>
        </w:tc>
      </w:tr>
      <w:tr w:rsidR="00BB6EC1" w14:paraId="2B7B92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F592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Web Royalty / Membership Setup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8B983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1.249.000 + Operasional IDR 200.000 – 700.000/bulan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A48AC" w14:textId="52353DC2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7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14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A2C327" w14:textId="5A464ACA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2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Level 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2592C0" w14:textId="77777777" w:rsidR="00BB6EC1" w:rsidRDefault="00BB6EC1">
            <w:pPr>
              <w:jc w:val="left"/>
            </w:pPr>
          </w:p>
        </w:tc>
      </w:tr>
      <w:tr w:rsidR="00BB6EC1" w14:paraId="11E36C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B63F1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Wi-Fi and POS Connection Optimisation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F9CE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350.000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2A581" w14:textId="1051092B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1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3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4153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Semua Level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CEA02C" w14:textId="77777777" w:rsidR="00BB6EC1" w:rsidRDefault="00BB6EC1">
            <w:pPr>
              <w:jc w:val="left"/>
            </w:pPr>
          </w:p>
        </w:tc>
      </w:tr>
      <w:tr w:rsidR="00BB6EC1" w14:paraId="04E034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69DB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Custom Setup and Admin Training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9DE07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599.000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A23EE" w14:textId="24324276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2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4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013959" w14:textId="5B4D5E86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1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Level 2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020E02" w14:textId="77777777" w:rsidR="00BB6EC1" w:rsidRDefault="00BB6EC1">
            <w:pPr>
              <w:jc w:val="left"/>
            </w:pPr>
          </w:p>
        </w:tc>
      </w:tr>
      <w:tr w:rsidR="00BB6EC1" w14:paraId="012FB11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3E66D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Template Sheets Pack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FBD3F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400.000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FF9BB8" w14:textId="3E7A4FA3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2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3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5DEB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1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3F3DB8" w14:textId="77777777" w:rsidR="00BB6EC1" w:rsidRDefault="00BB6EC1">
            <w:pPr>
              <w:jc w:val="left"/>
            </w:pPr>
          </w:p>
        </w:tc>
      </w:tr>
      <w:tr w:rsidR="00BB6EC1" w14:paraId="5CF015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A3CE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SOP Efficiency and Operational Templates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EFAA4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800.000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6395BB" w14:textId="4BE0785C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5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410C5" w14:textId="2866AAD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1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Level 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B43207" w14:textId="77777777" w:rsidR="00BB6EC1" w:rsidRDefault="00BB6EC1">
            <w:pPr>
              <w:jc w:val="left"/>
            </w:pPr>
          </w:p>
        </w:tc>
      </w:tr>
      <w:tr w:rsidR="00BB6EC1" w14:paraId="1AB7BB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8607B5" w14:textId="49E8A9FD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DM Chatbot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Sistem Reservasi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25FBB" w14:textId="7ECA2B45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Setup IDR 499.000 + Maintenance IDR 150.000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350.000/bulan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F4C85" w14:textId="3DBAB4C5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5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A76983" w14:textId="04FA3F2D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1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Level 2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87AAFF" w14:textId="77777777" w:rsidR="00BB6EC1" w:rsidRDefault="00BB6EC1">
            <w:pPr>
              <w:jc w:val="left"/>
            </w:pPr>
          </w:p>
        </w:tc>
      </w:tr>
      <w:tr w:rsidR="00BB6EC1" w14:paraId="1F3486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9D0BD4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lastRenderedPageBreak/>
              <w:t>CafeMargin Modul (Plugin)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B7A5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79.000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F1298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&lt; 1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31CA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Semua Level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FEE8C5" w14:textId="77777777" w:rsidR="00BB6EC1" w:rsidRDefault="00BB6EC1">
            <w:pPr>
              <w:jc w:val="left"/>
            </w:pPr>
          </w:p>
        </w:tc>
      </w:tr>
      <w:tr w:rsidR="00BB6EC1" w14:paraId="200FF1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1C0B19" w14:textId="019F3FA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POS Integration </w:t>
            </w:r>
            <w:r w:rsidR="00CD3683">
              <w:rPr>
                <w:color w:val="000000"/>
                <w:sz w:val="22"/>
                <w:szCs w:val="22"/>
              </w:rPr>
              <w:t xml:space="preserve">| </w:t>
            </w:r>
            <w:r>
              <w:rPr>
                <w:color w:val="000000"/>
                <w:sz w:val="22"/>
                <w:szCs w:val="22"/>
              </w:rPr>
              <w:t>Basic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E2996B" w14:textId="66AB17B0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350.000 </w:t>
            </w:r>
            <w:r w:rsidR="00CD3683">
              <w:rPr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1.200.000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487D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3–7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B572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2+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CA9702" w14:textId="77777777" w:rsidR="00BB6EC1" w:rsidRDefault="00BB6EC1">
            <w:pPr>
              <w:jc w:val="left"/>
            </w:pPr>
          </w:p>
        </w:tc>
      </w:tr>
      <w:tr w:rsidR="00BB6EC1" w14:paraId="47A55E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68922" w14:textId="77777777" w:rsidR="00CD3683" w:rsidRDefault="00000000">
            <w:pPr>
              <w:jc w:val="left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POS Integration</w:t>
            </w:r>
          </w:p>
          <w:p w14:paraId="1EB1C507" w14:textId="059B534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 </w:t>
            </w:r>
            <w:r w:rsidR="00CD3683">
              <w:rPr>
                <w:color w:val="000000"/>
                <w:sz w:val="22"/>
                <w:szCs w:val="22"/>
              </w:rPr>
              <w:t xml:space="preserve">| </w:t>
            </w:r>
            <w:r>
              <w:rPr>
                <w:color w:val="000000"/>
                <w:sz w:val="22"/>
                <w:szCs w:val="22"/>
              </w:rPr>
              <w:t>Advanced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E0501F" w14:textId="0C1CBD8F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2.000.000 </w:t>
            </w:r>
            <w:r w:rsidR="00CD3683">
              <w:rPr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 xml:space="preserve">5.000.000 + Maintenance IDR 300.000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1.000.000/bulan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6E800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7–14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32E41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3+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5F644" w14:textId="77777777" w:rsidR="00BB6EC1" w:rsidRDefault="00BB6EC1">
            <w:pPr>
              <w:jc w:val="left"/>
            </w:pPr>
          </w:p>
        </w:tc>
      </w:tr>
      <w:tr w:rsidR="00BB6EC1" w14:paraId="411C18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217FC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Inventory Automation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2EFFE1" w14:textId="03F4CB8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800.000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2.000.000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1B42B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7–14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C2B00" w14:textId="0FFBD78C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2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Level 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A466A" w14:textId="77777777" w:rsidR="00BB6EC1" w:rsidRDefault="00BB6EC1">
            <w:pPr>
              <w:jc w:val="left"/>
            </w:pPr>
          </w:p>
        </w:tc>
      </w:tr>
      <w:tr w:rsidR="00BB6EC1" w14:paraId="588D26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F0C84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Waste and Shrinkage Monitoring Kit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3FB756" w14:textId="0C784493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600.000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1.800.000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947F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5–10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FAB3E2" w14:textId="57B5300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2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Level 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3C72E" w14:textId="77777777" w:rsidR="00BB6EC1" w:rsidRDefault="00BB6EC1">
            <w:pPr>
              <w:jc w:val="left"/>
            </w:pPr>
          </w:p>
        </w:tc>
      </w:tr>
      <w:tr w:rsidR="00BB6EC1" w14:paraId="2E7783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DE51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Marketplace Margin Optimiser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E9B49D" w14:textId="310A8B8F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Setup IDR 2.000.000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4.500.000 + Operasional IDR 500.000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1.500.000/bulan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C2B30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7–14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B75D5" w14:textId="4C526BCF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2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Level 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C40EC5" w14:textId="77777777" w:rsidR="00BB6EC1" w:rsidRDefault="00BB6EC1">
            <w:pPr>
              <w:jc w:val="left"/>
            </w:pPr>
          </w:p>
        </w:tc>
      </w:tr>
      <w:tr w:rsidR="00BB6EC1" w14:paraId="78655C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4EFC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Campaign and ROAS Tracking Setup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E84A5" w14:textId="318D176F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800.000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2.000.000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39D5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3–7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8B015" w14:textId="0FD1B99D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1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Level 2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7F16A" w14:textId="77777777" w:rsidR="00BB6EC1" w:rsidRDefault="00BB6EC1">
            <w:pPr>
              <w:jc w:val="left"/>
            </w:pPr>
          </w:p>
        </w:tc>
      </w:tr>
      <w:tr w:rsidR="00BB6EC1" w14:paraId="435541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A9EB3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Automated Daily / Weekly Report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B2CE4B" w14:textId="20D41E60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800.000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2.000.000 + Maintenance IDR 150.000 – 500.000/bulan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0D72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3–7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9FC8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Semua Level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0ABF2E" w14:textId="77777777" w:rsidR="00BB6EC1" w:rsidRDefault="00BB6EC1">
            <w:pPr>
              <w:jc w:val="left"/>
            </w:pPr>
          </w:p>
        </w:tc>
      </w:tr>
      <w:tr w:rsidR="00BB6EC1" w14:paraId="43BE64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3389E" w14:textId="3E6ABD66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Custom Dashboard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 Looker Studio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FE6A8" w14:textId="6AD3FCD4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1.500.000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4.000.000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08C0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7–14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8CFF2" w14:textId="2EC63F54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2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Level 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E43DD" w14:textId="77777777" w:rsidR="00BB6EC1" w:rsidRDefault="00BB6EC1">
            <w:pPr>
              <w:jc w:val="left"/>
            </w:pPr>
          </w:p>
        </w:tc>
      </w:tr>
      <w:tr w:rsidR="00BB6EC1" w14:paraId="28F02D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04C3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Custom Automation and Scripting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8B47E" w14:textId="0117718E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1.500.000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5.000.000 per proyek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12FC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Bergantung scope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37FC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Semua Level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D9A087" w14:textId="77777777" w:rsidR="00BB6EC1" w:rsidRDefault="00BB6EC1">
            <w:pPr>
              <w:jc w:val="left"/>
            </w:pPr>
          </w:p>
        </w:tc>
      </w:tr>
      <w:tr w:rsidR="00BB6EC1" w14:paraId="4EA383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0D0094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lastRenderedPageBreak/>
              <w:t>Advanced Scraping and Demand Engine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DBF926" w14:textId="737C2B0B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Setup IDR 3.000.000 </w:t>
            </w:r>
            <w:r w:rsidR="00CD3683">
              <w:rPr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 xml:space="preserve">8.000.000 + Operasional IDR 1.000.000 </w:t>
            </w:r>
            <w:r w:rsidR="00CD3683">
              <w:rPr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3.000.000/bulan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F1CFF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14–21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C31FA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3+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A3027D" w14:textId="77777777" w:rsidR="00BB6EC1" w:rsidRDefault="00BB6EC1">
            <w:pPr>
              <w:jc w:val="left"/>
            </w:pPr>
          </w:p>
        </w:tc>
      </w:tr>
      <w:tr w:rsidR="00BB6EC1" w14:paraId="06D196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662B4" w14:textId="7AC4444E" w:rsidR="00BB6EC1" w:rsidRPr="00CD3683" w:rsidRDefault="00000000">
            <w:pPr>
              <w:jc w:val="left"/>
              <w:rPr>
                <w:sz w:val="20"/>
                <w:szCs w:val="20"/>
              </w:rPr>
            </w:pPr>
            <w:r w:rsidRPr="00CD3683">
              <w:rPr>
                <w:color w:val="000000"/>
                <w:sz w:val="20"/>
                <w:szCs w:val="20"/>
              </w:rPr>
              <w:t>Barista Upsell Training</w:t>
            </w:r>
            <w:r w:rsidR="00CD3683" w:rsidRPr="00CD3683">
              <w:rPr>
                <w:color w:val="000000"/>
                <w:sz w:val="20"/>
                <w:szCs w:val="20"/>
              </w:rPr>
              <w:t xml:space="preserve"> by 10+ Expert Barista with 5+ Year Experience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59851" w14:textId="2251737F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1.000.000 </w:t>
            </w:r>
            <w:r w:rsidR="00CD3683">
              <w:rPr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3.000.000 per sesi (2–4 jam)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9117E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Per sesi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E7611" w14:textId="4E98F03D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1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Level 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46E21" w14:textId="77777777" w:rsidR="00BB6EC1" w:rsidRDefault="00BB6EC1">
            <w:pPr>
              <w:jc w:val="left"/>
            </w:pPr>
          </w:p>
        </w:tc>
      </w:tr>
      <w:tr w:rsidR="00BB6EC1" w14:paraId="02155CA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883E7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KPI and Incentive System Setup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D02B86" w14:textId="3BD8ED4A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1.500.000 </w:t>
            </w:r>
            <w:r w:rsidR="00CD3683">
              <w:rPr>
                <w:color w:val="000000"/>
                <w:sz w:val="22"/>
                <w:szCs w:val="22"/>
              </w:rPr>
              <w:t xml:space="preserve">- </w:t>
            </w:r>
            <w:r>
              <w:rPr>
                <w:color w:val="000000"/>
                <w:sz w:val="22"/>
                <w:szCs w:val="22"/>
              </w:rPr>
              <w:t>3.500.000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28F8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5–10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E99580" w14:textId="2A4AF8E2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2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Level 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190659" w14:textId="77777777" w:rsidR="00BB6EC1" w:rsidRDefault="00BB6EC1">
            <w:pPr>
              <w:jc w:val="left"/>
            </w:pPr>
          </w:p>
        </w:tc>
      </w:tr>
      <w:tr w:rsidR="00BB6EC1" w14:paraId="166FF3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91123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Fraud Detection Ruleset and SOP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75B39C" w14:textId="2D6E4E68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1.500.000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3.000.000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8456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5–10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0B2D8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3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E5502" w14:textId="77777777" w:rsidR="00BB6EC1" w:rsidRDefault="00BB6EC1">
            <w:pPr>
              <w:jc w:val="left"/>
            </w:pPr>
          </w:p>
        </w:tc>
      </w:tr>
      <w:tr w:rsidR="00BB6EC1" w14:paraId="630CF64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E5599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Competitor Review Monitoring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ABEDB1" w14:textId="605C574D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700.000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 xml:space="preserve">1.800.000 + Operasional IDR 200.000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500.000/bulan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AA3B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3–7 jam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F6E25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70FFB" w14:textId="77777777" w:rsidR="00BB6EC1" w:rsidRDefault="00BB6EC1">
            <w:pPr>
              <w:jc w:val="left"/>
            </w:pPr>
          </w:p>
        </w:tc>
      </w:tr>
      <w:tr w:rsidR="00BB6EC1" w14:paraId="0ADDA6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5224B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Quick Implementation Support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76F8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4 jam: IDR 1.200.000  |  8 jam: IDR 2.200.000  |  20 jam: IDR 5.000.000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E48D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Sesuai paket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E275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Semua Level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6F765" w14:textId="77777777" w:rsidR="00BB6EC1" w:rsidRDefault="00BB6EC1">
            <w:pPr>
              <w:jc w:val="left"/>
            </w:pPr>
          </w:p>
        </w:tc>
      </w:tr>
      <w:tr w:rsidR="00BB6EC1" w14:paraId="6B64A2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2CB0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Monthly Retainer Advisory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446726" w14:textId="4691592E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IDR 5.000.000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10.000.000 per bulan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35E3E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Berkelanjutan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549F1" w14:textId="00FC2976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Level 2 </w:t>
            </w:r>
            <w:r w:rsidR="00CD3683">
              <w:rPr>
                <w:color w:val="000000"/>
                <w:sz w:val="22"/>
                <w:szCs w:val="22"/>
              </w:rPr>
              <w:t>-</w:t>
            </w:r>
            <w:r>
              <w:rPr>
                <w:color w:val="000000"/>
                <w:sz w:val="22"/>
                <w:szCs w:val="22"/>
              </w:rPr>
              <w:t>Level 4</w:t>
            </w:r>
          </w:p>
        </w:tc>
        <w:tc>
          <w:tcPr>
            <w:tcW w:w="2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A29CC3" w14:textId="77777777" w:rsidR="00BB6EC1" w:rsidRDefault="00BB6EC1">
            <w:pPr>
              <w:jc w:val="left"/>
            </w:pPr>
          </w:p>
        </w:tc>
      </w:tr>
    </w:tbl>
    <w:p w14:paraId="0EACBC29" w14:textId="77777777" w:rsidR="00BB6EC1" w:rsidRDefault="00BB6EC1">
      <w:pPr>
        <w:pageBreakBefore/>
      </w:pPr>
    </w:p>
    <w:p w14:paraId="13BB213A" w14:textId="005AFC5A" w:rsidR="00BB6EC1" w:rsidRDefault="00000000">
      <w:pPr>
        <w:pBdr>
          <w:bottom w:val="single" w:sz="4" w:space="4" w:color="000000"/>
        </w:pBdr>
        <w:spacing w:before="360" w:after="160"/>
        <w:jc w:val="center"/>
      </w:pPr>
      <w:r>
        <w:rPr>
          <w:b/>
          <w:bCs/>
          <w:caps/>
          <w:color w:val="000000"/>
          <w:sz w:val="28"/>
          <w:szCs w:val="28"/>
        </w:rPr>
        <w:t xml:space="preserve">BAGIAN 2 </w:t>
      </w:r>
      <w:r w:rsidR="00CD3683">
        <w:rPr>
          <w:b/>
          <w:bCs/>
          <w:caps/>
          <w:color w:val="000000"/>
          <w:sz w:val="28"/>
          <w:szCs w:val="28"/>
        </w:rPr>
        <w:t>|</w:t>
      </w:r>
      <w:r>
        <w:rPr>
          <w:b/>
          <w:bCs/>
          <w:caps/>
          <w:color w:val="000000"/>
          <w:sz w:val="28"/>
          <w:szCs w:val="28"/>
        </w:rPr>
        <w:t xml:space="preserve"> DESKRIPSI LAYANAN PER KATEGORI</w:t>
      </w:r>
    </w:p>
    <w:p w14:paraId="0CF6679E" w14:textId="77777777" w:rsidR="00BB6EC1" w:rsidRDefault="00BB6EC1">
      <w:pPr>
        <w:spacing w:before="80"/>
      </w:pPr>
    </w:p>
    <w:p w14:paraId="63F1DF0E" w14:textId="5DE735C3" w:rsidR="00BB6EC1" w:rsidRDefault="00CD3683">
      <w:pPr>
        <w:spacing w:before="360" w:after="160"/>
        <w:jc w:val="left"/>
      </w:pPr>
      <w:r>
        <w:rPr>
          <w:b/>
          <w:bCs/>
          <w:color w:val="000000"/>
        </w:rPr>
        <w:t>A</w:t>
      </w:r>
      <w:r w:rsidR="00000000">
        <w:rPr>
          <w:b/>
          <w:bCs/>
          <w:color w:val="000000"/>
        </w:rPr>
        <w:t>.  LAYANAN MARGIN CONSULTANT</w:t>
      </w:r>
    </w:p>
    <w:p w14:paraId="510700F0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1.  Margin and Opportunity Audit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0E9A3F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BBE3C3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1D6AE3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0A5CF3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711B6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3618A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749.000</w:t>
            </w:r>
          </w:p>
        </w:tc>
      </w:tr>
      <w:tr w:rsidR="00BB6EC1" w14:paraId="3FAE8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6C88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A85AC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3–5 jam</w:t>
            </w:r>
          </w:p>
        </w:tc>
      </w:tr>
      <w:tr w:rsidR="00BB6EC1" w14:paraId="719771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223C0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5771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1 / Standalone</w:t>
            </w:r>
          </w:p>
        </w:tc>
      </w:tr>
      <w:tr w:rsidR="00BB6EC1" w14:paraId="3A6CA9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CC64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0774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Audit margin cepat untuk satu kategori menu atau satu channel pendapatan. Output: laporan margin satu halaman dan rekomendasi segera.</w:t>
            </w:r>
          </w:p>
        </w:tc>
      </w:tr>
    </w:tbl>
    <w:p w14:paraId="75B22AAA" w14:textId="77777777" w:rsidR="00BB6EC1" w:rsidRDefault="00BB6EC1">
      <w:pPr>
        <w:spacing w:before="80"/>
      </w:pPr>
    </w:p>
    <w:p w14:paraId="4F1BB9C9" w14:textId="666AF0BD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2.  Margin Analytics </w:t>
      </w:r>
      <w:r w:rsidR="003C624A">
        <w:rPr>
          <w:b/>
          <w:bCs/>
          <w:color w:val="000000"/>
        </w:rPr>
        <w:t xml:space="preserve">| </w:t>
      </w:r>
      <w:r>
        <w:rPr>
          <w:b/>
          <w:bCs/>
          <w:color w:val="000000"/>
        </w:rPr>
        <w:t>Data Transaction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7D39D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341F0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57FEE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3162EE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BEB70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816DE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560.000</w:t>
            </w:r>
          </w:p>
        </w:tc>
      </w:tr>
      <w:tr w:rsidR="00BB6EC1" w14:paraId="7E5968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6ED4F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EC893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1–2 jam</w:t>
            </w:r>
          </w:p>
        </w:tc>
      </w:tr>
      <w:tr w:rsidR="00BB6EC1" w14:paraId="0A0014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FEC56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E8548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1 / Standalone</w:t>
            </w:r>
          </w:p>
        </w:tc>
      </w:tr>
      <w:tr w:rsidR="00BB6EC1" w14:paraId="170B06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2B24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1D59CF" w14:textId="39646633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Analisis dataset transaksi yang diberikan Klien</w:t>
            </w:r>
            <w:r w:rsidR="003C624A">
              <w:rPr>
                <w:color w:val="000000"/>
                <w:sz w:val="22"/>
                <w:szCs w:val="22"/>
              </w:rPr>
              <w:t>,</w:t>
            </w:r>
            <w:r>
              <w:rPr>
                <w:color w:val="000000"/>
                <w:sz w:val="22"/>
                <w:szCs w:val="22"/>
              </w:rPr>
              <w:t xml:space="preserve"> pembersihan data, pivot analysis, dan wawasan dasar. Output: spreadsheet yang telah dianalisis.</w:t>
            </w:r>
          </w:p>
        </w:tc>
      </w:tr>
    </w:tbl>
    <w:p w14:paraId="1D10036C" w14:textId="77777777" w:rsidR="00BB6EC1" w:rsidRDefault="00BB6EC1">
      <w:pPr>
        <w:spacing w:before="80"/>
      </w:pPr>
    </w:p>
    <w:p w14:paraId="33F25BC6" w14:textId="77777777" w:rsidR="00CD3683" w:rsidRDefault="00CD3683">
      <w:pPr>
        <w:spacing w:before="80"/>
      </w:pPr>
    </w:p>
    <w:p w14:paraId="64FB596D" w14:textId="77777777" w:rsidR="00CD3683" w:rsidRDefault="00CD3683">
      <w:pPr>
        <w:spacing w:before="80"/>
      </w:pPr>
    </w:p>
    <w:p w14:paraId="0A5FF4C5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lastRenderedPageBreak/>
        <w:t xml:space="preserve">  3.  Full Finance and OPS Sheets + Looker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04789E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3DD554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2DADFD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324AC0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FDFE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E8AA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1.499.000</w:t>
            </w:r>
          </w:p>
        </w:tc>
      </w:tr>
      <w:tr w:rsidR="00BB6EC1" w14:paraId="05E69B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D43E6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6B213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3–7 jam</w:t>
            </w:r>
          </w:p>
        </w:tc>
      </w:tr>
      <w:tr w:rsidR="00BB6EC1" w14:paraId="5388CD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E65F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FA0B1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 – Level 3</w:t>
            </w:r>
          </w:p>
        </w:tc>
      </w:tr>
      <w:tr w:rsidR="00BB6EC1" w14:paraId="361584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8ED8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CE0EA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Setup lengkap Google Sheets keuangan yang terintegrasi dengan Looker Studio. Output: dashboard operasional siap pakai.</w:t>
            </w:r>
          </w:p>
        </w:tc>
      </w:tr>
    </w:tbl>
    <w:p w14:paraId="7294554F" w14:textId="77777777" w:rsidR="00BB6EC1" w:rsidRDefault="00BB6EC1">
      <w:pPr>
        <w:spacing w:before="80"/>
      </w:pPr>
    </w:p>
    <w:p w14:paraId="3F99A851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4.  Web Royalty / Membership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53848A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B0592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152DB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2DCED0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CEB6B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554B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1.249.000 + Operasional IDR 200.000 – 700.000/bulan</w:t>
            </w:r>
          </w:p>
        </w:tc>
      </w:tr>
      <w:tr w:rsidR="00BB6EC1" w14:paraId="16DEDF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4CCA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CC0B6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7–14 jam</w:t>
            </w:r>
          </w:p>
        </w:tc>
      </w:tr>
      <w:tr w:rsidR="00BB6EC1" w14:paraId="1055CD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9D8E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3E64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 – Level 3</w:t>
            </w:r>
          </w:p>
        </w:tc>
      </w:tr>
      <w:tr w:rsidR="00BB6EC1" w14:paraId="6B3D3E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C2C25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69F6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Sistem loyalty dan membership berbasis web dengan struktur tier, dashboard pelaporan, dan CRM list dasar.</w:t>
            </w:r>
          </w:p>
        </w:tc>
      </w:tr>
    </w:tbl>
    <w:p w14:paraId="278B152B" w14:textId="77777777" w:rsidR="00BB6EC1" w:rsidRDefault="00BB6EC1">
      <w:pPr>
        <w:spacing w:before="80"/>
      </w:pPr>
    </w:p>
    <w:p w14:paraId="1DB7D157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5.  Wi-Fi and POS Connection Optimisation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5ED9A0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6AB5B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8971A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58DF47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EF497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E1EA1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350.000</w:t>
            </w:r>
          </w:p>
        </w:tc>
      </w:tr>
      <w:tr w:rsidR="00BB6EC1" w14:paraId="7815B6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476E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E317D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1–3 jam</w:t>
            </w:r>
          </w:p>
        </w:tc>
      </w:tr>
      <w:tr w:rsidR="00BB6EC1" w14:paraId="6B232D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B6D0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1E5A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Semua Level</w:t>
            </w:r>
          </w:p>
        </w:tc>
      </w:tr>
      <w:tr w:rsidR="00BB6EC1" w14:paraId="77827A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E030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E7D27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Optimasi konektivitas Wi-Fi dan sinkronisasi POS untuk stabilitas data yang lebih baik.</w:t>
            </w:r>
          </w:p>
        </w:tc>
      </w:tr>
    </w:tbl>
    <w:p w14:paraId="63A139DD" w14:textId="77777777" w:rsidR="00BB6EC1" w:rsidRDefault="00BB6EC1">
      <w:pPr>
        <w:spacing w:before="80"/>
      </w:pPr>
    </w:p>
    <w:p w14:paraId="3B35BF42" w14:textId="77777777" w:rsidR="00BB6EC1" w:rsidRDefault="00BB6EC1">
      <w:pPr>
        <w:spacing w:before="60"/>
      </w:pPr>
    </w:p>
    <w:p w14:paraId="17F71701" w14:textId="45FBCDB2" w:rsidR="00BB6EC1" w:rsidRDefault="00CD3683">
      <w:pPr>
        <w:spacing w:before="360" w:after="160"/>
        <w:jc w:val="left"/>
      </w:pPr>
      <w:r>
        <w:rPr>
          <w:b/>
          <w:bCs/>
          <w:color w:val="000000"/>
        </w:rPr>
        <w:t>B</w:t>
      </w:r>
      <w:r w:rsidR="00000000">
        <w:rPr>
          <w:b/>
          <w:bCs/>
          <w:color w:val="000000"/>
        </w:rPr>
        <w:t>.  CAFE OPERATIONS SUPPORT</w:t>
      </w:r>
    </w:p>
    <w:p w14:paraId="7D3A3489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1.  Custom Setup and Admin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55A1BA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E6E4C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A1D46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1A128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85698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E58D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599.000</w:t>
            </w:r>
          </w:p>
        </w:tc>
      </w:tr>
      <w:tr w:rsidR="00BB6EC1" w14:paraId="1D5D5B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12AE3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B330A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2–4 jam</w:t>
            </w:r>
          </w:p>
        </w:tc>
      </w:tr>
      <w:tr w:rsidR="00BB6EC1" w14:paraId="6A47E7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8BC3C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E3267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1 – Level 2</w:t>
            </w:r>
          </w:p>
        </w:tc>
      </w:tr>
      <w:tr w:rsidR="00BB6EC1" w14:paraId="6BEE0B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9563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ED554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Setup spreadsheet atau sistem yang disesuaikan dengan kebutuhan spesifik Klien, disertai pelatihan penggunaan untuk administrator.</w:t>
            </w:r>
          </w:p>
        </w:tc>
      </w:tr>
    </w:tbl>
    <w:p w14:paraId="264A1386" w14:textId="77777777" w:rsidR="00BB6EC1" w:rsidRDefault="00BB6EC1">
      <w:pPr>
        <w:spacing w:before="80"/>
      </w:pPr>
    </w:p>
    <w:p w14:paraId="02DBC770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2.  Template Sheets Pack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6FDC8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7EB94D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79FDB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0C2CC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2A7234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C274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400.000</w:t>
            </w:r>
          </w:p>
        </w:tc>
      </w:tr>
      <w:tr w:rsidR="00BB6EC1" w14:paraId="4B003D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4BB8C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FCA98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2–3 jam</w:t>
            </w:r>
          </w:p>
        </w:tc>
      </w:tr>
      <w:tr w:rsidR="00BB6EC1" w14:paraId="45B013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43CD1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1F955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1</w:t>
            </w:r>
          </w:p>
        </w:tc>
      </w:tr>
      <w:tr w:rsidR="00BB6EC1" w14:paraId="1161D5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7FB0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4F40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Paket template standar (penjualan, inventaris, COGS, penggajian dasar) ditambah satu (1) jam sesi walkthrough terpandu.</w:t>
            </w:r>
          </w:p>
        </w:tc>
      </w:tr>
    </w:tbl>
    <w:p w14:paraId="71513B13" w14:textId="77777777" w:rsidR="00BB6EC1" w:rsidRDefault="00BB6EC1">
      <w:pPr>
        <w:spacing w:before="80"/>
      </w:pPr>
    </w:p>
    <w:p w14:paraId="231C21A6" w14:textId="77777777" w:rsidR="00CD3683" w:rsidRDefault="00CD3683">
      <w:pPr>
        <w:spacing w:before="80"/>
      </w:pPr>
    </w:p>
    <w:p w14:paraId="02971D7E" w14:textId="77777777" w:rsidR="00CD3683" w:rsidRDefault="00CD3683">
      <w:pPr>
        <w:spacing w:before="80"/>
      </w:pPr>
    </w:p>
    <w:p w14:paraId="61ED2CB9" w14:textId="77777777" w:rsidR="00CD3683" w:rsidRDefault="00CD3683">
      <w:pPr>
        <w:spacing w:before="80"/>
      </w:pPr>
    </w:p>
    <w:p w14:paraId="53B29E98" w14:textId="77777777" w:rsidR="00CD3683" w:rsidRDefault="00CD3683">
      <w:pPr>
        <w:spacing w:before="80"/>
      </w:pPr>
    </w:p>
    <w:p w14:paraId="395495EA" w14:textId="77777777" w:rsidR="00CD3683" w:rsidRDefault="00CD3683">
      <w:pPr>
        <w:spacing w:before="80"/>
      </w:pPr>
    </w:p>
    <w:p w14:paraId="5454476E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lastRenderedPageBreak/>
        <w:t xml:space="preserve">  3.  SOP Efficiency and Operational Templates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4546BE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526CB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E1FCD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19BCC7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F717D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9DE9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800.000</w:t>
            </w:r>
          </w:p>
        </w:tc>
      </w:tr>
      <w:tr w:rsidR="00BB6EC1" w14:paraId="047E2D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6D89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212B1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3–5 jam</w:t>
            </w:r>
          </w:p>
        </w:tc>
      </w:tr>
      <w:tr w:rsidR="00BB6EC1" w14:paraId="1AA261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7F6C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4266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1 – Level 3</w:t>
            </w:r>
          </w:p>
        </w:tc>
      </w:tr>
      <w:tr w:rsidR="00BB6EC1" w14:paraId="020768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80D09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00974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Paket SOP operasional cafe (pembukaan, penutupan, penanganan keluhan, serah terima shift) beserta template dokumen.</w:t>
            </w:r>
          </w:p>
        </w:tc>
      </w:tr>
    </w:tbl>
    <w:p w14:paraId="7145B8E3" w14:textId="77777777" w:rsidR="00BB6EC1" w:rsidRDefault="00BB6EC1">
      <w:pPr>
        <w:spacing w:before="80"/>
      </w:pPr>
    </w:p>
    <w:p w14:paraId="1AD2C97C" w14:textId="64CF0D66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4.  DM Chatbot </w:t>
      </w:r>
      <w:r w:rsidR="00CD3683">
        <w:rPr>
          <w:b/>
          <w:bCs/>
          <w:color w:val="000000"/>
        </w:rPr>
        <w:t xml:space="preserve">| </w:t>
      </w:r>
      <w:r>
        <w:rPr>
          <w:b/>
          <w:bCs/>
          <w:color w:val="000000"/>
        </w:rPr>
        <w:t>Sistem Reservasi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22B660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8850F9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71967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14EE27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FD88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3361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Setup IDR 499.000 + Maintenance IDR 150.000 – 350.000/bulan</w:t>
            </w:r>
          </w:p>
        </w:tc>
      </w:tr>
      <w:tr w:rsidR="00BB6EC1" w14:paraId="5673E0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78017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BF5D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3–5 jam</w:t>
            </w:r>
          </w:p>
        </w:tc>
      </w:tr>
      <w:tr w:rsidR="00BB6EC1" w14:paraId="3612B6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747CF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EB471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1 – Level 2</w:t>
            </w:r>
          </w:p>
        </w:tc>
      </w:tr>
      <w:tr w:rsidR="00BB6EC1" w14:paraId="1C70A9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E8F20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9AD88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Chatbot Instagram/Facebook untuk reservasi otomatis dengan integrasi notifikasi kepada pemilik atau manajer.</w:t>
            </w:r>
          </w:p>
        </w:tc>
      </w:tr>
    </w:tbl>
    <w:p w14:paraId="291F9469" w14:textId="77777777" w:rsidR="00BB6EC1" w:rsidRDefault="00BB6EC1">
      <w:pPr>
        <w:spacing w:before="80"/>
      </w:pPr>
    </w:p>
    <w:p w14:paraId="3B8D3844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5.  CafeMargin Modul (Plugin)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1CCBE2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B4646B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D1CF0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0B2FCC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4956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D3B76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79.000</w:t>
            </w:r>
          </w:p>
        </w:tc>
      </w:tr>
      <w:tr w:rsidR="00BB6EC1" w14:paraId="1E0776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F5BA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D0AE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&lt; 1 jam</w:t>
            </w:r>
          </w:p>
        </w:tc>
      </w:tr>
      <w:tr w:rsidR="00BB6EC1" w14:paraId="0DFDE3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64F26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5580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Semua Level</w:t>
            </w:r>
          </w:p>
        </w:tc>
      </w:tr>
      <w:tr w:rsidR="00BB6EC1" w14:paraId="624F0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08989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D2B3F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Modul siap pakai untuk kebutuhan spesifik (lookup, format impor, kalkulasi otomatis). Satu kali pembayaran; tanpa biaya maintenance.</w:t>
            </w:r>
          </w:p>
        </w:tc>
      </w:tr>
    </w:tbl>
    <w:p w14:paraId="0CAB4CC7" w14:textId="77777777" w:rsidR="00BB6EC1" w:rsidRDefault="00BB6EC1">
      <w:pPr>
        <w:spacing w:before="80"/>
      </w:pPr>
    </w:p>
    <w:p w14:paraId="22AD1C87" w14:textId="77777777" w:rsidR="00BB6EC1" w:rsidRDefault="00BB6EC1">
      <w:pPr>
        <w:spacing w:before="60"/>
      </w:pPr>
    </w:p>
    <w:p w14:paraId="662C1D4A" w14:textId="028DC717" w:rsidR="00BB6EC1" w:rsidRDefault="00CD3683">
      <w:pPr>
        <w:spacing w:before="360" w:after="160"/>
        <w:jc w:val="left"/>
      </w:pPr>
      <w:r>
        <w:rPr>
          <w:b/>
          <w:bCs/>
          <w:color w:val="000000"/>
        </w:rPr>
        <w:t>C</w:t>
      </w:r>
      <w:r w:rsidR="00000000">
        <w:rPr>
          <w:b/>
          <w:bCs/>
          <w:color w:val="000000"/>
        </w:rPr>
        <w:t>.  LAYANAN DATA DAN TEKNIS</w:t>
      </w:r>
    </w:p>
    <w:p w14:paraId="456C8D34" w14:textId="5666B1B5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1.  POS Integration </w:t>
      </w:r>
      <w:r w:rsidR="00CD3683">
        <w:rPr>
          <w:b/>
          <w:bCs/>
          <w:color w:val="000000"/>
        </w:rPr>
        <w:t>|</w:t>
      </w:r>
      <w:r>
        <w:rPr>
          <w:b/>
          <w:bCs/>
          <w:color w:val="000000"/>
        </w:rPr>
        <w:t xml:space="preserve"> Basic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496099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1DE40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683FB3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43CDB3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DAB98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CDED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350.000 – 1.200.000</w:t>
            </w:r>
          </w:p>
        </w:tc>
      </w:tr>
      <w:tr w:rsidR="00BB6EC1" w14:paraId="75EBDB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2B81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0DCFD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3–7 jam</w:t>
            </w:r>
          </w:p>
        </w:tc>
      </w:tr>
      <w:tr w:rsidR="00BB6EC1" w14:paraId="02465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5285A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DDC11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2+</w:t>
            </w:r>
          </w:p>
        </w:tc>
      </w:tr>
      <w:tr w:rsidR="00BB6EC1" w14:paraId="65C481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2D1D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83CE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Impor CSV otomatis dari POS ke Google Sheets atau sinkronisasi terjadwal. Bervariasi berdasarkan jenis POS dan ketersediaan API.</w:t>
            </w:r>
          </w:p>
        </w:tc>
      </w:tr>
    </w:tbl>
    <w:p w14:paraId="3EAA8A70" w14:textId="77777777" w:rsidR="00BB6EC1" w:rsidRDefault="00BB6EC1">
      <w:pPr>
        <w:spacing w:before="80"/>
      </w:pPr>
    </w:p>
    <w:p w14:paraId="2F8DB578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2.  POS Integration — Advanced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3DD591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77AB5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B61DA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0B310A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3AF8B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6581C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2.000.000 – 5.000.000 + Maintenance IDR 300.000 – 1.000.000/bulan</w:t>
            </w:r>
          </w:p>
        </w:tc>
      </w:tr>
      <w:tr w:rsidR="00BB6EC1" w14:paraId="54F303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82FF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3EEF4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7–14 jam</w:t>
            </w:r>
          </w:p>
        </w:tc>
      </w:tr>
      <w:tr w:rsidR="00BB6EC1" w14:paraId="76DD1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6242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363D5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3+</w:t>
            </w:r>
          </w:p>
        </w:tc>
      </w:tr>
      <w:tr w:rsidR="00BB6EC1" w14:paraId="344B3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E36A5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39C9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Konektor POS custom secara real-time. Mendukung lingkungan multi-shift dan multi-outlet, termasuk sinkronisasi dashboard.</w:t>
            </w:r>
          </w:p>
        </w:tc>
      </w:tr>
    </w:tbl>
    <w:p w14:paraId="44D2CD0F" w14:textId="77777777" w:rsidR="00BB6EC1" w:rsidRDefault="00BB6EC1">
      <w:pPr>
        <w:spacing w:before="80"/>
      </w:pPr>
    </w:p>
    <w:p w14:paraId="41B10E5E" w14:textId="77777777" w:rsidR="003C624A" w:rsidRDefault="003C624A">
      <w:pPr>
        <w:spacing w:before="280" w:after="120"/>
        <w:jc w:val="left"/>
        <w:rPr>
          <w:b/>
          <w:bCs/>
          <w:color w:val="000000"/>
        </w:rPr>
      </w:pPr>
    </w:p>
    <w:p w14:paraId="32B556BA" w14:textId="77777777" w:rsidR="003C624A" w:rsidRDefault="003C624A">
      <w:pPr>
        <w:spacing w:before="280" w:after="120"/>
        <w:jc w:val="left"/>
        <w:rPr>
          <w:b/>
          <w:bCs/>
          <w:color w:val="000000"/>
        </w:rPr>
      </w:pPr>
    </w:p>
    <w:p w14:paraId="5E47F3CF" w14:textId="77777777" w:rsidR="003C624A" w:rsidRDefault="003C624A">
      <w:pPr>
        <w:spacing w:before="280" w:after="120"/>
        <w:jc w:val="left"/>
        <w:rPr>
          <w:b/>
          <w:bCs/>
          <w:color w:val="000000"/>
        </w:rPr>
      </w:pPr>
    </w:p>
    <w:p w14:paraId="6FAF5749" w14:textId="77777777" w:rsidR="003C624A" w:rsidRDefault="003C624A">
      <w:pPr>
        <w:spacing w:before="280" w:after="120"/>
        <w:jc w:val="left"/>
        <w:rPr>
          <w:b/>
          <w:bCs/>
          <w:color w:val="000000"/>
        </w:rPr>
      </w:pPr>
    </w:p>
    <w:p w14:paraId="66119BCD" w14:textId="09612AB0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lastRenderedPageBreak/>
        <w:t xml:space="preserve">  3.  Inventory Automation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3CA8B0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930221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59317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7223C5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935AF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15ECA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800.000 – 2.000.000</w:t>
            </w:r>
          </w:p>
        </w:tc>
      </w:tr>
      <w:tr w:rsidR="00BB6EC1" w14:paraId="384A03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4CCCB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56355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7–14 jam</w:t>
            </w:r>
          </w:p>
        </w:tc>
      </w:tr>
      <w:tr w:rsidR="00BB6EC1" w14:paraId="3CB0CC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41AD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73D8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 – Level 3</w:t>
            </w:r>
          </w:p>
        </w:tc>
      </w:tr>
      <w:tr w:rsidR="00BB6EC1" w14:paraId="49A042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98630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1CE59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Workflow stock opname, checklist input mobile, dan dashboard varian bahan baku melalui Apps Script.</w:t>
            </w:r>
          </w:p>
        </w:tc>
      </w:tr>
    </w:tbl>
    <w:p w14:paraId="241B334D" w14:textId="77777777" w:rsidR="00BB6EC1" w:rsidRDefault="00BB6EC1">
      <w:pPr>
        <w:spacing w:before="80"/>
      </w:pPr>
    </w:p>
    <w:p w14:paraId="428BC978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4.  Waste and Shrinkage Monitoring Kit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0023E7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BCD8CA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D568D7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138A6A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72536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F5AA1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600.000 – 1.800.000</w:t>
            </w:r>
          </w:p>
        </w:tc>
      </w:tr>
      <w:tr w:rsidR="00BB6EC1" w14:paraId="2F5B76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5410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6DBF9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5–10 jam</w:t>
            </w:r>
          </w:p>
        </w:tc>
      </w:tr>
      <w:tr w:rsidR="00BB6EC1" w14:paraId="5C6638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DE996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B0743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 – Level 3</w:t>
            </w:r>
          </w:p>
        </w:tc>
      </w:tr>
      <w:tr w:rsidR="00BB6EC1" w14:paraId="6AC8B9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A077E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2508A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Tracking sheet waste harian dengan threshold notifikasi otomatis dan satu (1) sesi pelatihan PIC yang ditunjuk.</w:t>
            </w:r>
          </w:p>
        </w:tc>
      </w:tr>
    </w:tbl>
    <w:p w14:paraId="319227E5" w14:textId="77777777" w:rsidR="00BB6EC1" w:rsidRDefault="00BB6EC1">
      <w:pPr>
        <w:spacing w:before="80"/>
      </w:pPr>
    </w:p>
    <w:p w14:paraId="4F1151D5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5.  Marketplace Margin Optimiser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7CA09E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D49D1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5D746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200BC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E9A69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A7D7B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Setup IDR 2.000.000 – 4.500.000 + Operasional IDR 500.000 – 1.500.000/bulan</w:t>
            </w:r>
          </w:p>
        </w:tc>
      </w:tr>
      <w:tr w:rsidR="00BB6EC1" w14:paraId="201B07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14A6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506AB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7–14 jam</w:t>
            </w:r>
          </w:p>
        </w:tc>
      </w:tr>
      <w:tr w:rsidR="00BB6EC1" w14:paraId="29305F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F256D4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9D36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 – Level 3</w:t>
            </w:r>
          </w:p>
        </w:tc>
      </w:tr>
      <w:tr w:rsidR="00BB6EC1" w14:paraId="57E3B9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D859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8B2A54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Price scraping kompetitor, pemodelan net margin per platform, dan rekomendasi repricing.</w:t>
            </w:r>
          </w:p>
        </w:tc>
      </w:tr>
    </w:tbl>
    <w:p w14:paraId="5663518A" w14:textId="77777777" w:rsidR="00BB6EC1" w:rsidRDefault="00BB6EC1">
      <w:pPr>
        <w:spacing w:before="80"/>
      </w:pPr>
    </w:p>
    <w:p w14:paraId="3B3BF62C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6.  Campaign and ROAS Tracking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1FBB8F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FC410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F157A1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0E6147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4F2E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6CA0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800.000 – 2.000.000</w:t>
            </w:r>
          </w:p>
        </w:tc>
      </w:tr>
      <w:tr w:rsidR="00BB6EC1" w14:paraId="18E79C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F4AB6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0FD7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3–7 jam</w:t>
            </w:r>
          </w:p>
        </w:tc>
      </w:tr>
      <w:tr w:rsidR="00BB6EC1" w14:paraId="566D64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5EAF1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F787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1 – Level 2</w:t>
            </w:r>
          </w:p>
        </w:tc>
      </w:tr>
      <w:tr w:rsidR="00BB6EC1" w14:paraId="51553D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79D0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40219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Setup UTM standar, dashboard pelacakan (Sheets atau Looker Studio), dan satu (1) sesi pelatihan.</w:t>
            </w:r>
          </w:p>
        </w:tc>
      </w:tr>
    </w:tbl>
    <w:p w14:paraId="4E29FD90" w14:textId="77777777" w:rsidR="00BB6EC1" w:rsidRDefault="00BB6EC1">
      <w:pPr>
        <w:spacing w:before="80"/>
      </w:pPr>
    </w:p>
    <w:p w14:paraId="3BF1605E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7.  Automated Daily / Weekly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4CC9F0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0AD4EF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7A60C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1B6F8E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4A0E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6E6D9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800.000 – 2.000.000 + Maintenance IDR 150.000 – 500.000/bulan</w:t>
            </w:r>
          </w:p>
        </w:tc>
      </w:tr>
      <w:tr w:rsidR="00BB6EC1" w14:paraId="478999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AC520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D34EF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3–7 jam</w:t>
            </w:r>
          </w:p>
        </w:tc>
      </w:tr>
      <w:tr w:rsidR="00BB6EC1" w14:paraId="2425E4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CEAA1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60B5A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Semua Level</w:t>
            </w:r>
          </w:p>
        </w:tc>
      </w:tr>
      <w:tr w:rsidR="00BB6EC1" w14:paraId="38EE49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C715C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AC7C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Ekspor data otomatis terjadwal dan ringkasan email melalui Apps Script. Termasuk konfigurasi trigger.</w:t>
            </w:r>
          </w:p>
        </w:tc>
      </w:tr>
    </w:tbl>
    <w:p w14:paraId="2F7AE5C8" w14:textId="77777777" w:rsidR="003C624A" w:rsidRDefault="00000000">
      <w:pPr>
        <w:spacing w:before="280" w:after="120"/>
        <w:jc w:val="left"/>
        <w:rPr>
          <w:b/>
          <w:bCs/>
          <w:color w:val="000000"/>
        </w:rPr>
      </w:pPr>
      <w:r>
        <w:rPr>
          <w:b/>
          <w:bCs/>
          <w:color w:val="000000"/>
        </w:rPr>
        <w:t xml:space="preserve"> </w:t>
      </w:r>
    </w:p>
    <w:p w14:paraId="2DB766DE" w14:textId="77777777" w:rsidR="003C624A" w:rsidRDefault="003C624A">
      <w:pPr>
        <w:spacing w:before="280" w:after="120"/>
        <w:jc w:val="left"/>
        <w:rPr>
          <w:b/>
          <w:bCs/>
          <w:color w:val="000000"/>
        </w:rPr>
      </w:pPr>
    </w:p>
    <w:p w14:paraId="38009053" w14:textId="77777777" w:rsidR="003C624A" w:rsidRDefault="003C624A">
      <w:pPr>
        <w:spacing w:before="280" w:after="120"/>
        <w:jc w:val="left"/>
        <w:rPr>
          <w:b/>
          <w:bCs/>
          <w:color w:val="000000"/>
        </w:rPr>
      </w:pPr>
    </w:p>
    <w:p w14:paraId="0704F66F" w14:textId="77777777" w:rsidR="003C624A" w:rsidRDefault="003C624A">
      <w:pPr>
        <w:spacing w:before="280" w:after="120"/>
        <w:jc w:val="left"/>
        <w:rPr>
          <w:b/>
          <w:bCs/>
          <w:color w:val="000000"/>
        </w:rPr>
      </w:pPr>
    </w:p>
    <w:p w14:paraId="036AEE60" w14:textId="77777777" w:rsidR="003C624A" w:rsidRDefault="003C624A">
      <w:pPr>
        <w:spacing w:before="280" w:after="120"/>
        <w:jc w:val="left"/>
        <w:rPr>
          <w:b/>
          <w:bCs/>
          <w:color w:val="000000"/>
        </w:rPr>
      </w:pPr>
    </w:p>
    <w:p w14:paraId="2D6718C8" w14:textId="77777777" w:rsidR="003C624A" w:rsidRDefault="003C624A">
      <w:pPr>
        <w:spacing w:before="280" w:after="120"/>
        <w:jc w:val="left"/>
        <w:rPr>
          <w:b/>
          <w:bCs/>
          <w:color w:val="000000"/>
        </w:rPr>
      </w:pPr>
    </w:p>
    <w:p w14:paraId="35E0A457" w14:textId="3847968B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lastRenderedPageBreak/>
        <w:t xml:space="preserve"> 8.  Custom Dashboard </w:t>
      </w:r>
      <w:r w:rsidR="003C624A">
        <w:rPr>
          <w:b/>
          <w:bCs/>
          <w:color w:val="000000"/>
        </w:rPr>
        <w:t xml:space="preserve">| </w:t>
      </w:r>
      <w:r>
        <w:rPr>
          <w:b/>
          <w:bCs/>
          <w:color w:val="000000"/>
        </w:rPr>
        <w:t>Looker Studio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440B1D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D78A6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DA2004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036B7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7CA41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AF26A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1.500.000 – 4.000.000</w:t>
            </w:r>
          </w:p>
        </w:tc>
      </w:tr>
      <w:tr w:rsidR="00BB6EC1" w14:paraId="7707C0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934B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28606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7–14 jam</w:t>
            </w:r>
          </w:p>
        </w:tc>
      </w:tr>
      <w:tr w:rsidR="00BB6EC1" w14:paraId="4A0822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0F65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D651A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 – Level 3</w:t>
            </w:r>
          </w:p>
        </w:tc>
      </w:tr>
      <w:tr w:rsidR="00BB6EC1" w14:paraId="006DCE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D572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D473D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Dashboard Looker Studio yang sepenuhnya disesuaikan dengan data source yang dikonfigurasi sesuai kebutuhan Klien.</w:t>
            </w:r>
          </w:p>
        </w:tc>
      </w:tr>
    </w:tbl>
    <w:p w14:paraId="0F8BC64E" w14:textId="77777777" w:rsidR="00BB6EC1" w:rsidRDefault="00BB6EC1">
      <w:pPr>
        <w:spacing w:before="80"/>
      </w:pPr>
    </w:p>
    <w:p w14:paraId="00436107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9.  Custom Automation and Scripting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5A947A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EDFB7C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D58D24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5913DE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98FC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C7EA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1.500.000 – 5.000.000 per proyek</w:t>
            </w:r>
          </w:p>
        </w:tc>
      </w:tr>
      <w:tr w:rsidR="00BB6EC1" w14:paraId="7642F4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5C1984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BBA9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Bergantung scope</w:t>
            </w:r>
          </w:p>
        </w:tc>
      </w:tr>
      <w:tr w:rsidR="00BB6EC1" w14:paraId="779B1F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709B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FB5FE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Semua Level</w:t>
            </w:r>
          </w:p>
        </w:tc>
      </w:tr>
      <w:tr w:rsidR="00BB6EC1" w14:paraId="0A9F4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AAE2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C8923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Pengembangan Python atau Apps Script untuk pembersihan data, pipeline ETL, atau otomasi tugas spesifik.</w:t>
            </w:r>
          </w:p>
        </w:tc>
      </w:tr>
    </w:tbl>
    <w:p w14:paraId="1A7CF809" w14:textId="77777777" w:rsidR="00BB6EC1" w:rsidRDefault="00BB6EC1">
      <w:pPr>
        <w:spacing w:before="80"/>
      </w:pPr>
    </w:p>
    <w:p w14:paraId="47442053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10.  Advanced Scraping and Demand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720DA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98ECB1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D024A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6CC885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D84D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AED25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Setup IDR 3.000.000 – 8.000.000 + Operasional IDR 1.000.000 – 3.000.000/bulan</w:t>
            </w:r>
          </w:p>
        </w:tc>
      </w:tr>
      <w:tr w:rsidR="00BB6EC1" w14:paraId="57056D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1479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E5128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14–21 jam</w:t>
            </w:r>
          </w:p>
        </w:tc>
      </w:tr>
      <w:tr w:rsidR="00BB6EC1" w14:paraId="43B7E5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5090B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CC327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3+</w:t>
            </w:r>
          </w:p>
        </w:tc>
      </w:tr>
      <w:tr w:rsidR="00BB6EC1" w14:paraId="02949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9BD0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49CE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Price dan review scraping kompetitor, analisis pola permintaan, dan laporan intelijen bulanan.</w:t>
            </w:r>
          </w:p>
        </w:tc>
      </w:tr>
    </w:tbl>
    <w:p w14:paraId="15B4FADC" w14:textId="6A9C0B15" w:rsidR="00BB6EC1" w:rsidRDefault="003C624A">
      <w:pPr>
        <w:spacing w:before="360" w:after="160"/>
        <w:jc w:val="left"/>
      </w:pPr>
      <w:r>
        <w:rPr>
          <w:b/>
          <w:bCs/>
          <w:color w:val="000000"/>
        </w:rPr>
        <w:lastRenderedPageBreak/>
        <w:t>D</w:t>
      </w:r>
      <w:r w:rsidR="00000000">
        <w:rPr>
          <w:b/>
          <w:bCs/>
          <w:color w:val="000000"/>
        </w:rPr>
        <w:t>.  LAYANAN PELATIHAN DAN KONSULTASI</w:t>
      </w:r>
    </w:p>
    <w:p w14:paraId="5B087CF2" w14:textId="7BF1E4EE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>1.  Barista Upsell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4E977D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AE4480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86D49F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0457F6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B48CA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83CCE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1.000.000 – 3.000.000 per sesi (2–4 jam)</w:t>
            </w:r>
          </w:p>
        </w:tc>
      </w:tr>
      <w:tr w:rsidR="00BB6EC1" w14:paraId="75881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7BA9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DE91B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Per sesi</w:t>
            </w:r>
          </w:p>
        </w:tc>
      </w:tr>
      <w:tr w:rsidR="00BB6EC1" w14:paraId="42E83E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2229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44AE8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1 – Level 3</w:t>
            </w:r>
          </w:p>
        </w:tc>
      </w:tr>
      <w:tr w:rsidR="00BB6EC1" w14:paraId="574B25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A2136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CE9C3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Skrip upsell terstruktur, latihan roleplay, dan KPI tracker. Tersedia secara tatap muka atau online.</w:t>
            </w:r>
          </w:p>
        </w:tc>
      </w:tr>
    </w:tbl>
    <w:p w14:paraId="174D6BF8" w14:textId="79DFC2E5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2.  KPI and Incentive System Setup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7131B0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33B561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C20B21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729FA9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9E6F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5F3C7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1.500.000 – 3.500.000</w:t>
            </w:r>
          </w:p>
        </w:tc>
      </w:tr>
      <w:tr w:rsidR="00BB6EC1" w14:paraId="5F9E3F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903A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EDAD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5–10 jam</w:t>
            </w:r>
          </w:p>
        </w:tc>
      </w:tr>
      <w:tr w:rsidR="00BB6EC1" w14:paraId="728573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FAB41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DB923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 – Level 3</w:t>
            </w:r>
          </w:p>
        </w:tc>
      </w:tr>
      <w:tr w:rsidR="00BB6EC1" w14:paraId="5B85A1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F59D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176B8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Matriks KPI operasional, simulator penghitungan insentif, dan aturan integrasi penggajian.</w:t>
            </w:r>
          </w:p>
        </w:tc>
      </w:tr>
    </w:tbl>
    <w:p w14:paraId="309CAA9C" w14:textId="77777777" w:rsidR="00BB6EC1" w:rsidRDefault="00BB6EC1">
      <w:pPr>
        <w:spacing w:before="80"/>
      </w:pPr>
    </w:p>
    <w:p w14:paraId="0549EF8D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3.  Fraud Detection Ruleset and SOP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474C4F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7B5A4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FF7A6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537754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82AB5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F2F39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1.500.000 – 3.000.000</w:t>
            </w:r>
          </w:p>
        </w:tc>
      </w:tr>
      <w:tr w:rsidR="00BB6EC1" w14:paraId="4284EC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F557A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2FCAD4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5–10 jam</w:t>
            </w:r>
          </w:p>
        </w:tc>
      </w:tr>
      <w:tr w:rsidR="00BB6EC1" w14:paraId="135AB1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7F25C4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8770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3</w:t>
            </w:r>
          </w:p>
        </w:tc>
      </w:tr>
      <w:tr w:rsidR="00BB6EC1" w14:paraId="71DD22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618A7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0A07E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Rulebook fraud, checklist kontrol harian, dan dashboard notifikasi anomali transaksi POS.</w:t>
            </w:r>
          </w:p>
        </w:tc>
      </w:tr>
    </w:tbl>
    <w:p w14:paraId="5E181D57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lastRenderedPageBreak/>
        <w:t xml:space="preserve">  4.  Competitor Review Monitoring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697BB8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2A6DDE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5C0A2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39590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5A5DA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C8B1C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700.000 – 1.800.000 + Operasional IDR 200.000 – 500.000/bulan</w:t>
            </w:r>
          </w:p>
        </w:tc>
      </w:tr>
      <w:tr w:rsidR="00BB6EC1" w14:paraId="42C036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8825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C164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3–7 jam</w:t>
            </w:r>
          </w:p>
        </w:tc>
      </w:tr>
      <w:tr w:rsidR="00BB6EC1" w14:paraId="52979E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F255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7996B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</w:t>
            </w:r>
          </w:p>
        </w:tc>
      </w:tr>
      <w:tr w:rsidR="00BB6EC1" w14:paraId="3B0D7B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6102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9569E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Scraping review Google dan marketplace, ditambah laporan analisis sentimen bulanan.</w:t>
            </w:r>
          </w:p>
        </w:tc>
      </w:tr>
    </w:tbl>
    <w:p w14:paraId="0F53EF26" w14:textId="77777777" w:rsidR="00BB6EC1" w:rsidRDefault="00BB6EC1">
      <w:pPr>
        <w:spacing w:before="80"/>
      </w:pPr>
    </w:p>
    <w:p w14:paraId="220A3FB3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5.  Quick Implementation Support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063399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3A8705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AD895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02FB56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84830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A2CF6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4 jam: IDR 1.200.000  |  8 jam: IDR 2.200.000  |  20 jam: IDR 5.000.000</w:t>
            </w:r>
          </w:p>
        </w:tc>
      </w:tr>
      <w:tr w:rsidR="00BB6EC1" w14:paraId="659EB9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34E2B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E9C7B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Sesuai paket</w:t>
            </w:r>
          </w:p>
        </w:tc>
      </w:tr>
      <w:tr w:rsidR="00BB6EC1" w14:paraId="13ACBB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17C2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4667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Semua Level</w:t>
            </w:r>
          </w:p>
        </w:tc>
      </w:tr>
      <w:tr w:rsidR="00BB6EC1" w14:paraId="2BAC71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A0164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84548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Block hours untuk deployment cepat, troubleshooting, atau dukungan implementasi Add-On apa pun.</w:t>
            </w:r>
          </w:p>
        </w:tc>
      </w:tr>
    </w:tbl>
    <w:p w14:paraId="117CB29E" w14:textId="77777777" w:rsidR="00BB6EC1" w:rsidRDefault="00BB6EC1">
      <w:pPr>
        <w:spacing w:before="80"/>
      </w:pPr>
    </w:p>
    <w:p w14:paraId="77DD10A4" w14:textId="77777777" w:rsidR="00BB6EC1" w:rsidRDefault="00000000">
      <w:pPr>
        <w:spacing w:before="280" w:after="120"/>
        <w:jc w:val="left"/>
      </w:pPr>
      <w:r>
        <w:rPr>
          <w:b/>
          <w:bCs/>
          <w:color w:val="000000"/>
        </w:rPr>
        <w:t xml:space="preserve">  6.  Monthly Retainer Advisory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B6EC1" w14:paraId="529471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D45B16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B75068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Detail</w:t>
            </w:r>
          </w:p>
        </w:tc>
      </w:tr>
      <w:tr w:rsidR="00BB6EC1" w14:paraId="2ECA0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D460C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Harga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0604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IDR 5.000.000 – 10.000.000 per bulan</w:t>
            </w:r>
          </w:p>
        </w:tc>
      </w:tr>
      <w:tr w:rsidR="00BB6EC1" w14:paraId="026291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B4F2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87BCC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Berkelanjutan</w:t>
            </w:r>
          </w:p>
        </w:tc>
      </w:tr>
      <w:tr w:rsidR="00BB6EC1" w14:paraId="7111FA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DB8E8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2B6D6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Level 2 – Level 4</w:t>
            </w:r>
          </w:p>
        </w:tc>
      </w:tr>
      <w:tr w:rsidR="00BB6EC1" w14:paraId="1358CE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D4AB3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Deskripsi</w:t>
            </w:r>
          </w:p>
        </w:tc>
        <w:tc>
          <w:tcPr>
            <w:tcW w:w="7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B8671E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Check-in mingguan, pembaruan data, dua (2) jam strategy per bulan, dukungan prioritas, dan diskon 15% untuk seluruh Add-On selama periode retainer aktif.</w:t>
            </w:r>
          </w:p>
        </w:tc>
      </w:tr>
    </w:tbl>
    <w:p w14:paraId="648574C3" w14:textId="378C51BF" w:rsidR="00BB6EC1" w:rsidRDefault="00000000" w:rsidP="003C624A">
      <w:pPr>
        <w:pBdr>
          <w:bottom w:val="single" w:sz="4" w:space="4" w:color="000000"/>
        </w:pBdr>
        <w:spacing w:before="360" w:after="160"/>
      </w:pPr>
      <w:r>
        <w:rPr>
          <w:b/>
          <w:bCs/>
          <w:caps/>
          <w:color w:val="000000"/>
          <w:sz w:val="28"/>
          <w:szCs w:val="28"/>
        </w:rPr>
        <w:lastRenderedPageBreak/>
        <w:t xml:space="preserve">BAGIAN 3 </w:t>
      </w:r>
      <w:r w:rsidR="003C624A">
        <w:rPr>
          <w:b/>
          <w:bCs/>
          <w:caps/>
          <w:color w:val="000000"/>
          <w:sz w:val="28"/>
          <w:szCs w:val="28"/>
        </w:rPr>
        <w:t xml:space="preserve">| </w:t>
      </w:r>
      <w:r>
        <w:rPr>
          <w:b/>
          <w:bCs/>
          <w:caps/>
          <w:color w:val="000000"/>
          <w:sz w:val="28"/>
          <w:szCs w:val="28"/>
        </w:rPr>
        <w:t>SERVICE LEVEL AGREEMENT (SLA) STANDAR ADD-ON</w:t>
      </w:r>
    </w:p>
    <w:p w14:paraId="6EDD5699" w14:textId="77777777" w:rsidR="00BB6EC1" w:rsidRDefault="00BB6EC1">
      <w:pPr>
        <w:spacing w:before="80"/>
      </w:pPr>
    </w:p>
    <w:p w14:paraId="3C500BCA" w14:textId="77777777" w:rsidR="00BB6EC1" w:rsidRDefault="00000000">
      <w:pPr>
        <w:spacing w:after="200"/>
      </w:pPr>
      <w:r>
        <w:rPr>
          <w:color w:val="000000"/>
        </w:rPr>
        <w:t>Seluruh layanan Add-On tunduk pada SLA standar berikut, kecuali dinyatakan berbeda secara tertulis dalam proposal atau mini-SOW tersendiri.</w:t>
      </w:r>
    </w:p>
    <w:p w14:paraId="65E126E9" w14:textId="77777777" w:rsidR="00BB6EC1" w:rsidRDefault="00BB6EC1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B6EC1" w14:paraId="46BEB2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EB361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Parameter SLA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5457F2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Standar yang Berlaku untuk Add-On</w:t>
            </w:r>
          </w:p>
        </w:tc>
      </w:tr>
      <w:tr w:rsidR="00BB6EC1" w14:paraId="6C615D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8810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Timeline Delivery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B1CE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2 hingga 21 hari kerja tergantung kompleksitas (lihat kolom Timeline per Add-On)</w:t>
            </w:r>
          </w:p>
        </w:tc>
      </w:tr>
      <w:tr w:rsidR="00BB6EC1" w14:paraId="7EC795B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59A2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Mulainya Hitungan Waktu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07FED1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Sejak tanggal data dan akses yang diperlukan diterima dalam keadaan lengkap</w:t>
            </w:r>
          </w:p>
        </w:tc>
      </w:tr>
      <w:tr w:rsidR="00BB6EC1" w14:paraId="449BB57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C7FFC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Revisi yang Tercakup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AD1F6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Satu (1) kali revisi minor per Add-On</w:t>
            </w:r>
          </w:p>
        </w:tc>
      </w:tr>
      <w:tr w:rsidR="00BB6EC1" w14:paraId="38BA5D4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8EB09D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Support Pasca-Penyerahan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1A4AF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7 hari kalender (Add-On sederhana); 14 hari kalender (Add-On teknis)</w:t>
            </w:r>
          </w:p>
        </w:tc>
      </w:tr>
      <w:tr w:rsidR="00BB6EC1" w14:paraId="2DB7FF6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98BF6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Perbaikan Bug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30FF4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Dalam dua (2) hari kerja untuk bug yang terbukti bersumber dari pihak Konsultan</w:t>
            </w:r>
          </w:p>
        </w:tc>
      </w:tr>
      <w:tr w:rsidR="00BB6EC1" w14:paraId="063792D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EAEC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Update Progress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13A1E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Minimal satu (1) update pada pertengahan pengerjaan melalui WhatsApp</w:t>
            </w:r>
          </w:p>
        </w:tc>
      </w:tr>
      <w:tr w:rsidR="00BB6EC1" w14:paraId="675A9F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9B746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Payment Terms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8B87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100% di awal untuk Add-On di bawah IDR 500.000; Down Payment 50% + 50% sebelum penyerahan untuk Add-On IDR 500.000 ke atas</w:t>
            </w:r>
          </w:p>
        </w:tc>
      </w:tr>
      <w:tr w:rsidR="00BB6EC1" w14:paraId="23E0551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9B4BA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Penalti Keterlambatan</w:t>
            </w:r>
          </w:p>
        </w:tc>
        <w:tc>
          <w:tcPr>
            <w:tcW w:w="5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2793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Diskon 5% per tiga (3) hari keterlambatan, dengan batas maksimum 15%</w:t>
            </w:r>
          </w:p>
        </w:tc>
      </w:tr>
    </w:tbl>
    <w:p w14:paraId="702D6311" w14:textId="77777777" w:rsidR="00BB6EC1" w:rsidRDefault="00BB6EC1">
      <w:pPr>
        <w:spacing w:before="120"/>
      </w:pPr>
    </w:p>
    <w:p w14:paraId="183E6BDA" w14:textId="46932233" w:rsidR="00BB6EC1" w:rsidRDefault="00000000">
      <w:pPr>
        <w:pBdr>
          <w:bottom w:val="single" w:sz="4" w:space="4" w:color="000000"/>
        </w:pBdr>
        <w:spacing w:before="360" w:after="160"/>
        <w:jc w:val="center"/>
      </w:pPr>
      <w:r>
        <w:rPr>
          <w:b/>
          <w:bCs/>
          <w:caps/>
          <w:color w:val="000000"/>
          <w:sz w:val="28"/>
          <w:szCs w:val="28"/>
        </w:rPr>
        <w:t xml:space="preserve">BAGIAN 4 </w:t>
      </w:r>
      <w:r w:rsidR="003C624A">
        <w:rPr>
          <w:b/>
          <w:bCs/>
          <w:caps/>
          <w:color w:val="000000"/>
          <w:sz w:val="28"/>
          <w:szCs w:val="28"/>
        </w:rPr>
        <w:t xml:space="preserve">| </w:t>
      </w:r>
      <w:r>
        <w:rPr>
          <w:b/>
          <w:bCs/>
          <w:caps/>
          <w:color w:val="000000"/>
          <w:sz w:val="28"/>
          <w:szCs w:val="28"/>
        </w:rPr>
        <w:t>KETENTUAN HUKUM UNTUK ADD-ON</w:t>
      </w:r>
    </w:p>
    <w:p w14:paraId="2DBC5A98" w14:textId="77777777" w:rsidR="00BB6EC1" w:rsidRDefault="00BB6EC1">
      <w:pPr>
        <w:spacing w:before="80"/>
      </w:pPr>
    </w:p>
    <w:p w14:paraId="2DEC4F3D" w14:textId="77777777" w:rsidR="00BB6EC1" w:rsidRDefault="00000000">
      <w:pPr>
        <w:spacing w:before="360" w:after="160"/>
        <w:jc w:val="left"/>
      </w:pPr>
      <w:r>
        <w:rPr>
          <w:b/>
          <w:bCs/>
          <w:color w:val="000000"/>
        </w:rPr>
        <w:lastRenderedPageBreak/>
        <w:t>4.1.  KERANGKA HUKUM YANG BERLAKU</w:t>
      </w:r>
    </w:p>
    <w:p w14:paraId="5DA89EB7" w14:textId="77777777" w:rsidR="00BB6EC1" w:rsidRDefault="00000000">
      <w:pPr>
        <w:spacing w:after="200"/>
      </w:pPr>
      <w:r>
        <w:rPr>
          <w:color w:val="000000"/>
        </w:rPr>
        <w:t>Setiap pesanan Add-On dikonfirmasi melalui komunikasi tertulis (WhatsApp atau email) yang berfungsi sebagai mini-SOW. Untuk Add-On dengan nilai di atas IDR 2.000.000, Konsultan akan menerbitkan SOW ringkas tersendiri.</w:t>
      </w:r>
    </w:p>
    <w:p w14:paraId="28DDBE3B" w14:textId="77777777" w:rsidR="00BB6EC1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Non-Disclosure Agreement yang berlaku dalam engagement paket utama yang sedang aktif berlaku pula untuk seluruh Add-On yang dipesan bersamaan. Apabila Add-On dipesan secara standalone (tanpa paket utama), NDA ringkas akan dikirimkan sebelum data apa pun diterima.</w:t>
      </w:r>
    </w:p>
    <w:p w14:paraId="5DD7988D" w14:textId="77777777" w:rsidR="00BB6EC1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Ketentuan Limitation of Liability yang berlaku pada paket utama berlaku secara setara untuk seluruh Add-On: Konsultan tidak bertanggung jawab atas kerugian bisnis yang timbul dari output Add-On.</w:t>
      </w:r>
    </w:p>
    <w:p w14:paraId="33043F20" w14:textId="77777777" w:rsidR="00BB6EC1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Untuk Add-On teknis dengan biaya maintenance bulanan: engagement berlanjut hingga diakhiri oleh salah satu Pihak dengan pemberitahuan tertulis tiga puluh (30) hari kalender sebelumnya.</w:t>
      </w:r>
    </w:p>
    <w:p w14:paraId="44F689AA" w14:textId="77777777" w:rsidR="00BB6EC1" w:rsidRDefault="00000000">
      <w:pPr>
        <w:pStyle w:val="ListParagraph"/>
        <w:numPr>
          <w:ilvl w:val="0"/>
          <w:numId w:val="2"/>
        </w:numPr>
      </w:pPr>
      <w:r>
        <w:rPr>
          <w:color w:val="000000"/>
        </w:rPr>
        <w:t>Data Klien yang diterima dalam rangka engagement Add-On akan dihapus atau diarsip dalam empat puluh lima (45) hari kalender sejak tanggal penyerahan.</w:t>
      </w:r>
    </w:p>
    <w:p w14:paraId="410C0CD5" w14:textId="77777777" w:rsidR="00BB6EC1" w:rsidRDefault="00BB6EC1">
      <w:pPr>
        <w:spacing w:before="80"/>
      </w:pPr>
    </w:p>
    <w:p w14:paraId="1F44D595" w14:textId="77777777" w:rsidR="003C624A" w:rsidRDefault="003C624A">
      <w:pPr>
        <w:spacing w:before="80"/>
      </w:pPr>
    </w:p>
    <w:p w14:paraId="763ED0EE" w14:textId="77777777" w:rsidR="003C624A" w:rsidRDefault="003C624A">
      <w:pPr>
        <w:spacing w:before="80"/>
      </w:pPr>
    </w:p>
    <w:p w14:paraId="1B3C4594" w14:textId="77777777" w:rsidR="003C624A" w:rsidRDefault="003C624A">
      <w:pPr>
        <w:spacing w:before="80"/>
      </w:pPr>
    </w:p>
    <w:p w14:paraId="04C37426" w14:textId="77777777" w:rsidR="003C624A" w:rsidRDefault="003C624A">
      <w:pPr>
        <w:spacing w:before="80"/>
      </w:pPr>
    </w:p>
    <w:p w14:paraId="44458527" w14:textId="77777777" w:rsidR="003C624A" w:rsidRDefault="003C624A">
      <w:pPr>
        <w:spacing w:before="80"/>
      </w:pPr>
    </w:p>
    <w:p w14:paraId="600A3566" w14:textId="77777777" w:rsidR="003C624A" w:rsidRDefault="003C624A">
      <w:pPr>
        <w:spacing w:before="80"/>
      </w:pPr>
    </w:p>
    <w:p w14:paraId="1D86DAA4" w14:textId="77777777" w:rsidR="003C624A" w:rsidRDefault="003C624A">
      <w:pPr>
        <w:spacing w:before="80"/>
      </w:pPr>
    </w:p>
    <w:p w14:paraId="679A4CDB" w14:textId="77777777" w:rsidR="003C624A" w:rsidRDefault="003C624A">
      <w:pPr>
        <w:spacing w:before="80"/>
      </w:pPr>
    </w:p>
    <w:p w14:paraId="3DC90701" w14:textId="77777777" w:rsidR="003C624A" w:rsidRDefault="003C624A">
      <w:pPr>
        <w:spacing w:before="80"/>
      </w:pPr>
    </w:p>
    <w:p w14:paraId="022B42F0" w14:textId="77777777" w:rsidR="003C624A" w:rsidRDefault="003C624A">
      <w:pPr>
        <w:spacing w:before="80"/>
      </w:pPr>
    </w:p>
    <w:p w14:paraId="06552B90" w14:textId="31E296C7" w:rsidR="00BB6EC1" w:rsidRDefault="00000000">
      <w:pPr>
        <w:pBdr>
          <w:bottom w:val="single" w:sz="4" w:space="4" w:color="000000"/>
        </w:pBdr>
        <w:spacing w:before="360" w:after="160"/>
        <w:jc w:val="center"/>
      </w:pPr>
      <w:r>
        <w:rPr>
          <w:b/>
          <w:bCs/>
          <w:caps/>
          <w:color w:val="000000"/>
          <w:sz w:val="28"/>
          <w:szCs w:val="28"/>
        </w:rPr>
        <w:lastRenderedPageBreak/>
        <w:t xml:space="preserve">BAGIAN 5 </w:t>
      </w:r>
      <w:r w:rsidR="003C624A">
        <w:rPr>
          <w:b/>
          <w:bCs/>
          <w:caps/>
          <w:color w:val="000000"/>
          <w:sz w:val="28"/>
          <w:szCs w:val="28"/>
        </w:rPr>
        <w:t xml:space="preserve">| </w:t>
      </w:r>
      <w:r>
        <w:rPr>
          <w:b/>
          <w:bCs/>
          <w:caps/>
          <w:color w:val="000000"/>
          <w:sz w:val="28"/>
          <w:szCs w:val="28"/>
        </w:rPr>
        <w:t>KEBIJAKAN BUNDLING DAN DISKON</w:t>
      </w:r>
    </w:p>
    <w:p w14:paraId="0C74E12C" w14:textId="77777777" w:rsidR="00BB6EC1" w:rsidRDefault="00BB6EC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160"/>
        <w:gridCol w:w="2400"/>
      </w:tblGrid>
      <w:tr w:rsidR="00BB6EC1" w14:paraId="11C6A6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F0EC0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Jenis Bundling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15DDAD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Syarat yang Berlaku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E60E7D" w14:textId="77777777" w:rsidR="00BB6EC1" w:rsidRDefault="00000000"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>Diskon</w:t>
            </w:r>
          </w:p>
        </w:tc>
      </w:tr>
      <w:tr w:rsidR="00BB6EC1" w14:paraId="06198C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F52FD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Paket Utama + Add-On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3806C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Pembelian paket Level 1–4 bersamaan dengan minimal satu (1) Add-On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9777B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Diskon 10% untuk harga Add-On</w:t>
            </w:r>
          </w:p>
        </w:tc>
      </w:tr>
      <w:tr w:rsidR="00BB6EC1" w14:paraId="3797B6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2D8DF7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Growth + Control (Level 2 + 3)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ABF812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Pembelian Level 2 dan Level 3 secara bersamaan sebagai satu engagement transformasi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58C55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Diskon 10%–20% dari total gabungan</w:t>
            </w:r>
          </w:p>
        </w:tc>
      </w:tr>
      <w:tr w:rsidR="00BB6EC1" w14:paraId="187535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119CC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Hak Istimewa Klien Retainer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B77C9A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Klien dengan Monthly Retainer Advisory yang aktif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340373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Diskon 15% untuk seluruh Add-On selama periode retainer</w:t>
            </w:r>
          </w:p>
        </w:tc>
      </w:tr>
      <w:tr w:rsidR="00BB6EC1" w14:paraId="560F87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7F6C9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Bundling Add-On 3 atau lebih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758EAF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Pembelian tiga (3) atau lebih Add-On secara bersamaan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EFA16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Diskon 8% per Add-On</w:t>
            </w:r>
          </w:p>
        </w:tc>
      </w:tr>
      <w:tr w:rsidR="00BB6EC1" w14:paraId="7E3FFD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BB90E0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Diskon Pembayaran Penuh di Awal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1B4D9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Pembayaran 100% di awal untuk engagement di atas IDR 5.000.000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73A9A5" w14:textId="77777777" w:rsidR="00BB6EC1" w:rsidRDefault="00000000">
            <w:pPr>
              <w:jc w:val="left"/>
            </w:pPr>
            <w:r>
              <w:rPr>
                <w:color w:val="000000"/>
                <w:sz w:val="22"/>
                <w:szCs w:val="22"/>
              </w:rPr>
              <w:t>Diskon 3% dari total invoice</w:t>
            </w:r>
          </w:p>
        </w:tc>
      </w:tr>
    </w:tbl>
    <w:p w14:paraId="77E73A70" w14:textId="77777777" w:rsidR="00BB6EC1" w:rsidRDefault="00BB6EC1">
      <w:pPr>
        <w:spacing w:before="200"/>
      </w:pPr>
    </w:p>
    <w:p w14:paraId="7CB9C54F" w14:textId="3A0DE716" w:rsidR="00BB6EC1" w:rsidRDefault="00000000">
      <w:pPr>
        <w:jc w:val="center"/>
      </w:pPr>
      <w:r>
        <w:rPr>
          <w:b/>
          <w:bCs/>
          <w:caps/>
          <w:color w:val="000000"/>
        </w:rPr>
        <w:t>AKHIR DOKUMEN</w:t>
      </w:r>
      <w:r w:rsidR="003C624A">
        <w:rPr>
          <w:b/>
          <w:bCs/>
          <w:caps/>
          <w:color w:val="000000"/>
        </w:rPr>
        <w:t>.</w:t>
      </w:r>
      <w:r>
        <w:rPr>
          <w:b/>
          <w:bCs/>
          <w:caps/>
          <w:color w:val="000000"/>
        </w:rPr>
        <w:t xml:space="preserve"> CAFEMARGIN TACTICAL ADD-ONS DAN KETENTUAN </w:t>
      </w:r>
      <w:r w:rsidR="003C624A">
        <w:rPr>
          <w:b/>
          <w:bCs/>
          <w:caps/>
          <w:color w:val="000000"/>
        </w:rPr>
        <w:t>KPI</w:t>
      </w:r>
    </w:p>
    <w:sectPr w:rsidR="00BB6EC1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91165" w14:textId="77777777" w:rsidR="009E0168" w:rsidRDefault="009E0168">
      <w:pPr>
        <w:spacing w:line="240" w:lineRule="auto"/>
      </w:pPr>
      <w:r>
        <w:separator/>
      </w:r>
    </w:p>
  </w:endnote>
  <w:endnote w:type="continuationSeparator" w:id="0">
    <w:p w14:paraId="59DEB6A7" w14:textId="77777777" w:rsidR="009E0168" w:rsidRDefault="009E016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BD778" w14:textId="77777777" w:rsidR="00BB6EC1" w:rsidRDefault="00000000">
    <w:pPr>
      <w:pBdr>
        <w:top w:val="single" w:sz="3" w:space="3" w:color="000000"/>
      </w:pBdr>
      <w:spacing w:before="60"/>
      <w:jc w:val="center"/>
    </w:pPr>
    <w:r>
      <w:rPr>
        <w:color w:val="000000"/>
        <w:sz w:val="22"/>
        <w:szCs w:val="22"/>
      </w:rPr>
      <w:t xml:space="preserve">© CafeMargin </w:t>
    </w:r>
    <w:r>
      <w:rPr>
        <w:color w:val="000000"/>
        <w:sz w:val="22"/>
        <w:szCs w:val="22"/>
      </w:rPr>
      <w:t>— Dokumen Rahasia dan Milik Eksklusif. Dilarang didistribusikan tanpa izin tertulis.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8AA97" w14:textId="77777777" w:rsidR="009E0168" w:rsidRDefault="009E0168">
      <w:pPr>
        <w:spacing w:line="240" w:lineRule="auto"/>
      </w:pPr>
      <w:r>
        <w:separator/>
      </w:r>
    </w:p>
  </w:footnote>
  <w:footnote w:type="continuationSeparator" w:id="0">
    <w:p w14:paraId="6E6CF987" w14:textId="77777777" w:rsidR="009E0168" w:rsidRDefault="009E016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9B837" w14:textId="1A181CA1" w:rsidR="00BB6EC1" w:rsidRDefault="00000000">
    <w:pPr>
      <w:pBdr>
        <w:bottom w:val="single" w:sz="3" w:space="3" w:color="000000"/>
      </w:pBdr>
      <w:spacing w:after="60"/>
      <w:jc w:val="left"/>
    </w:pPr>
    <w:r>
      <w:rPr>
        <w:b/>
        <w:bCs/>
        <w:color w:val="000000"/>
        <w:sz w:val="22"/>
        <w:szCs w:val="22"/>
      </w:rPr>
      <w:t xml:space="preserve">CAFEMARGIN  </w:t>
    </w:r>
    <w:r w:rsidR="00CD3683">
      <w:rPr>
        <w:b/>
        <w:bCs/>
        <w:color w:val="000000"/>
        <w:sz w:val="22"/>
        <w:szCs w:val="22"/>
      </w:rPr>
      <w:t>|</w:t>
    </w:r>
    <w:r>
      <w:rPr>
        <w:b/>
        <w:bCs/>
        <w:color w:val="000000"/>
        <w:sz w:val="22"/>
        <w:szCs w:val="22"/>
      </w:rPr>
      <w:t xml:space="preserve"> </w:t>
    </w:r>
    <w:r>
      <w:rPr>
        <w:color w:val="000000"/>
        <w:sz w:val="22"/>
        <w:szCs w:val="22"/>
      </w:rPr>
      <w:t>Tactical Add-Ons dan Layanan Pendukung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34A6A"/>
    <w:multiLevelType w:val="hybridMultilevel"/>
    <w:tmpl w:val="1FEC0E84"/>
    <w:lvl w:ilvl="0" w:tplc="64C8BC8A">
      <w:start w:val="1"/>
      <w:numFmt w:val="lowerLetter"/>
      <w:lvlText w:val="(%1)"/>
      <w:lvlJc w:val="left"/>
      <w:pPr>
        <w:spacing w:before="0" w:after="120"/>
        <w:ind w:left="900" w:hanging="360"/>
      </w:pPr>
    </w:lvl>
    <w:lvl w:ilvl="1" w:tplc="71B466F8">
      <w:numFmt w:val="decimal"/>
      <w:lvlText w:val=""/>
      <w:lvlJc w:val="left"/>
    </w:lvl>
    <w:lvl w:ilvl="2" w:tplc="ACD4F144">
      <w:numFmt w:val="decimal"/>
      <w:lvlText w:val=""/>
      <w:lvlJc w:val="left"/>
    </w:lvl>
    <w:lvl w:ilvl="3" w:tplc="58589AA0">
      <w:numFmt w:val="decimal"/>
      <w:lvlText w:val=""/>
      <w:lvlJc w:val="left"/>
    </w:lvl>
    <w:lvl w:ilvl="4" w:tplc="6896B90E">
      <w:numFmt w:val="decimal"/>
      <w:lvlText w:val=""/>
      <w:lvlJc w:val="left"/>
    </w:lvl>
    <w:lvl w:ilvl="5" w:tplc="F5404B8E">
      <w:numFmt w:val="decimal"/>
      <w:lvlText w:val=""/>
      <w:lvlJc w:val="left"/>
    </w:lvl>
    <w:lvl w:ilvl="6" w:tplc="E83015D8">
      <w:numFmt w:val="decimal"/>
      <w:lvlText w:val=""/>
      <w:lvlJc w:val="left"/>
    </w:lvl>
    <w:lvl w:ilvl="7" w:tplc="7FF2CF62">
      <w:numFmt w:val="decimal"/>
      <w:lvlText w:val=""/>
      <w:lvlJc w:val="left"/>
    </w:lvl>
    <w:lvl w:ilvl="8" w:tplc="8C1C7620">
      <w:numFmt w:val="decimal"/>
      <w:lvlText w:val=""/>
      <w:lvlJc w:val="left"/>
    </w:lvl>
  </w:abstractNum>
  <w:abstractNum w:abstractNumId="1" w15:restartNumberingAfterBreak="0">
    <w:nsid w:val="268A442C"/>
    <w:multiLevelType w:val="hybridMultilevel"/>
    <w:tmpl w:val="4072E1F4"/>
    <w:lvl w:ilvl="0" w:tplc="FE3E3F10">
      <w:start w:val="1"/>
      <w:numFmt w:val="lowerRoman"/>
      <w:lvlText w:val="(%1)"/>
      <w:lvlJc w:val="left"/>
      <w:pPr>
        <w:spacing w:before="0" w:after="80"/>
        <w:ind w:left="1080" w:hanging="360"/>
      </w:pPr>
    </w:lvl>
    <w:lvl w:ilvl="1" w:tplc="A8E4DA14">
      <w:numFmt w:val="decimal"/>
      <w:lvlText w:val=""/>
      <w:lvlJc w:val="left"/>
    </w:lvl>
    <w:lvl w:ilvl="2" w:tplc="DDDCD58A">
      <w:numFmt w:val="decimal"/>
      <w:lvlText w:val=""/>
      <w:lvlJc w:val="left"/>
    </w:lvl>
    <w:lvl w:ilvl="3" w:tplc="AA306322">
      <w:numFmt w:val="decimal"/>
      <w:lvlText w:val=""/>
      <w:lvlJc w:val="left"/>
    </w:lvl>
    <w:lvl w:ilvl="4" w:tplc="92A0A0F8">
      <w:numFmt w:val="decimal"/>
      <w:lvlText w:val=""/>
      <w:lvlJc w:val="left"/>
    </w:lvl>
    <w:lvl w:ilvl="5" w:tplc="D05868CA">
      <w:numFmt w:val="decimal"/>
      <w:lvlText w:val=""/>
      <w:lvlJc w:val="left"/>
    </w:lvl>
    <w:lvl w:ilvl="6" w:tplc="8A267D96">
      <w:numFmt w:val="decimal"/>
      <w:lvlText w:val=""/>
      <w:lvlJc w:val="left"/>
    </w:lvl>
    <w:lvl w:ilvl="7" w:tplc="66EA934E">
      <w:numFmt w:val="decimal"/>
      <w:lvlText w:val=""/>
      <w:lvlJc w:val="left"/>
    </w:lvl>
    <w:lvl w:ilvl="8" w:tplc="B9D6CB84">
      <w:numFmt w:val="decimal"/>
      <w:lvlText w:val=""/>
      <w:lvlJc w:val="left"/>
    </w:lvl>
  </w:abstractNum>
  <w:abstractNum w:abstractNumId="2" w15:restartNumberingAfterBreak="0">
    <w:nsid w:val="38B11918"/>
    <w:multiLevelType w:val="hybridMultilevel"/>
    <w:tmpl w:val="B74EDA48"/>
    <w:lvl w:ilvl="0" w:tplc="969AFAAC">
      <w:start w:val="1"/>
      <w:numFmt w:val="decimal"/>
      <w:lvlText w:val="%1."/>
      <w:lvlJc w:val="left"/>
      <w:pPr>
        <w:spacing w:before="0" w:after="160"/>
        <w:ind w:left="720" w:hanging="360"/>
      </w:pPr>
    </w:lvl>
    <w:lvl w:ilvl="1" w:tplc="3B303424">
      <w:numFmt w:val="decimal"/>
      <w:lvlText w:val=""/>
      <w:lvlJc w:val="left"/>
    </w:lvl>
    <w:lvl w:ilvl="2" w:tplc="AB0C92B2">
      <w:numFmt w:val="decimal"/>
      <w:lvlText w:val=""/>
      <w:lvlJc w:val="left"/>
    </w:lvl>
    <w:lvl w:ilvl="3" w:tplc="4AE22990">
      <w:numFmt w:val="decimal"/>
      <w:lvlText w:val=""/>
      <w:lvlJc w:val="left"/>
    </w:lvl>
    <w:lvl w:ilvl="4" w:tplc="EA3ED6B8">
      <w:numFmt w:val="decimal"/>
      <w:lvlText w:val=""/>
      <w:lvlJc w:val="left"/>
    </w:lvl>
    <w:lvl w:ilvl="5" w:tplc="DB6EA88C">
      <w:numFmt w:val="decimal"/>
      <w:lvlText w:val=""/>
      <w:lvlJc w:val="left"/>
    </w:lvl>
    <w:lvl w:ilvl="6" w:tplc="8F042D70">
      <w:numFmt w:val="decimal"/>
      <w:lvlText w:val=""/>
      <w:lvlJc w:val="left"/>
    </w:lvl>
    <w:lvl w:ilvl="7" w:tplc="ADB68BEA">
      <w:numFmt w:val="decimal"/>
      <w:lvlText w:val=""/>
      <w:lvlJc w:val="left"/>
    </w:lvl>
    <w:lvl w:ilvl="8" w:tplc="306E5426">
      <w:numFmt w:val="decimal"/>
      <w:lvlText w:val=""/>
      <w:lvlJc w:val="left"/>
    </w:lvl>
  </w:abstractNum>
  <w:abstractNum w:abstractNumId="3" w15:restartNumberingAfterBreak="0">
    <w:nsid w:val="3BAE3401"/>
    <w:multiLevelType w:val="hybridMultilevel"/>
    <w:tmpl w:val="A60CBF02"/>
    <w:lvl w:ilvl="0" w:tplc="3E68AAFC">
      <w:start w:val="1"/>
      <w:numFmt w:val="bullet"/>
      <w:lvlText w:val="●"/>
      <w:lvlJc w:val="left"/>
      <w:pPr>
        <w:ind w:left="720" w:hanging="360"/>
      </w:pPr>
    </w:lvl>
    <w:lvl w:ilvl="1" w:tplc="F6FCC512">
      <w:start w:val="1"/>
      <w:numFmt w:val="bullet"/>
      <w:lvlText w:val="○"/>
      <w:lvlJc w:val="left"/>
      <w:pPr>
        <w:ind w:left="1440" w:hanging="360"/>
      </w:pPr>
    </w:lvl>
    <w:lvl w:ilvl="2" w:tplc="EA2A032E">
      <w:start w:val="1"/>
      <w:numFmt w:val="bullet"/>
      <w:lvlText w:val="■"/>
      <w:lvlJc w:val="left"/>
      <w:pPr>
        <w:ind w:left="2160" w:hanging="360"/>
      </w:pPr>
    </w:lvl>
    <w:lvl w:ilvl="3" w:tplc="433831B0">
      <w:start w:val="1"/>
      <w:numFmt w:val="bullet"/>
      <w:lvlText w:val="●"/>
      <w:lvlJc w:val="left"/>
      <w:pPr>
        <w:ind w:left="2880" w:hanging="360"/>
      </w:pPr>
    </w:lvl>
    <w:lvl w:ilvl="4" w:tplc="BB449DCE">
      <w:start w:val="1"/>
      <w:numFmt w:val="bullet"/>
      <w:lvlText w:val="○"/>
      <w:lvlJc w:val="left"/>
      <w:pPr>
        <w:ind w:left="3600" w:hanging="360"/>
      </w:pPr>
    </w:lvl>
    <w:lvl w:ilvl="5" w:tplc="6240C684">
      <w:start w:val="1"/>
      <w:numFmt w:val="bullet"/>
      <w:lvlText w:val="■"/>
      <w:lvlJc w:val="left"/>
      <w:pPr>
        <w:ind w:left="4320" w:hanging="360"/>
      </w:pPr>
    </w:lvl>
    <w:lvl w:ilvl="6" w:tplc="71D8DB6C">
      <w:start w:val="1"/>
      <w:numFmt w:val="bullet"/>
      <w:lvlText w:val="●"/>
      <w:lvlJc w:val="left"/>
      <w:pPr>
        <w:ind w:left="5040" w:hanging="360"/>
      </w:pPr>
    </w:lvl>
    <w:lvl w:ilvl="7" w:tplc="7BDC1BD8">
      <w:start w:val="1"/>
      <w:numFmt w:val="bullet"/>
      <w:lvlText w:val="●"/>
      <w:lvlJc w:val="left"/>
      <w:pPr>
        <w:ind w:left="5760" w:hanging="360"/>
      </w:pPr>
    </w:lvl>
    <w:lvl w:ilvl="8" w:tplc="7584A3F0">
      <w:start w:val="1"/>
      <w:numFmt w:val="bullet"/>
      <w:lvlText w:val="●"/>
      <w:lvlJc w:val="left"/>
      <w:pPr>
        <w:ind w:left="6480" w:hanging="360"/>
      </w:pPr>
    </w:lvl>
  </w:abstractNum>
  <w:num w:numId="1" w16cid:durableId="213542273">
    <w:abstractNumId w:val="3"/>
    <w:lvlOverride w:ilvl="0">
      <w:startOverride w:val="1"/>
    </w:lvlOverride>
  </w:num>
  <w:num w:numId="2" w16cid:durableId="3809862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6EC1"/>
    <w:rsid w:val="003C624A"/>
    <w:rsid w:val="009E0168"/>
    <w:rsid w:val="00BB6EC1"/>
    <w:rsid w:val="00CD3683"/>
    <w:rsid w:val="00E17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C9E99"/>
  <w15:docId w15:val="{B8E28A63-71A4-4CDB-A8FF-5134AC9F6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id-ID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368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3683"/>
  </w:style>
  <w:style w:type="paragraph" w:styleId="Footer">
    <w:name w:val="footer"/>
    <w:basedOn w:val="Normal"/>
    <w:link w:val="FooterChar"/>
    <w:uiPriority w:val="99"/>
    <w:unhideWhenUsed/>
    <w:rsid w:val="00CD368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3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17</Pages>
  <Words>1884</Words>
  <Characters>10744</Characters>
  <Application>Microsoft Office Word</Application>
  <DocSecurity>0</DocSecurity>
  <Lines>89</Lines>
  <Paragraphs>25</Paragraphs>
  <ScaleCrop>false</ScaleCrop>
  <Company/>
  <LinksUpToDate>false</LinksUpToDate>
  <CharactersWithSpaces>12603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farsya 1605</cp:lastModifiedBy>
  <cp:revision>2</cp:revision>
  <dcterms:created xsi:type="dcterms:W3CDTF">2026-02-24T05:37:00Z</dcterms:created>
  <dcterms:modified xsi:type="dcterms:W3CDTF">2026-02-24T05:37:00Z</dcterms:modified>
</cp:coreProperties>
</file>