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4A0"/>
          <w:sz w:val="22"/>
        </w:rPr>
        <w:t>PROJECT REQUIREMENTS</w:t>
      </w:r>
    </w:p>
    <w:p>
      <w:pPr>
        <w:pStyle w:val="Title"/>
        <w:jc w:val="center"/>
      </w:pPr>
      <w:r>
        <w:t>Federated Analytics for Family Screen-Time</w:t>
      </w:r>
    </w:p>
    <w:p>
      <w:pPr>
        <w:jc w:val="center"/>
      </w:pPr>
      <w:r>
        <w:rPr>
          <w:i/>
          <w:color w:val="5F6973"/>
          <w:sz w:val="18"/>
        </w:rPr>
        <w:t>Version 0.1  |  Status: Initial draft  |  Date: 29 September 2026</w:t>
      </w:r>
    </w:p>
    <w:p>
      <w:r>
        <w:t>This document defines the initial scope, requirements, architecture, and learning plan for a small research-oriented Federated Analytics (FA) prototype. It is intended to be a living reference and should be updated as design decisions are made.</w:t>
      </w:r>
    </w:p>
    <w:p>
      <w:pPr>
        <w:pStyle w:val="Heading1"/>
      </w:pPr>
      <w:r>
        <w:t>1. Project overview</w:t>
      </w:r>
    </w:p>
    <w:p>
      <w:r>
        <w:t>The project will explore whether group-level mobile screen-time statistics can be computed across 20 or more participating family members while minimizing the disclosure of individual usage information to a central coordinator.</w:t>
      </w:r>
    </w:p>
    <w:p>
      <w:r>
        <w:t>Working name: Family Screen-Time Federated Analytics (FA)</w:t>
      </w:r>
    </w:p>
    <w:p>
      <w:r>
        <w:t>Project type: Learning project and experimental research prototype—not a production-ready privacy product.</w:t>
      </w:r>
    </w:p>
    <w:p>
      <w:pPr>
        <w:pStyle w:val="Heading1"/>
      </w:pPr>
      <w:r>
        <w:t>2. Problem statement</w:t>
      </w:r>
    </w:p>
    <w:p>
      <w:r>
        <w:t>A family wants to understand its overall daily phone usage and which applications are most used. Collecting each participant’s detailed app-usage history centrally creates unnecessary exposure of personal information. The project will investigate local computation and privacy-preserving aggregation as alternatives.</w:t>
      </w:r>
    </w:p>
    <w:p>
      <w:pPr>
        <w:pStyle w:val="Heading1"/>
      </w:pPr>
      <w:r>
        <w:t>3. Research question and objectives</w:t>
      </w:r>
    </w:p>
    <w:p>
      <w:r>
        <w:t>Primary research question: Can we calculate useful population-level screen-time and app-usage statistics without sending each participant’s raw app-usage history to the central server?</w:t>
      </w:r>
    </w:p>
    <w:p>
      <w:pPr>
        <w:pStyle w:val="ListBullet"/>
      </w:pPr>
      <w:r>
        <w:t>Build a working end-to-end FA prototype with 20 simulated participants.</w:t>
      </w:r>
    </w:p>
    <w:p>
      <w:pPr>
        <w:pStyle w:val="ListBullet"/>
      </w:pPr>
      <w:r>
        <w:t>Calculate average daily screen time and identify the most-used applications across participants.</w:t>
      </w:r>
    </w:p>
    <w:p>
      <w:pPr>
        <w:pStyle w:val="ListBullet"/>
      </w:pPr>
      <w:r>
        <w:t>Compare a centralized baseline with basic FA and later privacy-enhanced approaches.</w:t>
      </w:r>
    </w:p>
    <w:p>
      <w:pPr>
        <w:pStyle w:val="ListBullet"/>
      </w:pPr>
      <w:r>
        <w:t>Learn the practical differences between local computation, secure aggregation, and differential privacy.</w:t>
      </w:r>
    </w:p>
    <w:p>
      <w:pPr>
        <w:pStyle w:val="ListBullet"/>
      </w:pPr>
      <w:r>
        <w:t>Replace simulated clients with real Android devices after the core workflow is validated.</w:t>
      </w:r>
    </w:p>
    <w:p>
      <w:pPr>
        <w:pStyle w:val="Heading1"/>
      </w:pPr>
      <w:r>
        <w:t>4. Scope</w:t>
      </w:r>
    </w:p>
    <w:p>
      <w:pPr>
        <w:pStyle w:val="Heading2"/>
      </w:pPr>
      <w:r>
        <w:t>Included in the initial project</w:t>
      </w:r>
    </w:p>
    <w:p>
      <w:pPr>
        <w:pStyle w:val="ListBullet"/>
      </w:pPr>
      <w:r>
        <w:t>Daily total screen time per participating device, measured in minutes.</w:t>
      </w:r>
    </w:p>
    <w:p>
      <w:pPr>
        <w:pStyle w:val="ListBullet"/>
      </w:pPr>
      <w:r>
        <w:t>Daily usage duration per application, measured in minutes.</w:t>
      </w:r>
    </w:p>
    <w:p>
      <w:pPr>
        <w:pStyle w:val="ListBullet"/>
      </w:pPr>
      <w:r>
        <w:t>Group-level average daily screen time.</w:t>
      </w:r>
    </w:p>
    <w:p>
      <w:pPr>
        <w:pStyle w:val="ListBullet"/>
      </w:pPr>
      <w:r>
        <w:t>Applications ranked by total usage duration across participating devices.</w:t>
      </w:r>
    </w:p>
    <w:p>
      <w:pPr>
        <w:pStyle w:val="ListBullet"/>
      </w:pPr>
      <w:r>
        <w:t>Number of participating devices contributing to a result.</w:t>
      </w:r>
    </w:p>
    <w:p>
      <w:pPr>
        <w:pStyle w:val="ListBullet"/>
      </w:pPr>
      <w:r>
        <w:t>Synthetic data and 20 or more simulated Python clients.</w:t>
      </w:r>
    </w:p>
    <w:p>
      <w:pPr>
        <w:pStyle w:val="ListBullet"/>
      </w:pPr>
      <w:r>
        <w:t>A Python/FastAPI coordinator and basic result output or dashboard.</w:t>
      </w:r>
    </w:p>
    <w:p>
      <w:pPr>
        <w:pStyle w:val="ListBullet"/>
      </w:pPr>
      <w:r>
        <w:t>A later Android app that collects permitted usage statistics locally and submits analytics contributions.</w:t>
      </w:r>
    </w:p>
    <w:p>
      <w:pPr>
        <w:pStyle w:val="Heading2"/>
      </w:pPr>
      <w:r>
        <w:t>Out of scope for the first version</w:t>
      </w:r>
    </w:p>
    <w:p>
      <w:pPr>
        <w:pStyle w:val="ListBullet"/>
      </w:pPr>
      <w:r>
        <w:t>iOS support.</w:t>
      </w:r>
    </w:p>
    <w:p>
      <w:pPr>
        <w:pStyle w:val="ListBullet"/>
      </w:pPr>
      <w:r>
        <w:t>Machine-learning model training or Federated Learning.</w:t>
      </w:r>
    </w:p>
    <w:p>
      <w:pPr>
        <w:pStyle w:val="ListBullet"/>
      </w:pPr>
      <w:r>
        <w:t>Reading message contents, contacts, browsing history, or other unrelated personal data.</w:t>
      </w:r>
    </w:p>
    <w:p>
      <w:pPr>
        <w:pStyle w:val="ListBullet"/>
      </w:pPr>
      <w:r>
        <w:t>Production deployment, app-store release, identity verification, and large-scale operations.</w:t>
      </w:r>
    </w:p>
    <w:p>
      <w:pPr>
        <w:pStyle w:val="ListBullet"/>
      </w:pPr>
      <w:r>
        <w:t>Claims of formal privacy guarantees before mechanisms and threat assumptions have been implemented and tested.</w:t>
      </w:r>
    </w:p>
    <w:p>
      <w:pPr>
        <w:pStyle w:val="Heading1"/>
      </w:pPr>
      <w:r>
        <w:t>5. Users and system roles</w:t>
      </w:r>
    </w:p>
    <w:p>
      <w:pPr>
        <w:pStyle w:val="ListBullet"/>
      </w:pPr>
      <w:r>
        <w:t>Participant: a family member who knowingly opts in and installs/runs a client.</w:t>
      </w:r>
    </w:p>
    <w:p>
      <w:pPr>
        <w:pStyle w:val="ListBullet"/>
      </w:pPr>
      <w:r>
        <w:t>Client: a Python simulator initially, later an Android app; computes statistics locally.</w:t>
      </w:r>
    </w:p>
    <w:p>
      <w:pPr>
        <w:pStyle w:val="ListBullet"/>
      </w:pPr>
      <w:r>
        <w:t>Coordinator: a FastAPI service that issues/coordinates analytics rounds and aggregates client contributions.</w:t>
      </w:r>
    </w:p>
    <w:p>
      <w:pPr>
        <w:pStyle w:val="ListBullet"/>
      </w:pPr>
      <w:r>
        <w:t>Researcher/administrator: the project owner who runs experiments and reviews group-level results.</w:t>
      </w:r>
    </w:p>
    <w:p>
      <w:pPr>
        <w:pStyle w:val="Heading1"/>
      </w:pPr>
      <w:r>
        <w:t>6. 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Requirement</w:t>
            </w:r>
          </w:p>
        </w:tc>
      </w:tr>
      <w:tr>
        <w:tc>
          <w:tcPr>
            <w:tcW w:type="dxa" w:w="4968"/>
          </w:tcPr>
          <w:p>
            <w:r>
              <w:t>FR-01</w:t>
            </w:r>
          </w:p>
        </w:tc>
        <w:tc>
          <w:tcPr>
            <w:tcW w:type="dxa" w:w="4968"/>
          </w:tcPr>
          <w:p>
            <w:r>
              <w:t>The system shall support at least 20 simulated clients in the initial prototype.</w:t>
            </w:r>
          </w:p>
        </w:tc>
      </w:tr>
      <w:tr>
        <w:tc>
          <w:tcPr>
            <w:tcW w:type="dxa" w:w="4968"/>
          </w:tcPr>
          <w:p>
            <w:r>
              <w:t>FR-02</w:t>
            </w:r>
          </w:p>
        </w:tc>
        <w:tc>
          <w:tcPr>
            <w:tcW w:type="dxa" w:w="4968"/>
          </w:tcPr>
          <w:p>
            <w:r>
              <w:t>Each client shall have separate local synthetic usage data.</w:t>
            </w:r>
          </w:p>
        </w:tc>
      </w:tr>
      <w:tr>
        <w:tc>
          <w:tcPr>
            <w:tcW w:type="dxa" w:w="4968"/>
          </w:tcPr>
          <w:p>
            <w:r>
              <w:t>FR-03</w:t>
            </w:r>
          </w:p>
        </w:tc>
        <w:tc>
          <w:tcPr>
            <w:tcW w:type="dxa" w:w="4968"/>
          </w:tcPr>
          <w:p>
            <w:r>
              <w:t>The system shall represent daily screen time and per-app usage in minutes.</w:t>
            </w:r>
          </w:p>
        </w:tc>
      </w:tr>
      <w:tr>
        <w:tc>
          <w:tcPr>
            <w:tcW w:type="dxa" w:w="4968"/>
          </w:tcPr>
          <w:p>
            <w:r>
              <w:t>FR-04</w:t>
            </w:r>
          </w:p>
        </w:tc>
        <w:tc>
          <w:tcPr>
            <w:tcW w:type="dxa" w:w="4968"/>
          </w:tcPr>
          <w:p>
            <w:r>
              <w:t>The coordinator shall initiate an analytics round for a defined date or date range.</w:t>
            </w:r>
          </w:p>
        </w:tc>
      </w:tr>
      <w:tr>
        <w:tc>
          <w:tcPr>
            <w:tcW w:type="dxa" w:w="4968"/>
          </w:tcPr>
          <w:p>
            <w:r>
              <w:t>FR-05</w:t>
            </w:r>
          </w:p>
        </w:tc>
        <w:tc>
          <w:tcPr>
            <w:tcW w:type="dxa" w:w="4968"/>
          </w:tcPr>
          <w:p>
            <w:r>
              <w:t>Each participating client shall calculate its required contribution locally.</w:t>
            </w:r>
          </w:p>
        </w:tc>
      </w:tr>
      <w:tr>
        <w:tc>
          <w:tcPr>
            <w:tcW w:type="dxa" w:w="4968"/>
          </w:tcPr>
          <w:p>
            <w:r>
              <w:t>FR-06</w:t>
            </w:r>
          </w:p>
        </w:tc>
        <w:tc>
          <w:tcPr>
            <w:tcW w:type="dxa" w:w="4968"/>
          </w:tcPr>
          <w:p>
            <w:r>
              <w:t>The system shall calculate average daily screen time for the participating clients.</w:t>
            </w:r>
          </w:p>
        </w:tc>
      </w:tr>
      <w:tr>
        <w:tc>
          <w:tcPr>
            <w:tcW w:type="dxa" w:w="4968"/>
          </w:tcPr>
          <w:p>
            <w:r>
              <w:t>FR-07</w:t>
            </w:r>
          </w:p>
        </w:tc>
        <w:tc>
          <w:tcPr>
            <w:tcW w:type="dxa" w:w="4968"/>
          </w:tcPr>
          <w:p>
            <w:r>
              <w:t>The system shall calculate aggregate usage duration per application and rank applications by usage.</w:t>
            </w:r>
          </w:p>
        </w:tc>
      </w:tr>
      <w:tr>
        <w:tc>
          <w:tcPr>
            <w:tcW w:type="dxa" w:w="4968"/>
          </w:tcPr>
          <w:p>
            <w:r>
              <w:t>FR-08</w:t>
            </w:r>
          </w:p>
        </w:tc>
        <w:tc>
          <w:tcPr>
            <w:tcW w:type="dxa" w:w="4968"/>
          </w:tcPr>
          <w:p>
            <w:r>
              <w:t>The system shall report the number of valid participants included in each result.</w:t>
            </w:r>
          </w:p>
        </w:tc>
      </w:tr>
      <w:tr>
        <w:tc>
          <w:tcPr>
            <w:tcW w:type="dxa" w:w="4968"/>
          </w:tcPr>
          <w:p>
            <w:r>
              <w:t>FR-09</w:t>
            </w:r>
          </w:p>
        </w:tc>
        <w:tc>
          <w:tcPr>
            <w:tcW w:type="dxa" w:w="4968"/>
          </w:tcPr>
          <w:p>
            <w:r>
              <w:t>The system shall handle missing, offline, duplicate, or invalid client submissions without silently counting them twice.</w:t>
            </w:r>
          </w:p>
        </w:tc>
      </w:tr>
      <w:tr>
        <w:tc>
          <w:tcPr>
            <w:tcW w:type="dxa" w:w="4968"/>
          </w:tcPr>
          <w:p>
            <w:r>
              <w:t>FR-10</w:t>
            </w:r>
          </w:p>
        </w:tc>
        <w:tc>
          <w:tcPr>
            <w:tcW w:type="dxa" w:w="4968"/>
          </w:tcPr>
          <w:p>
            <w:r>
              <w:t>The system shall support a centralized baseline for comparison with FA results.</w:t>
            </w:r>
          </w:p>
        </w:tc>
      </w:tr>
      <w:tr>
        <w:tc>
          <w:tcPr>
            <w:tcW w:type="dxa" w:w="4968"/>
          </w:tcPr>
          <w:p>
            <w:r>
              <w:t>FR-11</w:t>
            </w:r>
          </w:p>
        </w:tc>
        <w:tc>
          <w:tcPr>
            <w:tcW w:type="dxa" w:w="4968"/>
          </w:tcPr>
          <w:p>
            <w:r>
              <w:t>The Android version shall explain its data collection and obtain explicit user-granted Usage Access before reading app-usage statistics.</w:t>
            </w:r>
          </w:p>
        </w:tc>
      </w:tr>
      <w:tr>
        <w:tc>
          <w:tcPr>
            <w:tcW w:type="dxa" w:w="4968"/>
          </w:tcPr>
          <w:p>
            <w:r>
              <w:t>FR-12</w:t>
            </w:r>
          </w:p>
        </w:tc>
        <w:tc>
          <w:tcPr>
            <w:tcW w:type="dxa" w:w="4968"/>
          </w:tcPr>
          <w:p>
            <w:r>
              <w:t>Participants shall be able to stop participating; the prototype shall not collect data without their knowledge and consent.</w:t>
            </w:r>
          </w:p>
        </w:tc>
      </w:tr>
      <w:tr>
        <w:tc>
          <w:tcPr>
            <w:tcW w:type="dxa" w:w="4968"/>
          </w:tcPr>
          <w:p>
            <w:r>
              <w:t>FR-13</w:t>
            </w:r>
          </w:p>
        </w:tc>
        <w:tc>
          <w:tcPr>
            <w:tcW w:type="dxa" w:w="4968"/>
          </w:tcPr>
          <w:p>
            <w:r>
              <w:t>Later versions shall add secure aggregation and optionally differential privacy as separate, testable capabilities.</w:t>
            </w:r>
          </w:p>
        </w:tc>
      </w:tr>
    </w:tbl>
    <w:p>
      <w:pPr>
        <w:pStyle w:val="Heading1"/>
      </w:pPr>
      <w:r>
        <w:t>7. Analytics definitions</w:t>
      </w:r>
    </w:p>
    <w:p>
      <w:pPr>
        <w:pStyle w:val="Heading2"/>
      </w:pPr>
      <w:r>
        <w:t>Average daily screen time</w:t>
      </w:r>
    </w:p>
    <w:p>
      <w:r>
        <w:t>For a given reporting day, sum the daily screen-time minutes contributed by valid participants and divide by the number of valid participants included. The UI must state the reporting date and participant count. Missing participants must not be treated as having zero usage.</w:t>
      </w:r>
    </w:p>
    <w:p>
      <w:pPr>
        <w:pStyle w:val="Heading2"/>
      </w:pPr>
      <w:r>
        <w:t>Most-used applications</w:t>
      </w:r>
    </w:p>
    <w:p>
      <w:r>
        <w:t>For each application, sum the usage minutes contributed by valid participants, then sort applications by descending aggregate usage. The first version should define 'most used' as total usage duration, not the number of people who have the app installed. A separate metric for the number of participants using each app may be added later.</w:t>
      </w:r>
    </w:p>
    <w:p>
      <w:r>
        <w:t>The system should use a consistent application identifier/name mapping across devices. App names and availability can differ by Android version, locale, and installed apps.</w:t>
      </w:r>
    </w:p>
    <w:p>
      <w:pPr>
        <w:pStyle w:val="Heading1"/>
      </w:pPr>
      <w:r>
        <w:t>8. Non-functional requirements</w:t>
      </w:r>
    </w:p>
    <w:p>
      <w:pPr>
        <w:pStyle w:val="ListBullet"/>
      </w:pPr>
      <w:r>
        <w:t>Privacy by design: do not upload raw usage histories in the FA workflow.</w:t>
      </w:r>
    </w:p>
    <w:p>
      <w:pPr>
        <w:pStyle w:val="ListBullet"/>
      </w:pPr>
      <w:r>
        <w:t>Data minimization: collect only fields needed for the selected analytics query.</w:t>
      </w:r>
    </w:p>
    <w:p>
      <w:pPr>
        <w:pStyle w:val="ListBullet"/>
      </w:pPr>
      <w:r>
        <w:t>Transparency: explain to participants what is collected, computed, transmitted, and displayed.</w:t>
      </w:r>
    </w:p>
    <w:p>
      <w:pPr>
        <w:pStyle w:val="ListBullet"/>
      </w:pPr>
      <w:r>
        <w:t>Security: use authenticated requests and HTTPS for any deployment beyond local development.</w:t>
      </w:r>
    </w:p>
    <w:p>
      <w:pPr>
        <w:pStyle w:val="ListBullet"/>
      </w:pPr>
      <w:r>
        <w:t>Correctness: test aggregate results against independently calculated expected values.</w:t>
      </w:r>
    </w:p>
    <w:p>
      <w:pPr>
        <w:pStyle w:val="ListBullet"/>
      </w:pPr>
      <w:r>
        <w:t>Reliability: handle unavailable clients and clearly identify the number of valid contributions.</w:t>
      </w:r>
    </w:p>
    <w:p>
      <w:pPr>
        <w:pStyle w:val="ListBullet"/>
      </w:pPr>
      <w:r>
        <w:t>Maintainability: keep client logic, coordinator APIs, aggregation logic, and experiments separated.</w:t>
      </w:r>
    </w:p>
    <w:p>
      <w:pPr>
        <w:pStyle w:val="ListBullet"/>
      </w:pPr>
      <w:r>
        <w:t>Reproducibility: record experiment settings, synthetic data seeds, participant counts, and results.</w:t>
      </w:r>
    </w:p>
    <w:p>
      <w:pPr>
        <w:pStyle w:val="Heading1"/>
      </w:pPr>
      <w:r>
        <w:t>9. Proposed architecture and technology</w:t>
      </w:r>
    </w:p>
    <w:p>
      <w:pPr>
        <w:pStyle w:val="ListBullet"/>
      </w:pPr>
      <w:r>
        <w:t>Initial clients: Python scripts or processes, each with separate synthetic local data.</w:t>
      </w:r>
    </w:p>
    <w:p>
      <w:pPr>
        <w:pStyle w:val="ListBullet"/>
      </w:pPr>
      <w:r>
        <w:t>Coordinator/API: Python with FastAPI.</w:t>
      </w:r>
    </w:p>
    <w:p>
      <w:pPr>
        <w:pStyle w:val="ListBullet"/>
      </w:pPr>
      <w:r>
        <w:t>Initial persistence: no database required for the first local prototype; SQLite may be added for experiment metadata or aggregate results.</w:t>
      </w:r>
    </w:p>
    <w:p>
      <w:pPr>
        <w:pStyle w:val="ListBullet"/>
      </w:pPr>
      <w:r>
        <w:t>Android client: native Kotlin app using Android UsageStatsManager, subject to user-granted Usage Access and platform limitations.</w:t>
      </w:r>
    </w:p>
    <w:p>
      <w:pPr>
        <w:pStyle w:val="ListBullet"/>
      </w:pPr>
      <w:r>
        <w:t>Testing and experiments: pytest, pandas, and matplotlib where useful.</w:t>
      </w:r>
    </w:p>
    <w:p>
      <w:pPr>
        <w:pStyle w:val="ListBullet"/>
      </w:pPr>
      <w:r>
        <w:t>Transport: local HTTP during development; HTTPS and authentication before use across real devices or networks.</w:t>
      </w:r>
    </w:p>
    <w:p>
      <w:r>
        <w:t>Conceptual flow: coordinator defines an analytics round → clients compute local contributions → contributions are aggregated → group-level result is returned. Basic FA may still reveal each client's individual contribution to the coordinator; secure aggregation is a later step to address that exposure.</w:t>
      </w:r>
    </w:p>
    <w:p>
      <w:pPr>
        <w:pStyle w:val="Heading1"/>
      </w:pPr>
      <w:r>
        <w:t>10. Privacy and security considerations</w:t>
      </w:r>
    </w:p>
    <w:p>
      <w:pPr>
        <w:pStyle w:val="ListBullet"/>
      </w:pPr>
      <w:r>
        <w:t>Consent: participation must be voluntary and understandable to family members.</w:t>
      </w:r>
    </w:p>
    <w:p>
      <w:pPr>
        <w:pStyle w:val="ListBullet"/>
      </w:pPr>
      <w:r>
        <w:t>Raw data: keep detailed usage data on the device; do not include it in server logs or error reports.</w:t>
      </w:r>
    </w:p>
    <w:p>
      <w:pPr>
        <w:pStyle w:val="ListBullet"/>
      </w:pPr>
      <w:r>
        <w:t>Basic FA limitation: sending individual totals or per-app contributions can still reveal personal patterns.</w:t>
      </w:r>
    </w:p>
    <w:p>
      <w:pPr>
        <w:pStyle w:val="ListBullet"/>
      </w:pPr>
      <w:r>
        <w:t>Secure aggregation: plan to hide individual contributions from the coordinator while permitting an aggregate to be computed.</w:t>
      </w:r>
    </w:p>
    <w:p>
      <w:pPr>
        <w:pStyle w:val="ListBullet"/>
      </w:pPr>
      <w:r>
        <w:t>Differential privacy: consider adding calibrated noise to released group statistics and measuring the accuracy/privacy trade-off.</w:t>
      </w:r>
    </w:p>
    <w:p>
      <w:pPr>
        <w:pStyle w:val="ListBullet"/>
      </w:pPr>
      <w:r>
        <w:t>Small groups: suppress or delay results when too few participants contribute, to reduce inference risks.</w:t>
      </w:r>
    </w:p>
    <w:p>
      <w:pPr>
        <w:pStyle w:val="ListBullet"/>
      </w:pPr>
      <w:r>
        <w:t>Data retention: keep only necessary aggregate results and experiment logs; define deletion rules before using real participants.</w:t>
      </w:r>
    </w:p>
    <w:p>
      <w:pPr>
        <w:pStyle w:val="ListBullet"/>
      </w:pPr>
      <w:r>
        <w:t>Threat model: document what the coordinator, network observer, and other participants could learn before making privacy claims.</w:t>
      </w:r>
    </w:p>
    <w:p>
      <w:pPr>
        <w:pStyle w:val="Heading1"/>
      </w:pPr>
      <w:r>
        <w:t>11. Implementation roadmap</w:t>
      </w:r>
    </w:p>
    <w:p>
      <w:pPr>
        <w:pStyle w:val="ListNumber"/>
      </w:pPr>
      <w:r>
        <w:rPr>
          <w:b/>
        </w:rPr>
        <w:t xml:space="preserve">Milestone 1 — Definitions: </w:t>
      </w:r>
      <w:r>
        <w:t>Agree on metrics, reporting day, participant counting, and what 'most-used app' means.</w:t>
      </w:r>
    </w:p>
    <w:p>
      <w:pPr>
        <w:pStyle w:val="ListNumber"/>
      </w:pPr>
      <w:r>
        <w:rPr>
          <w:b/>
        </w:rPr>
        <w:t xml:space="preserve">Milestone 2 — Synthetic dataset: </w:t>
      </w:r>
      <w:r>
        <w:t>Generate realistic but fictional usage data for 20 clients and validate data formats.</w:t>
      </w:r>
    </w:p>
    <w:p>
      <w:pPr>
        <w:pStyle w:val="ListNumber"/>
      </w:pPr>
      <w:r>
        <w:rPr>
          <w:b/>
        </w:rPr>
        <w:t xml:space="preserve">Milestone 3 — Centralized baseline: </w:t>
      </w:r>
      <w:r>
        <w:t>Send synthetic records to a server and calculate expected statistics for comparison.</w:t>
      </w:r>
    </w:p>
    <w:p>
      <w:pPr>
        <w:pStyle w:val="ListNumber"/>
      </w:pPr>
      <w:r>
        <w:rPr>
          <w:b/>
        </w:rPr>
        <w:t xml:space="preserve">Milestone 4 — Basic FA: </w:t>
      </w:r>
      <w:r>
        <w:t>Move computation to clients and aggregate the required contributions at the coordinator.</w:t>
      </w:r>
    </w:p>
    <w:p>
      <w:pPr>
        <w:pStyle w:val="ListNumber"/>
      </w:pPr>
      <w:r>
        <w:rPr>
          <w:b/>
        </w:rPr>
        <w:t xml:space="preserve">Milestone 5 — Automated tests: </w:t>
      </w:r>
      <w:r>
        <w:t>Test averages, app rankings, missing clients, duplicates, invalid values, and date boundaries.</w:t>
      </w:r>
    </w:p>
    <w:p>
      <w:pPr>
        <w:pStyle w:val="ListNumber"/>
      </w:pPr>
      <w:r>
        <w:rPr>
          <w:b/>
        </w:rPr>
        <w:t xml:space="preserve">Milestone 6 — Android client: </w:t>
      </w:r>
      <w:r>
        <w:t>Build a consent-first Kotlin app, request Usage Access, compute daily local statistics, and connect to the coordinator.</w:t>
      </w:r>
    </w:p>
    <w:p>
      <w:pPr>
        <w:pStyle w:val="ListNumber"/>
      </w:pPr>
      <w:r>
        <w:rPr>
          <w:b/>
        </w:rPr>
        <w:t xml:space="preserve">Milestone 7 — Secure aggregation: </w:t>
      </w:r>
      <w:r>
        <w:t>Adopt and test a suitable protocol; do not design ad hoc cryptography.</w:t>
      </w:r>
    </w:p>
    <w:p>
      <w:pPr>
        <w:pStyle w:val="ListNumber"/>
      </w:pPr>
      <w:r>
        <w:rPr>
          <w:b/>
        </w:rPr>
        <w:t xml:space="preserve">Milestone 8 — Differential privacy experiment: </w:t>
      </w:r>
      <w:r>
        <w:t>Add a documented mechanism, privacy parameters, and utility measurements.</w:t>
      </w:r>
    </w:p>
    <w:p>
      <w:pPr>
        <w:pStyle w:val="ListNumber"/>
      </w:pPr>
      <w:r>
        <w:rPr>
          <w:b/>
        </w:rPr>
        <w:t xml:space="preserve">Milestone 9 — Evaluation: </w:t>
      </w:r>
      <w:r>
        <w:t>Compare correctness, communication volume, participation failures, and privacy properties across versions.</w:t>
      </w:r>
    </w:p>
    <w:p>
      <w:pPr>
        <w:pStyle w:val="Heading1"/>
      </w:pPr>
      <w:r>
        <w:t>12. Initial acceptance criteria</w:t>
      </w:r>
    </w:p>
    <w:p>
      <w:pPr>
        <w:pStyle w:val="ListBullet"/>
      </w:pPr>
      <w:r>
        <w:t>With a fixed synthetic dataset of 20 clients, the FA output matches independently computed expected average screen time.</w:t>
      </w:r>
    </w:p>
    <w:p>
      <w:pPr>
        <w:pStyle w:val="ListBullet"/>
      </w:pPr>
      <w:r>
        <w:t>Aggregate app-usage totals and ranking match expected results, including tied totals.</w:t>
      </w:r>
    </w:p>
    <w:p>
      <w:pPr>
        <w:pStyle w:val="ListBullet"/>
      </w:pPr>
      <w:r>
        <w:t>The coordinator can report how many clients contributed valid results.</w:t>
      </w:r>
    </w:p>
    <w:p>
      <w:pPr>
        <w:pStyle w:val="ListBullet"/>
      </w:pPr>
      <w:r>
        <w:t>An offline or missing client is excluded from the denominator rather than counted as zero.</w:t>
      </w:r>
    </w:p>
    <w:p>
      <w:pPr>
        <w:pStyle w:val="ListBullet"/>
      </w:pPr>
      <w:r>
        <w:t>Duplicate submissions cannot silently inflate the aggregate.</w:t>
      </w:r>
    </w:p>
    <w:p>
      <w:pPr>
        <w:pStyle w:val="ListBullet"/>
      </w:pPr>
      <w:r>
        <w:t>The basic FA path does not transmit raw event-level or full per-app histories unless specifically required for a separate baseline experiment.</w:t>
      </w:r>
    </w:p>
    <w:p>
      <w:pPr>
        <w:pStyle w:val="ListBullet"/>
      </w:pPr>
      <w:r>
        <w:t>The documentation clearly states that basic FA alone does not guarantee that individual contributions are hidden.</w:t>
      </w:r>
    </w:p>
    <w:p>
      <w:pPr>
        <w:pStyle w:val="Heading1"/>
      </w:pPr>
      <w:r>
        <w:t>13. Initial data contract (illustrative)</w:t>
      </w:r>
    </w:p>
    <w:p>
      <w:r>
        <w:t>A local client may represent a day of usage in a structure like the following. This is an internal example, not a finalized API contract:</w:t>
      </w:r>
    </w:p>
    <w:p>
      <w:pPr>
        <w:ind w:left="360" w:right="360"/>
      </w:pPr>
      <w:r>
        <w:rPr>
          <w:rFonts w:ascii="Consolas" w:hAnsi="Consolas"/>
          <w:sz w:val="18"/>
        </w:rPr>
        <w:t>{</w:t>
        <w:br/>
        <w:t xml:space="preserve">  "date": "YYYY-MM-DD",</w:t>
        <w:br/>
        <w:t xml:space="preserve">  "total_screen_time_minutes": 247,</w:t>
        <w:br/>
        <w:t xml:space="preserve">  "app_usage_minutes": {</w:t>
        <w:br/>
        <w:t xml:space="preserve">    "com.example.chat": 83,</w:t>
        <w:br/>
        <w:t xml:space="preserve">    "com.example.video": 61</w:t>
        <w:br/>
        <w:t xml:space="preserve">  }</w:t>
        <w:br/>
        <w:t>}</w:t>
      </w:r>
    </w:p>
    <w:p>
      <w:pPr>
        <w:pStyle w:val="Heading1"/>
      </w:pPr>
      <w:r>
        <w:t>14. Open decisions</w:t>
      </w:r>
    </w:p>
    <w:p>
      <w:pPr>
        <w:pStyle w:val="ListBullet"/>
      </w:pPr>
      <w:r>
        <w:t>Will the first Android release support one reporting day at a time or a rolling seven-day period?</w:t>
      </w:r>
    </w:p>
    <w:p>
      <w:pPr>
        <w:pStyle w:val="ListBullet"/>
      </w:pPr>
      <w:r>
        <w:t>Will app rankings be based on total minutes, average minutes per participant, or both? (Initial default: total minutes.)</w:t>
      </w:r>
    </w:p>
    <w:p>
      <w:pPr>
        <w:pStyle w:val="ListBullet"/>
      </w:pPr>
      <w:r>
        <w:t>What minimum number of participants must contribute before results are released?</w:t>
      </w:r>
    </w:p>
    <w:p>
      <w:pPr>
        <w:pStyle w:val="ListBullet"/>
      </w:pPr>
      <w:r>
        <w:t>Will the coordinator store aggregate results, and for how long?</w:t>
      </w:r>
    </w:p>
    <w:p>
      <w:pPr>
        <w:pStyle w:val="ListBullet"/>
      </w:pPr>
      <w:r>
        <w:t>Which secure aggregation protocol/library will be used, and what threat model will it address?</w:t>
      </w:r>
    </w:p>
    <w:p>
      <w:pPr>
        <w:pStyle w:val="ListBullet"/>
      </w:pPr>
      <w:r>
        <w:t>What differential privacy mechanism and privacy budget, if any, will be evaluated?</w:t>
      </w:r>
    </w:p>
    <w:p>
      <w:pPr>
        <w:pStyle w:val="ListBullet"/>
      </w:pPr>
      <w:r>
        <w:t>How will participants authenticate and join/leave an analytics round?</w:t>
      </w:r>
    </w:p>
    <w:p>
      <w:pPr>
        <w:pStyle w:val="Heading1"/>
      </w:pPr>
      <w:r>
        <w:t>15. Glossary</w:t>
      </w:r>
    </w:p>
    <w:p>
      <w:pPr>
        <w:pStyle w:val="ListBullet"/>
      </w:pPr>
      <w:r>
        <w:rPr>
          <w:b/>
        </w:rPr>
        <w:t xml:space="preserve">Federated Analytics (FA) — </w:t>
      </w:r>
      <w:r>
        <w:t>Computing population-level statistics from data that remains distributed across clients.</w:t>
      </w:r>
    </w:p>
    <w:p>
      <w:pPr>
        <w:pStyle w:val="ListBullet"/>
      </w:pPr>
      <w:r>
        <w:rPr>
          <w:b/>
        </w:rPr>
        <w:t xml:space="preserve">Client — </w:t>
      </w:r>
      <w:r>
        <w:t>A participating phone or simulated device that computes a local contribution.</w:t>
      </w:r>
    </w:p>
    <w:p>
      <w:pPr>
        <w:pStyle w:val="ListBullet"/>
      </w:pPr>
      <w:r>
        <w:rPr>
          <w:b/>
        </w:rPr>
        <w:t xml:space="preserve">Coordinator — </w:t>
      </w:r>
      <w:r>
        <w:t>The server that organizes analytics rounds and combines contributions.</w:t>
      </w:r>
    </w:p>
    <w:p>
      <w:pPr>
        <w:pStyle w:val="ListBullet"/>
      </w:pPr>
      <w:r>
        <w:rPr>
          <w:b/>
        </w:rPr>
        <w:t xml:space="preserve">Secure aggregation — </w:t>
      </w:r>
      <w:r>
        <w:t>A cryptographic approach intended to let a server recover an aggregate without seeing each client's individual contribution, subject to protocol assumptions.</w:t>
      </w:r>
    </w:p>
    <w:p>
      <w:pPr>
        <w:pStyle w:val="ListBullet"/>
      </w:pPr>
      <w:r>
        <w:rPr>
          <w:b/>
        </w:rPr>
        <w:t xml:space="preserve">Differential privacy (DP) — </w:t>
      </w:r>
      <w:r>
        <w:t>A formal privacy framework that limits how much a released result can reveal about one participant's data, when correctly configured.</w:t>
      </w:r>
    </w:p>
    <w:p>
      <w:pPr>
        <w:pStyle w:val="ListBullet"/>
      </w:pPr>
      <w:r>
        <w:rPr>
          <w:b/>
        </w:rPr>
        <w:t xml:space="preserve">Federated Learning (FL) — </w:t>
      </w:r>
      <w:r>
        <w:t>A related approach focused on training machine-learning models across distributed clients; model training is not required for this project.</w:t>
      </w:r>
    </w:p>
    <w:p>
      <w:pPr>
        <w:pStyle w:val="Heading1"/>
      </w:pPr>
      <w:r>
        <w:t>16. Working principle</w:t>
      </w:r>
    </w:p>
    <w:p>
      <w:r>
        <w:rPr>
          <w:b/>
        </w:rPr>
        <w:t xml:space="preserve">Build one small, testable capability at a time. </w:t>
      </w:r>
      <w:r>
        <w:t>For each new research concept, record the hypothesis, implementation change, test method, result, limitations, and what the result does or does not demonstrate. Treat this document as a living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Family Screen-Time FA — Requirements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A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4A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