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tabs>
          <w:tab w:val="left" w:leader="none" w:pos="6119"/>
        </w:tabs>
        <w:spacing w:before="76" w:line="240" w:lineRule="auto"/>
        <w:rPr/>
      </w:pPr>
      <w:r w:rsidDel="00000000" w:rsidR="00000000" w:rsidRPr="00000000">
        <w:rPr>
          <w:rtl w:val="0"/>
        </w:rPr>
        <w:t xml:space="preserve">Name: - khan naseer </w:t>
        <w:tab/>
        <w:t xml:space="preserve">Sem: - III</w:t>
      </w:r>
    </w:p>
    <w:p w:rsidR="00000000" w:rsidDel="00000000" w:rsidP="00000000" w:rsidRDefault="00000000" w:rsidRPr="00000000" w14:paraId="00000002">
      <w:pPr>
        <w:widowControl w:val="0"/>
        <w:tabs>
          <w:tab w:val="left" w:leader="none" w:pos="6134"/>
        </w:tabs>
        <w:spacing w:before="16" w:line="240" w:lineRule="auto"/>
        <w:rPr/>
      </w:pPr>
      <w:r w:rsidDel="00000000" w:rsidR="00000000" w:rsidRPr="00000000">
        <w:rPr>
          <w:rtl w:val="0"/>
        </w:rPr>
        <w:t xml:space="preserve">Roll no: - 25BIT34</w:t>
        <w:tab/>
        <w:t xml:space="preserve">Sub: - Computer Network</w:t>
      </w:r>
    </w:p>
    <w:p w:rsidR="00000000" w:rsidDel="00000000" w:rsidP="00000000" w:rsidRDefault="00000000" w:rsidRPr="00000000" w14:paraId="00000003">
      <w:pPr>
        <w:widowControl w:val="0"/>
        <w:tabs>
          <w:tab w:val="left" w:leader="none" w:pos="6141"/>
        </w:tabs>
        <w:spacing w:before="18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Class: - SY-BSCIT</w:t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Batch:-2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Title"/>
        <w:rPr/>
      </w:pPr>
      <w:bookmarkStart w:colFirst="0" w:colLast="0" w:name="_4ih2qcgmzysc" w:id="0"/>
      <w:bookmarkEnd w:id="0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rPr>
          <w:b w:val="1"/>
          <w:bCs w:val="1"/>
        </w:rPr>
      </w:pPr>
      <w:bookmarkStart w:colFirst="0" w:colLast="0" w:name="_ibr664esun2c" w:id="1"/>
      <w:bookmarkEnd w:id="1"/>
      <w:r w:rsidDel="00000000" w:rsidR="00000000" w:rsidRPr="00000000">
        <w:rPr>
          <w:rtl w:val="0"/>
        </w:rPr>
        <w:t xml:space="preserve">                       🖥️ </w:t>
      </w:r>
      <w:r w:rsidDel="00000000" w:rsidR="00000000" w:rsidRPr="00000000">
        <w:rPr>
          <w:b w:val="1"/>
          <w:bCs w:val="1"/>
          <w:rtl w:val="0"/>
        </w:rPr>
        <w:t xml:space="preserve">HTTP</w:t>
      </w:r>
    </w:p>
    <w:p w:rsidR="00000000" w:rsidDel="00000000" w:rsidP="00000000" w:rsidRDefault="00000000" w:rsidRPr="00000000" w14:paraId="00000006">
      <w:pPr>
        <w:rPr>
          <w:rFonts w:ascii="Lexend" w:cs="Lexend" w:eastAsia="Lexend" w:hAnsi="Lexend"/>
          <w:b w:val="1"/>
          <w:bCs w:val="1"/>
          <w:color w:val="ff0000"/>
          <w:sz w:val="38"/>
          <w:szCs w:val="38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38"/>
          <w:szCs w:val="38"/>
          <w:rtl w:val="0"/>
        </w:rPr>
        <w:t xml:space="preserve">               (Hypertext Transfer Protocol)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ff0000"/>
          <w:sz w:val="38"/>
          <w:szCs w:val="38"/>
          <w:rtl w:val="0"/>
        </w:rPr>
        <w:t xml:space="preserve">                   </w:t>
      </w: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Configuring HTTP Server In Packet Tracer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Lexend" w:cs="Lexend" w:eastAsia="Lexend" w:hAnsi="Lexend"/>
          <w:b w:val="1"/>
          <w:bCs w:val="1"/>
          <w:color w:val="3c78d8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3c78d8"/>
          <w:sz w:val="24"/>
          <w:szCs w:val="24"/>
          <w:rtl w:val="0"/>
        </w:rPr>
        <w:t xml:space="preserve">HTTP WHICH IS USE TO TRANSFER A DATA FROM A WEB SERVER TO PC AND VISE VERSA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STEP 1:- OPEN PACKET TRACER</w:t>
      </w:r>
    </w:p>
    <w:p w:rsidR="00000000" w:rsidDel="00000000" w:rsidP="00000000" w:rsidRDefault="00000000" w:rsidRPr="00000000" w14:paraId="0000000C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3290888" cy="29211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90888" cy="2921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STEP 2:- SELECT NETWORK DEVICES IN (BOTTOM LEFT) PACKET TRACER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4391025" cy="1460178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30946"/>
                    <a:stretch>
                      <a:fillRect/>
                    </a:stretch>
                  </pic:blipFill>
                  <pic:spPr>
                    <a:xfrm>
                      <a:off x="0" y="0"/>
                      <a:ext cx="4391025" cy="146017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STEP 3:- SELECT SWITCH </w:t>
      </w:r>
    </w:p>
    <w:p w:rsidR="00000000" w:rsidDel="00000000" w:rsidP="00000000" w:rsidRDefault="00000000" w:rsidRPr="00000000" w14:paraId="00000017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4152900" cy="135255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STEP 4:- SELECT END DEVICE &gt; SELECT SERVER &gt; SELECT PC(ACCORDINGLY)</w:t>
      </w:r>
    </w:p>
    <w:p w:rsidR="00000000" w:rsidDel="00000000" w:rsidP="00000000" w:rsidRDefault="00000000" w:rsidRPr="00000000" w14:paraId="0000001A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4110038" cy="387635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38763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STEP 5:-  SELECT CONNECTION &gt; AUTOMATICALLY CONNECTION TYPE</w:t>
      </w:r>
    </w:p>
    <w:p w:rsidR="00000000" w:rsidDel="00000000" w:rsidP="00000000" w:rsidRDefault="00000000" w:rsidRPr="00000000" w14:paraId="00000021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5562600" cy="5953125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2600" cy="5953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STEP 6:- USE CONNECTION TYPE CABLE AND CONNECT PC OR PC’S TO SWITCH &gt; CONNECT SWITCH TO SERVER (YOU CAN NAME SERVER AS - WEB SERVER)</w:t>
      </w:r>
    </w:p>
    <w:p w:rsidR="00000000" w:rsidDel="00000000" w:rsidP="00000000" w:rsidRDefault="00000000" w:rsidRPr="00000000" w14:paraId="0000002D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5581650" cy="5686425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568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STEP 7:- TAP ON PC &gt; DESKTOP &gt; IP CONFIGURATION &gt; IPV4- 10.10.10.2 &gt; TAB ON SUBNET MASK</w:t>
      </w:r>
    </w:p>
    <w:p w:rsidR="00000000" w:rsidDel="00000000" w:rsidP="00000000" w:rsidRDefault="00000000" w:rsidRPr="00000000" w14:paraId="00000038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3871005" cy="3527425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71005" cy="3527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STEP 8:- DO THE SAME FOR EACH PC JUST USE DIFFERENT IP EX:-10.10.10.3, 10.10.10.4 AND SUBNET MASK</w:t>
      </w:r>
    </w:p>
    <w:p w:rsidR="00000000" w:rsidDel="00000000" w:rsidP="00000000" w:rsidRDefault="00000000" w:rsidRPr="00000000" w14:paraId="0000003A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3852863" cy="3460817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52863" cy="3460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3824288" cy="3491457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24288" cy="34914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STEP 9:- ASSIGN THE IP ADDRESSES TO SERVER(WEB SERVER) &gt; DESKTOP &gt; IP CONFIGURATION &gt; IPV4-10.10.10.1 &gt; SUBNET MASK &gt;&gt; SERVICES &gt; HTTP &gt; ON &gt; INDEX.HTML &gt; EDIT &gt; WANT TO MAKE CHANGES YOU CAN (JUST DO NOT DELETE &lt;/html&gt; CAN YOU CAN MAKE CHANGES IN BETWEEN THOSE, IF ANY CHANGES ARE MADE &gt; CLICK &gt; SAVE &gt; YES</w:t>
      </w:r>
    </w:p>
    <w:p w:rsidR="00000000" w:rsidDel="00000000" w:rsidP="00000000" w:rsidRDefault="00000000" w:rsidRPr="00000000" w14:paraId="00000055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3346552" cy="3363119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6552" cy="3363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3995738" cy="3156889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5738" cy="31568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4138613" cy="2929679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8613" cy="29296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STEP 10:- CLICK ON PC &gt; DESKTOP &gt; WEB BROWSER &gt; URL-10.10.10.1 &gt; CONTENT WILL SHOW IN FILE</w:t>
      </w:r>
    </w:p>
    <w:p w:rsidR="00000000" w:rsidDel="00000000" w:rsidP="00000000" w:rsidRDefault="00000000" w:rsidRPr="00000000" w14:paraId="0000005A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5943600" cy="3390900"/>
            <wp:effectExtent b="0" l="0" r="0" t="0"/>
            <wp:docPr id="13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90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5943600" cy="2374900"/>
            <wp:effectExtent b="0" l="0" r="0" t="0"/>
            <wp:docPr id="14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rtl w:val="0"/>
        </w:rPr>
        <w:t xml:space="preserve">STEP 11:- YOU CAN DO IT WITH MULTIPLE PC IF YOU ARE USING MORE THAN ONE PC</w:t>
      </w:r>
    </w:p>
    <w:p w:rsidR="00000000" w:rsidDel="00000000" w:rsidP="00000000" w:rsidRDefault="00000000" w:rsidRPr="00000000" w14:paraId="0000005D">
      <w:pPr>
        <w:rPr>
          <w:rFonts w:ascii="Lexend" w:cs="Lexend" w:eastAsia="Lexend" w:hAnsi="Lexend"/>
          <w:b w:val="1"/>
          <w:bCs w:val="1"/>
        </w:rPr>
      </w:pPr>
      <w:r w:rsidDel="00000000" w:rsidR="00000000" w:rsidRPr="00000000">
        <w:rPr>
          <w:rFonts w:ascii="Lexend" w:cs="Lexend" w:eastAsia="Lexend" w:hAnsi="Lexend"/>
          <w:b w:val="1"/>
          <w:bCs w:val="1"/>
        </w:rPr>
        <w:drawing>
          <wp:inline distB="114300" distT="114300" distL="114300" distR="114300">
            <wp:extent cx="5943600" cy="2705100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Lexend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5.png"/><Relationship Id="rId11" Type="http://schemas.openxmlformats.org/officeDocument/2006/relationships/image" Target="media/image7.png"/><Relationship Id="rId10" Type="http://schemas.openxmlformats.org/officeDocument/2006/relationships/image" Target="media/image4.png"/><Relationship Id="rId13" Type="http://schemas.openxmlformats.org/officeDocument/2006/relationships/image" Target="media/image9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2.png"/><Relationship Id="rId14" Type="http://schemas.openxmlformats.org/officeDocument/2006/relationships/image" Target="media/image8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5" Type="http://schemas.openxmlformats.org/officeDocument/2006/relationships/styles" Target="styles.xml"/><Relationship Id="rId19" Type="http://schemas.openxmlformats.org/officeDocument/2006/relationships/image" Target="media/image14.png"/><Relationship Id="rId6" Type="http://schemas.openxmlformats.org/officeDocument/2006/relationships/image" Target="media/image1.png"/><Relationship Id="rId18" Type="http://schemas.openxmlformats.org/officeDocument/2006/relationships/image" Target="media/image13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