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AI Interview Workflow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5q0zn350t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Backend Initialization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FastAPI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Creates and manages the backend server, session handling, and orchestrates the entire interview process.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starts the interview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ID is created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ready to accept resume and manage the flow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aj1urboqn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Resume Upload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FastAPI (API endpoint for uploads)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Receives candidate resume (PDF/DOCX/Image)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file sent to server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Passes to text extraction pipeline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magutj2cz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Resume Text Extraction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Tesseract OCR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Extracts raw text from scanned resumes (images/PDFs)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Converts scanned images into readable text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sent for semantic analysis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meq73ug4n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Semantic Understanding of Resume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SBERT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Converts extracted text into embeddings to understand meaning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Extracts candidate </w:t>
      </w:r>
      <w:r w:rsidDel="00000000" w:rsidR="00000000" w:rsidRPr="00000000">
        <w:rPr>
          <w:b w:val="1"/>
          <w:bCs w:val="1"/>
          <w:rtl w:val="0"/>
        </w:rPr>
        <w:t xml:space="preserve">skills, experience, tech stack, and domain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structured candidate profile (JSON)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"skills": ["Python", "SQL", "REST APIs"],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"experience": "3 years",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"domain": "Backend Development"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kaymwn8t3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Question Generation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FLAN-T5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Generates </w:t>
      </w:r>
      <w:r w:rsidDel="00000000" w:rsidR="00000000" w:rsidRPr="00000000">
        <w:rPr>
          <w:b w:val="1"/>
          <w:bCs w:val="1"/>
          <w:rtl w:val="0"/>
        </w:rPr>
        <w:t xml:space="preserve">technical, behavioral, and resume-specific follow-up questions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candidate profile to create personalized questions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Questions sent to frontend for the interview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uys3jegmy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Live Interview – Speech Collection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Vosk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Converts candidate speech to text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answers spoken questions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transcription sent to backend for evaluation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o149r6fxp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Answer Evaluation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SBERT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Evaluates semantic similarity between </w:t>
      </w:r>
      <w:r w:rsidDel="00000000" w:rsidR="00000000" w:rsidRPr="00000000">
        <w:rPr>
          <w:b w:val="1"/>
          <w:bCs w:val="1"/>
          <w:rtl w:val="0"/>
        </w:rPr>
        <w:t xml:space="preserve">expected answers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candidate’s answers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knowledge/technical score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 stored for aggregation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1nilg2ni6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Behavioral Analysis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MediaPipe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Tracks </w:t>
      </w:r>
      <w:r w:rsidDel="00000000" w:rsidR="00000000" w:rsidRPr="00000000">
        <w:rPr>
          <w:b w:val="1"/>
          <w:bCs w:val="1"/>
          <w:rtl w:val="0"/>
        </w:rPr>
        <w:t xml:space="preserve">facial landmarks, eye contact, and body language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engagement, eye movement, and attitude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behavioral score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moznn2w6j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Voice &amp; Communication Analysis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OpenSMILE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Extracts </w:t>
      </w:r>
      <w:r w:rsidDel="00000000" w:rsidR="00000000" w:rsidRPr="00000000">
        <w:rPr>
          <w:b w:val="1"/>
          <w:bCs w:val="1"/>
          <w:rtl w:val="0"/>
        </w:rPr>
        <w:t xml:space="preserve">voice features</w:t>
      </w:r>
      <w:r w:rsidDel="00000000" w:rsidR="00000000" w:rsidRPr="00000000">
        <w:rPr>
          <w:rtl w:val="0"/>
        </w:rPr>
        <w:t xml:space="preserve"> like pitch, tone variation, speech rate, and pauses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Evaluates </w:t>
      </w:r>
      <w:r w:rsidDel="00000000" w:rsidR="00000000" w:rsidRPr="00000000">
        <w:rPr>
          <w:b w:val="1"/>
          <w:bCs w:val="1"/>
          <w:rtl w:val="0"/>
        </w:rPr>
        <w:t xml:space="preserve">communication skills and confidence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communication score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tpyk7faiq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Coding Assessment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Tool:</w:t>
      </w:r>
      <w:r w:rsidDel="00000000" w:rsidR="00000000" w:rsidRPr="00000000">
        <w:rPr>
          <w:rtl w:val="0"/>
        </w:rPr>
        <w:t xml:space="preserve"> Monaco Editor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Tool:</w:t>
      </w:r>
      <w:r w:rsidDel="00000000" w:rsidR="00000000" w:rsidRPr="00000000">
        <w:rPr>
          <w:rtl w:val="0"/>
        </w:rPr>
        <w:t xml:space="preserve"> Judge0 + Docker Sandbox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Secure, timed coding environment for candidate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writes code in browser (Monaco Editor)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executed in </w:t>
      </w:r>
      <w:r w:rsidDel="00000000" w:rsidR="00000000" w:rsidRPr="00000000">
        <w:rPr>
          <w:b w:val="1"/>
          <w:bCs w:val="1"/>
          <w:rtl w:val="0"/>
        </w:rPr>
        <w:t xml:space="preserve">Docker sandbox</w:t>
      </w:r>
      <w:r w:rsidDel="00000000" w:rsidR="00000000" w:rsidRPr="00000000">
        <w:rPr>
          <w:rtl w:val="0"/>
        </w:rPr>
        <w:t xml:space="preserve"> via Judge0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Time/memory limits enforced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cases (visible + hidden) evaluated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Coding score generated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5irae55t4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Overall Scoring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Component:</w:t>
      </w:r>
      <w:r w:rsidDel="00000000" w:rsidR="00000000" w:rsidRPr="00000000">
        <w:rPr>
          <w:rtl w:val="0"/>
        </w:rPr>
        <w:t xml:space="preserve"> Explainable Scoring Engine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Aggregates all scores: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knowledge (Q&amp;A + coding)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 (voice + speech)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(facial, eye contact, attitude)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Weighted normalization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overall score computed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assigned (Strong / Average / Weak Fit)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bm9l9ojzg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Report Generation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FastAPI + Report Generator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Generates </w:t>
      </w:r>
      <w:r w:rsidDel="00000000" w:rsidR="00000000" w:rsidRPr="00000000">
        <w:rPr>
          <w:b w:val="1"/>
          <w:bCs w:val="1"/>
          <w:rtl w:val="0"/>
        </w:rPr>
        <w:t xml:space="preserve">structured, human-readable interview report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64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Resume summary</w:t>
      </w:r>
    </w:p>
    <w:p w:rsidR="00000000" w:rsidDel="00000000" w:rsidP="00000000" w:rsidRDefault="00000000" w:rsidRPr="00000000" w14:paraId="00000065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Questions and answers</w:t>
      </w:r>
    </w:p>
    <w:p w:rsidR="00000000" w:rsidDel="00000000" w:rsidP="00000000" w:rsidRDefault="00000000" w:rsidRPr="00000000" w14:paraId="0000006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Coding results</w:t>
      </w:r>
    </w:p>
    <w:p w:rsidR="00000000" w:rsidDel="00000000" w:rsidP="00000000" w:rsidRDefault="00000000" w:rsidRPr="00000000" w14:paraId="0000006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Behavioral and communication analysis</w:t>
      </w:r>
    </w:p>
    <w:p w:rsidR="00000000" w:rsidDel="00000000" w:rsidP="00000000" w:rsidRDefault="00000000" w:rsidRPr="00000000" w14:paraId="0000006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Final score and recommendation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formats: PDF / JSON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cc5yqlud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Data Flow (Simplified)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Resume Upload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Tesseract OCR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SBERT → Candidate Profile (JSON)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FLAN-T5 → Questions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Answers → Vosk → Text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SBERT → Q&amp;A Score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MediaPipe → Behavioral Score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OpenSMILE → Communication Score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Monaco Editor → Candidate Code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Judge0 + Docker → Coding Score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Explainable Scoring Engine → Overall Score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→ Final Report (PDF / JSON)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