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noz6q6l6v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Tool–Module Mapping for the Project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2ui5vzhbz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Kept Exactly As-Is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lu0bz184s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Judge0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Assessment &amp; Execution Module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candidate code securely in a sandboxed environment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time and memory limits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Python, Java, C, and C++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solutions using visible and hidden test cases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pass/fail status, runtime errors, and execution output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open-source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Industry-standard competitive programming engine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safe, isolated execution using Docker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akdai5nc3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MediaPipe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and Communication Analysis Module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facial landmark detection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pose estimation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gaze direction and eye contact measurement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movement consistency tracking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and real-time capable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accuracy without GPU dependency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live interview environments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jhmb6c742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OpenSMILE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&amp; Speech Analysis Module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Extracts speech features such as pitch, tone variation, speech rate, and pauses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acoustic features used for communication and confidence scoring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Research-grade speech analysis toolkit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academic and behavioral analysis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open-source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fw97pkyjo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Vosk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Interview Interaction Module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Analysis Module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candidate speech to text during live interviews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NLP-based evaluation of spoken answers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speech-to-text (no paid APIs)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 and good accuracy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privacy-preserving systems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v6h1o3blz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FastAPI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Layer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Orchestration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interview sessions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resume upload, interview flow, scoring requests, and report generation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REST APIs for frontend communication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request validation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for AI-based backend services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yh92t6lzj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Monaco Editor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Assessment and Execution Module (Frontend)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in-browser code editor during interviews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syntax highlighting and language selection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Judge0 backend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editor used in VS Code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customizable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and production-ready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4qjmb88lk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Docker Sandboxing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Execution Module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Deployment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Isolates code execution environments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malicious code execution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reproducible and secure runtime environments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Industry-standard containerization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seamlessly with Judge0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for secure assessment platforms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q79wpdrtg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Explainable Scoring Engine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and Evaluation Module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Assessment Logic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Aggregates technical, coding, communication, and behavioral scores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weighted scoring and normalization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transparent evaluation outputs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black-box decision making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fairness and bias reduction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academic and ethical compliance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71r1aupf5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Improved or Refined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1m1s3gbde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FLAN-T5 (Preferred over T5)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&amp; Question Generation Module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technical and behavioral interview questions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resume-based follow-up questions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instruction-based prompts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instruction-following than T5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stable and controllable outputs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 academic and MVP-level deployment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pvfinrpot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SBERT (Preferred over Raw BERT)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Parsing and Skill Matching Module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Relevance Analysis Module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in Project: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resumes, questions, and answers into embeddings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 semantic similarity between expected and candidate responses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relevance-based scoring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Used: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for sentence-level similarity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and more accurate than raw BERT for matching tasks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explainable NLP scoring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m79qkgtwr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DeepSpeech (Removed)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Used in Project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for Removal: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Discontinued and outdated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accuracy compared to Vosk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maintenance complexity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9pl9lqrn5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LLaMA (Heavy Models Avoided)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Decision: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used as core model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GPU and memory requirements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Overkill for structured interview generation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FLAN-T5 provides better efficiency and control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sp4z4ivm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Stack Justification (One-Line Summary)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selected tools form a fully open-source, production-capable, and academically defensible technology stack that enables end-to-end interview automation, secure coding assessment, behavioral analysis, explainable scoring, and structured report generation without relying on any proprietary or paid services.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