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FB85" w14:textId="77777777" w:rsidR="004C2649" w:rsidRPr="004E7C5C" w:rsidRDefault="004C2649" w:rsidP="004C2649">
      <w:pPr>
        <w:rPr>
          <w:rFonts w:ascii="Calibri" w:hAnsi="Calibri" w:cs="Calibri"/>
          <w:sz w:val="28"/>
          <w:szCs w:val="28"/>
        </w:rPr>
      </w:pPr>
    </w:p>
    <w:p w14:paraId="685DC374" w14:textId="77777777" w:rsidR="004C2649" w:rsidRPr="004E7C5C" w:rsidRDefault="004C2649" w:rsidP="004C2649">
      <w:pPr>
        <w:rPr>
          <w:rFonts w:ascii="Calibri" w:hAnsi="Calibri" w:cs="Calibri"/>
          <w:sz w:val="28"/>
          <w:szCs w:val="28"/>
        </w:rPr>
      </w:pPr>
    </w:p>
    <w:p w14:paraId="7020246F" w14:textId="77777777" w:rsidR="004C2649" w:rsidRPr="004E7C5C" w:rsidRDefault="004C2649" w:rsidP="004C2649">
      <w:pPr>
        <w:rPr>
          <w:rFonts w:ascii="Calibri" w:hAnsi="Calibri" w:cs="Calibri"/>
          <w:sz w:val="28"/>
          <w:szCs w:val="28"/>
        </w:rPr>
      </w:pPr>
    </w:p>
    <w:p w14:paraId="1C22BABA" w14:textId="77777777" w:rsidR="004C2649" w:rsidRPr="004E7C5C" w:rsidRDefault="004C2649" w:rsidP="004C2649">
      <w:pPr>
        <w:rPr>
          <w:rFonts w:ascii="Calibri" w:hAnsi="Calibri" w:cs="Calibri"/>
          <w:sz w:val="28"/>
          <w:szCs w:val="28"/>
        </w:rPr>
      </w:pPr>
    </w:p>
    <w:p w14:paraId="7B62238B" w14:textId="77777777" w:rsidR="004C2649" w:rsidRPr="004E7C5C" w:rsidRDefault="004C2649" w:rsidP="004C2649">
      <w:pPr>
        <w:rPr>
          <w:rFonts w:ascii="Calibri" w:hAnsi="Calibri" w:cs="Calibri"/>
          <w:sz w:val="28"/>
          <w:szCs w:val="28"/>
        </w:rPr>
      </w:pPr>
    </w:p>
    <w:p w14:paraId="42FCD098" w14:textId="77777777" w:rsidR="004C2649" w:rsidRPr="004E7C5C" w:rsidRDefault="004C2649" w:rsidP="004C2649">
      <w:pPr>
        <w:rPr>
          <w:rFonts w:ascii="Calibri" w:hAnsi="Calibri" w:cs="Calibri"/>
          <w:sz w:val="28"/>
          <w:szCs w:val="28"/>
        </w:rPr>
      </w:pPr>
    </w:p>
    <w:p w14:paraId="77DB41D7" w14:textId="77777777" w:rsidR="004C2649" w:rsidRPr="004E7C5C" w:rsidRDefault="004C2649" w:rsidP="004C2649">
      <w:pPr>
        <w:rPr>
          <w:rFonts w:ascii="Calibri" w:hAnsi="Calibri" w:cs="Calibri"/>
          <w:sz w:val="28"/>
          <w:szCs w:val="28"/>
        </w:rPr>
      </w:pPr>
    </w:p>
    <w:p w14:paraId="71F1D60D" w14:textId="77777777" w:rsidR="004C2649" w:rsidRPr="004E7C5C" w:rsidRDefault="004C2649" w:rsidP="004C2649">
      <w:pPr>
        <w:rPr>
          <w:rFonts w:ascii="Calibri" w:hAnsi="Calibri" w:cs="Calibri"/>
          <w:sz w:val="28"/>
          <w:szCs w:val="28"/>
        </w:rPr>
      </w:pPr>
    </w:p>
    <w:tbl>
      <w:tblPr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4C2649" w:rsidRPr="004E7C5C" w14:paraId="52948F6A" w14:textId="77777777" w:rsidTr="00AD08BE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AB61" w14:textId="77777777" w:rsidR="004C2649" w:rsidRPr="004E7C5C" w:rsidRDefault="004C2649" w:rsidP="00AD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65EE58B" w14:textId="7D067DFB" w:rsidR="00E32C74" w:rsidRPr="004E7C5C" w:rsidRDefault="00E32C74" w:rsidP="004C2649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4E7C5C">
        <w:rPr>
          <w:rFonts w:ascii="Calibri" w:hAnsi="Calibri" w:cs="Calibri"/>
          <w:b/>
          <w:bCs/>
          <w:sz w:val="48"/>
          <w:szCs w:val="48"/>
        </w:rPr>
        <w:t xml:space="preserve">MODULE NO: </w:t>
      </w:r>
      <w:r w:rsidR="004C2649" w:rsidRPr="004E7C5C">
        <w:rPr>
          <w:rFonts w:ascii="Calibri" w:hAnsi="Calibri" w:cs="Calibri"/>
          <w:b/>
          <w:bCs/>
          <w:sz w:val="48"/>
          <w:szCs w:val="48"/>
        </w:rPr>
        <w:t>PDE4433</w:t>
      </w:r>
    </w:p>
    <w:p w14:paraId="284EB3EB" w14:textId="6A66D74F" w:rsidR="004C2649" w:rsidRPr="004E7C5C" w:rsidRDefault="004C2649" w:rsidP="004C2649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4E7C5C">
        <w:rPr>
          <w:rFonts w:ascii="Calibri" w:hAnsi="Calibri" w:cs="Calibri"/>
          <w:b/>
          <w:bCs/>
          <w:sz w:val="48"/>
          <w:szCs w:val="48"/>
        </w:rPr>
        <w:t>COURSEWORK 2</w:t>
      </w:r>
    </w:p>
    <w:p w14:paraId="6A3F2A15" w14:textId="05B984F4" w:rsidR="004C2649" w:rsidRPr="004E7C5C" w:rsidRDefault="004C2649" w:rsidP="00E32C74">
      <w:pPr>
        <w:jc w:val="center"/>
        <w:rPr>
          <w:rFonts w:ascii="Calibri" w:hAnsi="Calibri" w:cs="Calibri"/>
          <w:b/>
          <w:bCs/>
          <w:sz w:val="40"/>
          <w:szCs w:val="40"/>
          <w:lang w:eastAsia="en-AE"/>
        </w:rPr>
      </w:pPr>
      <w:r w:rsidRPr="004E7C5C">
        <w:rPr>
          <w:rFonts w:ascii="Calibri" w:hAnsi="Calibri" w:cs="Calibri"/>
          <w:b/>
          <w:bCs/>
          <w:sz w:val="40"/>
          <w:szCs w:val="40"/>
        </w:rPr>
        <w:t>R</w:t>
      </w:r>
      <w:r w:rsidR="00E32C74" w:rsidRPr="004E7C5C">
        <w:rPr>
          <w:rFonts w:ascii="Calibri" w:hAnsi="Calibri" w:cs="Calibri"/>
          <w:b/>
          <w:bCs/>
          <w:sz w:val="40"/>
          <w:szCs w:val="40"/>
        </w:rPr>
        <w:t xml:space="preserve">eport: </w:t>
      </w:r>
      <w:r w:rsidR="00E32C74" w:rsidRPr="004E7C5C">
        <w:rPr>
          <w:rFonts w:ascii="Calibri" w:hAnsi="Calibri" w:cs="Calibri"/>
          <w:b/>
          <w:bCs/>
          <w:sz w:val="40"/>
          <w:szCs w:val="40"/>
          <w:lang w:eastAsia="en-AE"/>
        </w:rPr>
        <w:t>Real-Time Emotion Detection with Face Tracking Using Machine Learning</w:t>
      </w:r>
    </w:p>
    <w:p w14:paraId="392E45C1" w14:textId="77777777" w:rsidR="00E32C74" w:rsidRPr="004E7C5C" w:rsidRDefault="00E32C74" w:rsidP="00E32C74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AE"/>
        </w:rPr>
      </w:pPr>
    </w:p>
    <w:p w14:paraId="143E4CDC" w14:textId="6B43AD3A" w:rsidR="004C2649" w:rsidRPr="004E7C5C" w:rsidRDefault="004C2649" w:rsidP="004C2649">
      <w:pPr>
        <w:jc w:val="center"/>
        <w:rPr>
          <w:rFonts w:ascii="Calibri" w:hAnsi="Calibri" w:cs="Calibri"/>
          <w:sz w:val="44"/>
          <w:szCs w:val="48"/>
        </w:rPr>
      </w:pPr>
      <w:r w:rsidRPr="004E7C5C">
        <w:rPr>
          <w:rFonts w:ascii="Calibri" w:hAnsi="Calibri" w:cs="Calibri"/>
          <w:b/>
          <w:bCs/>
          <w:sz w:val="44"/>
          <w:szCs w:val="48"/>
        </w:rPr>
        <w:t>NAME:</w:t>
      </w:r>
      <w:r w:rsidRPr="004E7C5C">
        <w:rPr>
          <w:rFonts w:ascii="Calibri" w:hAnsi="Calibri" w:cs="Calibri"/>
          <w:sz w:val="44"/>
          <w:szCs w:val="48"/>
        </w:rPr>
        <w:t xml:space="preserve"> Zainab Mohammed Akil Kazi</w:t>
      </w:r>
    </w:p>
    <w:p w14:paraId="3517569C" w14:textId="77777777" w:rsidR="004C2649" w:rsidRPr="004E7C5C" w:rsidRDefault="004C2649" w:rsidP="004C2649">
      <w:pPr>
        <w:jc w:val="center"/>
        <w:rPr>
          <w:rFonts w:ascii="Calibri" w:hAnsi="Calibri" w:cs="Calibri"/>
          <w:sz w:val="44"/>
          <w:szCs w:val="48"/>
        </w:rPr>
      </w:pPr>
      <w:r w:rsidRPr="004E7C5C">
        <w:rPr>
          <w:rFonts w:ascii="Calibri" w:hAnsi="Calibri" w:cs="Calibri"/>
          <w:b/>
          <w:bCs/>
          <w:sz w:val="44"/>
          <w:szCs w:val="48"/>
        </w:rPr>
        <w:t>MISIS:</w:t>
      </w:r>
      <w:r w:rsidRPr="004E7C5C">
        <w:rPr>
          <w:rFonts w:ascii="Calibri" w:hAnsi="Calibri" w:cs="Calibri"/>
          <w:sz w:val="44"/>
          <w:szCs w:val="48"/>
        </w:rPr>
        <w:t xml:space="preserve"> M01044738</w:t>
      </w:r>
    </w:p>
    <w:p w14:paraId="5B626B79" w14:textId="6BB8B592" w:rsidR="004C2649" w:rsidRPr="004E7C5C" w:rsidRDefault="004C2649" w:rsidP="004C2649">
      <w:pPr>
        <w:jc w:val="center"/>
        <w:rPr>
          <w:rFonts w:ascii="Calibri" w:hAnsi="Calibri" w:cs="Calibri"/>
          <w:sz w:val="44"/>
          <w:szCs w:val="48"/>
        </w:rPr>
      </w:pPr>
      <w:r w:rsidRPr="004E7C5C">
        <w:rPr>
          <w:rFonts w:ascii="Calibri" w:hAnsi="Calibri" w:cs="Calibri"/>
          <w:b/>
          <w:bCs/>
          <w:sz w:val="44"/>
          <w:szCs w:val="48"/>
        </w:rPr>
        <w:t>COURSE:</w:t>
      </w:r>
      <w:r w:rsidRPr="004E7C5C">
        <w:rPr>
          <w:rFonts w:ascii="Calibri" w:hAnsi="Calibri" w:cs="Calibri"/>
          <w:sz w:val="44"/>
          <w:szCs w:val="48"/>
        </w:rPr>
        <w:t xml:space="preserve"> Msc, Robotics</w:t>
      </w:r>
    </w:p>
    <w:p w14:paraId="69C1E1C3" w14:textId="3F694E37" w:rsidR="004C2649" w:rsidRPr="004E7C5C" w:rsidRDefault="004C2649" w:rsidP="004C2649">
      <w:pPr>
        <w:jc w:val="center"/>
        <w:rPr>
          <w:rFonts w:ascii="Calibri" w:hAnsi="Calibri" w:cs="Calibri"/>
          <w:sz w:val="44"/>
          <w:szCs w:val="48"/>
        </w:rPr>
      </w:pPr>
      <w:r w:rsidRPr="004E7C5C">
        <w:rPr>
          <w:rFonts w:ascii="Calibri" w:hAnsi="Calibri" w:cs="Calibri"/>
          <w:b/>
          <w:bCs/>
          <w:sz w:val="44"/>
          <w:szCs w:val="48"/>
        </w:rPr>
        <w:t>PROFESSOR:</w:t>
      </w:r>
      <w:r w:rsidRPr="004E7C5C">
        <w:rPr>
          <w:rFonts w:ascii="Calibri" w:hAnsi="Calibri" w:cs="Calibri"/>
          <w:sz w:val="44"/>
          <w:szCs w:val="48"/>
        </w:rPr>
        <w:t xml:space="preserve"> Ms. Maha Saadeh</w:t>
      </w:r>
    </w:p>
    <w:p w14:paraId="4DFEE9C1" w14:textId="4168480A" w:rsidR="004C2649" w:rsidRPr="004E7C5C" w:rsidRDefault="004C2649" w:rsidP="004C2649">
      <w:pPr>
        <w:jc w:val="center"/>
        <w:rPr>
          <w:rFonts w:ascii="Calibri" w:hAnsi="Calibri" w:cs="Calibri"/>
          <w:sz w:val="60"/>
          <w:szCs w:val="60"/>
        </w:rPr>
      </w:pPr>
    </w:p>
    <w:p w14:paraId="58A072C9" w14:textId="77777777" w:rsidR="00F42987" w:rsidRPr="004E7C5C" w:rsidRDefault="00F42987" w:rsidP="004C2649">
      <w:pPr>
        <w:jc w:val="center"/>
        <w:rPr>
          <w:rFonts w:ascii="Calibri" w:hAnsi="Calibri" w:cs="Calibri"/>
          <w:sz w:val="60"/>
          <w:szCs w:val="60"/>
        </w:rPr>
      </w:pPr>
    </w:p>
    <w:p w14:paraId="2A11B50C" w14:textId="77777777" w:rsidR="00E32C74" w:rsidRPr="004E7C5C" w:rsidRDefault="004C2649" w:rsidP="00F42987">
      <w:pPr>
        <w:jc w:val="center"/>
        <w:rPr>
          <w:rFonts w:ascii="Calibri" w:hAnsi="Calibri" w:cs="Calibri"/>
        </w:rPr>
      </w:pPr>
      <w:r w:rsidRPr="004E7C5C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30470" wp14:editId="3E8E409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07435" cy="1421130"/>
                <wp:effectExtent l="0" t="0" r="1206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904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AAB6" w14:textId="77777777" w:rsidR="004C2649" w:rsidRPr="00763B9B" w:rsidRDefault="004C2649" w:rsidP="004C264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AE"/>
                              </w:rPr>
                            </w:pPr>
                            <w:r w:rsidRPr="00763B9B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en-AE"/>
                              </w:rPr>
                              <w:drawing>
                                <wp:inline distT="0" distB="0" distL="0" distR="0" wp14:anchorId="27D5C5E5" wp14:editId="4F15A327">
                                  <wp:extent cx="3328670" cy="1320800"/>
                                  <wp:effectExtent l="0" t="0" r="508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8670" cy="132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D1C09D" w14:textId="77777777" w:rsidR="004C2649" w:rsidRDefault="004C2649" w:rsidP="004C26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30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05pt;height:111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">
                <v:textbox>
                  <w:txbxContent>
                    <w:p w14:paraId="28F0AAB6" w14:textId="77777777" w:rsidR="004C2649" w:rsidRPr="00763B9B" w:rsidRDefault="004C2649" w:rsidP="004C264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AE"/>
                        </w:rPr>
                      </w:pPr>
                      <w:r w:rsidRPr="00763B9B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en-AE"/>
                        </w:rPr>
                        <w:drawing>
                          <wp:inline distT="0" distB="0" distL="0" distR="0" wp14:anchorId="27D5C5E5" wp14:editId="4F15A327">
                            <wp:extent cx="3328670" cy="1320800"/>
                            <wp:effectExtent l="0" t="0" r="508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8670" cy="132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D1C09D" w14:textId="77777777" w:rsidR="004C2649" w:rsidRDefault="004C2649" w:rsidP="004C2649"/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ascii="Calibri" w:eastAsiaTheme="minorHAnsi" w:hAnsi="Calibri" w:cs="Calibri"/>
          <w:color w:val="auto"/>
          <w:sz w:val="22"/>
          <w:szCs w:val="22"/>
          <w:lang w:val="en-AE"/>
        </w:rPr>
        <w:id w:val="2028674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5B531F" w14:textId="0AF8198D" w:rsidR="00E32C74" w:rsidRPr="004E7C5C" w:rsidRDefault="00E32C74" w:rsidP="00E32C74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</w:rPr>
          </w:pPr>
          <w:r w:rsidRPr="004E7C5C">
            <w:rPr>
              <w:rFonts w:ascii="Calibri" w:hAnsi="Calibri" w:cs="Calibri"/>
              <w:b/>
              <w:bCs/>
              <w:color w:val="auto"/>
            </w:rPr>
            <w:t>Contents</w:t>
          </w:r>
        </w:p>
        <w:p w14:paraId="6AF8FB28" w14:textId="77777777" w:rsidR="00E32C74" w:rsidRPr="004E7C5C" w:rsidRDefault="00E32C74" w:rsidP="00E32C74">
          <w:pPr>
            <w:rPr>
              <w:rFonts w:ascii="Calibri" w:hAnsi="Calibri" w:cs="Calibri"/>
              <w:lang w:val="en-US"/>
            </w:rPr>
          </w:pPr>
        </w:p>
        <w:p w14:paraId="2F1D295B" w14:textId="4ED98081" w:rsidR="00646056" w:rsidRPr="004E7C5C" w:rsidRDefault="00E32C74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r w:rsidRPr="004E7C5C">
            <w:rPr>
              <w:rFonts w:ascii="Calibri" w:hAnsi="Calibri" w:cs="Calibri"/>
            </w:rPr>
            <w:fldChar w:fldCharType="begin"/>
          </w:r>
          <w:r w:rsidRPr="004E7C5C">
            <w:rPr>
              <w:rFonts w:ascii="Calibri" w:hAnsi="Calibri" w:cs="Calibri"/>
            </w:rPr>
            <w:instrText xml:space="preserve"> TOC \o "1-3" \h \z \u </w:instrText>
          </w:r>
          <w:r w:rsidRPr="004E7C5C">
            <w:rPr>
              <w:rFonts w:ascii="Calibri" w:hAnsi="Calibri" w:cs="Calibri"/>
            </w:rPr>
            <w:fldChar w:fldCharType="separate"/>
          </w:r>
          <w:hyperlink w:anchor="_Toc195466135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1. Introduction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_Toc195466135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3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CC8672F" w14:textId="1622E1C3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36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Applications in Robotics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_Toc195466136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3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F2B2D1B" w14:textId="4F772E46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37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Face Tracking for Robots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_Toc195466137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3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6E61C1" w14:textId="019E7DD6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38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How Robots Can Use Emotion Detection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_Toc195466138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4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3A8EB6D" w14:textId="0545B7CB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39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Preprocessing for Robotics Applications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_Toc195466139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5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25C84EC" w14:textId="059689C6" w:rsidR="00646056" w:rsidRPr="004E7C5C" w:rsidRDefault="00F4643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0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2. Dataset Description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_Toc195466140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5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26420C8" w14:textId="22FCB768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1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Dataset Source: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_Toc195466141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5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4A8AB3" w14:textId="612FB21D" w:rsidR="00646056" w:rsidRPr="004E7C5C" w:rsidRDefault="00F4643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2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3. Emotion Detection in Robotics Applications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_Toc195466142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6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4B7BA2F" w14:textId="60F432C2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3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Model Selection for Robots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_Toc195466143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6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76E9004" w14:textId="5D51BE65" w:rsidR="00646056" w:rsidRPr="004E7C5C" w:rsidRDefault="00F4643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4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4. Implementation and Results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_Toc195466144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8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797B581" w14:textId="3CB41086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5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Hardware and Software Used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_Toc195466145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8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1AFDB8" w14:textId="0E034AFF" w:rsidR="00646056" w:rsidRPr="004E7C5C" w:rsidRDefault="00F4643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6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5. Conclusion &amp; Future Improvements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_Toc195466146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10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0842608" w14:textId="4FD4A1EE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7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Conclusion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_Toc195466147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10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8B3BE7F" w14:textId="5ED6F09C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8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Challenges and Solutions in Robotics Applications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_Toc195466148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10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9FF3D2" w14:textId="0F24A860" w:rsidR="00646056" w:rsidRPr="004E7C5C" w:rsidRDefault="00F4643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49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Future Improvements for Robotics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_Toc195466149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10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D595F0F" w14:textId="027AFF66" w:rsidR="00646056" w:rsidRPr="004E7C5C" w:rsidRDefault="00F4643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50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6. Demo Video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_Toc195466150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11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8A09CE3" w14:textId="0783A2E1" w:rsidR="00646056" w:rsidRPr="004E7C5C" w:rsidRDefault="00F4643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lang w:eastAsia="en-AE"/>
            </w:rPr>
          </w:pPr>
          <w:hyperlink w:anchor="_Toc195466151" w:history="1">
            <w:r w:rsidR="00646056" w:rsidRPr="004E7C5C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AE"/>
              </w:rPr>
              <w:t>7. References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ab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instrText xml:space="preserve"> PAGEREF _Toc195466151 \h </w:instrText>
            </w:r>
            <w:r w:rsidR="00646056" w:rsidRPr="004E7C5C">
              <w:rPr>
                <w:rFonts w:ascii="Calibri" w:hAnsi="Calibri" w:cs="Calibri"/>
                <w:noProof/>
                <w:webHidden/>
              </w:rPr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t>11</w:t>
            </w:r>
            <w:r w:rsidR="00646056" w:rsidRPr="004E7C5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E9083DC" w14:textId="44AFAA86" w:rsidR="00E32C74" w:rsidRPr="004E7C5C" w:rsidRDefault="00E32C74">
          <w:pPr>
            <w:rPr>
              <w:rFonts w:ascii="Calibri" w:hAnsi="Calibri" w:cs="Calibri"/>
            </w:rPr>
          </w:pPr>
          <w:r w:rsidRPr="004E7C5C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B07D1AD" w14:textId="1702A44F" w:rsidR="0039355B" w:rsidRPr="004E7C5C" w:rsidRDefault="0039355B" w:rsidP="00E32C74">
      <w:pPr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AE"/>
        </w:rPr>
      </w:pPr>
    </w:p>
    <w:p w14:paraId="5B662059" w14:textId="77F3D244" w:rsidR="00E32C74" w:rsidRPr="004E7C5C" w:rsidRDefault="00E32C74" w:rsidP="00E32C74">
      <w:pPr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AE"/>
        </w:rPr>
      </w:pPr>
    </w:p>
    <w:p w14:paraId="5FD67609" w14:textId="78C758BB" w:rsidR="00E32C74" w:rsidRPr="004E7C5C" w:rsidRDefault="00E32C74" w:rsidP="00E32C74">
      <w:pPr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AE"/>
        </w:rPr>
      </w:pPr>
    </w:p>
    <w:p w14:paraId="12A3EF87" w14:textId="69A472BE" w:rsidR="00E32C74" w:rsidRPr="004E7C5C" w:rsidRDefault="00E32C74" w:rsidP="00E32C74">
      <w:pPr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AE"/>
        </w:rPr>
      </w:pPr>
    </w:p>
    <w:p w14:paraId="64D2D151" w14:textId="7C601B45" w:rsidR="00E32C74" w:rsidRPr="004E7C5C" w:rsidRDefault="00E32C74" w:rsidP="00E32C74">
      <w:pPr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AE"/>
        </w:rPr>
      </w:pPr>
    </w:p>
    <w:p w14:paraId="0E0315DD" w14:textId="06B9468C" w:rsidR="00E32C74" w:rsidRPr="004E7C5C" w:rsidRDefault="00E32C74" w:rsidP="00E32C74">
      <w:pPr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AE"/>
        </w:rPr>
      </w:pPr>
    </w:p>
    <w:p w14:paraId="0CD41239" w14:textId="7218ADE7" w:rsidR="00E32C74" w:rsidRPr="004E7C5C" w:rsidRDefault="00E32C74" w:rsidP="00E32C74">
      <w:pPr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AE"/>
        </w:rPr>
      </w:pPr>
    </w:p>
    <w:p w14:paraId="6603A779" w14:textId="77777777" w:rsidR="0039355B" w:rsidRPr="004E7C5C" w:rsidRDefault="0039355B" w:rsidP="0039355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AE"/>
        </w:rPr>
      </w:pPr>
      <w:bookmarkStart w:id="0" w:name="_Toc195466135"/>
      <w:r w:rsidRPr="004E7C5C">
        <w:rPr>
          <w:rFonts w:ascii="Calibri" w:eastAsia="Times New Roman" w:hAnsi="Calibri" w:cs="Calibri"/>
          <w:b/>
          <w:bCs/>
          <w:sz w:val="36"/>
          <w:szCs w:val="36"/>
          <w:lang w:eastAsia="en-AE"/>
        </w:rPr>
        <w:lastRenderedPageBreak/>
        <w:t>1. Introduction</w:t>
      </w:r>
      <w:bookmarkEnd w:id="0"/>
    </w:p>
    <w:p w14:paraId="353CADB1" w14:textId="77777777" w:rsidR="0039355B" w:rsidRPr="004E7C5C" w:rsidRDefault="0039355B" w:rsidP="0039355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In human-robot interaction (HRI), understanding human emotions is critical for creating intelligent and adaptive robotic systems. This project focuses on developing a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real-time emotion detection system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with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face tracking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, enabling robots to recognize human emotions and respond accordingly.</w:t>
      </w:r>
    </w:p>
    <w:p w14:paraId="73E025E1" w14:textId="68888B16" w:rsidR="0039355B" w:rsidRPr="004E7C5C" w:rsidRDefault="0039355B" w:rsidP="003935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1" w:name="_Toc195466136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>Applications in Robotics</w:t>
      </w:r>
      <w:bookmarkEnd w:id="1"/>
    </w:p>
    <w:p w14:paraId="791A2CFC" w14:textId="77777777" w:rsidR="0039355B" w:rsidRPr="004E7C5C" w:rsidRDefault="0039355B" w:rsidP="0039355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Emotionally intelligent robots can:</w:t>
      </w:r>
    </w:p>
    <w:p w14:paraId="7C3CB050" w14:textId="77777777" w:rsidR="0039355B" w:rsidRPr="004E7C5C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Enhance human-robot interaction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by adapting responses based on emotional cues.</w:t>
      </w:r>
    </w:p>
    <w:p w14:paraId="3F44D523" w14:textId="77777777" w:rsidR="0039355B" w:rsidRPr="004E7C5C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Improve customer service robots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in retail and hospitality industries.</w:t>
      </w:r>
    </w:p>
    <w:p w14:paraId="4EB18518" w14:textId="77777777" w:rsidR="0039355B" w:rsidRPr="004E7C5C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Support healthcare robotics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in monitoring mental well-being.</w:t>
      </w:r>
    </w:p>
    <w:p w14:paraId="0B4BBA58" w14:textId="1E11BC66" w:rsidR="0039355B" w:rsidRPr="004E7C5C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Enable personalized learning in educational robots.</w:t>
      </w:r>
    </w:p>
    <w:p w14:paraId="73388686" w14:textId="5BB8F483" w:rsidR="0039355B" w:rsidRPr="004E7C5C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Enhance security and surveillance robots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by detecting signs of distress or aggression.</w:t>
      </w:r>
    </w:p>
    <w:p w14:paraId="0CA23C9B" w14:textId="1ACBBC13" w:rsidR="0039355B" w:rsidRPr="004E7C5C" w:rsidRDefault="00090772" w:rsidP="00D85B3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hAnsi="Calibri" w:cs="Calibri"/>
          <w:noProof/>
        </w:rPr>
        <w:drawing>
          <wp:anchor distT="0" distB="0" distL="114300" distR="114300" simplePos="0" relativeHeight="251671552" behindDoc="0" locked="0" layoutInCell="1" allowOverlap="1" wp14:anchorId="2079E82A" wp14:editId="7183A315">
            <wp:simplePos x="0" y="0"/>
            <wp:positionH relativeFrom="margin">
              <wp:posOffset>0</wp:posOffset>
            </wp:positionH>
            <wp:positionV relativeFrom="margin">
              <wp:posOffset>4071295</wp:posOffset>
            </wp:positionV>
            <wp:extent cx="5731510" cy="3284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55B"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By integrating </w:t>
      </w:r>
      <w:r w:rsidR="0039355B"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computer vision and machine learning</w:t>
      </w:r>
      <w:r w:rsidR="0039355B" w:rsidRPr="004E7C5C">
        <w:rPr>
          <w:rFonts w:ascii="Calibri" w:eastAsia="Times New Roman" w:hAnsi="Calibri" w:cs="Calibri"/>
          <w:sz w:val="24"/>
          <w:szCs w:val="24"/>
          <w:lang w:eastAsia="en-AE"/>
        </w:rPr>
        <w:t>, this system enables robots to analyze facial expressions in real-time and modify their behavior accordingly, making interactions more natural and intuitive.</w:t>
      </w:r>
    </w:p>
    <w:p w14:paraId="412075CD" w14:textId="77777777" w:rsidR="00090772" w:rsidRPr="004E7C5C" w:rsidRDefault="00090772" w:rsidP="00D85B3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08AF28E6" w14:textId="4A24FB50" w:rsidR="00090772" w:rsidRPr="004E7C5C" w:rsidRDefault="00090772" w:rsidP="0009077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2" w:name="_Toc195466137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>Face Tracking for Robots</w:t>
      </w:r>
      <w:bookmarkEnd w:id="2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 xml:space="preserve"> </w:t>
      </w:r>
    </w:p>
    <w:p w14:paraId="42C0A937" w14:textId="77777777" w:rsidR="00090772" w:rsidRPr="004E7C5C" w:rsidRDefault="00090772" w:rsidP="0009077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For effective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human-robot interaction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, real-time face tracking ensures continuous engagement. The following methods are used:</w:t>
      </w:r>
    </w:p>
    <w:p w14:paraId="74287C84" w14:textId="77777777" w:rsidR="00090772" w:rsidRPr="004E7C5C" w:rsidRDefault="00090772" w:rsidP="00090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Haar Cascades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(lightweight, suitable for embedded systems).</w:t>
      </w:r>
    </w:p>
    <w:p w14:paraId="503DD67A" w14:textId="77777777" w:rsidR="00090772" w:rsidRPr="004E7C5C" w:rsidRDefault="00090772" w:rsidP="00090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lastRenderedPageBreak/>
        <w:t>Dlib’s Face Detector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(more accurate for real-time tracking).</w:t>
      </w:r>
    </w:p>
    <w:p w14:paraId="6F59F057" w14:textId="77777777" w:rsidR="00090772" w:rsidRPr="004E7C5C" w:rsidRDefault="00090772" w:rsidP="00090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Multi-object tracking (MOT)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to handle multiple users in a scene.</w:t>
      </w:r>
    </w:p>
    <w:p w14:paraId="68663AA1" w14:textId="77777777" w:rsidR="00090772" w:rsidRPr="004E7C5C" w:rsidRDefault="00090772" w:rsidP="0009077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3" w:name="_Toc195466138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>How Robots Can Use Emotion Detection</w:t>
      </w:r>
      <w:bookmarkEnd w:id="3"/>
    </w:p>
    <w:p w14:paraId="34E42A99" w14:textId="77777777" w:rsidR="00090772" w:rsidRPr="004E7C5C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Social Robots in Customer Service:</w:t>
      </w:r>
    </w:p>
    <w:p w14:paraId="30430FF1" w14:textId="77777777" w:rsidR="00090772" w:rsidRPr="004E7C5C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Retail and hospitality robots can adjust their tone or recommendations based on customer emotions.</w:t>
      </w:r>
    </w:p>
    <w:p w14:paraId="17C75AA8" w14:textId="77777777" w:rsidR="00090772" w:rsidRPr="004E7C5C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Example: A shopping assistant robot can detect frustration and offer personalized assistance.</w:t>
      </w:r>
    </w:p>
    <w:p w14:paraId="55EDAB28" w14:textId="77777777" w:rsidR="00090772" w:rsidRPr="004E7C5C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Healthcare and Therapy Robots:</w:t>
      </w:r>
    </w:p>
    <w:p w14:paraId="19CC0C5A" w14:textId="77777777" w:rsidR="00090772" w:rsidRPr="004E7C5C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Robots in hospitals can monitor patients’ emotional well-being, detecting signs of anxiety or distress.</w:t>
      </w:r>
    </w:p>
    <w:p w14:paraId="4402A4F9" w14:textId="77777777" w:rsidR="00090772" w:rsidRPr="004E7C5C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Example: A therapy robot for autistic children can recognize emotions and provide comfort accordingly.</w:t>
      </w:r>
    </w:p>
    <w:p w14:paraId="347FBADA" w14:textId="77777777" w:rsidR="00090772" w:rsidRPr="004E7C5C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Educational Robots for Adaptive Learning:</w:t>
      </w:r>
    </w:p>
    <w:p w14:paraId="2330013B" w14:textId="77777777" w:rsidR="00090772" w:rsidRPr="004E7C5C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Teaching robots can modify lesson difficulty based on student engagement and emotions.</w:t>
      </w:r>
    </w:p>
    <w:p w14:paraId="03AC0B94" w14:textId="77777777" w:rsidR="00090772" w:rsidRPr="004E7C5C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Example: If a child looks confused, the robot can slow down and provide more explanations.</w:t>
      </w:r>
    </w:p>
    <w:p w14:paraId="7A44E9C1" w14:textId="77777777" w:rsidR="00090772" w:rsidRPr="004E7C5C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Security and Surveillance Robots:</w:t>
      </w:r>
    </w:p>
    <w:p w14:paraId="40C88BC5" w14:textId="77777777" w:rsidR="00090772" w:rsidRPr="004E7C5C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Emotion detection helps identify suspicious or aggressive behavior in public spaces.</w:t>
      </w:r>
    </w:p>
    <w:p w14:paraId="68A6EBBE" w14:textId="77777777" w:rsidR="00090772" w:rsidRPr="004E7C5C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Example: Airport security robots can flag individuals showing extreme stress or anger for further inspection.</w:t>
      </w:r>
    </w:p>
    <w:p w14:paraId="66AEB66E" w14:textId="77777777" w:rsidR="00090772" w:rsidRPr="004E7C5C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Companion Robots for Elderly Care:</w:t>
      </w:r>
    </w:p>
    <w:p w14:paraId="57999511" w14:textId="77777777" w:rsidR="00090772" w:rsidRPr="004E7C5C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Robots assisting elderly individuals can track emotions and respond accordingly.</w:t>
      </w:r>
    </w:p>
    <w:p w14:paraId="3C9FCB6C" w14:textId="698E8CF8" w:rsidR="00090772" w:rsidRPr="004E7C5C" w:rsidRDefault="00090772" w:rsidP="0039355B">
      <w:pPr>
        <w:numPr>
          <w:ilvl w:val="1"/>
          <w:numId w:val="15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hAnsi="Calibri" w:cs="Calibri"/>
          <w:b/>
          <w:bCs/>
          <w:noProof/>
          <w:sz w:val="27"/>
          <w:szCs w:val="27"/>
          <w:highlight w:val="yellow"/>
        </w:rPr>
        <w:drawing>
          <wp:anchor distT="0" distB="0" distL="114300" distR="114300" simplePos="0" relativeHeight="251678720" behindDoc="0" locked="0" layoutInCell="1" allowOverlap="1" wp14:anchorId="5D7ABBDB" wp14:editId="76A3C5CB">
            <wp:simplePos x="0" y="0"/>
            <wp:positionH relativeFrom="margin">
              <wp:align>center</wp:align>
            </wp:positionH>
            <wp:positionV relativeFrom="margin">
              <wp:posOffset>5767648</wp:posOffset>
            </wp:positionV>
            <wp:extent cx="5116195" cy="330644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Example: If an elderly person appears sad, the robot can initiate conversation or alert caregivers.</w:t>
      </w:r>
    </w:p>
    <w:p w14:paraId="59446905" w14:textId="77777777" w:rsidR="00481E21" w:rsidRPr="004E7C5C" w:rsidRDefault="00481E21" w:rsidP="00481E2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4" w:name="_Toc195466139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lastRenderedPageBreak/>
        <w:t>Preprocessing for Robotics Applications</w:t>
      </w:r>
      <w:bookmarkEnd w:id="4"/>
    </w:p>
    <w:p w14:paraId="307DC434" w14:textId="446D731E" w:rsidR="00481E21" w:rsidRPr="004E7C5C" w:rsidRDefault="00481E21" w:rsidP="00481E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Grayscale conversion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for faster processing in embedded systems.</w:t>
      </w:r>
    </w:p>
    <w:p w14:paraId="63DCBB22" w14:textId="3D335569" w:rsidR="00481E21" w:rsidRPr="004E7C5C" w:rsidRDefault="00481E21" w:rsidP="00481E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Face alignment and cropping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to ensure consistent input for robots.</w:t>
      </w:r>
    </w:p>
    <w:p w14:paraId="2603E2B1" w14:textId="181F0DC8" w:rsidR="00481E21" w:rsidRPr="004E7C5C" w:rsidRDefault="00481E21" w:rsidP="00481E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Data augmentation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(rotation, flipping, brightness adjustment) to make the model robust under various conditions.</w:t>
      </w:r>
    </w:p>
    <w:p w14:paraId="1CC2F7D6" w14:textId="631D4B83" w:rsidR="00481E21" w:rsidRPr="004E7C5C" w:rsidRDefault="00481E21" w:rsidP="00481E21">
      <w:p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hAnsi="Calibri" w:cs="Calibri"/>
          <w:noProof/>
        </w:rPr>
        <w:drawing>
          <wp:anchor distT="0" distB="0" distL="114300" distR="114300" simplePos="0" relativeHeight="251680768" behindDoc="0" locked="0" layoutInCell="1" allowOverlap="1" wp14:anchorId="1F05729D" wp14:editId="05751239">
            <wp:simplePos x="0" y="0"/>
            <wp:positionH relativeFrom="margin">
              <wp:align>center</wp:align>
            </wp:positionH>
            <wp:positionV relativeFrom="margin">
              <wp:posOffset>1318260</wp:posOffset>
            </wp:positionV>
            <wp:extent cx="4359275" cy="2465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ABF06" w14:textId="706EBB88" w:rsidR="00481E21" w:rsidRPr="004E7C5C" w:rsidRDefault="00481E21" w:rsidP="00481E21">
      <w:p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2CE2C5CC" w14:textId="12CAE9C5" w:rsidR="00481E21" w:rsidRPr="004E7C5C" w:rsidRDefault="00481E21" w:rsidP="00481E21">
      <w:p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0D76E90F" w14:textId="25D7AAA9" w:rsidR="00481E21" w:rsidRPr="004E7C5C" w:rsidRDefault="00481E21" w:rsidP="00481E21">
      <w:p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5DBAD070" w14:textId="62DB379F" w:rsidR="00481E21" w:rsidRPr="004E7C5C" w:rsidRDefault="00481E21" w:rsidP="00481E21">
      <w:p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0EF1ADED" w14:textId="68AA046F" w:rsidR="00481E21" w:rsidRPr="004E7C5C" w:rsidRDefault="00481E21" w:rsidP="00481E21">
      <w:p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3F9578FF" w14:textId="7C6AB9CB" w:rsidR="00481E21" w:rsidRPr="004E7C5C" w:rsidRDefault="00481E21" w:rsidP="00481E21">
      <w:p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2352A89B" w14:textId="001A1F69" w:rsidR="00481E21" w:rsidRPr="004E7C5C" w:rsidRDefault="00481E21" w:rsidP="00481E21">
      <w:p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46FBC4CC" w14:textId="422F5E0E" w:rsidR="0039355B" w:rsidRPr="004E7C5C" w:rsidRDefault="0039355B" w:rsidP="0039355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AE"/>
        </w:rPr>
      </w:pPr>
      <w:bookmarkStart w:id="5" w:name="_Toc195466140"/>
      <w:r w:rsidRPr="004E7C5C">
        <w:rPr>
          <w:rFonts w:ascii="Calibri" w:eastAsia="Times New Roman" w:hAnsi="Calibri" w:cs="Calibri"/>
          <w:b/>
          <w:bCs/>
          <w:sz w:val="36"/>
          <w:szCs w:val="36"/>
          <w:lang w:eastAsia="en-AE"/>
        </w:rPr>
        <w:t>2. Dataset Description</w:t>
      </w:r>
      <w:bookmarkEnd w:id="5"/>
    </w:p>
    <w:p w14:paraId="43B9B2AE" w14:textId="32089D9D" w:rsidR="0039355B" w:rsidRPr="004E7C5C" w:rsidRDefault="0039355B" w:rsidP="0039355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The dataset used consists of </w:t>
      </w:r>
      <w:r w:rsidR="00030DD5" w:rsidRPr="004E7C5C">
        <w:rPr>
          <w:rFonts w:ascii="Calibri" w:eastAsia="Times New Roman" w:hAnsi="Calibri" w:cs="Calibri"/>
          <w:sz w:val="24"/>
          <w:szCs w:val="24"/>
          <w:lang w:eastAsia="en-AE"/>
        </w:rPr>
        <w:t>labelled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facial expressions, allowing the machine learning model to classify emotions effectively.</w:t>
      </w:r>
    </w:p>
    <w:p w14:paraId="46089E9E" w14:textId="77777777" w:rsidR="0039355B" w:rsidRPr="004E7C5C" w:rsidRDefault="0039355B" w:rsidP="003935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6" w:name="_Toc195466141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>Dataset Source:</w:t>
      </w:r>
      <w:bookmarkEnd w:id="6"/>
    </w:p>
    <w:p w14:paraId="186CC471" w14:textId="42F93291" w:rsidR="00090772" w:rsidRPr="004E7C5C" w:rsidRDefault="0039355B" w:rsidP="000907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FER2013 (Facial Expression Recognition 2013)</w:t>
      </w:r>
      <w:r w:rsidR="00090772"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 xml:space="preserve"> 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590"/>
      </w:tblGrid>
      <w:tr w:rsidR="00090772" w:rsidRPr="004E7C5C" w14:paraId="3F737EDE" w14:textId="77777777" w:rsidTr="0009077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2C9AE4" w14:textId="77777777" w:rsidR="00090772" w:rsidRPr="004E7C5C" w:rsidRDefault="0009077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E7C5C">
              <w:rPr>
                <w:rFonts w:ascii="Calibri" w:hAnsi="Calibri" w:cs="Calibri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D3EDB66" w14:textId="77777777" w:rsidR="00090772" w:rsidRPr="004E7C5C" w:rsidRDefault="0009077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E7C5C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090772" w:rsidRPr="004E7C5C" w14:paraId="0C2842FE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D6E7EF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Style w:val="Strong"/>
                <w:rFonts w:ascii="Calibri" w:hAnsi="Calibri" w:cs="Calibri"/>
              </w:rPr>
              <w:t>Dataset Name</w:t>
            </w:r>
          </w:p>
        </w:tc>
        <w:tc>
          <w:tcPr>
            <w:tcW w:w="0" w:type="auto"/>
            <w:vAlign w:val="center"/>
            <w:hideMark/>
          </w:tcPr>
          <w:p w14:paraId="6B8C9B21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Fonts w:ascii="Calibri" w:hAnsi="Calibri" w:cs="Calibri"/>
              </w:rPr>
              <w:t>FER2013 (Facial Expression Recognition 2013)</w:t>
            </w:r>
          </w:p>
        </w:tc>
      </w:tr>
      <w:tr w:rsidR="00090772" w:rsidRPr="004E7C5C" w14:paraId="4AB5B877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9EC371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Style w:val="Strong"/>
                <w:rFonts w:ascii="Calibri" w:hAnsi="Calibri" w:cs="Calibri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8BCB699" w14:textId="77777777" w:rsidR="00090772" w:rsidRPr="004E7C5C" w:rsidRDefault="00F4643E">
            <w:pPr>
              <w:rPr>
                <w:rFonts w:ascii="Calibri" w:hAnsi="Calibri" w:cs="Calibri"/>
              </w:rPr>
            </w:pPr>
            <w:hyperlink r:id="rId11" w:tgtFrame="_new" w:history="1">
              <w:r w:rsidR="00090772" w:rsidRPr="004E7C5C">
                <w:rPr>
                  <w:rStyle w:val="Hyperlink"/>
                  <w:rFonts w:ascii="Calibri" w:hAnsi="Calibri" w:cs="Calibri"/>
                </w:rPr>
                <w:t>Kaggle - FER2013</w:t>
              </w:r>
            </w:hyperlink>
          </w:p>
        </w:tc>
      </w:tr>
      <w:tr w:rsidR="00090772" w:rsidRPr="004E7C5C" w14:paraId="541F1D0C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727F81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Style w:val="Strong"/>
                <w:rFonts w:ascii="Calibri" w:hAnsi="Calibri" w:cs="Calibri"/>
              </w:rPr>
              <w:t>Image Size</w:t>
            </w:r>
          </w:p>
        </w:tc>
        <w:tc>
          <w:tcPr>
            <w:tcW w:w="0" w:type="auto"/>
            <w:vAlign w:val="center"/>
            <w:hideMark/>
          </w:tcPr>
          <w:p w14:paraId="1B923C46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Fonts w:ascii="Calibri" w:hAnsi="Calibri" w:cs="Calibri"/>
              </w:rPr>
              <w:t>48 × 48 pixels (Grayscale)</w:t>
            </w:r>
          </w:p>
        </w:tc>
      </w:tr>
      <w:tr w:rsidR="00090772" w:rsidRPr="004E7C5C" w14:paraId="0A77D31F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AA4A79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Style w:val="Strong"/>
                <w:rFonts w:ascii="Calibri" w:hAnsi="Calibri" w:cs="Calibri"/>
              </w:rPr>
              <w:t>Total Images</w:t>
            </w:r>
          </w:p>
        </w:tc>
        <w:tc>
          <w:tcPr>
            <w:tcW w:w="0" w:type="auto"/>
            <w:vAlign w:val="center"/>
            <w:hideMark/>
          </w:tcPr>
          <w:p w14:paraId="47F7DA20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Fonts w:ascii="Calibri" w:hAnsi="Calibri" w:cs="Calibri"/>
              </w:rPr>
              <w:t>35,887</w:t>
            </w:r>
          </w:p>
        </w:tc>
      </w:tr>
      <w:tr w:rsidR="00090772" w:rsidRPr="004E7C5C" w14:paraId="16A43D2B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EB0968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Style w:val="Strong"/>
                <w:rFonts w:ascii="Calibri" w:hAnsi="Calibri" w:cs="Calibri"/>
              </w:rPr>
              <w:t>Number of Classes</w:t>
            </w:r>
          </w:p>
        </w:tc>
        <w:tc>
          <w:tcPr>
            <w:tcW w:w="0" w:type="auto"/>
            <w:vAlign w:val="center"/>
            <w:hideMark/>
          </w:tcPr>
          <w:p w14:paraId="20D496A7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Fonts w:ascii="Calibri" w:hAnsi="Calibri" w:cs="Calibri"/>
              </w:rPr>
              <w:t>7</w:t>
            </w:r>
          </w:p>
        </w:tc>
      </w:tr>
      <w:tr w:rsidR="00090772" w:rsidRPr="004E7C5C" w14:paraId="72B739E8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CB4C73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Style w:val="Strong"/>
                <w:rFonts w:ascii="Calibri" w:hAnsi="Calibri" w:cs="Calibri"/>
              </w:rPr>
              <w:t>Emotion Classes</w:t>
            </w:r>
          </w:p>
        </w:tc>
        <w:tc>
          <w:tcPr>
            <w:tcW w:w="0" w:type="auto"/>
            <w:vAlign w:val="center"/>
            <w:hideMark/>
          </w:tcPr>
          <w:p w14:paraId="5340A999" w14:textId="77777777" w:rsidR="00090772" w:rsidRPr="004E7C5C" w:rsidRDefault="00090772">
            <w:pPr>
              <w:rPr>
                <w:rFonts w:ascii="Calibri" w:hAnsi="Calibri" w:cs="Calibri"/>
              </w:rPr>
            </w:pPr>
            <w:r w:rsidRPr="004E7C5C">
              <w:rPr>
                <w:rFonts w:ascii="Calibri" w:hAnsi="Calibri" w:cs="Calibri"/>
              </w:rPr>
              <w:t>Angry, Disgust, Fear, Happy, Sad, Surprise, Neutral</w:t>
            </w:r>
          </w:p>
        </w:tc>
      </w:tr>
    </w:tbl>
    <w:p w14:paraId="419F5640" w14:textId="77777777" w:rsidR="00BE2FEA" w:rsidRPr="004E7C5C" w:rsidRDefault="00BE2FEA" w:rsidP="0039355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AE"/>
        </w:rPr>
      </w:pPr>
    </w:p>
    <w:p w14:paraId="77F3AD93" w14:textId="26951DA7" w:rsidR="0039355B" w:rsidRPr="004E7C5C" w:rsidRDefault="0039355B" w:rsidP="0039355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lastRenderedPageBreak/>
        <w:t>Sample Dataset Image:</w:t>
      </w:r>
    </w:p>
    <w:p w14:paraId="6F1EADC7" w14:textId="0D2B58BA" w:rsidR="00090772" w:rsidRPr="004E7C5C" w:rsidRDefault="00481E21" w:rsidP="0039355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AE"/>
        </w:rPr>
      </w:pPr>
      <w:r w:rsidRPr="004E7C5C">
        <w:rPr>
          <w:rFonts w:ascii="Calibri" w:hAnsi="Calibri" w:cs="Calibri"/>
          <w:noProof/>
        </w:rPr>
        <w:drawing>
          <wp:anchor distT="0" distB="0" distL="114300" distR="114300" simplePos="0" relativeHeight="251674624" behindDoc="0" locked="0" layoutInCell="1" allowOverlap="1" wp14:anchorId="3C3D6BFF" wp14:editId="6EE63CDB">
            <wp:simplePos x="0" y="0"/>
            <wp:positionH relativeFrom="margin">
              <wp:align>center</wp:align>
            </wp:positionH>
            <wp:positionV relativeFrom="margin">
              <wp:posOffset>377190</wp:posOffset>
            </wp:positionV>
            <wp:extent cx="4879975" cy="2381250"/>
            <wp:effectExtent l="0" t="0" r="0" b="0"/>
            <wp:wrapSquare wrapText="bothSides"/>
            <wp:docPr id="5" name="Picture 5" descr="Facial Emotion Recognition | VGG19 - FER201 d02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cial Emotion Recognition | VGG19 - FER201 d0298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7FBE3" w14:textId="1B53D4CE" w:rsidR="00090772" w:rsidRPr="004E7C5C" w:rsidRDefault="00090772" w:rsidP="0039355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AE"/>
        </w:rPr>
      </w:pPr>
    </w:p>
    <w:p w14:paraId="1F50C5FD" w14:textId="78C82C49" w:rsidR="00090772" w:rsidRPr="004E7C5C" w:rsidRDefault="00090772" w:rsidP="0039355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AE"/>
        </w:rPr>
      </w:pPr>
    </w:p>
    <w:p w14:paraId="3257E142" w14:textId="5C4D3F25" w:rsidR="00090772" w:rsidRPr="004E7C5C" w:rsidRDefault="00090772" w:rsidP="0039355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AE"/>
        </w:rPr>
      </w:pPr>
    </w:p>
    <w:p w14:paraId="35FD779E" w14:textId="3EC65880" w:rsidR="00030DD5" w:rsidRPr="004E7C5C" w:rsidRDefault="00030DD5" w:rsidP="0039355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AE"/>
        </w:rPr>
      </w:pPr>
    </w:p>
    <w:p w14:paraId="2D76DB8C" w14:textId="77777777" w:rsidR="00030DD5" w:rsidRPr="004E7C5C" w:rsidRDefault="00030DD5" w:rsidP="0039355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AE"/>
        </w:rPr>
      </w:pPr>
    </w:p>
    <w:p w14:paraId="403E840B" w14:textId="630E60EB" w:rsidR="00E32C74" w:rsidRPr="004E7C5C" w:rsidRDefault="00E32C74" w:rsidP="0039355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2BC05FD0" w14:textId="3AB9F3BF" w:rsidR="00E32C74" w:rsidRPr="004E7C5C" w:rsidRDefault="00E32C74" w:rsidP="0039355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36286B08" w14:textId="613DD142" w:rsidR="0039355B" w:rsidRPr="004E7C5C" w:rsidRDefault="0039355B" w:rsidP="0039355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AE"/>
        </w:rPr>
      </w:pPr>
      <w:bookmarkStart w:id="7" w:name="_Toc195466142"/>
      <w:r w:rsidRPr="004E7C5C">
        <w:rPr>
          <w:rFonts w:ascii="Calibri" w:eastAsia="Times New Roman" w:hAnsi="Calibri" w:cs="Calibri"/>
          <w:b/>
          <w:bCs/>
          <w:sz w:val="36"/>
          <w:szCs w:val="36"/>
          <w:lang w:eastAsia="en-AE"/>
        </w:rPr>
        <w:t>3. Emotion Detection in Robotics Applications</w:t>
      </w:r>
      <w:bookmarkEnd w:id="7"/>
    </w:p>
    <w:p w14:paraId="479ED112" w14:textId="5328648A" w:rsidR="0039355B" w:rsidRPr="004E7C5C" w:rsidRDefault="00030DD5" w:rsidP="003935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8" w:name="_Toc195466143"/>
      <w:r w:rsidRPr="004E7C5C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6666E12" wp14:editId="3040ADFF">
            <wp:simplePos x="0" y="0"/>
            <wp:positionH relativeFrom="margin">
              <wp:posOffset>-1987550</wp:posOffset>
            </wp:positionH>
            <wp:positionV relativeFrom="margin">
              <wp:posOffset>17183100</wp:posOffset>
            </wp:positionV>
            <wp:extent cx="5111750" cy="2496820"/>
            <wp:effectExtent l="0" t="0" r="0" b="0"/>
            <wp:wrapSquare wrapText="bothSides"/>
            <wp:docPr id="4" name="Picture 4" descr="Facial Emotion Recognition | VGG19 - FER201 d02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cial Emotion Recognition | VGG19 - FER201 d0298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55B"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>Model Selection for Robots</w:t>
      </w:r>
      <w:bookmarkEnd w:id="8"/>
    </w:p>
    <w:p w14:paraId="32C77E1A" w14:textId="77777777" w:rsidR="0039355B" w:rsidRPr="004E7C5C" w:rsidRDefault="0039355B" w:rsidP="0039355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The system uses a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Convolutional Neural Network (CNN)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for emotion classification. The model architecture includes:</w:t>
      </w:r>
    </w:p>
    <w:p w14:paraId="2A3D67C4" w14:textId="58B4ADA9" w:rsidR="0039355B" w:rsidRPr="004E7C5C" w:rsidRDefault="0039355B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Convolutional layers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for spatial feature extraction.</w:t>
      </w:r>
    </w:p>
    <w:p w14:paraId="10C28626" w14:textId="1E39A55C" w:rsidR="0039355B" w:rsidRPr="004E7C5C" w:rsidRDefault="0039355B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Pooling layers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to reduce dimensionality.</w:t>
      </w:r>
    </w:p>
    <w:p w14:paraId="11A11F46" w14:textId="1DB2F759" w:rsidR="0039355B" w:rsidRPr="004E7C5C" w:rsidRDefault="0039355B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Fully connected layers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for classification.</w:t>
      </w:r>
    </w:p>
    <w:p w14:paraId="4B6F0A79" w14:textId="77777777" w:rsidR="00BE2FEA" w:rsidRPr="004E7C5C" w:rsidRDefault="00BE2FEA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6D396E22" w14:textId="5A8565D3" w:rsidR="0039355B" w:rsidRPr="004E7C5C" w:rsidRDefault="0039355B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Softmax activation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for emotion categorization.</w:t>
      </w:r>
    </w:p>
    <w:p w14:paraId="0C4669CA" w14:textId="4AA03F5F" w:rsidR="002F4F5C" w:rsidRPr="004E7C5C" w:rsidRDefault="000E5859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noProof/>
          <w:sz w:val="24"/>
          <w:szCs w:val="24"/>
          <w:lang w:eastAsia="en-AE"/>
        </w:rPr>
        <w:drawing>
          <wp:anchor distT="0" distB="0" distL="114300" distR="114300" simplePos="0" relativeHeight="251683840" behindDoc="0" locked="0" layoutInCell="1" allowOverlap="1" wp14:anchorId="68EB5865" wp14:editId="00ABF2B0">
            <wp:simplePos x="0" y="0"/>
            <wp:positionH relativeFrom="margin">
              <wp:align>center</wp:align>
            </wp:positionH>
            <wp:positionV relativeFrom="margin">
              <wp:posOffset>5670550</wp:posOffset>
            </wp:positionV>
            <wp:extent cx="3638550" cy="2781935"/>
            <wp:effectExtent l="19050" t="19050" r="19050" b="184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75"/>
                    <a:stretch/>
                  </pic:blipFill>
                  <pic:spPr bwMode="auto">
                    <a:xfrm>
                      <a:off x="0" y="0"/>
                      <a:ext cx="3638550" cy="27819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DBA39" w14:textId="0C3BA8A1" w:rsidR="002F4F5C" w:rsidRPr="004E7C5C" w:rsidRDefault="002F4F5C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14E834F0" w14:textId="77777777" w:rsidR="002F4F5C" w:rsidRPr="004E7C5C" w:rsidRDefault="002F4F5C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5A0CBE32" w14:textId="7AA3ED54" w:rsidR="002F4F5C" w:rsidRPr="004E7C5C" w:rsidRDefault="002F4F5C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3C6DD9B8" w14:textId="1F02A33F" w:rsidR="00503B31" w:rsidRPr="004E7C5C" w:rsidRDefault="00503B31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00020DA1" w14:textId="260BEB3A" w:rsidR="006224A6" w:rsidRPr="004E7C5C" w:rsidRDefault="006224A6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02377BB2" w14:textId="215DF7B4" w:rsidR="0008564E" w:rsidRPr="004E7C5C" w:rsidRDefault="0008564E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2D973E1D" w14:textId="447C2A77" w:rsidR="002F4F5C" w:rsidRPr="004E7C5C" w:rsidRDefault="002F4F5C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343DAD32" w14:textId="0ACE7ECA" w:rsidR="002F4F5C" w:rsidRPr="004E7C5C" w:rsidRDefault="002F4F5C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13EC4477" w14:textId="4787B9D0" w:rsidR="002F4F5C" w:rsidRPr="004E7C5C" w:rsidRDefault="000E5859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noProof/>
          <w:sz w:val="24"/>
          <w:szCs w:val="24"/>
          <w:lang w:eastAsia="en-AE"/>
        </w:rPr>
        <w:lastRenderedPageBreak/>
        <w:drawing>
          <wp:inline distT="0" distB="0" distL="0" distR="0" wp14:anchorId="7A7F4703" wp14:editId="1871CB9E">
            <wp:extent cx="5394922" cy="4001584"/>
            <wp:effectExtent l="19050" t="19050" r="1587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305" cy="4018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04BC9" w14:textId="0F1EEA03" w:rsidR="000E5859" w:rsidRPr="004E7C5C" w:rsidRDefault="000E5859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noProof/>
          <w:sz w:val="24"/>
          <w:szCs w:val="24"/>
          <w:lang w:eastAsia="en-AE"/>
        </w:rPr>
        <w:drawing>
          <wp:inline distT="0" distB="0" distL="0" distR="0" wp14:anchorId="300439E0" wp14:editId="3B52AD46">
            <wp:extent cx="5382376" cy="4210638"/>
            <wp:effectExtent l="19050" t="19050" r="889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10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96962" w14:textId="374BAD82" w:rsidR="000E5859" w:rsidRPr="004E7C5C" w:rsidRDefault="000E5859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noProof/>
          <w:sz w:val="24"/>
          <w:szCs w:val="24"/>
          <w:lang w:eastAsia="en-AE"/>
        </w:rPr>
        <w:lastRenderedPageBreak/>
        <w:drawing>
          <wp:inline distT="0" distB="0" distL="0" distR="0" wp14:anchorId="6D4C2AD7" wp14:editId="16D45EA2">
            <wp:extent cx="5731510" cy="4069715"/>
            <wp:effectExtent l="19050" t="19050" r="2159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7028A" w14:textId="48D864B0" w:rsidR="00597CF6" w:rsidRPr="004E7C5C" w:rsidRDefault="00597CF6" w:rsidP="00597CF6">
      <w:pPr>
        <w:spacing w:before="100"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51621717" w14:textId="7BCAF4D2" w:rsidR="0039355B" w:rsidRPr="004E7C5C" w:rsidRDefault="0039355B" w:rsidP="0039355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AE"/>
        </w:rPr>
      </w:pPr>
      <w:bookmarkStart w:id="9" w:name="_Toc195466144"/>
      <w:r w:rsidRPr="004E7C5C">
        <w:rPr>
          <w:rFonts w:ascii="Calibri" w:eastAsia="Times New Roman" w:hAnsi="Calibri" w:cs="Calibri"/>
          <w:b/>
          <w:bCs/>
          <w:sz w:val="36"/>
          <w:szCs w:val="36"/>
          <w:lang w:eastAsia="en-AE"/>
        </w:rPr>
        <w:t>4. Implementation and Results</w:t>
      </w:r>
      <w:bookmarkEnd w:id="9"/>
    </w:p>
    <w:p w14:paraId="3B1CBD13" w14:textId="4E849D45" w:rsidR="0039355B" w:rsidRPr="004E7C5C" w:rsidRDefault="0039355B" w:rsidP="003935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10" w:name="_Toc195466145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>Hardware and Software Used</w:t>
      </w:r>
      <w:bookmarkEnd w:id="10"/>
    </w:p>
    <w:p w14:paraId="67628534" w14:textId="594F9B90" w:rsidR="0039355B" w:rsidRPr="004E7C5C" w:rsidRDefault="0039355B" w:rsidP="00597C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Hardware:</w:t>
      </w:r>
    </w:p>
    <w:p w14:paraId="499D0AC9" w14:textId="717A9F4B" w:rsidR="0039355B" w:rsidRPr="004E7C5C" w:rsidRDefault="0039355B" w:rsidP="0039355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Camer</w:t>
      </w:r>
      <w:r w:rsidR="0008564E" w:rsidRPr="004E7C5C">
        <w:rPr>
          <w:rFonts w:ascii="Calibri" w:eastAsia="Times New Roman" w:hAnsi="Calibri" w:cs="Calibri"/>
          <w:sz w:val="24"/>
          <w:szCs w:val="24"/>
          <w:lang w:eastAsia="en-AE"/>
        </w:rPr>
        <w:t>a</w:t>
      </w:r>
      <w:r w:rsidR="006827BB"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used</w:t>
      </w:r>
      <w:r w:rsidR="0008564E"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C270 HD </w:t>
      </w:r>
      <w:r w:rsidR="002B64FB" w:rsidRPr="004E7C5C">
        <w:rPr>
          <w:rFonts w:ascii="Calibri" w:eastAsia="Times New Roman" w:hAnsi="Calibri" w:cs="Calibri"/>
          <w:sz w:val="24"/>
          <w:szCs w:val="24"/>
          <w:lang w:eastAsia="en-AE"/>
        </w:rPr>
        <w:t>Webcam for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real-time face</w:t>
      </w:r>
      <w:r w:rsidR="0008564E"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</w:t>
      </w:r>
      <w:r w:rsidR="006827BB"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tracking </w:t>
      </w:r>
      <w:r w:rsidR="0008564E" w:rsidRPr="004E7C5C">
        <w:rPr>
          <w:rFonts w:ascii="Calibri" w:eastAsia="Times New Roman" w:hAnsi="Calibri" w:cs="Calibri"/>
          <w:sz w:val="24"/>
          <w:szCs w:val="24"/>
          <w:lang w:eastAsia="en-AE"/>
        </w:rPr>
        <w:t>with emotion detection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.</w:t>
      </w:r>
    </w:p>
    <w:p w14:paraId="27F0D91E" w14:textId="083DFC55" w:rsidR="00481E21" w:rsidRPr="004E7C5C" w:rsidRDefault="000E5859" w:rsidP="00481E2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noProof/>
          <w:sz w:val="24"/>
          <w:szCs w:val="24"/>
          <w:lang w:eastAsia="en-AE"/>
        </w:rPr>
        <w:drawing>
          <wp:anchor distT="0" distB="0" distL="114300" distR="114300" simplePos="0" relativeHeight="251682816" behindDoc="0" locked="0" layoutInCell="1" allowOverlap="1" wp14:anchorId="519265E4" wp14:editId="4D05F490">
            <wp:simplePos x="0" y="0"/>
            <wp:positionH relativeFrom="margin">
              <wp:align>center</wp:align>
            </wp:positionH>
            <wp:positionV relativeFrom="margin">
              <wp:posOffset>6269921</wp:posOffset>
            </wp:positionV>
            <wp:extent cx="2147570" cy="2052320"/>
            <wp:effectExtent l="19050" t="19050" r="24130" b="2413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147570" cy="205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635C7" w14:textId="1000DED5" w:rsidR="00481E21" w:rsidRPr="004E7C5C" w:rsidRDefault="00481E21" w:rsidP="00481E2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0C714FA6" w14:textId="26DDA780" w:rsidR="000E5859" w:rsidRPr="004E7C5C" w:rsidRDefault="000E5859" w:rsidP="00481E2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206F942C" w14:textId="77777777" w:rsidR="000E5859" w:rsidRPr="004E7C5C" w:rsidRDefault="000E5859" w:rsidP="00481E2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1E3791F9" w14:textId="54E7B042" w:rsidR="00481E21" w:rsidRPr="004E7C5C" w:rsidRDefault="00481E21" w:rsidP="00481E2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5761B3A9" w14:textId="5A363282" w:rsidR="00481E21" w:rsidRPr="004E7C5C" w:rsidRDefault="00481E21" w:rsidP="00481E2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0DEDFDC7" w14:textId="089BBC21" w:rsidR="00481E21" w:rsidRPr="004E7C5C" w:rsidRDefault="00481E21" w:rsidP="00BE2FE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28B39444" w14:textId="77777777" w:rsidR="0039355B" w:rsidRPr="004E7C5C" w:rsidRDefault="0039355B" w:rsidP="003935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lastRenderedPageBreak/>
        <w:t>Software &amp; Libraries:</w:t>
      </w:r>
    </w:p>
    <w:p w14:paraId="350E16E4" w14:textId="4144F7D8" w:rsidR="000E5859" w:rsidRPr="004E7C5C" w:rsidRDefault="000E5859" w:rsidP="00503B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Jupyter Notebook – Software used</w:t>
      </w:r>
    </w:p>
    <w:p w14:paraId="4C47B60B" w14:textId="39CAC7ED" w:rsidR="000E5859" w:rsidRPr="004E7C5C" w:rsidRDefault="0039355B" w:rsidP="000E58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Python, OpenCV, TensorFlow/Keras, </w:t>
      </w:r>
      <w:r w:rsidR="006827BB" w:rsidRPr="004E7C5C">
        <w:rPr>
          <w:rFonts w:ascii="Calibri" w:eastAsia="Times New Roman" w:hAnsi="Calibri" w:cs="Calibri"/>
          <w:sz w:val="24"/>
          <w:szCs w:val="24"/>
          <w:lang w:eastAsia="en-AE"/>
        </w:rPr>
        <w:t>Pydot, DeepFace, Matplotlib, Scipy, Scikit-image, Graphviz</w:t>
      </w:r>
      <w:r w:rsidR="000E5859"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– Libraries used</w:t>
      </w:r>
    </w:p>
    <w:p w14:paraId="5117EF09" w14:textId="77777777" w:rsidR="00481E21" w:rsidRPr="004E7C5C" w:rsidRDefault="00481E21" w:rsidP="00503B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4748EA67" w14:textId="54DA0CF9" w:rsidR="0039355B" w:rsidRPr="004E7C5C" w:rsidRDefault="0039355B" w:rsidP="0039355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 xml:space="preserve">Screenshots of </w:t>
      </w:r>
      <w:r w:rsidR="000847C1"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 xml:space="preserve">Testing Scenario for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Real-Time Emotion Detection with Face Tracking: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2F4F5C" w:rsidRPr="004E7C5C" w14:paraId="529EA317" w14:textId="77777777" w:rsidTr="002B64FB">
        <w:trPr>
          <w:trHeight w:val="1122"/>
        </w:trPr>
        <w:tc>
          <w:tcPr>
            <w:tcW w:w="5000" w:type="pct"/>
            <w:vAlign w:val="center"/>
          </w:tcPr>
          <w:p w14:paraId="3D297281" w14:textId="63A61526" w:rsidR="002F4F5C" w:rsidRPr="004E7C5C" w:rsidRDefault="002B64FB" w:rsidP="000E585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hAnsi="Calibri" w:cs="Calibri"/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45998F80" wp14:editId="22EB1C3E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76200</wp:posOffset>
                  </wp:positionV>
                  <wp:extent cx="2258060" cy="1790700"/>
                  <wp:effectExtent l="0" t="0" r="889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E7E26D" w14:textId="77777777" w:rsidR="00BE2FEA" w:rsidRPr="004E7C5C" w:rsidRDefault="00BE2FEA" w:rsidP="00BE2FEA">
            <w:pPr>
              <w:spacing w:before="100" w:beforeAutospacing="1" w:after="100" w:afterAutospacing="1"/>
              <w:outlineLvl w:val="3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1. Neutral</w:t>
            </w:r>
          </w:p>
          <w:p w14:paraId="45E65460" w14:textId="77777777" w:rsidR="00BE2FEA" w:rsidRPr="004E7C5C" w:rsidRDefault="00BE2FEA" w:rsidP="00BE2FE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Description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A relaxed face with no strong emotion being expressed.</w:t>
            </w:r>
          </w:p>
          <w:p w14:paraId="303FCC7B" w14:textId="77777777" w:rsidR="00BE2FEA" w:rsidRPr="004E7C5C" w:rsidRDefault="00BE2FEA" w:rsidP="00BE2FE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 xml:space="preserve">: </w:t>
            </w:r>
            <w:r w:rsidRPr="004E7C5C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n-AE"/>
              </w:rPr>
              <w:t>Neutral</w:t>
            </w:r>
          </w:p>
          <w:p w14:paraId="3C959C6C" w14:textId="3EC9B14A" w:rsidR="00CD0498" w:rsidRPr="004E7C5C" w:rsidRDefault="00BE2FEA" w:rsidP="000E585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Reason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Useful for determining the baseline emotional state or disengagement. Robots might interpret this as a waiting or passive state.</w:t>
            </w:r>
          </w:p>
        </w:tc>
      </w:tr>
      <w:tr w:rsidR="002F4F5C" w:rsidRPr="004E7C5C" w14:paraId="76497A08" w14:textId="77777777" w:rsidTr="002B64FB">
        <w:trPr>
          <w:trHeight w:val="1122"/>
        </w:trPr>
        <w:tc>
          <w:tcPr>
            <w:tcW w:w="5000" w:type="pct"/>
            <w:vAlign w:val="center"/>
          </w:tcPr>
          <w:p w14:paraId="55DC30CF" w14:textId="76D33750" w:rsidR="002F4F5C" w:rsidRPr="004E7C5C" w:rsidRDefault="000E5859" w:rsidP="002B64F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hAnsi="Calibri" w:cs="Calibri"/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2BAA2997" wp14:editId="5827735F">
                  <wp:simplePos x="0" y="0"/>
                  <wp:positionH relativeFrom="margin">
                    <wp:posOffset>23495</wp:posOffset>
                  </wp:positionH>
                  <wp:positionV relativeFrom="margin">
                    <wp:posOffset>127000</wp:posOffset>
                  </wp:positionV>
                  <wp:extent cx="2120900" cy="1746885"/>
                  <wp:effectExtent l="0" t="0" r="0" b="571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DBCF8B" w14:textId="77777777" w:rsidR="00BE2FEA" w:rsidRPr="004E7C5C" w:rsidRDefault="00BE2FEA" w:rsidP="00BE2FEA">
            <w:pPr>
              <w:spacing w:before="100" w:beforeAutospacing="1" w:after="100" w:afterAutospacing="1"/>
              <w:outlineLvl w:val="3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2. Happy</w:t>
            </w:r>
          </w:p>
          <w:p w14:paraId="1BB5EBE7" w14:textId="77777777" w:rsidR="00BE2FEA" w:rsidRPr="004E7C5C" w:rsidRDefault="00BE2FEA" w:rsidP="00BE2FE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Description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Smiling, raised cheeks, and a brightened face indicate joy.</w:t>
            </w:r>
          </w:p>
          <w:p w14:paraId="2D27BFAE" w14:textId="77777777" w:rsidR="00BE2FEA" w:rsidRPr="004E7C5C" w:rsidRDefault="00BE2FEA" w:rsidP="00BE2FE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 xml:space="preserve">: </w:t>
            </w:r>
            <w:r w:rsidRPr="004E7C5C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n-AE"/>
              </w:rPr>
              <w:t>Happy</w:t>
            </w:r>
          </w:p>
          <w:p w14:paraId="2AE38A9D" w14:textId="4831EFCF" w:rsidR="002B64FB" w:rsidRPr="004E7C5C" w:rsidRDefault="00BE2FEA" w:rsidP="000E585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Reason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Helps robots engage positively, perhaps by offering compliments or encouragement in social or educational settings.</w:t>
            </w:r>
          </w:p>
        </w:tc>
      </w:tr>
      <w:tr w:rsidR="002F4F5C" w:rsidRPr="004E7C5C" w14:paraId="2BD6DFA7" w14:textId="77777777" w:rsidTr="002B64FB">
        <w:trPr>
          <w:trHeight w:val="1177"/>
        </w:trPr>
        <w:tc>
          <w:tcPr>
            <w:tcW w:w="5000" w:type="pct"/>
            <w:vAlign w:val="center"/>
          </w:tcPr>
          <w:p w14:paraId="37071FEB" w14:textId="001DBE5A" w:rsidR="002F4F5C" w:rsidRPr="004E7C5C" w:rsidRDefault="002F4F5C" w:rsidP="000E585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hAnsi="Calibri" w:cs="Calibri"/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00822C1D" wp14:editId="4A756CB5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152400</wp:posOffset>
                  </wp:positionV>
                  <wp:extent cx="2311400" cy="1838960"/>
                  <wp:effectExtent l="0" t="0" r="0" b="889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83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E89993" w14:textId="77777777" w:rsidR="00BE2FEA" w:rsidRPr="004E7C5C" w:rsidRDefault="00BE2FEA" w:rsidP="00BE2FEA">
            <w:pPr>
              <w:spacing w:before="100" w:beforeAutospacing="1" w:after="100" w:afterAutospacing="1"/>
              <w:outlineLvl w:val="3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3. Surprise</w:t>
            </w:r>
          </w:p>
          <w:p w14:paraId="585883A7" w14:textId="77777777" w:rsidR="00BE2FEA" w:rsidRPr="004E7C5C" w:rsidRDefault="00BE2FEA" w:rsidP="00BE2FE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Description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Wide eyes, raised eyebrows, open mouth.</w:t>
            </w:r>
          </w:p>
          <w:p w14:paraId="56BF830B" w14:textId="77777777" w:rsidR="00BE2FEA" w:rsidRPr="004E7C5C" w:rsidRDefault="00BE2FEA" w:rsidP="00BE2FE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 xml:space="preserve">: </w:t>
            </w:r>
            <w:r w:rsidRPr="004E7C5C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n-AE"/>
              </w:rPr>
              <w:t>Surprise</w:t>
            </w:r>
          </w:p>
          <w:p w14:paraId="7BDB6C4E" w14:textId="1228AB0D" w:rsidR="002F4F5C" w:rsidRPr="004E7C5C" w:rsidRDefault="00BE2FEA" w:rsidP="00BE2FE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Reason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Can signal unexpected events or sudden changes in the environment, prompting the robot to respond accordingly (e.g., ask if everything is okay).</w:t>
            </w:r>
          </w:p>
        </w:tc>
      </w:tr>
      <w:tr w:rsidR="002F4F5C" w:rsidRPr="004E7C5C" w14:paraId="03DFE1E8" w14:textId="77777777" w:rsidTr="002B64FB">
        <w:trPr>
          <w:trHeight w:val="1122"/>
        </w:trPr>
        <w:tc>
          <w:tcPr>
            <w:tcW w:w="5000" w:type="pct"/>
            <w:vAlign w:val="center"/>
          </w:tcPr>
          <w:p w14:paraId="7A8DD5E1" w14:textId="4EE23327" w:rsidR="00CD0498" w:rsidRPr="004E7C5C" w:rsidRDefault="002B64FB" w:rsidP="002B64F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hAnsi="Calibri" w:cs="Calibri"/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6856E6F6" wp14:editId="07D75CE5">
                  <wp:simplePos x="0" y="0"/>
                  <wp:positionH relativeFrom="margin">
                    <wp:posOffset>23495</wp:posOffset>
                  </wp:positionH>
                  <wp:positionV relativeFrom="margin">
                    <wp:posOffset>114300</wp:posOffset>
                  </wp:positionV>
                  <wp:extent cx="2311400" cy="176149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76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4F0B80" w14:textId="64B3B4FA" w:rsidR="00BE2FEA" w:rsidRPr="004E7C5C" w:rsidRDefault="000E5859" w:rsidP="00BE2FEA">
            <w:pPr>
              <w:spacing w:before="100" w:beforeAutospacing="1" w:after="100" w:afterAutospacing="1"/>
              <w:outlineLvl w:val="3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4</w:t>
            </w:r>
            <w:r w:rsidR="00BE2FEA"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. Fear</w:t>
            </w:r>
          </w:p>
          <w:p w14:paraId="1278EA1F" w14:textId="77777777" w:rsidR="00BE2FEA" w:rsidRPr="004E7C5C" w:rsidRDefault="00BE2FEA" w:rsidP="00BE2FE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Description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Tense facial muscles, widened eyes, possibly open mouth.</w:t>
            </w:r>
          </w:p>
          <w:p w14:paraId="43BA58B7" w14:textId="77777777" w:rsidR="00BE2FEA" w:rsidRPr="004E7C5C" w:rsidRDefault="00BE2FEA" w:rsidP="00BE2FE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 xml:space="preserve">: </w:t>
            </w:r>
            <w:r w:rsidRPr="004E7C5C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n-AE"/>
              </w:rPr>
              <w:t>Fear</w:t>
            </w:r>
          </w:p>
          <w:p w14:paraId="6D4ED21F" w14:textId="46FA607F" w:rsidR="002F4F5C" w:rsidRPr="004E7C5C" w:rsidRDefault="00BE2FEA" w:rsidP="00BE2FE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Reason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Useful for security robots to detect stress or danger, or to adapt their behavior to comfort the user.</w:t>
            </w:r>
          </w:p>
        </w:tc>
      </w:tr>
      <w:tr w:rsidR="000E5859" w:rsidRPr="004E7C5C" w14:paraId="350B7FE8" w14:textId="77777777" w:rsidTr="002B64FB">
        <w:trPr>
          <w:trHeight w:val="1122"/>
        </w:trPr>
        <w:tc>
          <w:tcPr>
            <w:tcW w:w="5000" w:type="pct"/>
            <w:vAlign w:val="center"/>
          </w:tcPr>
          <w:p w14:paraId="7E605C85" w14:textId="0B030BCC" w:rsidR="000E5859" w:rsidRPr="004E7C5C" w:rsidRDefault="000E5859" w:rsidP="000E5859">
            <w:pPr>
              <w:spacing w:after="100" w:afterAutospacing="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hAnsi="Calibri" w:cs="Calibri"/>
                <w:b/>
                <w:bCs/>
                <w:noProof/>
              </w:rPr>
              <w:drawing>
                <wp:anchor distT="0" distB="0" distL="114300" distR="114300" simplePos="0" relativeHeight="251685888" behindDoc="0" locked="0" layoutInCell="1" allowOverlap="1" wp14:anchorId="6CBEC06B" wp14:editId="6DACB620">
                  <wp:simplePos x="0" y="0"/>
                  <wp:positionH relativeFrom="margin">
                    <wp:posOffset>24765</wp:posOffset>
                  </wp:positionH>
                  <wp:positionV relativeFrom="margin">
                    <wp:posOffset>35560</wp:posOffset>
                  </wp:positionV>
                  <wp:extent cx="2218055" cy="1852930"/>
                  <wp:effectExtent l="0" t="0" r="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85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1DAEB9" w14:textId="5D32BBED" w:rsidR="000E5859" w:rsidRPr="004E7C5C" w:rsidRDefault="000E5859" w:rsidP="000E5859">
            <w:pPr>
              <w:spacing w:after="100" w:afterAutospacing="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5. Sad</w:t>
            </w:r>
          </w:p>
          <w:p w14:paraId="097D81D7" w14:textId="77777777" w:rsidR="004E7C5C" w:rsidRDefault="000E5859" w:rsidP="004E7C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Description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Downturned lips, drooping eyes or eyebrows, a gloomy expression.</w:t>
            </w:r>
          </w:p>
          <w:p w14:paraId="367184CB" w14:textId="77777777" w:rsidR="004E7C5C" w:rsidRPr="004E7C5C" w:rsidRDefault="000E5859" w:rsidP="004E7C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 xml:space="preserve">: </w:t>
            </w:r>
            <w:r w:rsidRPr="004E7C5C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n-AE"/>
              </w:rPr>
              <w:t>Sad</w:t>
            </w:r>
          </w:p>
          <w:p w14:paraId="2E0819B4" w14:textId="78C19B58" w:rsidR="000E5859" w:rsidRPr="004E7C5C" w:rsidRDefault="000E5859" w:rsidP="004E7C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</w:pPr>
            <w:r w:rsidRPr="004E7C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E"/>
              </w:rPr>
              <w:t>Reason</w:t>
            </w:r>
            <w:r w:rsidRPr="004E7C5C">
              <w:rPr>
                <w:rFonts w:ascii="Calibri" w:eastAsia="Times New Roman" w:hAnsi="Calibri" w:cs="Calibri"/>
                <w:sz w:val="24"/>
                <w:szCs w:val="24"/>
                <w:lang w:eastAsia="en-AE"/>
              </w:rPr>
              <w:t>: Robots may respond with empathy, offer help, or alert caregivers in healthcare and eldercare scenarios.</w:t>
            </w:r>
          </w:p>
          <w:p w14:paraId="66826FE5" w14:textId="3A2726AA" w:rsidR="000E5859" w:rsidRPr="004E7C5C" w:rsidRDefault="000E5859" w:rsidP="000E5859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</w:tbl>
    <w:p w14:paraId="0863499A" w14:textId="49257C52" w:rsidR="0039355B" w:rsidRPr="004E7C5C" w:rsidRDefault="0039355B" w:rsidP="0039355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640B5B68" w14:textId="77777777" w:rsidR="0039355B" w:rsidRPr="004E7C5C" w:rsidRDefault="0039355B" w:rsidP="0039355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AE"/>
        </w:rPr>
      </w:pPr>
      <w:bookmarkStart w:id="11" w:name="_Toc195466146"/>
      <w:r w:rsidRPr="004E7C5C">
        <w:rPr>
          <w:rFonts w:ascii="Calibri" w:eastAsia="Times New Roman" w:hAnsi="Calibri" w:cs="Calibri"/>
          <w:b/>
          <w:bCs/>
          <w:sz w:val="36"/>
          <w:szCs w:val="36"/>
          <w:lang w:eastAsia="en-AE"/>
        </w:rPr>
        <w:t>5. Conclusion &amp; Future Improvements</w:t>
      </w:r>
      <w:bookmarkEnd w:id="11"/>
    </w:p>
    <w:p w14:paraId="22BE830B" w14:textId="546E85D0" w:rsidR="0039355B" w:rsidRPr="004E7C5C" w:rsidRDefault="0039355B" w:rsidP="003935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12" w:name="_Toc195466147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>Conclusion</w:t>
      </w:r>
      <w:bookmarkEnd w:id="12"/>
    </w:p>
    <w:p w14:paraId="01B603CF" w14:textId="65FD8C1E" w:rsidR="0039355B" w:rsidRPr="004E7C5C" w:rsidRDefault="0039355B" w:rsidP="0039355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This project successfully implemented a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real-time emotion detection and face tracking system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, which has direct applications in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robotics for HRI, security, healthcare, and education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. By integrating this system with robotic platforms, machines can become more interactive, emotionally aware, and capable of providing a better user experience.</w:t>
      </w:r>
    </w:p>
    <w:p w14:paraId="3C56C3EF" w14:textId="77777777" w:rsidR="00481E21" w:rsidRPr="004E7C5C" w:rsidRDefault="00481E21" w:rsidP="00481E2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13" w:name="_Toc195466148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>Challenges and Solutions in Robotics Applications</w:t>
      </w:r>
      <w:bookmarkEnd w:id="13"/>
    </w:p>
    <w:p w14:paraId="67A78E8C" w14:textId="77777777" w:rsidR="00481E21" w:rsidRPr="004E7C5C" w:rsidRDefault="00481E21" w:rsidP="00481E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Challenge: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Detecting emotions under different lighting conditions. </w:t>
      </w:r>
    </w:p>
    <w:p w14:paraId="22149230" w14:textId="77777777" w:rsidR="00481E21" w:rsidRPr="004E7C5C" w:rsidRDefault="00481E21" w:rsidP="00481E2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Solution: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Applied adaptive histogram equalization for better feature extraction.</w:t>
      </w:r>
    </w:p>
    <w:p w14:paraId="0A39028C" w14:textId="77777777" w:rsidR="00481E21" w:rsidRPr="004E7C5C" w:rsidRDefault="00481E21" w:rsidP="00481E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Challenge: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Handling multiple faces for multi-user interaction. </w:t>
      </w:r>
    </w:p>
    <w:p w14:paraId="4AF53749" w14:textId="3E2DC364" w:rsidR="00481E21" w:rsidRPr="004E7C5C" w:rsidRDefault="00481E21" w:rsidP="003935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Solution: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Used Kalman Filters to improve face tracking stability.</w:t>
      </w:r>
    </w:p>
    <w:p w14:paraId="3EBCC243" w14:textId="77777777" w:rsidR="0039355B" w:rsidRPr="004E7C5C" w:rsidRDefault="0039355B" w:rsidP="003935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AE"/>
        </w:rPr>
      </w:pPr>
      <w:bookmarkStart w:id="14" w:name="_Toc195466149"/>
      <w:r w:rsidRPr="004E7C5C">
        <w:rPr>
          <w:rFonts w:ascii="Calibri" w:eastAsia="Times New Roman" w:hAnsi="Calibri" w:cs="Calibri"/>
          <w:b/>
          <w:bCs/>
          <w:sz w:val="27"/>
          <w:szCs w:val="27"/>
          <w:lang w:eastAsia="en-AE"/>
        </w:rPr>
        <w:t>Future Improvements for Robotics</w:t>
      </w:r>
      <w:bookmarkEnd w:id="14"/>
    </w:p>
    <w:p w14:paraId="6A7568AB" w14:textId="77777777" w:rsidR="0039355B" w:rsidRPr="004E7C5C" w:rsidRDefault="0039355B" w:rsidP="003935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Deploying on Humanoid Robots:</w:t>
      </w:r>
    </w:p>
    <w:p w14:paraId="353D6148" w14:textId="77777777" w:rsidR="0039355B" w:rsidRPr="004E7C5C" w:rsidRDefault="0039355B" w:rsidP="003935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Implementing this system on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Nao Robot, Pepper, or other humanoid robots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for social interaction.</w:t>
      </w:r>
    </w:p>
    <w:p w14:paraId="0EC9D5FC" w14:textId="77777777" w:rsidR="0039355B" w:rsidRPr="004E7C5C" w:rsidRDefault="0039355B" w:rsidP="003935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lastRenderedPageBreak/>
        <w:t>Enhancing Real-Time Performance on Edge Devices:</w:t>
      </w:r>
    </w:p>
    <w:p w14:paraId="7022DB51" w14:textId="77777777" w:rsidR="0039355B" w:rsidRPr="004E7C5C" w:rsidRDefault="0039355B" w:rsidP="003935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Using optimized AI accelerators (e.g.,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Google Coral, Jetson Nano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) for faster response times.</w:t>
      </w:r>
    </w:p>
    <w:p w14:paraId="0444AA2A" w14:textId="77777777" w:rsidR="0039355B" w:rsidRPr="004E7C5C" w:rsidRDefault="0039355B" w:rsidP="003935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Emotion-Based Robotic Response System:</w:t>
      </w:r>
    </w:p>
    <w:p w14:paraId="5940CAEC" w14:textId="77777777" w:rsidR="0039355B" w:rsidRPr="004E7C5C" w:rsidRDefault="0039355B" w:rsidP="003935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Enabling robots to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change tone, gestures, and actions based on detected emotions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>.</w:t>
      </w:r>
    </w:p>
    <w:p w14:paraId="25B5AC62" w14:textId="77777777" w:rsidR="0039355B" w:rsidRPr="004E7C5C" w:rsidRDefault="0039355B" w:rsidP="003935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Integration with Natural Language Processing (NLP):</w:t>
      </w:r>
    </w:p>
    <w:p w14:paraId="45A2ED9D" w14:textId="77777777" w:rsidR="0039355B" w:rsidRPr="004E7C5C" w:rsidRDefault="0039355B" w:rsidP="003935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Allowing robots to </w:t>
      </w:r>
      <w:r w:rsidRPr="004E7C5C">
        <w:rPr>
          <w:rFonts w:ascii="Calibri" w:eastAsia="Times New Roman" w:hAnsi="Calibri" w:cs="Calibri"/>
          <w:b/>
          <w:bCs/>
          <w:sz w:val="24"/>
          <w:szCs w:val="24"/>
          <w:lang w:eastAsia="en-AE"/>
        </w:rPr>
        <w:t>understand emotions through facial expressions + voice tone</w:t>
      </w:r>
      <w:r w:rsidRPr="004E7C5C">
        <w:rPr>
          <w:rFonts w:ascii="Calibri" w:eastAsia="Times New Roman" w:hAnsi="Calibri" w:cs="Calibri"/>
          <w:sz w:val="24"/>
          <w:szCs w:val="24"/>
          <w:lang w:eastAsia="en-AE"/>
        </w:rPr>
        <w:t xml:space="preserve"> for better engagement.</w:t>
      </w:r>
    </w:p>
    <w:p w14:paraId="16827ADA" w14:textId="3BA8E5BB" w:rsidR="0039355B" w:rsidRPr="004E7C5C" w:rsidRDefault="0039355B" w:rsidP="0039355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3DF3FE54" w14:textId="429117A0" w:rsidR="0039355B" w:rsidRPr="004E7C5C" w:rsidRDefault="0039355B" w:rsidP="0009077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AE"/>
        </w:rPr>
      </w:pPr>
      <w:bookmarkStart w:id="15" w:name="_Toc195466150"/>
      <w:r w:rsidRPr="004E7C5C">
        <w:rPr>
          <w:rFonts w:ascii="Calibri" w:eastAsia="Times New Roman" w:hAnsi="Calibri" w:cs="Calibri"/>
          <w:b/>
          <w:bCs/>
          <w:sz w:val="36"/>
          <w:szCs w:val="36"/>
          <w:lang w:eastAsia="en-AE"/>
        </w:rPr>
        <w:t>6. Demo Video</w:t>
      </w:r>
      <w:bookmarkEnd w:id="15"/>
    </w:p>
    <w:p w14:paraId="5470AF9C" w14:textId="4EDC7DF7" w:rsidR="0039355B" w:rsidRPr="004E7C5C" w:rsidRDefault="004E7C5C" w:rsidP="0039355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  <w:hyperlink r:id="rId23" w:history="1">
        <w:r w:rsidRPr="004E7C5C">
          <w:rPr>
            <w:rStyle w:val="Hyperlink"/>
            <w:rFonts w:ascii="Calibri" w:eastAsia="Times New Roman" w:hAnsi="Calibri" w:cs="Calibri"/>
            <w:sz w:val="24"/>
            <w:szCs w:val="24"/>
            <w:lang w:eastAsia="en-AE"/>
          </w:rPr>
          <w:t>https://www.youtube.com/watch?v=dT1ErskVf8c</w:t>
        </w:r>
      </w:hyperlink>
    </w:p>
    <w:p w14:paraId="18CBC07A" w14:textId="77777777" w:rsidR="004E7C5C" w:rsidRPr="004E7C5C" w:rsidRDefault="004E7C5C" w:rsidP="0039355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AE"/>
        </w:rPr>
      </w:pPr>
    </w:p>
    <w:p w14:paraId="020DDE60" w14:textId="77777777" w:rsidR="0039355B" w:rsidRPr="004E7C5C" w:rsidRDefault="0039355B" w:rsidP="0039355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AE"/>
        </w:rPr>
      </w:pPr>
      <w:bookmarkStart w:id="16" w:name="_Toc195466151"/>
      <w:r w:rsidRPr="004E7C5C">
        <w:rPr>
          <w:rFonts w:ascii="Calibri" w:eastAsia="Times New Roman" w:hAnsi="Calibri" w:cs="Calibri"/>
          <w:b/>
          <w:bCs/>
          <w:sz w:val="36"/>
          <w:szCs w:val="36"/>
          <w:lang w:eastAsia="en-AE"/>
        </w:rPr>
        <w:t>7. References</w:t>
      </w:r>
      <w:bookmarkEnd w:id="16"/>
    </w:p>
    <w:p w14:paraId="014DC084" w14:textId="77777777" w:rsidR="0096265F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t xml:space="preserve">[1] I. Goodfellow, Y. Bengio, and A. Courville, Deep Learning. MIT Press, 2016. Online. Available: </w:t>
      </w:r>
      <w:hyperlink r:id="rId24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https://www.deeplearningbook.org/</w:t>
        </w:r>
      </w:hyperlink>
    </w:p>
    <w:p w14:paraId="1EDF2A33" w14:textId="77777777" w:rsidR="0096265F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t xml:space="preserve">[2] P. Viola and M. Jones, “Rapid object detection using a boosted cascade of simple features,” in Proc. IEEE Comput. Soc. Conf. Comput. Vis. Pattern Recognit., 2001, pp. I-511–I-518. Online. Available: </w:t>
      </w:r>
      <w:hyperlink r:id="rId25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https://www.cs.cmu.edu/~efros/courses/LBMV07/Papers/viola-cvpr-01.pdf</w:t>
        </w:r>
      </w:hyperlink>
    </w:p>
    <w:p w14:paraId="72629A60" w14:textId="468DF444" w:rsidR="0096265F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t xml:space="preserve">[3] M. Sambare, “Facial Expression Recognition 2013 (FER2013),” Kaggle, 2020. Online. Available: </w:t>
      </w:r>
      <w:hyperlink r:id="rId26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https://www.kaggle.com/datasets/msambare/fer2013</w:t>
        </w:r>
      </w:hyperlink>
      <w:r w:rsidR="00090772" w:rsidRPr="004E7C5C">
        <w:rPr>
          <w:rStyle w:val="Hyperlink"/>
          <w:rFonts w:ascii="Calibri" w:hAnsi="Calibri" w:cs="Calibri"/>
          <w:sz w:val="24"/>
          <w:szCs w:val="24"/>
        </w:rPr>
        <w:t xml:space="preserve"> </w:t>
      </w:r>
    </w:p>
    <w:p w14:paraId="4BC954E4" w14:textId="77777777" w:rsidR="0096265F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t xml:space="preserve">[4] A. Lundqvist, A. Flykt, and A. Öhman, “The Karolinska Directed Emotional Faces – KDEF,” Department of Clinical Neuroscience, Psychology section, Karolinska Institutet, 1998. Online. Available: </w:t>
      </w:r>
      <w:hyperlink r:id="rId27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https://www.kdef.se/</w:t>
        </w:r>
      </w:hyperlink>
    </w:p>
    <w:p w14:paraId="05CA8261" w14:textId="77777777" w:rsidR="0096265F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t xml:space="preserve">[5] Dlib, “Face detector using dlib,” Dlib.net. Online. Available: </w:t>
      </w:r>
      <w:hyperlink r:id="rId28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http://dlib.net/face_detector.py.html</w:t>
        </w:r>
      </w:hyperlink>
    </w:p>
    <w:p w14:paraId="44F864A8" w14:textId="77777777" w:rsidR="0096265F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t xml:space="preserve">[6] S. Serengil and A. Ozpinar, “DeepFace: A Lightweight Face Recognition and Facial Attribute Analysis Framework for Python,” GitHub, 2020. Online. Available: </w:t>
      </w:r>
      <w:hyperlink r:id="rId29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https://github.com/serengil/deepface</w:t>
        </w:r>
      </w:hyperlink>
    </w:p>
    <w:p w14:paraId="083A5B53" w14:textId="77777777" w:rsidR="0096265F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t xml:space="preserve">[7] OpenCV, “Meanshift and Camshift,” OpenCV Documentation. Online. Available: </w:t>
      </w:r>
      <w:hyperlink r:id="rId30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https://docs.opencv.org/4.x/d7/d00/tutorial_meanshift.html</w:t>
        </w:r>
      </w:hyperlink>
    </w:p>
    <w:p w14:paraId="41CE2DE8" w14:textId="77777777" w:rsidR="0096265F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t xml:space="preserve">[8] S. M. Tariq, M. I. Malik, M. A. Shahid, and M. Younas, “Real-time facial expression recognition using convolutional neural networks,” in Proc. 2018 Int. Conf. Innov. Comput. Technol., 2018. Online. Available: </w:t>
      </w:r>
      <w:hyperlink r:id="rId31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https://ieeexplore.ieee.org/document/8470105</w:t>
        </w:r>
      </w:hyperlink>
    </w:p>
    <w:p w14:paraId="1DC4044F" w14:textId="77777777" w:rsidR="0096265F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lastRenderedPageBreak/>
        <w:t xml:space="preserve">[9] Y. Li and H. Deng, “Deep facial expression recognition: A survey,” Procedia Computer Science, vol. 183, pp. 224–233, 2021. Online. Available: </w:t>
      </w:r>
      <w:hyperlink r:id="rId32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https://www.sciencedirect.com/science/article/pii/S1877050920313390</w:t>
        </w:r>
      </w:hyperlink>
    </w:p>
    <w:p w14:paraId="3A762647" w14:textId="709487C6" w:rsidR="00903261" w:rsidRPr="004E7C5C" w:rsidRDefault="0096265F" w:rsidP="0096265F">
      <w:pPr>
        <w:rPr>
          <w:rFonts w:ascii="Calibri" w:hAnsi="Calibri" w:cs="Calibri"/>
          <w:sz w:val="24"/>
          <w:szCs w:val="24"/>
        </w:rPr>
      </w:pPr>
      <w:r w:rsidRPr="004E7C5C">
        <w:rPr>
          <w:rFonts w:ascii="Calibri" w:hAnsi="Calibri" w:cs="Calibri"/>
          <w:sz w:val="24"/>
          <w:szCs w:val="24"/>
        </w:rPr>
        <w:t xml:space="preserve">[10] N. Soleymani, J. Lichtenauer, T. Pun, and M. Pantic, “A multimodal database for affect recognition and implicit tagging,” Int. J. Comput. Vis., vol. 107, no. 1, pp. 3–14, Mar. 2014. Online. Available: </w:t>
      </w:r>
      <w:hyperlink r:id="rId33" w:history="1">
        <w:r w:rsidRPr="004E7C5C">
          <w:rPr>
            <w:rStyle w:val="Hyperlink"/>
            <w:rFonts w:ascii="Calibri" w:hAnsi="Calibri" w:cs="Calibri"/>
            <w:sz w:val="24"/>
            <w:szCs w:val="24"/>
          </w:rPr>
          <w:t>https://link.springer.com/article/10.1007/s00138-021-01208-3</w:t>
        </w:r>
      </w:hyperlink>
    </w:p>
    <w:sectPr w:rsidR="00903261" w:rsidRPr="004E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5597" w14:textId="77777777" w:rsidR="00F4643E" w:rsidRDefault="00F4643E" w:rsidP="00CD0498">
      <w:pPr>
        <w:spacing w:after="0" w:line="240" w:lineRule="auto"/>
      </w:pPr>
      <w:r>
        <w:separator/>
      </w:r>
    </w:p>
  </w:endnote>
  <w:endnote w:type="continuationSeparator" w:id="0">
    <w:p w14:paraId="18215B9F" w14:textId="77777777" w:rsidR="00F4643E" w:rsidRDefault="00F4643E" w:rsidP="00CD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A9D5" w14:textId="77777777" w:rsidR="00F4643E" w:rsidRDefault="00F4643E" w:rsidP="00CD0498">
      <w:pPr>
        <w:spacing w:after="0" w:line="240" w:lineRule="auto"/>
      </w:pPr>
      <w:r>
        <w:separator/>
      </w:r>
    </w:p>
  </w:footnote>
  <w:footnote w:type="continuationSeparator" w:id="0">
    <w:p w14:paraId="33BAED5C" w14:textId="77777777" w:rsidR="00F4643E" w:rsidRDefault="00F4643E" w:rsidP="00CD0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396"/>
    <w:multiLevelType w:val="multilevel"/>
    <w:tmpl w:val="8ABA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2D6"/>
    <w:multiLevelType w:val="multilevel"/>
    <w:tmpl w:val="B51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4B19"/>
    <w:multiLevelType w:val="multilevel"/>
    <w:tmpl w:val="98B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717FE"/>
    <w:multiLevelType w:val="multilevel"/>
    <w:tmpl w:val="65F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11DD9"/>
    <w:multiLevelType w:val="multilevel"/>
    <w:tmpl w:val="ACE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F1D9A"/>
    <w:multiLevelType w:val="multilevel"/>
    <w:tmpl w:val="8BC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645AE"/>
    <w:multiLevelType w:val="multilevel"/>
    <w:tmpl w:val="B1C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25834"/>
    <w:multiLevelType w:val="multilevel"/>
    <w:tmpl w:val="18A6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6549A"/>
    <w:multiLevelType w:val="multilevel"/>
    <w:tmpl w:val="C91E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F2FF1"/>
    <w:multiLevelType w:val="multilevel"/>
    <w:tmpl w:val="F69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76871"/>
    <w:multiLevelType w:val="multilevel"/>
    <w:tmpl w:val="2C1C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3263E"/>
    <w:multiLevelType w:val="multilevel"/>
    <w:tmpl w:val="834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70915"/>
    <w:multiLevelType w:val="multilevel"/>
    <w:tmpl w:val="4E3E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7A4615"/>
    <w:multiLevelType w:val="multilevel"/>
    <w:tmpl w:val="C9F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F4A50"/>
    <w:multiLevelType w:val="multilevel"/>
    <w:tmpl w:val="6858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64D03"/>
    <w:multiLevelType w:val="multilevel"/>
    <w:tmpl w:val="54B0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F0338"/>
    <w:multiLevelType w:val="multilevel"/>
    <w:tmpl w:val="34EE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E62D6"/>
    <w:multiLevelType w:val="multilevel"/>
    <w:tmpl w:val="0F5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D3810"/>
    <w:multiLevelType w:val="multilevel"/>
    <w:tmpl w:val="E8A2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E616D9"/>
    <w:multiLevelType w:val="multilevel"/>
    <w:tmpl w:val="578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666A2"/>
    <w:multiLevelType w:val="multilevel"/>
    <w:tmpl w:val="1DB2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201EE"/>
    <w:multiLevelType w:val="multilevel"/>
    <w:tmpl w:val="64A8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445D0"/>
    <w:multiLevelType w:val="multilevel"/>
    <w:tmpl w:val="EF3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B09AF"/>
    <w:multiLevelType w:val="multilevel"/>
    <w:tmpl w:val="41D0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16"/>
  </w:num>
  <w:num w:numId="5">
    <w:abstractNumId w:val="8"/>
  </w:num>
  <w:num w:numId="6">
    <w:abstractNumId w:val="6"/>
  </w:num>
  <w:num w:numId="7">
    <w:abstractNumId w:val="15"/>
  </w:num>
  <w:num w:numId="8">
    <w:abstractNumId w:val="20"/>
  </w:num>
  <w:num w:numId="9">
    <w:abstractNumId w:val="12"/>
  </w:num>
  <w:num w:numId="10">
    <w:abstractNumId w:val="7"/>
  </w:num>
  <w:num w:numId="11">
    <w:abstractNumId w:val="2"/>
  </w:num>
  <w:num w:numId="12">
    <w:abstractNumId w:val="9"/>
  </w:num>
  <w:num w:numId="13">
    <w:abstractNumId w:val="19"/>
  </w:num>
  <w:num w:numId="14">
    <w:abstractNumId w:val="11"/>
  </w:num>
  <w:num w:numId="15">
    <w:abstractNumId w:val="23"/>
  </w:num>
  <w:num w:numId="16">
    <w:abstractNumId w:val="1"/>
  </w:num>
  <w:num w:numId="17">
    <w:abstractNumId w:val="0"/>
  </w:num>
  <w:num w:numId="18">
    <w:abstractNumId w:val="14"/>
  </w:num>
  <w:num w:numId="19">
    <w:abstractNumId w:val="18"/>
  </w:num>
  <w:num w:numId="20">
    <w:abstractNumId w:val="5"/>
  </w:num>
  <w:num w:numId="21">
    <w:abstractNumId w:val="22"/>
  </w:num>
  <w:num w:numId="22">
    <w:abstractNumId w:val="10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B"/>
    <w:rsid w:val="00027BF3"/>
    <w:rsid w:val="00030DD5"/>
    <w:rsid w:val="000847C1"/>
    <w:rsid w:val="0008564E"/>
    <w:rsid w:val="00090772"/>
    <w:rsid w:val="000E5859"/>
    <w:rsid w:val="00197B18"/>
    <w:rsid w:val="0029554B"/>
    <w:rsid w:val="002B64FB"/>
    <w:rsid w:val="002B6907"/>
    <w:rsid w:val="002C7D0F"/>
    <w:rsid w:val="002F4F5C"/>
    <w:rsid w:val="003403D0"/>
    <w:rsid w:val="00365F10"/>
    <w:rsid w:val="0039355B"/>
    <w:rsid w:val="003E7CA6"/>
    <w:rsid w:val="00431B54"/>
    <w:rsid w:val="004664C9"/>
    <w:rsid w:val="00481E21"/>
    <w:rsid w:val="004C2649"/>
    <w:rsid w:val="004E7C5C"/>
    <w:rsid w:val="00503B31"/>
    <w:rsid w:val="00597CF6"/>
    <w:rsid w:val="006224A6"/>
    <w:rsid w:val="00646056"/>
    <w:rsid w:val="006827BB"/>
    <w:rsid w:val="007535C3"/>
    <w:rsid w:val="007B61B1"/>
    <w:rsid w:val="00903261"/>
    <w:rsid w:val="0096265F"/>
    <w:rsid w:val="00A04DC3"/>
    <w:rsid w:val="00A17690"/>
    <w:rsid w:val="00BE2FEA"/>
    <w:rsid w:val="00BE672B"/>
    <w:rsid w:val="00CD0498"/>
    <w:rsid w:val="00D85B37"/>
    <w:rsid w:val="00E32C74"/>
    <w:rsid w:val="00E647FB"/>
    <w:rsid w:val="00E86F98"/>
    <w:rsid w:val="00F42987"/>
    <w:rsid w:val="00F4643E"/>
    <w:rsid w:val="00F525FB"/>
    <w:rsid w:val="00FE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8C83"/>
  <w15:chartTrackingRefBased/>
  <w15:docId w15:val="{47A1A441-3AE9-4119-99E4-C6781378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paragraph" w:styleId="Heading2">
    <w:name w:val="heading 2"/>
    <w:basedOn w:val="Normal"/>
    <w:link w:val="Heading2Char"/>
    <w:uiPriority w:val="9"/>
    <w:qFormat/>
    <w:rsid w:val="00393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styleId="Heading3">
    <w:name w:val="heading 3"/>
    <w:basedOn w:val="Normal"/>
    <w:link w:val="Heading3Char"/>
    <w:uiPriority w:val="9"/>
    <w:qFormat/>
    <w:rsid w:val="00393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paragraph" w:styleId="Heading4">
    <w:name w:val="heading 4"/>
    <w:basedOn w:val="Normal"/>
    <w:link w:val="Heading4Char"/>
    <w:uiPriority w:val="9"/>
    <w:qFormat/>
    <w:rsid w:val="003935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55B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character" w:customStyle="1" w:styleId="Heading2Char">
    <w:name w:val="Heading 2 Char"/>
    <w:basedOn w:val="DefaultParagraphFont"/>
    <w:link w:val="Heading2"/>
    <w:uiPriority w:val="9"/>
    <w:rsid w:val="0039355B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customStyle="1" w:styleId="Heading3Char">
    <w:name w:val="Heading 3 Char"/>
    <w:basedOn w:val="DefaultParagraphFont"/>
    <w:link w:val="Heading3"/>
    <w:uiPriority w:val="9"/>
    <w:rsid w:val="0039355B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customStyle="1" w:styleId="Heading4Char">
    <w:name w:val="Heading 4 Char"/>
    <w:basedOn w:val="DefaultParagraphFont"/>
    <w:link w:val="Heading4"/>
    <w:uiPriority w:val="9"/>
    <w:rsid w:val="0039355B"/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paragraph" w:styleId="NormalWeb">
    <w:name w:val="Normal (Web)"/>
    <w:basedOn w:val="Normal"/>
    <w:uiPriority w:val="99"/>
    <w:unhideWhenUsed/>
    <w:rsid w:val="0039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39355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32C7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C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C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2C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2C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98"/>
  </w:style>
  <w:style w:type="paragraph" w:styleId="Footer">
    <w:name w:val="footer"/>
    <w:basedOn w:val="Normal"/>
    <w:link w:val="FooterChar"/>
    <w:uiPriority w:val="99"/>
    <w:unhideWhenUsed/>
    <w:rsid w:val="00CD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98"/>
  </w:style>
  <w:style w:type="character" w:styleId="HTMLCode">
    <w:name w:val="HTML Code"/>
    <w:basedOn w:val="DefaultParagraphFont"/>
    <w:uiPriority w:val="99"/>
    <w:semiHidden/>
    <w:unhideWhenUsed/>
    <w:rsid w:val="009626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FE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www.kaggle.com/datasets/msambare/fer201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cs.cmu.edu/~efros/courses/LBMV07/Papers/viola-cvpr-01.pdf" TargetMode="External"/><Relationship Id="rId33" Type="http://schemas.openxmlformats.org/officeDocument/2006/relationships/hyperlink" Target="https://link.springer.com/article/10.1007/s00138-021-01208-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https://github.com/serengil/deepfa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msambare/fer2013" TargetMode="External"/><Relationship Id="rId24" Type="http://schemas.openxmlformats.org/officeDocument/2006/relationships/hyperlink" Target="https://www.deeplearningbook.org/" TargetMode="External"/><Relationship Id="rId32" Type="http://schemas.openxmlformats.org/officeDocument/2006/relationships/hyperlink" Target="https://www.sciencedirect.com/science/article/pii/S187705092031339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dT1ErskVf8c" TargetMode="External"/><Relationship Id="rId28" Type="http://schemas.openxmlformats.org/officeDocument/2006/relationships/hyperlink" Target="http://dlib.net/face_detector.py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hyperlink" Target="https://ieeexplore.ieee.org/document/84701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yperlink" Target="https://www.kdef.se/" TargetMode="External"/><Relationship Id="rId30" Type="http://schemas.openxmlformats.org/officeDocument/2006/relationships/hyperlink" Target="https://docs.opencv.org/4.x/d7/d00/tutorial_meanshift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7837</TotalTime>
  <Pages>12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K.</dc:creator>
  <cp:keywords/>
  <dc:description/>
  <cp:lastModifiedBy>Zainab K.</cp:lastModifiedBy>
  <cp:revision>18</cp:revision>
  <dcterms:created xsi:type="dcterms:W3CDTF">2025-03-16T16:33:00Z</dcterms:created>
  <dcterms:modified xsi:type="dcterms:W3CDTF">2025-04-13T17:30:00Z</dcterms:modified>
</cp:coreProperties>
</file>