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933EC" w14:textId="4AB4F680" w:rsidR="003E5CFC" w:rsidRDefault="00157C6E" w:rsidP="00157C6E">
      <w:pPr>
        <w:pStyle w:val="Heading1"/>
      </w:pPr>
      <w:r>
        <w:t>Test Description</w:t>
      </w:r>
    </w:p>
    <w:p w14:paraId="30784BD0" w14:textId="019D7416" w:rsidR="00157C6E" w:rsidRDefault="00157C6E" w:rsidP="00157C6E">
      <w:r w:rsidRPr="39BB54F1">
        <w:rPr>
          <w:b/>
          <w:bCs/>
        </w:rPr>
        <w:t>Test Name or ID</w:t>
      </w:r>
      <w:r>
        <w:t>:</w:t>
      </w:r>
      <w:r w:rsidR="5375E7F1">
        <w:t xml:space="preserve"> </w:t>
      </w:r>
      <w:r w:rsidR="750BB027">
        <w:t>T0</w:t>
      </w:r>
      <w:r w:rsidR="004A2199">
        <w:t>0</w:t>
      </w:r>
      <w:r w:rsidR="00137125">
        <w:t>9</w:t>
      </w:r>
    </w:p>
    <w:p w14:paraId="075FB81E" w14:textId="740446BD" w:rsidR="00157C6E" w:rsidRDefault="00157C6E" w:rsidP="00157C6E">
      <w:r w:rsidRPr="39BB54F1">
        <w:rPr>
          <w:b/>
          <w:bCs/>
        </w:rPr>
        <w:t>Test Type</w:t>
      </w:r>
      <w:r>
        <w:t xml:space="preserve">: </w:t>
      </w:r>
      <w:r w:rsidRPr="39BB54F1">
        <w:rPr>
          <w:color w:val="808080" w:themeColor="background1" w:themeShade="80"/>
        </w:rPr>
        <w:t>B</w:t>
      </w:r>
      <w:r w:rsidR="7472AD89" w:rsidRPr="39BB54F1">
        <w:rPr>
          <w:color w:val="808080" w:themeColor="background1" w:themeShade="80"/>
        </w:rPr>
        <w:t>lackBox</w:t>
      </w:r>
      <w:r w:rsidRPr="39BB54F1">
        <w:rPr>
          <w:color w:val="808080" w:themeColor="background1" w:themeShade="80"/>
        </w:rPr>
        <w:t>.</w:t>
      </w:r>
    </w:p>
    <w:p w14:paraId="24C747CE" w14:textId="64B8F534" w:rsidR="004A2199" w:rsidRDefault="00157C6E" w:rsidP="00157C6E">
      <w:pPr>
        <w:rPr>
          <w:b/>
          <w:bCs/>
        </w:rPr>
      </w:pPr>
      <w:r w:rsidRPr="39BB54F1">
        <w:rPr>
          <w:b/>
          <w:bCs/>
        </w:rPr>
        <w:t>Description</w:t>
      </w:r>
      <w:r>
        <w:t xml:space="preserve">: </w:t>
      </w:r>
      <w:r w:rsidR="004A2199">
        <w:rPr>
          <w:color w:val="7F7F7F" w:themeColor="text1" w:themeTint="80"/>
        </w:rPr>
        <w:t xml:space="preserve">Valid </w:t>
      </w:r>
      <w:r w:rsidR="00534C08">
        <w:rPr>
          <w:color w:val="7F7F7F" w:themeColor="text1" w:themeTint="80"/>
        </w:rPr>
        <w:t xml:space="preserve">maximum </w:t>
      </w:r>
      <w:r w:rsidR="004A2199">
        <w:rPr>
          <w:color w:val="7F7F7F" w:themeColor="text1" w:themeTint="80"/>
        </w:rPr>
        <w:t>weight, valid volume, and valid destination</w:t>
      </w:r>
      <w:r w:rsidR="004A2199" w:rsidRPr="39BB54F1">
        <w:rPr>
          <w:b/>
          <w:bCs/>
        </w:rPr>
        <w:t xml:space="preserve"> </w:t>
      </w:r>
    </w:p>
    <w:p w14:paraId="605BC40D" w14:textId="3DBB2366" w:rsidR="00157C6E" w:rsidRDefault="00157C6E" w:rsidP="00157C6E">
      <w:r w:rsidRPr="39BB54F1">
        <w:rPr>
          <w:b/>
          <w:bCs/>
        </w:rPr>
        <w:t>Setup:</w:t>
      </w:r>
      <w:r>
        <w:t xml:space="preserve"> </w:t>
      </w:r>
      <w:r w:rsidR="004A2199" w:rsidRPr="6AB25466">
        <w:rPr>
          <w:color w:val="808080" w:themeColor="background1" w:themeShade="80"/>
        </w:rPr>
        <w:t>Assuming the test data is provided just like the scenarios</w:t>
      </w:r>
    </w:p>
    <w:p w14:paraId="7E26FE59" w14:textId="0D97621C" w:rsidR="00380585" w:rsidRDefault="00380585" w:rsidP="00157C6E">
      <w:r w:rsidRPr="39BB54F1">
        <w:rPr>
          <w:b/>
          <w:bCs/>
        </w:rPr>
        <w:t>Test Function</w:t>
      </w:r>
      <w:r>
        <w:t>:</w:t>
      </w:r>
      <w:r w:rsidR="004A2199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 </w:t>
      </w:r>
      <w:proofErr w:type="spellStart"/>
      <w:proofErr w:type="gramStart"/>
      <w:r w:rsidR="003310E3" w:rsidRPr="003310E3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validateShipment</w:t>
      </w:r>
      <w:proofErr w:type="spellEnd"/>
      <w:r w:rsidR="005D5E0C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(</w:t>
      </w:r>
      <w:proofErr w:type="gramEnd"/>
      <w:r w:rsidR="005D5E0C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)</w:t>
      </w:r>
    </w:p>
    <w:p w14:paraId="2B14A372" w14:textId="58AAD0F7" w:rsidR="00157C6E" w:rsidRPr="004650B9" w:rsidRDefault="00157C6E" w:rsidP="00157C6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640"/>
        <w:gridCol w:w="3445"/>
        <w:gridCol w:w="3390"/>
      </w:tblGrid>
      <w:tr w:rsidR="00C91228" w14:paraId="53FE353E" w14:textId="3B2C86E5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0" w:type="dxa"/>
            <w:shd w:val="clear" w:color="auto" w:fill="A6A6A6" w:themeFill="background1" w:themeFillShade="A6"/>
          </w:tcPr>
          <w:p w14:paraId="506517B5" w14:textId="10751645" w:rsidR="00C91228" w:rsidRDefault="00C91228" w:rsidP="00157C6E">
            <w:r>
              <w:t>Description</w:t>
            </w:r>
          </w:p>
        </w:tc>
        <w:tc>
          <w:tcPr>
            <w:tcW w:w="3445" w:type="dxa"/>
            <w:shd w:val="clear" w:color="auto" w:fill="A6A6A6" w:themeFill="background1" w:themeFillShade="A6"/>
          </w:tcPr>
          <w:p w14:paraId="514B6168" w14:textId="2E7E5094" w:rsidR="00C91228" w:rsidRDefault="00C91228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390" w:type="dxa"/>
            <w:shd w:val="clear" w:color="auto" w:fill="A6A6A6" w:themeFill="background1" w:themeFillShade="A6"/>
          </w:tcPr>
          <w:p w14:paraId="53E4A6C6" w14:textId="70480FF9" w:rsidR="00C91228" w:rsidRDefault="00C91228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C91228" w14:paraId="34B0B773" w14:textId="488A4FB1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0" w:type="dxa"/>
          </w:tcPr>
          <w:p w14:paraId="5A4D62E3" w14:textId="2D9D77D5" w:rsidR="00C91228" w:rsidRDefault="00FB35B9" w:rsidP="39BB54F1">
            <w:r w:rsidRPr="00FB35B9">
              <w:t xml:space="preserve">Validates </w:t>
            </w:r>
            <w:r>
              <w:t xml:space="preserve">if </w:t>
            </w:r>
            <w:r w:rsidRPr="00FB35B9">
              <w:t>the function</w:t>
            </w:r>
            <w:r>
              <w:t xml:space="preserve"> </w:t>
            </w:r>
            <w:r w:rsidRPr="00FB35B9">
              <w:t>response</w:t>
            </w:r>
            <w:r>
              <w:t xml:space="preserve"> is correct</w:t>
            </w:r>
            <w:r w:rsidRPr="00FB35B9">
              <w:t xml:space="preserve"> for a valid package with weight and volume limits, and destination </w:t>
            </w:r>
            <w:r>
              <w:t xml:space="preserve">is </w:t>
            </w:r>
            <w:r w:rsidRPr="00FB35B9">
              <w:t>not a building.</w:t>
            </w:r>
          </w:p>
        </w:tc>
        <w:tc>
          <w:tcPr>
            <w:tcW w:w="3445" w:type="dxa"/>
          </w:tcPr>
          <w:p w14:paraId="50FF1BE0" w14:textId="77777777" w:rsidR="004A2199" w:rsidRPr="00801E7F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weight = </w:t>
            </w:r>
            <w:r>
              <w:rPr>
                <w:rFonts w:ascii="Segoe UI" w:hAnsi="Segoe UI" w:cs="Segoe UI"/>
                <w:color w:val="0F0F0F"/>
              </w:rPr>
              <w:t>1200kg</w:t>
            </w:r>
            <w:r w:rsidRPr="6AB25466">
              <w:rPr>
                <w:rFonts w:ascii="Segoe UI" w:hAnsi="Segoe UI" w:cs="Segoe UI"/>
                <w:color w:val="0F0F0F"/>
              </w:rPr>
              <w:t xml:space="preserve">, </w:t>
            </w:r>
          </w:p>
          <w:p w14:paraId="65DD3F3B" w14:textId="77777777" w:rsidR="004A2199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volume = 1,</w:t>
            </w:r>
          </w:p>
          <w:p w14:paraId="73CFB8FC" w14:textId="77777777" w:rsidR="004A2199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destination= </w:t>
            </w:r>
          </w:p>
          <w:p w14:paraId="02F893BC" w14:textId="77777777" w:rsidR="004A2199" w:rsidRPr="006079A5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79A5">
              <w:t xml:space="preserve">24 - </w:t>
            </w:r>
            <w:proofErr w:type="gramStart"/>
            <w:r w:rsidRPr="006079A5">
              <w:t>1 ,</w:t>
            </w:r>
            <w:proofErr w:type="gramEnd"/>
            <w:r>
              <w:t xml:space="preserve"> </w:t>
            </w:r>
            <w:r w:rsidRPr="006079A5">
              <w:t>'Y' - 'A'</w:t>
            </w:r>
          </w:p>
          <w:p w14:paraId="15485443" w14:textId="77777777" w:rsidR="004A2199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5D796B9" w14:textId="12D55454" w:rsidR="00C91228" w:rsidRDefault="004A2199" w:rsidP="004A21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[represents the address ‘24Y’],</w:t>
            </w:r>
          </w:p>
        </w:tc>
        <w:tc>
          <w:tcPr>
            <w:tcW w:w="3390" w:type="dxa"/>
          </w:tcPr>
          <w:p w14:paraId="1ABE2581" w14:textId="5E9CB2AF" w:rsidR="00C91228" w:rsidRDefault="00FB35B9" w:rsidP="00157C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B35B9">
              <w:t xml:space="preserve">True, because the package is within the maximum weight and </w:t>
            </w:r>
            <w:r>
              <w:t xml:space="preserve">both </w:t>
            </w:r>
            <w:r w:rsidRPr="00FB35B9">
              <w:t xml:space="preserve">volume </w:t>
            </w:r>
            <w:r w:rsidR="002D5894" w:rsidRPr="00FB35B9">
              <w:t>and destination</w:t>
            </w:r>
            <w:r w:rsidRPr="00FB35B9">
              <w:t xml:space="preserve"> </w:t>
            </w:r>
            <w:r>
              <w:t>are</w:t>
            </w:r>
            <w:r w:rsidRPr="00FB35B9">
              <w:t xml:space="preserve"> valid.</w:t>
            </w:r>
          </w:p>
        </w:tc>
      </w:tr>
    </w:tbl>
    <w:p w14:paraId="515DFB09" w14:textId="32C05A72" w:rsidR="39BB54F1" w:rsidRDefault="39BB54F1" w:rsidP="39BB54F1"/>
    <w:p w14:paraId="49CBF803" w14:textId="4607F2CA" w:rsidR="41FB6F5C" w:rsidRDefault="41FB6F5C">
      <w:r w:rsidRPr="39BB54F1">
        <w:rPr>
          <w:b/>
          <w:bCs/>
        </w:rPr>
        <w:t>Test Name or ID</w:t>
      </w:r>
      <w:r>
        <w:t>:</w:t>
      </w:r>
      <w:r w:rsidR="4F6644D7">
        <w:t xml:space="preserve"> T0</w:t>
      </w:r>
      <w:r w:rsidR="00137125">
        <w:t>10</w:t>
      </w:r>
    </w:p>
    <w:p w14:paraId="35E04E76" w14:textId="3D78CF4C" w:rsidR="41FB6F5C" w:rsidRDefault="41FB6F5C" w:rsidP="39BB54F1">
      <w:r w:rsidRPr="39BB54F1">
        <w:rPr>
          <w:b/>
          <w:bCs/>
        </w:rPr>
        <w:t>Test Type</w:t>
      </w:r>
      <w:r>
        <w:t xml:space="preserve">: </w:t>
      </w:r>
      <w:r w:rsidR="4801C3F5" w:rsidRPr="39BB54F1">
        <w:rPr>
          <w:color w:val="808080" w:themeColor="background1" w:themeShade="80"/>
        </w:rPr>
        <w:t>BlackBox</w:t>
      </w:r>
    </w:p>
    <w:p w14:paraId="2A6D3371" w14:textId="40C3ED6C" w:rsidR="41FB6F5C" w:rsidRDefault="41FB6F5C">
      <w:r w:rsidRPr="39BB54F1">
        <w:rPr>
          <w:b/>
          <w:bCs/>
        </w:rPr>
        <w:t>Description</w:t>
      </w:r>
      <w:r>
        <w:t xml:space="preserve">: </w:t>
      </w:r>
      <w:r w:rsidR="00CF34A7" w:rsidRPr="003D7134">
        <w:rPr>
          <w:color w:val="808080" w:themeColor="background1" w:themeShade="80"/>
        </w:rPr>
        <w:t>Valid</w:t>
      </w:r>
      <w:r w:rsidR="00534C08">
        <w:rPr>
          <w:color w:val="808080" w:themeColor="background1" w:themeShade="80"/>
        </w:rPr>
        <w:t xml:space="preserve"> </w:t>
      </w:r>
      <w:r w:rsidR="00CF34A7" w:rsidRPr="003D7134">
        <w:rPr>
          <w:color w:val="808080" w:themeColor="background1" w:themeShade="80"/>
        </w:rPr>
        <w:t>weight but the volume size not among valid sizes</w:t>
      </w:r>
    </w:p>
    <w:p w14:paraId="59FE6FE7" w14:textId="77777777" w:rsidR="004A2199" w:rsidRDefault="58053250" w:rsidP="39BB54F1">
      <w:pPr>
        <w:rPr>
          <w:b/>
          <w:bCs/>
        </w:rPr>
      </w:pPr>
      <w:r w:rsidRPr="39BB54F1">
        <w:rPr>
          <w:b/>
          <w:bCs/>
        </w:rPr>
        <w:t>Setup:</w:t>
      </w:r>
      <w:r>
        <w:t xml:space="preserve"> </w:t>
      </w:r>
      <w:r w:rsidR="004A2199" w:rsidRPr="6AB25466">
        <w:rPr>
          <w:color w:val="808080" w:themeColor="background1" w:themeShade="80"/>
        </w:rPr>
        <w:t>Assuming the test data is provided just like the scenarios</w:t>
      </w:r>
      <w:r w:rsidR="004A2199" w:rsidRPr="39BB54F1">
        <w:rPr>
          <w:b/>
          <w:bCs/>
        </w:rPr>
        <w:t xml:space="preserve"> </w:t>
      </w:r>
    </w:p>
    <w:p w14:paraId="1C7DBF96" w14:textId="48FB508E" w:rsidR="58053250" w:rsidRDefault="58053250" w:rsidP="39BB54F1">
      <w:pPr>
        <w:rPr>
          <w:color w:val="808080" w:themeColor="background1" w:themeShade="80"/>
        </w:rPr>
      </w:pPr>
      <w:r w:rsidRPr="39BB54F1">
        <w:rPr>
          <w:b/>
          <w:bCs/>
        </w:rPr>
        <w:t>Test Function</w:t>
      </w:r>
      <w:r>
        <w:t xml:space="preserve">: </w:t>
      </w:r>
      <w:r w:rsidR="004A2199" w:rsidRPr="00C53E52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 xml:space="preserve"> </w:t>
      </w:r>
      <w:proofErr w:type="spellStart"/>
      <w:proofErr w:type="gramStart"/>
      <w:r w:rsidR="003310E3" w:rsidRPr="003310E3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validateShipment</w:t>
      </w:r>
      <w:proofErr w:type="spellEnd"/>
      <w:r w:rsidR="005D5E0C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(</w:t>
      </w:r>
      <w:proofErr w:type="gramEnd"/>
      <w:r w:rsidR="005D5E0C">
        <w:rPr>
          <w:rFonts w:ascii="Cascadia Mono" w:eastAsia="PMingLiU" w:hAnsi="Cascadia Mono" w:cs="Cascadia Mono"/>
          <w:color w:val="808080"/>
          <w:sz w:val="19"/>
          <w:szCs w:val="19"/>
          <w:lang w:val="en-CA"/>
        </w:rPr>
        <w:t>)</w:t>
      </w:r>
    </w:p>
    <w:p w14:paraId="0C32C204" w14:textId="58AAD0F7" w:rsidR="41FB6F5C" w:rsidRDefault="41FB6F5C" w:rsidP="39BB54F1">
      <w:pPr>
        <w:rPr>
          <w:b/>
          <w:bCs/>
        </w:rPr>
      </w:pPr>
      <w:r w:rsidRPr="39BB54F1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45"/>
        <w:gridCol w:w="3520"/>
        <w:gridCol w:w="3510"/>
      </w:tblGrid>
      <w:tr w:rsidR="39BB54F1" w14:paraId="7723F05D" w14:textId="77777777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5" w:type="dxa"/>
            <w:shd w:val="clear" w:color="auto" w:fill="A6A6A6" w:themeFill="background1" w:themeFillShade="A6"/>
          </w:tcPr>
          <w:p w14:paraId="7463E5C3" w14:textId="10751645" w:rsidR="39BB54F1" w:rsidRDefault="39BB54F1">
            <w:r>
              <w:t>Description</w:t>
            </w:r>
          </w:p>
        </w:tc>
        <w:tc>
          <w:tcPr>
            <w:tcW w:w="3520" w:type="dxa"/>
            <w:shd w:val="clear" w:color="auto" w:fill="A6A6A6" w:themeFill="background1" w:themeFillShade="A6"/>
          </w:tcPr>
          <w:p w14:paraId="3973927A" w14:textId="2E7E5094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510" w:type="dxa"/>
            <w:shd w:val="clear" w:color="auto" w:fill="A6A6A6" w:themeFill="background1" w:themeFillShade="A6"/>
          </w:tcPr>
          <w:p w14:paraId="2B16E4C9" w14:textId="70480FF9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39BB54F1" w14:paraId="16C60F2B" w14:textId="77777777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5" w:type="dxa"/>
          </w:tcPr>
          <w:p w14:paraId="663B67C8" w14:textId="167CE0A8" w:rsidR="7D9142CB" w:rsidRDefault="00FB35B9" w:rsidP="39BB54F1">
            <w:r>
              <w:t xml:space="preserve">Test </w:t>
            </w:r>
            <w:r w:rsidR="7D9142CB">
              <w:t xml:space="preserve">if the function </w:t>
            </w:r>
            <w:r w:rsidR="002D5894">
              <w:t>responds</w:t>
            </w:r>
            <w:r>
              <w:t xml:space="preserve"> when the volume size is not among the valid sizes</w:t>
            </w:r>
          </w:p>
        </w:tc>
        <w:tc>
          <w:tcPr>
            <w:tcW w:w="3520" w:type="dxa"/>
          </w:tcPr>
          <w:p w14:paraId="6BC89852" w14:textId="13542F22" w:rsidR="004A2199" w:rsidRPr="00801E7F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weight = </w:t>
            </w:r>
            <w:r>
              <w:rPr>
                <w:rFonts w:ascii="Segoe UI" w:hAnsi="Segoe UI" w:cs="Segoe UI"/>
                <w:color w:val="0F0F0F"/>
              </w:rPr>
              <w:t>1</w:t>
            </w:r>
            <w:r w:rsidR="00AE552E">
              <w:rPr>
                <w:rFonts w:ascii="Segoe UI" w:hAnsi="Segoe UI" w:cs="Segoe UI"/>
                <w:color w:val="0F0F0F"/>
              </w:rPr>
              <w:t>100</w:t>
            </w:r>
            <w:r w:rsidRPr="6AB25466">
              <w:rPr>
                <w:rFonts w:ascii="Segoe UI" w:hAnsi="Segoe UI" w:cs="Segoe UI"/>
                <w:color w:val="0F0F0F"/>
              </w:rPr>
              <w:t xml:space="preserve">, </w:t>
            </w:r>
          </w:p>
          <w:p w14:paraId="09886D17" w14:textId="7BBC03B9" w:rsidR="004A2199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volume = </w:t>
            </w:r>
            <w:r w:rsidR="00AE552E">
              <w:t>2</w:t>
            </w:r>
            <w:r>
              <w:t>,</w:t>
            </w:r>
          </w:p>
          <w:p w14:paraId="51CDC307" w14:textId="77777777" w:rsidR="004A2199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destination= </w:t>
            </w:r>
          </w:p>
          <w:p w14:paraId="5DBFBBCF" w14:textId="77777777" w:rsidR="004A2199" w:rsidRPr="006079A5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  <w:r w:rsidRPr="006079A5">
              <w:t xml:space="preserve"> - </w:t>
            </w:r>
            <w:proofErr w:type="gramStart"/>
            <w:r w:rsidRPr="006079A5">
              <w:t>1 ,</w:t>
            </w:r>
            <w:proofErr w:type="gramEnd"/>
            <w:r>
              <w:t xml:space="preserve"> </w:t>
            </w:r>
            <w:r w:rsidRPr="006079A5">
              <w:t>'Y' - 'A'</w:t>
            </w:r>
          </w:p>
          <w:p w14:paraId="1F94CCFE" w14:textId="77777777" w:rsidR="004A2199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E8B51E6" w14:textId="2A88E91E" w:rsidR="7D9142CB" w:rsidRDefault="004A2199" w:rsidP="004A21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[represents the address ‘</w:t>
            </w:r>
            <w:r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8</w:t>
            </w: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Y’],</w:t>
            </w:r>
          </w:p>
        </w:tc>
        <w:tc>
          <w:tcPr>
            <w:tcW w:w="3510" w:type="dxa"/>
          </w:tcPr>
          <w:p w14:paraId="637540B7" w14:textId="7E60B4CA" w:rsidR="7D9142CB" w:rsidRDefault="3B5C2F1D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False, </w:t>
            </w:r>
            <w:r w:rsidR="00FB35B9" w:rsidRPr="00FB35B9">
              <w:t>because the volume size is not valid.</w:t>
            </w:r>
          </w:p>
        </w:tc>
      </w:tr>
    </w:tbl>
    <w:p w14:paraId="0C8C13A5" w14:textId="610FEE41" w:rsidR="39BB54F1" w:rsidRDefault="39BB54F1" w:rsidP="39BB54F1"/>
    <w:p w14:paraId="60DEB54D" w14:textId="77777777" w:rsidR="004A2199" w:rsidRDefault="004A2199" w:rsidP="39BB54F1"/>
    <w:p w14:paraId="1BC05CFD" w14:textId="77777777" w:rsidR="004A2199" w:rsidRDefault="004A2199" w:rsidP="39BB54F1"/>
    <w:p w14:paraId="7DD0DF55" w14:textId="508A4039" w:rsidR="41FB6F5C" w:rsidRDefault="41FB6F5C">
      <w:r w:rsidRPr="39BB54F1">
        <w:rPr>
          <w:b/>
          <w:bCs/>
        </w:rPr>
        <w:t>Test Name or ID</w:t>
      </w:r>
      <w:r>
        <w:t>:</w:t>
      </w:r>
      <w:r w:rsidR="032925B2">
        <w:t xml:space="preserve"> T0</w:t>
      </w:r>
      <w:r w:rsidR="00137125">
        <w:t>11</w:t>
      </w:r>
    </w:p>
    <w:p w14:paraId="65D306CE" w14:textId="459D38D3" w:rsidR="41FB6F5C" w:rsidRDefault="41FB6F5C" w:rsidP="39BB54F1">
      <w:pPr>
        <w:rPr>
          <w:color w:val="808080" w:themeColor="background1" w:themeShade="80"/>
        </w:rPr>
      </w:pPr>
      <w:r w:rsidRPr="39BB54F1">
        <w:rPr>
          <w:b/>
          <w:bCs/>
        </w:rPr>
        <w:lastRenderedPageBreak/>
        <w:t>Test Type</w:t>
      </w:r>
      <w:r>
        <w:t xml:space="preserve">: </w:t>
      </w:r>
      <w:r w:rsidRPr="39BB54F1">
        <w:rPr>
          <w:color w:val="808080" w:themeColor="background1" w:themeShade="80"/>
        </w:rPr>
        <w:t>Bla</w:t>
      </w:r>
      <w:r w:rsidR="06B4E241" w:rsidRPr="39BB54F1">
        <w:rPr>
          <w:color w:val="808080" w:themeColor="background1" w:themeShade="80"/>
        </w:rPr>
        <w:t>ckBox</w:t>
      </w:r>
    </w:p>
    <w:p w14:paraId="5C863CFA" w14:textId="6D7E9A43" w:rsidR="41FB6F5C" w:rsidRDefault="41FB6F5C">
      <w:r w:rsidRPr="2CC2F7BB">
        <w:rPr>
          <w:b/>
          <w:bCs/>
        </w:rPr>
        <w:t>Description</w:t>
      </w:r>
      <w:r>
        <w:t xml:space="preserve">: </w:t>
      </w:r>
      <w:r w:rsidR="00CF34A7">
        <w:rPr>
          <w:color w:val="808080" w:themeColor="background1" w:themeShade="80"/>
        </w:rPr>
        <w:t>Valid weight, valid volume, invalid destination.</w:t>
      </w:r>
    </w:p>
    <w:p w14:paraId="3407A505" w14:textId="1434EABD" w:rsidR="4DE42837" w:rsidRDefault="4DE42837">
      <w:r w:rsidRPr="39BB54F1">
        <w:rPr>
          <w:b/>
          <w:bCs/>
        </w:rPr>
        <w:t>Setup:</w:t>
      </w:r>
      <w:r>
        <w:t xml:space="preserve"> </w:t>
      </w:r>
      <w:r w:rsidR="004A2199" w:rsidRPr="6AB25466">
        <w:rPr>
          <w:color w:val="808080" w:themeColor="background1" w:themeShade="80"/>
        </w:rPr>
        <w:t>Assuming the test data is provided just like the scenarios</w:t>
      </w:r>
    </w:p>
    <w:p w14:paraId="75B86B92" w14:textId="33A6F097" w:rsidR="4DE42837" w:rsidRDefault="4DE42837" w:rsidP="39BB54F1">
      <w:r w:rsidRPr="39BB54F1">
        <w:rPr>
          <w:b/>
          <w:bCs/>
        </w:rPr>
        <w:t>Test Function</w:t>
      </w:r>
      <w:r>
        <w:t xml:space="preserve">: </w:t>
      </w:r>
      <w:proofErr w:type="spellStart"/>
      <w:proofErr w:type="gramStart"/>
      <w:r w:rsidR="003310E3" w:rsidRPr="003310E3">
        <w:t>validateShipment</w:t>
      </w:r>
      <w:proofErr w:type="spellEnd"/>
      <w:r w:rsidR="003310E3">
        <w:t>(</w:t>
      </w:r>
      <w:proofErr w:type="gramEnd"/>
      <w:r w:rsidR="003310E3">
        <w:t>)</w:t>
      </w:r>
    </w:p>
    <w:p w14:paraId="26921D3A" w14:textId="58AAD0F7" w:rsidR="41FB6F5C" w:rsidRDefault="41FB6F5C" w:rsidP="39BB54F1">
      <w:pPr>
        <w:rPr>
          <w:b/>
          <w:bCs/>
        </w:rPr>
      </w:pPr>
      <w:r w:rsidRPr="39BB54F1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510"/>
        <w:gridCol w:w="3540"/>
      </w:tblGrid>
      <w:tr w:rsidR="39BB54F1" w14:paraId="20A398FE" w14:textId="77777777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287D280B" w14:textId="10751645" w:rsidR="39BB54F1" w:rsidRDefault="39BB54F1">
            <w:r>
              <w:t>Description</w:t>
            </w:r>
          </w:p>
        </w:tc>
        <w:tc>
          <w:tcPr>
            <w:tcW w:w="3510" w:type="dxa"/>
            <w:shd w:val="clear" w:color="auto" w:fill="A6A6A6" w:themeFill="background1" w:themeFillShade="A6"/>
          </w:tcPr>
          <w:p w14:paraId="23C40DB3" w14:textId="2E7E5094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540" w:type="dxa"/>
            <w:shd w:val="clear" w:color="auto" w:fill="A6A6A6" w:themeFill="background1" w:themeFillShade="A6"/>
          </w:tcPr>
          <w:p w14:paraId="3D18DD73" w14:textId="70480FF9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39BB54F1" w14:paraId="7D7AC359" w14:textId="77777777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4E31C556" w14:textId="63B9BDD0" w:rsidR="66008165" w:rsidRDefault="00FB35B9" w:rsidP="39BB54F1">
            <w:r>
              <w:t>Check the function’s response when the destination is a building.</w:t>
            </w:r>
          </w:p>
        </w:tc>
        <w:tc>
          <w:tcPr>
            <w:tcW w:w="3510" w:type="dxa"/>
          </w:tcPr>
          <w:p w14:paraId="715040F9" w14:textId="6782B0EE" w:rsidR="004A2199" w:rsidRPr="00801E7F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weight = </w:t>
            </w:r>
            <w:r w:rsidR="00137125"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800</w:t>
            </w:r>
            <w:r w:rsidRPr="6AB25466">
              <w:rPr>
                <w:rFonts w:ascii="Segoe UI" w:hAnsi="Segoe UI" w:cs="Segoe UI"/>
                <w:color w:val="0F0F0F"/>
              </w:rPr>
              <w:t xml:space="preserve">, </w:t>
            </w:r>
          </w:p>
          <w:p w14:paraId="2ED97F81" w14:textId="43942059" w:rsidR="004A2199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volume = </w:t>
            </w:r>
            <w:r w:rsidR="00137125">
              <w:t>1</w:t>
            </w:r>
            <w:r>
              <w:t>,</w:t>
            </w:r>
          </w:p>
          <w:p w14:paraId="68FD32D4" w14:textId="77777777" w:rsidR="004A2199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destination= </w:t>
            </w:r>
          </w:p>
          <w:p w14:paraId="5493ED58" w14:textId="77777777" w:rsidR="004A2199" w:rsidRPr="006079A5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79A5">
              <w:t>2</w:t>
            </w:r>
            <w:r>
              <w:t>8</w:t>
            </w:r>
            <w:r w:rsidRPr="006079A5">
              <w:t xml:space="preserve">- </w:t>
            </w:r>
            <w:proofErr w:type="gramStart"/>
            <w:r w:rsidRPr="006079A5">
              <w:t>1 ,</w:t>
            </w:r>
            <w:proofErr w:type="gramEnd"/>
            <w:r>
              <w:t xml:space="preserve"> </w:t>
            </w:r>
            <w:r w:rsidRPr="006079A5">
              <w:t>'</w:t>
            </w:r>
            <w:r>
              <w:t>Q</w:t>
            </w:r>
            <w:r w:rsidRPr="006079A5">
              <w:t>' - 'A'</w:t>
            </w:r>
          </w:p>
          <w:p w14:paraId="4A052C40" w14:textId="77777777" w:rsidR="004A2199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AF76EA8" w14:textId="437F6093" w:rsidR="66008165" w:rsidRDefault="004A2199" w:rsidP="004A21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[represents the address ‘2</w:t>
            </w:r>
            <w:r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8Q</w:t>
            </w: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’],</w:t>
            </w:r>
          </w:p>
        </w:tc>
        <w:tc>
          <w:tcPr>
            <w:tcW w:w="3540" w:type="dxa"/>
          </w:tcPr>
          <w:p w14:paraId="607C759B" w14:textId="4F13D654" w:rsidR="66008165" w:rsidRDefault="00F60C7F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False, </w:t>
            </w:r>
            <w:r w:rsidR="00FB35B9" w:rsidRPr="00FB35B9">
              <w:t xml:space="preserve">because the destination is </w:t>
            </w:r>
            <w:r w:rsidR="00534C08">
              <w:t>outside the map</w:t>
            </w:r>
            <w:r w:rsidR="00FB35B9" w:rsidRPr="00FB35B9">
              <w:t>.</w:t>
            </w:r>
          </w:p>
        </w:tc>
      </w:tr>
    </w:tbl>
    <w:p w14:paraId="51B25A41" w14:textId="0043FD85" w:rsidR="39BB54F1" w:rsidRDefault="39BB54F1" w:rsidP="39BB54F1"/>
    <w:p w14:paraId="3A692C4B" w14:textId="4F92808C" w:rsidR="7135E8D1" w:rsidRDefault="7135E8D1">
      <w:r w:rsidRPr="39BB54F1">
        <w:rPr>
          <w:b/>
          <w:bCs/>
        </w:rPr>
        <w:t>Test Name or ID</w:t>
      </w:r>
      <w:r>
        <w:t>:</w:t>
      </w:r>
      <w:r w:rsidR="45A126B5">
        <w:t xml:space="preserve"> T0</w:t>
      </w:r>
      <w:r w:rsidR="00137125">
        <w:t>12</w:t>
      </w:r>
    </w:p>
    <w:p w14:paraId="182FE62B" w14:textId="6B2CD472" w:rsidR="7135E8D1" w:rsidRDefault="7135E8D1" w:rsidP="39BB54F1">
      <w:r w:rsidRPr="39BB54F1">
        <w:rPr>
          <w:b/>
          <w:bCs/>
        </w:rPr>
        <w:t>Test Type</w:t>
      </w:r>
      <w:r>
        <w:t xml:space="preserve">: </w:t>
      </w:r>
      <w:r w:rsidR="3F7032D2" w:rsidRPr="39BB54F1">
        <w:rPr>
          <w:color w:val="808080" w:themeColor="background1" w:themeShade="80"/>
        </w:rPr>
        <w:t>BlackBox</w:t>
      </w:r>
    </w:p>
    <w:p w14:paraId="414348CE" w14:textId="2D457576" w:rsidR="7135E8D1" w:rsidRDefault="7135E8D1">
      <w:r w:rsidRPr="2CC2F7BB">
        <w:rPr>
          <w:b/>
          <w:bCs/>
        </w:rPr>
        <w:t>Description</w:t>
      </w:r>
      <w:r>
        <w:t>:</w:t>
      </w:r>
      <w:r w:rsidR="53D4C593">
        <w:t xml:space="preserve"> </w:t>
      </w:r>
      <w:r w:rsidR="00386DB2">
        <w:rPr>
          <w:color w:val="808080" w:themeColor="background1" w:themeShade="80"/>
        </w:rPr>
        <w:t>testing invalid input</w:t>
      </w:r>
    </w:p>
    <w:p w14:paraId="27791C9D" w14:textId="77777777" w:rsidR="00FB35B9" w:rsidRDefault="029EED11" w:rsidP="00FB35B9">
      <w:r w:rsidRPr="39BB54F1">
        <w:rPr>
          <w:b/>
          <w:bCs/>
        </w:rPr>
        <w:t>Setup:</w:t>
      </w:r>
      <w:r>
        <w:t xml:space="preserve"> </w:t>
      </w:r>
      <w:r w:rsidR="00FB35B9" w:rsidRPr="6AB25466">
        <w:rPr>
          <w:color w:val="808080" w:themeColor="background1" w:themeShade="80"/>
        </w:rPr>
        <w:t>Assuming the test data is provided just like the scenarios</w:t>
      </w:r>
    </w:p>
    <w:p w14:paraId="71C3207A" w14:textId="0C33EDD4" w:rsidR="029EED11" w:rsidRDefault="029EED11" w:rsidP="39BB54F1">
      <w:r w:rsidRPr="39BB54F1">
        <w:rPr>
          <w:b/>
          <w:bCs/>
        </w:rPr>
        <w:t>Test Function</w:t>
      </w:r>
      <w:r>
        <w:t xml:space="preserve">: </w:t>
      </w:r>
      <w:proofErr w:type="spellStart"/>
      <w:proofErr w:type="gramStart"/>
      <w:r w:rsidR="003310E3" w:rsidRPr="003310E3">
        <w:t>validateShipment</w:t>
      </w:r>
      <w:proofErr w:type="spellEnd"/>
      <w:r w:rsidR="003310E3">
        <w:t>(</w:t>
      </w:r>
      <w:proofErr w:type="gramEnd"/>
      <w:r w:rsidR="003310E3">
        <w:t>)</w:t>
      </w:r>
    </w:p>
    <w:p w14:paraId="34B52CB6" w14:textId="58AAD0F7" w:rsidR="7135E8D1" w:rsidRDefault="7135E8D1" w:rsidP="39BB54F1">
      <w:pPr>
        <w:rPr>
          <w:b/>
          <w:bCs/>
        </w:rPr>
      </w:pPr>
      <w:r w:rsidRPr="39BB54F1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330"/>
        <w:gridCol w:w="3720"/>
      </w:tblGrid>
      <w:tr w:rsidR="39BB54F1" w14:paraId="7CBF69ED" w14:textId="77777777" w:rsidTr="2CC2F7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4C7BC2F3" w14:textId="10751645" w:rsidR="39BB54F1" w:rsidRDefault="39BB54F1">
            <w:r>
              <w:t>Description</w:t>
            </w:r>
          </w:p>
        </w:tc>
        <w:tc>
          <w:tcPr>
            <w:tcW w:w="3330" w:type="dxa"/>
            <w:shd w:val="clear" w:color="auto" w:fill="A6A6A6" w:themeFill="background1" w:themeFillShade="A6"/>
          </w:tcPr>
          <w:p w14:paraId="414112A6" w14:textId="2E7E5094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720" w:type="dxa"/>
            <w:shd w:val="clear" w:color="auto" w:fill="A6A6A6" w:themeFill="background1" w:themeFillShade="A6"/>
          </w:tcPr>
          <w:p w14:paraId="318F32C9" w14:textId="70480FF9" w:rsidR="39BB54F1" w:rsidRDefault="39BB54F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39BB54F1" w14:paraId="73C45811" w14:textId="77777777" w:rsidTr="2CC2F7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2BB0939A" w14:textId="2D7F2DFA" w:rsidR="4809299B" w:rsidRDefault="4809299B" w:rsidP="39BB54F1">
            <w:r w:rsidRPr="002D5894">
              <w:t xml:space="preserve">Validates the function's response when </w:t>
            </w:r>
            <w:r w:rsidR="00854FBD" w:rsidRPr="002D5894">
              <w:t>the weight of the shipment exceeds the maximum limit.</w:t>
            </w:r>
          </w:p>
        </w:tc>
        <w:tc>
          <w:tcPr>
            <w:tcW w:w="3330" w:type="dxa"/>
          </w:tcPr>
          <w:p w14:paraId="3AEEB7E9" w14:textId="21987A2D" w:rsidR="004A2199" w:rsidRPr="00801E7F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6AB25466">
              <w:rPr>
                <w:rFonts w:ascii="Segoe UI" w:hAnsi="Segoe UI" w:cs="Segoe UI"/>
                <w:color w:val="0F0F0F"/>
              </w:rPr>
              <w:t xml:space="preserve">weight = </w:t>
            </w:r>
            <w:r>
              <w:rPr>
                <w:rFonts w:ascii="Segoe UI" w:hAnsi="Segoe UI" w:cs="Segoe UI"/>
                <w:color w:val="0F0F0F"/>
              </w:rPr>
              <w:t>1</w:t>
            </w:r>
            <w:r w:rsidR="00137125">
              <w:rPr>
                <w:rFonts w:ascii="Segoe UI" w:hAnsi="Segoe UI" w:cs="Segoe UI"/>
                <w:color w:val="0F0F0F"/>
              </w:rPr>
              <w:t>5</w:t>
            </w:r>
            <w:r>
              <w:rPr>
                <w:rFonts w:ascii="Segoe UI" w:hAnsi="Segoe UI" w:cs="Segoe UI"/>
                <w:color w:val="0F0F0F"/>
              </w:rPr>
              <w:t>00</w:t>
            </w:r>
            <w:r w:rsidRPr="6AB25466">
              <w:rPr>
                <w:rFonts w:ascii="Segoe UI" w:hAnsi="Segoe UI" w:cs="Segoe UI"/>
                <w:color w:val="0F0F0F"/>
              </w:rPr>
              <w:t xml:space="preserve">, </w:t>
            </w:r>
          </w:p>
          <w:p w14:paraId="731234EA" w14:textId="4F336BA6" w:rsidR="004A2199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volume = 1</w:t>
            </w:r>
            <w:r w:rsidR="00137125">
              <w:t>.5</w:t>
            </w:r>
            <w:r>
              <w:t>,</w:t>
            </w:r>
          </w:p>
          <w:p w14:paraId="1C84FBF5" w14:textId="77777777" w:rsidR="004A2199" w:rsidRPr="006079A5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destination= 40</w:t>
            </w:r>
            <w:r w:rsidRPr="006079A5">
              <w:t xml:space="preserve"> - </w:t>
            </w:r>
            <w:proofErr w:type="gramStart"/>
            <w:r w:rsidRPr="006079A5">
              <w:t>1 ,</w:t>
            </w:r>
            <w:proofErr w:type="gramEnd"/>
            <w:r>
              <w:t xml:space="preserve"> </w:t>
            </w:r>
            <w:r w:rsidRPr="006079A5">
              <w:t>'</w:t>
            </w:r>
            <w:r>
              <w:t>S</w:t>
            </w:r>
            <w:r w:rsidRPr="006079A5">
              <w:t>' -'A'</w:t>
            </w:r>
          </w:p>
          <w:p w14:paraId="34C29EBA" w14:textId="77777777" w:rsidR="004A2199" w:rsidRDefault="004A2199" w:rsidP="004A2199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27444ED" w14:textId="29500C4E" w:rsidR="4809299B" w:rsidRDefault="004A2199" w:rsidP="004A21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[represents the address ‘</w:t>
            </w:r>
            <w:r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40S</w:t>
            </w:r>
            <w:r w:rsidRPr="006079A5">
              <w:rPr>
                <w:rFonts w:ascii="Cascadia Mono" w:eastAsia="PMingLiU" w:hAnsi="Cascadia Mono" w:cs="Cascadia Mono"/>
                <w:color w:val="808080"/>
                <w:sz w:val="19"/>
                <w:szCs w:val="19"/>
                <w:lang w:val="en-CA"/>
              </w:rPr>
              <w:t>’],</w:t>
            </w:r>
          </w:p>
        </w:tc>
        <w:tc>
          <w:tcPr>
            <w:tcW w:w="3720" w:type="dxa"/>
          </w:tcPr>
          <w:p w14:paraId="520BD613" w14:textId="0F52500E" w:rsidR="4809299B" w:rsidRDefault="2BDFFD16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False, </w:t>
            </w:r>
            <w:r w:rsidR="00854FBD" w:rsidRPr="00854FBD">
              <w:t>because the weight exceeds the maximum limit</w:t>
            </w:r>
            <w:r w:rsidR="00AE552E">
              <w:t xml:space="preserve"> and destination is invalid</w:t>
            </w:r>
            <w:r w:rsidR="00854FBD" w:rsidRPr="00854FBD">
              <w:t>.</w:t>
            </w:r>
          </w:p>
          <w:p w14:paraId="2D194BF3" w14:textId="79061B76" w:rsidR="39BB54F1" w:rsidRDefault="39BB54F1" w:rsidP="39BB54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CF6109E" w14:textId="4311708E" w:rsidR="39BB54F1" w:rsidRDefault="39BB54F1" w:rsidP="39BB54F1">
      <w:pPr>
        <w:rPr>
          <w:color w:val="808080" w:themeColor="background1" w:themeShade="80"/>
        </w:rPr>
      </w:pPr>
    </w:p>
    <w:sectPr w:rsidR="39BB54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137125"/>
    <w:rsid w:val="00157C6E"/>
    <w:rsid w:val="001E1756"/>
    <w:rsid w:val="00250D4F"/>
    <w:rsid w:val="002D5894"/>
    <w:rsid w:val="00305311"/>
    <w:rsid w:val="003310E3"/>
    <w:rsid w:val="00380585"/>
    <w:rsid w:val="00386DB2"/>
    <w:rsid w:val="003E5CFC"/>
    <w:rsid w:val="004650B9"/>
    <w:rsid w:val="004A2199"/>
    <w:rsid w:val="00500FC0"/>
    <w:rsid w:val="00504FC4"/>
    <w:rsid w:val="005206A3"/>
    <w:rsid w:val="00534C08"/>
    <w:rsid w:val="005D5E0C"/>
    <w:rsid w:val="00697F66"/>
    <w:rsid w:val="00765164"/>
    <w:rsid w:val="00771E51"/>
    <w:rsid w:val="00854FBD"/>
    <w:rsid w:val="00887325"/>
    <w:rsid w:val="008C0F8F"/>
    <w:rsid w:val="008D7E4F"/>
    <w:rsid w:val="00AE552E"/>
    <w:rsid w:val="00B532BC"/>
    <w:rsid w:val="00B628CA"/>
    <w:rsid w:val="00C546EB"/>
    <w:rsid w:val="00C81FA1"/>
    <w:rsid w:val="00C91228"/>
    <w:rsid w:val="00CF34A7"/>
    <w:rsid w:val="00F60C7F"/>
    <w:rsid w:val="00FB35B9"/>
    <w:rsid w:val="00FD0587"/>
    <w:rsid w:val="029EED11"/>
    <w:rsid w:val="02BCC4F2"/>
    <w:rsid w:val="032925B2"/>
    <w:rsid w:val="03F7D930"/>
    <w:rsid w:val="0569C9D6"/>
    <w:rsid w:val="0577E912"/>
    <w:rsid w:val="06B4E241"/>
    <w:rsid w:val="086BC1D5"/>
    <w:rsid w:val="08819CE5"/>
    <w:rsid w:val="09CB7C53"/>
    <w:rsid w:val="0E2A9302"/>
    <w:rsid w:val="0EAB9D5F"/>
    <w:rsid w:val="0FC79A2E"/>
    <w:rsid w:val="116233C4"/>
    <w:rsid w:val="11A4D2F7"/>
    <w:rsid w:val="1268408C"/>
    <w:rsid w:val="1521A748"/>
    <w:rsid w:val="1856DE00"/>
    <w:rsid w:val="1907D76E"/>
    <w:rsid w:val="1A319FF2"/>
    <w:rsid w:val="1B4F6921"/>
    <w:rsid w:val="1C631CCE"/>
    <w:rsid w:val="1CF60EA9"/>
    <w:rsid w:val="20FDC208"/>
    <w:rsid w:val="22959157"/>
    <w:rsid w:val="234E6BF3"/>
    <w:rsid w:val="24B7E5D6"/>
    <w:rsid w:val="24F07D64"/>
    <w:rsid w:val="25CE082D"/>
    <w:rsid w:val="275B9C34"/>
    <w:rsid w:val="2A6666F2"/>
    <w:rsid w:val="2B8F095A"/>
    <w:rsid w:val="2BDFFD16"/>
    <w:rsid w:val="2C75DACF"/>
    <w:rsid w:val="2CC2F7BB"/>
    <w:rsid w:val="2E883EF2"/>
    <w:rsid w:val="2F82FDC9"/>
    <w:rsid w:val="3135278D"/>
    <w:rsid w:val="31C10880"/>
    <w:rsid w:val="33F420DB"/>
    <w:rsid w:val="377DC90D"/>
    <w:rsid w:val="37B2FEB4"/>
    <w:rsid w:val="39BB54F1"/>
    <w:rsid w:val="3AFE69A8"/>
    <w:rsid w:val="3B5C2F1D"/>
    <w:rsid w:val="3B635F7B"/>
    <w:rsid w:val="3BFF32C0"/>
    <w:rsid w:val="3D691784"/>
    <w:rsid w:val="3DB72E6A"/>
    <w:rsid w:val="3EEC00B0"/>
    <w:rsid w:val="3F7032D2"/>
    <w:rsid w:val="40CFCAB5"/>
    <w:rsid w:val="40D22E80"/>
    <w:rsid w:val="40EB56DD"/>
    <w:rsid w:val="419562AD"/>
    <w:rsid w:val="41D4ED5E"/>
    <w:rsid w:val="41FB6F5C"/>
    <w:rsid w:val="44D5F23A"/>
    <w:rsid w:val="453843E2"/>
    <w:rsid w:val="45A126B5"/>
    <w:rsid w:val="4801C3F5"/>
    <w:rsid w:val="4809299B"/>
    <w:rsid w:val="486FE4A4"/>
    <w:rsid w:val="4D08A41A"/>
    <w:rsid w:val="4DB0B188"/>
    <w:rsid w:val="4DE42837"/>
    <w:rsid w:val="4F4C81E9"/>
    <w:rsid w:val="4F6644D7"/>
    <w:rsid w:val="5111C920"/>
    <w:rsid w:val="5202423B"/>
    <w:rsid w:val="53356574"/>
    <w:rsid w:val="5375E7F1"/>
    <w:rsid w:val="53D4C593"/>
    <w:rsid w:val="559AF2B1"/>
    <w:rsid w:val="56F22593"/>
    <w:rsid w:val="58053250"/>
    <w:rsid w:val="5874CD97"/>
    <w:rsid w:val="5BC596B6"/>
    <w:rsid w:val="601E1D23"/>
    <w:rsid w:val="60CBDFB8"/>
    <w:rsid w:val="61F35124"/>
    <w:rsid w:val="64AB4331"/>
    <w:rsid w:val="66008165"/>
    <w:rsid w:val="671C5153"/>
    <w:rsid w:val="686F6734"/>
    <w:rsid w:val="6BD2E34C"/>
    <w:rsid w:val="6BDB8001"/>
    <w:rsid w:val="6E09C9F1"/>
    <w:rsid w:val="6EA77C00"/>
    <w:rsid w:val="6EF9673C"/>
    <w:rsid w:val="6FFED6A0"/>
    <w:rsid w:val="705B5199"/>
    <w:rsid w:val="7135E8D1"/>
    <w:rsid w:val="71CAF84F"/>
    <w:rsid w:val="730C6E3D"/>
    <w:rsid w:val="7392F25B"/>
    <w:rsid w:val="746E0254"/>
    <w:rsid w:val="7472AD89"/>
    <w:rsid w:val="750BB027"/>
    <w:rsid w:val="7609D2B5"/>
    <w:rsid w:val="76B16AC0"/>
    <w:rsid w:val="790E1982"/>
    <w:rsid w:val="79417377"/>
    <w:rsid w:val="7D9142CB"/>
    <w:rsid w:val="7E14E49A"/>
    <w:rsid w:val="7E8B110B"/>
    <w:rsid w:val="7FA65D9D"/>
    <w:rsid w:val="7FB0B4FB"/>
    <w:rsid w:val="7FD7E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309</Words>
  <Characters>1766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zainab vadia</cp:lastModifiedBy>
  <cp:revision>3</cp:revision>
  <dcterms:created xsi:type="dcterms:W3CDTF">2024-03-26T23:28:00Z</dcterms:created>
  <dcterms:modified xsi:type="dcterms:W3CDTF">2024-03-27T01:35:00Z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