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6D068DB8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6FFED6A0">
        <w:t>13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proofErr w:type="spellStart"/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proofErr w:type="spellEnd"/>
      <w:r w:rsidRPr="39BB54F1">
        <w:rPr>
          <w:color w:val="808080" w:themeColor="background1" w:themeShade="80"/>
        </w:rPr>
        <w:t>.</w:t>
      </w:r>
    </w:p>
    <w:p w14:paraId="5C6C9177" w14:textId="76D20ADD" w:rsidR="00157C6E" w:rsidRDefault="00157C6E" w:rsidP="39BB54F1">
      <w:r w:rsidRPr="39BB54F1">
        <w:rPr>
          <w:b/>
          <w:bCs/>
        </w:rPr>
        <w:t>Description</w:t>
      </w:r>
      <w:r>
        <w:t xml:space="preserve">: </w:t>
      </w:r>
      <w:r w:rsidR="44D5F23A">
        <w:t>Sufficient Space in Truck for Shipment</w:t>
      </w:r>
    </w:p>
    <w:p w14:paraId="605BC40D" w14:textId="72C520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7E8B110B">
        <w:t>Assuming the test data is provided just like the scenarios</w:t>
      </w:r>
    </w:p>
    <w:p w14:paraId="7E26FE59" w14:textId="5F7B9A6A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proofErr w:type="spellStart"/>
      <w:r w:rsidR="1268408C" w:rsidRPr="39BB54F1">
        <w:rPr>
          <w:color w:val="808080" w:themeColor="background1" w:themeShade="80"/>
        </w:rPr>
        <w:t>canShip</w:t>
      </w:r>
      <w:proofErr w:type="spellEnd"/>
      <w:r w:rsidRPr="39BB54F1">
        <w:rPr>
          <w:color w:val="808080" w:themeColor="background1" w:themeShade="80"/>
        </w:rPr>
        <w:t>.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39DD2258" w:rsidR="00C91228" w:rsidRDefault="41D4ED5E" w:rsidP="39BB54F1">
            <w:r>
              <w:t>Tests whether the function correctly decides that the truck has enough space to accommodate the shipment without exceeding its capacity.</w:t>
            </w:r>
          </w:p>
        </w:tc>
        <w:tc>
          <w:tcPr>
            <w:tcW w:w="3445" w:type="dxa"/>
          </w:tcPr>
          <w:p w14:paraId="4F8DBF83" w14:textId="2E3CA3BD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Truck: {</w:t>
            </w:r>
            <w:r w:rsidR="1CF60EA9">
              <w:t>volume</w:t>
            </w:r>
            <w:r>
              <w:t xml:space="preserve">: 20, </w:t>
            </w:r>
            <w:r w:rsidR="377DC90D">
              <w:t xml:space="preserve"> weight</w:t>
            </w:r>
            <w:r>
              <w:t>: 5</w:t>
            </w:r>
            <w:r w:rsidR="559AF2B1">
              <w:t>00kg</w:t>
            </w:r>
            <w:r w:rsidR="40CFCAB5">
              <w:t>, route: blue, location: “</w:t>
            </w:r>
            <w:r w:rsidR="00504FC4">
              <w:t>18Y</w:t>
            </w:r>
            <w:r w:rsidR="40CFCAB5">
              <w:t>”</w:t>
            </w:r>
            <w:r>
              <w:t>}</w:t>
            </w:r>
          </w:p>
          <w:p w14:paraId="65D796B9" w14:textId="4E275694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60CBDFB8">
              <w:t>size</w:t>
            </w:r>
            <w:r>
              <w:t xml:space="preserve">: </w:t>
            </w:r>
            <w:r w:rsidR="08819CE5">
              <w:t xml:space="preserve">2, </w:t>
            </w:r>
            <w:r w:rsidR="1B4F6921">
              <w:t>weight 300kg, destination: “</w:t>
            </w:r>
            <w:r w:rsidR="00504FC4">
              <w:t>12L</w:t>
            </w:r>
            <w:r w:rsidR="1B4F6921">
              <w:t>”</w:t>
            </w:r>
            <w:r>
              <w:t>}</w:t>
            </w:r>
          </w:p>
        </w:tc>
        <w:tc>
          <w:tcPr>
            <w:tcW w:w="3390" w:type="dxa"/>
          </w:tcPr>
          <w:p w14:paraId="1ABE2581" w14:textId="04AA8B78" w:rsidR="00C91228" w:rsidRDefault="41D4ED5E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True, because the truck has enough unused space to accept the shipment.</w:t>
            </w:r>
          </w:p>
        </w:tc>
      </w:tr>
    </w:tbl>
    <w:p w14:paraId="515DFB09" w14:textId="32C05A72" w:rsidR="39BB54F1" w:rsidRDefault="39BB54F1" w:rsidP="39BB54F1"/>
    <w:p w14:paraId="49CBF803" w14:textId="30574CD3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T01</w:t>
      </w:r>
      <w:r w:rsidR="3D691784">
        <w:t>4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proofErr w:type="spellStart"/>
      <w:r w:rsidR="4801C3F5" w:rsidRPr="39BB54F1">
        <w:rPr>
          <w:color w:val="808080" w:themeColor="background1" w:themeShade="80"/>
        </w:rPr>
        <w:t>BlackBox</w:t>
      </w:r>
      <w:proofErr w:type="spellEnd"/>
    </w:p>
    <w:p w14:paraId="2A6D3371" w14:textId="58A32043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3F7D930">
        <w:t>Insufficient Space in Truck for Shipment</w:t>
      </w:r>
    </w:p>
    <w:p w14:paraId="64AC515D" w14:textId="72C52066" w:rsidR="58053250" w:rsidRDefault="58053250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1C7DBF96" w14:textId="759A2171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proofErr w:type="spellStart"/>
      <w:r w:rsidR="2F82FDC9" w:rsidRPr="39BB54F1">
        <w:rPr>
          <w:color w:val="808080" w:themeColor="background1" w:themeShade="80"/>
        </w:rPr>
        <w:t>canShip</w:t>
      </w:r>
      <w:proofErr w:type="spellEnd"/>
      <w:r w:rsidRPr="39BB54F1">
        <w:rPr>
          <w:color w:val="808080" w:themeColor="background1" w:themeShade="80"/>
        </w:rPr>
        <w:t>.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0E0E256E" w:rsidR="7D9142CB" w:rsidRDefault="7D9142CB" w:rsidP="39BB54F1">
            <w:r>
              <w:t>Checks to see if the function accurately determines that the truck's remaining capacity after accounting for its used space is insufficient for the supplied shipment size.</w:t>
            </w:r>
          </w:p>
        </w:tc>
        <w:tc>
          <w:tcPr>
            <w:tcW w:w="3520" w:type="dxa"/>
          </w:tcPr>
          <w:p w14:paraId="582AC2E2" w14:textId="4F4FC57A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Truck: {volume: 48,  weight: 1200kg, route: yellow, location: “</w:t>
            </w:r>
            <w:r w:rsidR="00504FC4">
              <w:t>20Y</w:t>
            </w:r>
            <w:r>
              <w:t>”}</w:t>
            </w:r>
          </w:p>
          <w:p w14:paraId="0DAB64A4" w14:textId="46DABE3E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Shipment: {size: </w:t>
            </w:r>
            <w:r w:rsidR="00504FC4">
              <w:t>0.5</w:t>
            </w:r>
            <w:r>
              <w:t>, weight 150kg, destination: “</w:t>
            </w:r>
            <w:r w:rsidR="00504FC4">
              <w:t>19G</w:t>
            </w:r>
            <w:r>
              <w:t>”}</w:t>
            </w:r>
          </w:p>
          <w:p w14:paraId="3E8B51E6" w14:textId="5D331CE0" w:rsidR="7D9142CB" w:rsidRDefault="7D9142C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</w:tcPr>
          <w:p w14:paraId="637540B7" w14:textId="489EDB43" w:rsidR="7D9142CB" w:rsidRDefault="3B5C2F1D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False, b</w:t>
            </w:r>
            <w:r w:rsidR="37B2FEB4">
              <w:t>ecause the truck have no remaining space left.</w:t>
            </w:r>
          </w:p>
        </w:tc>
      </w:tr>
    </w:tbl>
    <w:p w14:paraId="0C8C13A5" w14:textId="610FEE41" w:rsidR="39BB54F1" w:rsidRDefault="39BB54F1" w:rsidP="39BB54F1"/>
    <w:p w14:paraId="7DD0DF55" w14:textId="3EDBEB3B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T01</w:t>
      </w:r>
      <w:r w:rsidR="686F6734">
        <w:t>5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proofErr w:type="spellStart"/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  <w:proofErr w:type="spellEnd"/>
    </w:p>
    <w:p w14:paraId="5C863CFA" w14:textId="2AA164D8" w:rsidR="41FB6F5C" w:rsidRDefault="41FB6F5C">
      <w:r w:rsidRPr="2CC2F7BB">
        <w:rPr>
          <w:b/>
          <w:bCs/>
        </w:rPr>
        <w:t>Description</w:t>
      </w:r>
      <w:r>
        <w:t xml:space="preserve">: </w:t>
      </w:r>
      <w:r w:rsidR="601E1D23">
        <w:t xml:space="preserve">Exact </w:t>
      </w:r>
      <w:r w:rsidR="1A319FF2">
        <w:t xml:space="preserve">Weight </w:t>
      </w:r>
      <w:r w:rsidR="601E1D23">
        <w:t>Match for Shipment</w:t>
      </w:r>
    </w:p>
    <w:p w14:paraId="3407A505" w14:textId="72C52066" w:rsidR="4DE42837" w:rsidRDefault="4DE42837">
      <w:r w:rsidRPr="39BB54F1">
        <w:rPr>
          <w:b/>
          <w:bCs/>
        </w:rPr>
        <w:lastRenderedPageBreak/>
        <w:t>Setup:</w:t>
      </w:r>
      <w:r>
        <w:t xml:space="preserve"> Assuming the test data is provided just like the scenarios</w:t>
      </w:r>
    </w:p>
    <w:p w14:paraId="75B86B92" w14:textId="13EF62C7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r w:rsidR="0FC79A2E" w:rsidRPr="39BB54F1">
        <w:rPr>
          <w:color w:val="808080" w:themeColor="background1" w:themeShade="80"/>
        </w:rPr>
        <w:t>canShip</w:t>
      </w:r>
      <w:proofErr w:type="spellEnd"/>
      <w:r w:rsidRPr="39BB54F1">
        <w:rPr>
          <w:color w:val="808080" w:themeColor="background1" w:themeShade="80"/>
        </w:rPr>
        <w:t>.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28C195FC" w:rsidR="66008165" w:rsidRDefault="61F35124" w:rsidP="39BB54F1">
            <w:r>
              <w:t xml:space="preserve">Tests the function's behavior when the remaining </w:t>
            </w:r>
            <w:r w:rsidR="7FD7ED19">
              <w:t xml:space="preserve">weight </w:t>
            </w:r>
            <w:r>
              <w:t>in the truck precisely matches the size of the shipment.</w:t>
            </w:r>
          </w:p>
        </w:tc>
        <w:tc>
          <w:tcPr>
            <w:tcW w:w="3510" w:type="dxa"/>
          </w:tcPr>
          <w:p w14:paraId="66AFA6A6" w14:textId="1470455F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Truck: {volume: 12,  weight: 1400kg, route: green, location: “</w:t>
            </w:r>
            <w:r w:rsidR="00504FC4">
              <w:t>10Y</w:t>
            </w:r>
            <w:r>
              <w:t>”}</w:t>
            </w:r>
          </w:p>
          <w:p w14:paraId="5AF76EA8" w14:textId="43FE22F0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{size: 1, weight 100kg, destination: “</w:t>
            </w:r>
            <w:r w:rsidR="00504FC4">
              <w:t>9S</w:t>
            </w:r>
            <w:r>
              <w:t>”}</w:t>
            </w:r>
          </w:p>
        </w:tc>
        <w:tc>
          <w:tcPr>
            <w:tcW w:w="3540" w:type="dxa"/>
          </w:tcPr>
          <w:p w14:paraId="607C759B" w14:textId="32609A1F" w:rsidR="66008165" w:rsidRDefault="61F35124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True, because the truck's remaining capacity exactly matches the </w:t>
            </w:r>
            <w:r w:rsidR="25CE082D">
              <w:t>weight left for the truck to handle.</w:t>
            </w:r>
          </w:p>
        </w:tc>
      </w:tr>
    </w:tbl>
    <w:p w14:paraId="51B25A41" w14:textId="0043FD85" w:rsidR="39BB54F1" w:rsidRDefault="39BB54F1" w:rsidP="39BB54F1"/>
    <w:p w14:paraId="3A692C4B" w14:textId="4B38461D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T01</w:t>
      </w:r>
      <w:r w:rsidR="2C75DACF">
        <w:t>6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proofErr w:type="spellStart"/>
      <w:r w:rsidR="3F7032D2" w:rsidRPr="39BB54F1">
        <w:rPr>
          <w:color w:val="808080" w:themeColor="background1" w:themeShade="80"/>
        </w:rPr>
        <w:t>BlackBox</w:t>
      </w:r>
      <w:proofErr w:type="spellEnd"/>
    </w:p>
    <w:p w14:paraId="414348CE" w14:textId="20433B6C" w:rsidR="7135E8D1" w:rsidRDefault="7135E8D1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3B635F7B">
        <w:t>Overweight truck</w:t>
      </w:r>
    </w:p>
    <w:p w14:paraId="1014AD1C" w14:textId="72C52066" w:rsidR="029EED11" w:rsidRDefault="029EED11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1C3207A" w14:textId="78D5F2B7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r w:rsidR="20FDC208" w:rsidRPr="39BB54F1">
        <w:rPr>
          <w:color w:val="808080" w:themeColor="background1" w:themeShade="80"/>
        </w:rPr>
        <w:t>canShip</w:t>
      </w:r>
      <w:proofErr w:type="spellEnd"/>
      <w:r w:rsidRPr="39BB54F1">
        <w:rPr>
          <w:color w:val="808080" w:themeColor="background1" w:themeShade="80"/>
        </w:rPr>
        <w:t>.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1AC01742" w:rsidR="4809299B" w:rsidRDefault="4809299B" w:rsidP="39BB54F1">
            <w:r>
              <w:t>Validates the function's response when the truck has no capacity, ensuring that it correctly returns false because there is no available space for any shipment.</w:t>
            </w:r>
          </w:p>
        </w:tc>
        <w:tc>
          <w:tcPr>
            <w:tcW w:w="3330" w:type="dxa"/>
          </w:tcPr>
          <w:p w14:paraId="2FE190E0" w14:textId="4E341121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Truck: {volume: 25,  weight: 1200kg, route: blue, location: “</w:t>
            </w:r>
            <w:r w:rsidR="00504FC4">
              <w:t>18Y</w:t>
            </w:r>
            <w:r>
              <w:t>”}</w:t>
            </w:r>
          </w:p>
          <w:p w14:paraId="4B610FA5" w14:textId="4017E417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{size: 2, weight 600kg, destination: “</w:t>
            </w:r>
            <w:r w:rsidR="00504FC4">
              <w:t>16Q</w:t>
            </w:r>
            <w:r>
              <w:t>”}</w:t>
            </w:r>
          </w:p>
          <w:p w14:paraId="527444ED" w14:textId="0A964F52" w:rsidR="4809299B" w:rsidRDefault="4809299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20" w:type="dxa"/>
          </w:tcPr>
          <w:p w14:paraId="520BD613" w14:textId="2EC85195" w:rsidR="4809299B" w:rsidRDefault="2BDFFD16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because the truck </w:t>
            </w:r>
            <w:r w:rsidR="71CAF84F">
              <w:t>the added shipment weight will surpass the truck maximum weight</w:t>
            </w:r>
          </w:p>
          <w:p w14:paraId="2D194BF3" w14:textId="79061B76" w:rsidR="39BB54F1" w:rsidRDefault="39BB54F1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57C6E"/>
    <w:rsid w:val="00250D4F"/>
    <w:rsid w:val="00305311"/>
    <w:rsid w:val="00380585"/>
    <w:rsid w:val="003E5CFC"/>
    <w:rsid w:val="004650B9"/>
    <w:rsid w:val="00500FC0"/>
    <w:rsid w:val="00504FC4"/>
    <w:rsid w:val="008C0F8F"/>
    <w:rsid w:val="00B532BC"/>
    <w:rsid w:val="00C546EB"/>
    <w:rsid w:val="00C81FA1"/>
    <w:rsid w:val="00C91228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11</cp:revision>
  <dcterms:created xsi:type="dcterms:W3CDTF">2023-04-12T14:50:00Z</dcterms:created>
  <dcterms:modified xsi:type="dcterms:W3CDTF">2023-11-29T17:58:00Z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