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332C7" w14:textId="25DCD415" w:rsidR="00EF5ED6" w:rsidRDefault="00157C6E" w:rsidP="00C85EE3">
      <w:pPr>
        <w:pStyle w:val="Heading1"/>
      </w:pPr>
      <w:r>
        <w:t>Test Description</w:t>
      </w:r>
    </w:p>
    <w:p w14:paraId="7B50C19C" w14:textId="77777777" w:rsidR="00F26A48" w:rsidRPr="00F26A48" w:rsidRDefault="00F26A48" w:rsidP="00F26A48"/>
    <w:p w14:paraId="5D52EB19" w14:textId="1DCEF874" w:rsidR="00AA7ADB" w:rsidRDefault="00AA7ADB" w:rsidP="00AA7ADB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T00</w:t>
      </w:r>
      <w:r>
        <w:rPr>
          <w:color w:val="808080" w:themeColor="background1" w:themeShade="80"/>
        </w:rPr>
        <w:t>1</w:t>
      </w:r>
    </w:p>
    <w:p w14:paraId="51121957" w14:textId="77777777" w:rsidR="00AA7ADB" w:rsidRDefault="00AA7ADB" w:rsidP="00AA7ADB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6CF5D990" w14:textId="77777777" w:rsidR="008D2A9C" w:rsidRPr="000661B7" w:rsidRDefault="00AA7ADB" w:rsidP="008D2A9C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="008D2A9C" w:rsidRPr="000661B7">
        <w:rPr>
          <w:color w:val="808080" w:themeColor="background1" w:themeShade="80"/>
        </w:rPr>
        <w:t>Testing valid input within weight, volume, and destination constraints.</w:t>
      </w:r>
    </w:p>
    <w:p w14:paraId="55B9B4DF" w14:textId="77777777" w:rsidR="00F827B9" w:rsidRPr="00F827B9" w:rsidRDefault="00AA7ADB" w:rsidP="00F827B9">
      <w:pPr>
        <w:rPr>
          <w:color w:val="808080" w:themeColor="background1" w:themeShade="80"/>
        </w:rPr>
      </w:pPr>
      <w:r w:rsidRPr="004650B9">
        <w:rPr>
          <w:b/>
          <w:bCs/>
        </w:rPr>
        <w:t>Setup:</w:t>
      </w:r>
      <w:r>
        <w:t xml:space="preserve"> </w:t>
      </w:r>
      <w:r w:rsidR="00F827B9" w:rsidRPr="00F827B9">
        <w:rPr>
          <w:color w:val="808080" w:themeColor="background1" w:themeShade="80"/>
        </w:rPr>
        <w:t>Input "500 2 5E" in the terminal.</w:t>
      </w:r>
    </w:p>
    <w:p w14:paraId="1BAF2DA5" w14:textId="1C141DE4" w:rsidR="00AA7ADB" w:rsidRPr="00EF5ED6" w:rsidRDefault="00AA7ADB" w:rsidP="00F827B9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proofErr w:type="spellStart"/>
      <w:proofErr w:type="gramStart"/>
      <w:r w:rsidR="00EF5ED6" w:rsidRPr="00EF5ED6">
        <w:rPr>
          <w:color w:val="808080" w:themeColor="background1" w:themeShade="80"/>
        </w:rPr>
        <w:t>inputShipment</w:t>
      </w:r>
      <w:proofErr w:type="spellEnd"/>
      <w:r w:rsidR="00EF5ED6" w:rsidRPr="00EF5ED6">
        <w:rPr>
          <w:color w:val="808080" w:themeColor="background1" w:themeShade="80"/>
        </w:rPr>
        <w:t>(</w:t>
      </w:r>
      <w:proofErr w:type="gramEnd"/>
      <w:r w:rsidR="00EF5ED6" w:rsidRPr="00EF5ED6">
        <w:rPr>
          <w:color w:val="808080" w:themeColor="background1" w:themeShade="80"/>
        </w:rPr>
        <w:t>)</w:t>
      </w:r>
    </w:p>
    <w:p w14:paraId="2A76E118" w14:textId="77777777" w:rsidR="00AA7ADB" w:rsidRDefault="00AA7ADB" w:rsidP="00AA7ADB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681"/>
        <w:gridCol w:w="1559"/>
        <w:gridCol w:w="4111"/>
      </w:tblGrid>
      <w:tr w:rsidR="008F3D03" w14:paraId="55158FAE" w14:textId="77777777" w:rsidTr="00E00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6A6A6" w:themeFill="background1" w:themeFillShade="A6"/>
          </w:tcPr>
          <w:p w14:paraId="2DA61A81" w14:textId="77777777" w:rsidR="008F3D03" w:rsidRDefault="008F3D03" w:rsidP="005D2F6B">
            <w:r>
              <w:t>Description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585396F6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19D33BE1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274ABDBD" w14:textId="77777777" w:rsidTr="00E00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DBEA7C0" w14:textId="040301A4" w:rsidR="008F3D03" w:rsidRPr="007224BD" w:rsidRDefault="009E2AF3" w:rsidP="007224BD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9E2AF3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Validate the program's ability to accept valid input within the specified weight, volume, and destination constraints.</w:t>
            </w:r>
          </w:p>
          <w:p w14:paraId="3735F1CF" w14:textId="77777777" w:rsidR="008F3D03" w:rsidRPr="00E11F3E" w:rsidRDefault="008F3D03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</w:p>
        </w:tc>
        <w:tc>
          <w:tcPr>
            <w:tcW w:w="1559" w:type="dxa"/>
          </w:tcPr>
          <w:p w14:paraId="2B8A65BF" w14:textId="0439F996" w:rsidR="008F3D03" w:rsidRPr="0074258B" w:rsidRDefault="008F3D0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500 2 </w:t>
            </w:r>
            <w:r w:rsidR="00375EF3">
              <w:rPr>
                <w:rFonts w:ascii="Segoe UI" w:hAnsi="Segoe UI" w:cs="Segoe UI"/>
                <w:color w:val="0F0F0F"/>
                <w:sz w:val="21"/>
                <w:szCs w:val="21"/>
              </w:rPr>
              <w:t>3</w:t>
            </w: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>E</w:t>
            </w:r>
          </w:p>
        </w:tc>
        <w:tc>
          <w:tcPr>
            <w:tcW w:w="4111" w:type="dxa"/>
          </w:tcPr>
          <w:p w14:paraId="776E182A" w14:textId="165F85FE" w:rsidR="008F3D03" w:rsidRPr="000661B7" w:rsidRDefault="008F3D0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 initialized and valid shipment with weight: 500 kg, volume: 2 cubic meters, destination: point </w:t>
            </w:r>
            <w:r w:rsidR="00375EF3">
              <w:rPr>
                <w:rFonts w:ascii="Segoe UI" w:hAnsi="Segoe UI" w:cs="Segoe UI"/>
                <w:color w:val="0F0F0F"/>
                <w:sz w:val="21"/>
                <w:szCs w:val="21"/>
              </w:rPr>
              <w:t>3</w:t>
            </w:r>
            <w:r w:rsidRPr="000661B7">
              <w:rPr>
                <w:rFonts w:ascii="Segoe UI" w:hAnsi="Segoe UI" w:cs="Segoe UI"/>
                <w:color w:val="0F0F0F"/>
                <w:sz w:val="21"/>
                <w:szCs w:val="21"/>
              </w:rPr>
              <w:t>E.</w:t>
            </w:r>
          </w:p>
        </w:tc>
      </w:tr>
    </w:tbl>
    <w:p w14:paraId="20916AA1" w14:textId="77777777" w:rsidR="00EF5ED6" w:rsidRDefault="00EF5ED6" w:rsidP="000661B7">
      <w:pPr>
        <w:rPr>
          <w:b/>
          <w:bCs/>
        </w:rPr>
      </w:pPr>
    </w:p>
    <w:p w14:paraId="5EC81FBC" w14:textId="34C2C4CD" w:rsidR="000661B7" w:rsidRDefault="000661B7" w:rsidP="000661B7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T00</w:t>
      </w:r>
      <w:r>
        <w:rPr>
          <w:color w:val="808080" w:themeColor="background1" w:themeShade="80"/>
        </w:rPr>
        <w:t>2</w:t>
      </w:r>
    </w:p>
    <w:p w14:paraId="3E765A98" w14:textId="77777777" w:rsidR="000661B7" w:rsidRDefault="000661B7" w:rsidP="000661B7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5D7E5741" w14:textId="42057CD7" w:rsidR="000661B7" w:rsidRDefault="000661B7" w:rsidP="000661B7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Description</w:t>
      </w:r>
      <w:r>
        <w:t xml:space="preserve">: </w:t>
      </w:r>
      <w:r w:rsidR="00F827B9" w:rsidRPr="00F827B9">
        <w:rPr>
          <w:color w:val="808080" w:themeColor="background1" w:themeShade="80"/>
        </w:rPr>
        <w:t>Testing invalid weight input (exceeding the maximum weight limit)</w:t>
      </w:r>
      <w:r w:rsidRPr="00F827B9">
        <w:rPr>
          <w:color w:val="808080" w:themeColor="background1" w:themeShade="80"/>
        </w:rPr>
        <w:t>.</w:t>
      </w:r>
    </w:p>
    <w:p w14:paraId="52E630E1" w14:textId="29ACF17D" w:rsidR="000661B7" w:rsidRDefault="000661B7" w:rsidP="000661B7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Setup:</w:t>
      </w:r>
      <w:r>
        <w:t xml:space="preserve"> </w:t>
      </w:r>
      <w:r w:rsidR="00F827B9" w:rsidRPr="00F827B9">
        <w:rPr>
          <w:color w:val="808080" w:themeColor="background1" w:themeShade="80"/>
        </w:rPr>
        <w:t>Input "2000 1 15F" in the terminal.</w:t>
      </w:r>
    </w:p>
    <w:p w14:paraId="63EE0087" w14:textId="7A0C5B1B" w:rsidR="000661B7" w:rsidRPr="00EF5ED6" w:rsidRDefault="000661B7" w:rsidP="00EF5ED6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proofErr w:type="spellStart"/>
      <w:proofErr w:type="gramStart"/>
      <w:r w:rsidR="00EF5ED6" w:rsidRPr="00EF5ED6">
        <w:rPr>
          <w:color w:val="808080" w:themeColor="background1" w:themeShade="80"/>
        </w:rPr>
        <w:t>inputShipment</w:t>
      </w:r>
      <w:proofErr w:type="spellEnd"/>
      <w:r w:rsidR="00EF5ED6" w:rsidRPr="00EF5ED6">
        <w:rPr>
          <w:color w:val="808080" w:themeColor="background1" w:themeShade="80"/>
        </w:rPr>
        <w:t>(</w:t>
      </w:r>
      <w:proofErr w:type="gramEnd"/>
      <w:r w:rsidR="00EF5ED6" w:rsidRPr="00EF5ED6">
        <w:rPr>
          <w:color w:val="808080" w:themeColor="background1" w:themeShade="80"/>
        </w:rPr>
        <w:t>)</w:t>
      </w:r>
    </w:p>
    <w:p w14:paraId="3C971E40" w14:textId="77777777" w:rsidR="000661B7" w:rsidRDefault="000661B7" w:rsidP="000661B7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681"/>
        <w:gridCol w:w="1559"/>
        <w:gridCol w:w="4111"/>
      </w:tblGrid>
      <w:tr w:rsidR="008F3D03" w14:paraId="6217859F" w14:textId="77777777" w:rsidTr="00E00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6A6A6" w:themeFill="background1" w:themeFillShade="A6"/>
          </w:tcPr>
          <w:p w14:paraId="0C70439C" w14:textId="77777777" w:rsidR="008F3D03" w:rsidRDefault="008F3D03" w:rsidP="005D2F6B">
            <w:r>
              <w:t>Description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49DE80A7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77FA5D5B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08B3ABE7" w14:textId="77777777" w:rsidTr="00E00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089BCB4A" w14:textId="752C6481" w:rsidR="008F3D03" w:rsidRPr="00E11F3E" w:rsidRDefault="00C85EE3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C85EE3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Check if the program rejects input with weight exceeding the maximum allowable weight limit.</w:t>
            </w:r>
          </w:p>
        </w:tc>
        <w:tc>
          <w:tcPr>
            <w:tcW w:w="1559" w:type="dxa"/>
          </w:tcPr>
          <w:p w14:paraId="5BD28E74" w14:textId="1EB3E554" w:rsidR="008F3D03" w:rsidRPr="0074258B" w:rsidRDefault="008F3D0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>2000 1 15F</w:t>
            </w:r>
          </w:p>
        </w:tc>
        <w:tc>
          <w:tcPr>
            <w:tcW w:w="4111" w:type="dxa"/>
          </w:tcPr>
          <w:p w14:paraId="37AFD74D" w14:textId="4DB9C62F" w:rsidR="008F3D03" w:rsidRPr="002C2DF3" w:rsidRDefault="00375EF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</w:rPr>
              <w:t>Invalid weight (must be 1-1500 Kg.)</w:t>
            </w:r>
          </w:p>
        </w:tc>
      </w:tr>
    </w:tbl>
    <w:p w14:paraId="564095E9" w14:textId="77777777" w:rsidR="00C2378D" w:rsidRDefault="00C2378D" w:rsidP="00157C6E">
      <w:pPr>
        <w:rPr>
          <w:color w:val="808080" w:themeColor="background1" w:themeShade="80"/>
        </w:rPr>
      </w:pPr>
    </w:p>
    <w:p w14:paraId="0E52C5FC" w14:textId="51E4403E" w:rsidR="00C2378D" w:rsidRDefault="00C2378D" w:rsidP="00C2378D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T00</w:t>
      </w:r>
      <w:r>
        <w:rPr>
          <w:color w:val="808080" w:themeColor="background1" w:themeShade="80"/>
        </w:rPr>
        <w:t>3</w:t>
      </w:r>
    </w:p>
    <w:p w14:paraId="18820FD1" w14:textId="77777777" w:rsidR="00C2378D" w:rsidRDefault="00C2378D" w:rsidP="00C2378D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50A59267" w14:textId="378ED383" w:rsidR="00C2378D" w:rsidRDefault="00C2378D" w:rsidP="00C2378D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Description</w:t>
      </w:r>
      <w:r>
        <w:t xml:space="preserve">: </w:t>
      </w:r>
      <w:r w:rsidRPr="002C2DF3">
        <w:rPr>
          <w:color w:val="808080" w:themeColor="background1" w:themeShade="80"/>
        </w:rPr>
        <w:t>Testing invalid volume input (exceeding the maximum volume limit).</w:t>
      </w:r>
    </w:p>
    <w:p w14:paraId="7AEE4C36" w14:textId="0A90C6C5" w:rsidR="00C2378D" w:rsidRDefault="00C2378D" w:rsidP="00C2378D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Setup:</w:t>
      </w:r>
      <w:r>
        <w:t xml:space="preserve"> </w:t>
      </w:r>
      <w:r w:rsidR="00595B2F" w:rsidRPr="002C2DF3">
        <w:rPr>
          <w:color w:val="808080" w:themeColor="background1" w:themeShade="80"/>
        </w:rPr>
        <w:t>Input "1000 60 8H" in the terminal.</w:t>
      </w:r>
    </w:p>
    <w:p w14:paraId="22EEA8CF" w14:textId="731F4CA0" w:rsidR="00C2378D" w:rsidRPr="00EF5ED6" w:rsidRDefault="00C2378D" w:rsidP="00EF5ED6">
      <w:pPr>
        <w:rPr>
          <w:color w:val="808080" w:themeColor="background1" w:themeShade="80"/>
        </w:rPr>
      </w:pPr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proofErr w:type="spellStart"/>
      <w:proofErr w:type="gramStart"/>
      <w:r w:rsidR="00EF5ED6" w:rsidRPr="00EF5ED6">
        <w:rPr>
          <w:color w:val="808080" w:themeColor="background1" w:themeShade="80"/>
        </w:rPr>
        <w:t>inputShipment</w:t>
      </w:r>
      <w:proofErr w:type="spellEnd"/>
      <w:r w:rsidR="00EF5ED6" w:rsidRPr="00EF5ED6">
        <w:rPr>
          <w:color w:val="808080" w:themeColor="background1" w:themeShade="80"/>
        </w:rPr>
        <w:t>(</w:t>
      </w:r>
      <w:proofErr w:type="gramEnd"/>
      <w:r w:rsidR="00EF5ED6" w:rsidRPr="00EF5ED6">
        <w:rPr>
          <w:color w:val="808080" w:themeColor="background1" w:themeShade="80"/>
        </w:rPr>
        <w:t>)</w:t>
      </w:r>
    </w:p>
    <w:p w14:paraId="38CEC3F9" w14:textId="77777777" w:rsidR="00C2378D" w:rsidRDefault="00C2378D" w:rsidP="00C2378D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681"/>
        <w:gridCol w:w="1559"/>
        <w:gridCol w:w="4111"/>
      </w:tblGrid>
      <w:tr w:rsidR="008F3D03" w14:paraId="554EC037" w14:textId="77777777" w:rsidTr="00DC5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A6A6A6" w:themeFill="background1" w:themeFillShade="A6"/>
          </w:tcPr>
          <w:p w14:paraId="6F40F8D4" w14:textId="77777777" w:rsidR="008F3D03" w:rsidRDefault="008F3D03" w:rsidP="005D2F6B">
            <w:r>
              <w:lastRenderedPageBreak/>
              <w:t>Description</w:t>
            </w:r>
          </w:p>
        </w:tc>
        <w:tc>
          <w:tcPr>
            <w:tcW w:w="1559" w:type="dxa"/>
            <w:shd w:val="clear" w:color="auto" w:fill="A6A6A6" w:themeFill="background1" w:themeFillShade="A6"/>
          </w:tcPr>
          <w:p w14:paraId="2A96C0E6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7472EFF9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26DF4F1E" w14:textId="77777777" w:rsidTr="00DC5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930CE74" w14:textId="6BF81818" w:rsidR="008F3D03" w:rsidRPr="00E11F3E" w:rsidRDefault="00DC5860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DC5860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Verify if the program refuses input with volume exceeding the maximum allowable volume limit.</w:t>
            </w:r>
          </w:p>
        </w:tc>
        <w:tc>
          <w:tcPr>
            <w:tcW w:w="1559" w:type="dxa"/>
          </w:tcPr>
          <w:p w14:paraId="706D1520" w14:textId="5B0DCA53" w:rsidR="008F3D03" w:rsidRPr="0074258B" w:rsidRDefault="008F3D0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>1000 60 8H</w:t>
            </w:r>
          </w:p>
        </w:tc>
        <w:tc>
          <w:tcPr>
            <w:tcW w:w="4111" w:type="dxa"/>
          </w:tcPr>
          <w:p w14:paraId="23D0566D" w14:textId="5516C438" w:rsidR="008F3D03" w:rsidRPr="002C2DF3" w:rsidRDefault="00661404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</w:rPr>
              <w:t>Invalid size</w:t>
            </w:r>
          </w:p>
        </w:tc>
      </w:tr>
    </w:tbl>
    <w:p w14:paraId="5602B583" w14:textId="77777777" w:rsidR="00F7753D" w:rsidRDefault="00F7753D" w:rsidP="00157C6E">
      <w:pPr>
        <w:rPr>
          <w:color w:val="808080" w:themeColor="background1" w:themeShade="80"/>
        </w:rPr>
      </w:pPr>
    </w:p>
    <w:p w14:paraId="7DE6D36F" w14:textId="239A2076" w:rsidR="00F7753D" w:rsidRDefault="00F7753D" w:rsidP="00F7753D">
      <w:r w:rsidRPr="004650B9">
        <w:rPr>
          <w:b/>
          <w:bCs/>
        </w:rPr>
        <w:t>Test Name or ID</w:t>
      </w:r>
      <w:r>
        <w:t xml:space="preserve">: </w:t>
      </w:r>
      <w:r w:rsidRPr="0002319C">
        <w:rPr>
          <w:color w:val="808080" w:themeColor="background1" w:themeShade="80"/>
        </w:rPr>
        <w:t>T00</w:t>
      </w:r>
      <w:r>
        <w:rPr>
          <w:color w:val="808080" w:themeColor="background1" w:themeShade="80"/>
        </w:rPr>
        <w:t>4</w:t>
      </w:r>
    </w:p>
    <w:p w14:paraId="1B4A499B" w14:textId="77777777" w:rsidR="00F7753D" w:rsidRDefault="00F7753D" w:rsidP="00F7753D">
      <w:r w:rsidRPr="004650B9">
        <w:rPr>
          <w:b/>
          <w:bCs/>
        </w:rPr>
        <w:t>Test Type</w:t>
      </w:r>
      <w:r>
        <w:t xml:space="preserve">: </w:t>
      </w:r>
      <w:r w:rsidRPr="00380585">
        <w:rPr>
          <w:color w:val="808080" w:themeColor="background1" w:themeShade="80"/>
        </w:rPr>
        <w:t>Black box</w:t>
      </w:r>
    </w:p>
    <w:p w14:paraId="2F247174" w14:textId="77777777" w:rsidR="00F7753D" w:rsidRPr="002C2DF3" w:rsidRDefault="00F7753D" w:rsidP="00F7753D">
      <w:pPr>
        <w:rPr>
          <w:color w:val="808080" w:themeColor="background1" w:themeShade="80"/>
        </w:rPr>
      </w:pPr>
      <w:r w:rsidRPr="004650B9">
        <w:rPr>
          <w:b/>
          <w:bCs/>
        </w:rPr>
        <w:t>Description</w:t>
      </w:r>
      <w:r>
        <w:t xml:space="preserve">: </w:t>
      </w:r>
      <w:r w:rsidRPr="002C2DF3">
        <w:rPr>
          <w:color w:val="808080" w:themeColor="background1" w:themeShade="80"/>
        </w:rPr>
        <w:t>Testing invalid destination input (destination outside the map range).</w:t>
      </w:r>
    </w:p>
    <w:p w14:paraId="08705CC4" w14:textId="23FE350F" w:rsidR="00F7753D" w:rsidRDefault="00F7753D" w:rsidP="00F7753D">
      <w:pPr>
        <w:rPr>
          <w:rFonts w:ascii="Segoe UI" w:hAnsi="Segoe UI" w:cs="Segoe UI"/>
          <w:color w:val="0F0F0F"/>
        </w:rPr>
      </w:pPr>
      <w:r w:rsidRPr="004650B9">
        <w:rPr>
          <w:b/>
          <w:bCs/>
        </w:rPr>
        <w:t>Setup:</w:t>
      </w:r>
      <w:r>
        <w:t xml:space="preserve"> </w:t>
      </w:r>
      <w:r w:rsidR="00C20696" w:rsidRPr="002C2DF3">
        <w:rPr>
          <w:color w:val="808080" w:themeColor="background1" w:themeShade="80"/>
        </w:rPr>
        <w:t>Input "700 0.5 30Z" in the terminal.</w:t>
      </w:r>
    </w:p>
    <w:p w14:paraId="59A37370" w14:textId="42668516" w:rsidR="00F7753D" w:rsidRDefault="00F7753D" w:rsidP="00F7753D">
      <w:r w:rsidRPr="00380585">
        <w:rPr>
          <w:b/>
          <w:bCs/>
        </w:rPr>
        <w:t>Test Function</w:t>
      </w:r>
      <w:r>
        <w:t xml:space="preserve">: </w:t>
      </w:r>
      <w:r w:rsidR="00EF5ED6" w:rsidRPr="00EF5ED6">
        <w:rPr>
          <w:color w:val="808080" w:themeColor="background1" w:themeShade="80"/>
        </w:rPr>
        <w:t xml:space="preserve">struct Shipment </w:t>
      </w:r>
      <w:proofErr w:type="spellStart"/>
      <w:proofErr w:type="gramStart"/>
      <w:r w:rsidR="00EF5ED6" w:rsidRPr="00EF5ED6">
        <w:rPr>
          <w:color w:val="808080" w:themeColor="background1" w:themeShade="80"/>
        </w:rPr>
        <w:t>inputShipment</w:t>
      </w:r>
      <w:proofErr w:type="spellEnd"/>
      <w:r w:rsidR="00EF5ED6" w:rsidRPr="00EF5ED6">
        <w:rPr>
          <w:color w:val="808080" w:themeColor="background1" w:themeShade="80"/>
        </w:rPr>
        <w:t>(</w:t>
      </w:r>
      <w:proofErr w:type="gramEnd"/>
      <w:r w:rsidR="00EF5ED6" w:rsidRPr="00EF5ED6">
        <w:rPr>
          <w:color w:val="808080" w:themeColor="background1" w:themeShade="80"/>
        </w:rPr>
        <w:t>)</w:t>
      </w:r>
    </w:p>
    <w:p w14:paraId="6E907E47" w14:textId="77777777" w:rsidR="00F7753D" w:rsidRDefault="00F7753D" w:rsidP="00F7753D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3114"/>
        <w:gridCol w:w="567"/>
        <w:gridCol w:w="1559"/>
        <w:gridCol w:w="4111"/>
      </w:tblGrid>
      <w:tr w:rsidR="008F3D03" w14:paraId="456F9C5D" w14:textId="77777777" w:rsidTr="00DC5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shd w:val="clear" w:color="auto" w:fill="A6A6A6" w:themeFill="background1" w:themeFillShade="A6"/>
          </w:tcPr>
          <w:p w14:paraId="38496DE4" w14:textId="77777777" w:rsidR="008F3D03" w:rsidRDefault="008F3D03" w:rsidP="005D2F6B">
            <w:r>
              <w:t>Description</w:t>
            </w:r>
          </w:p>
        </w:tc>
        <w:tc>
          <w:tcPr>
            <w:tcW w:w="2126" w:type="dxa"/>
            <w:gridSpan w:val="2"/>
            <w:shd w:val="clear" w:color="auto" w:fill="A6A6A6" w:themeFill="background1" w:themeFillShade="A6"/>
          </w:tcPr>
          <w:p w14:paraId="7409A6A8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4111" w:type="dxa"/>
            <w:shd w:val="clear" w:color="auto" w:fill="A6A6A6" w:themeFill="background1" w:themeFillShade="A6"/>
          </w:tcPr>
          <w:p w14:paraId="314B6B46" w14:textId="77777777" w:rsidR="008F3D03" w:rsidRDefault="008F3D03" w:rsidP="005D2F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8F3D03" w14:paraId="0091CB4F" w14:textId="77777777" w:rsidTr="00DC5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</w:tcPr>
          <w:p w14:paraId="65CE7D7D" w14:textId="4085A560" w:rsidR="008F3D03" w:rsidRPr="00E11F3E" w:rsidRDefault="00DC5860" w:rsidP="005D2F6B">
            <w:pP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DC5860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Confirm if the program rejects input with a destination outside the defined map range</w:t>
            </w:r>
          </w:p>
        </w:tc>
        <w:tc>
          <w:tcPr>
            <w:tcW w:w="1559" w:type="dxa"/>
          </w:tcPr>
          <w:p w14:paraId="3DB11F38" w14:textId="1B846481" w:rsidR="008F3D03" w:rsidRPr="0074258B" w:rsidRDefault="008F3D03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2C2DF3">
              <w:rPr>
                <w:rFonts w:ascii="Segoe UI" w:hAnsi="Segoe UI" w:cs="Segoe UI"/>
                <w:color w:val="0F0F0F"/>
                <w:sz w:val="21"/>
                <w:szCs w:val="21"/>
              </w:rPr>
              <w:t>700 0.5 30Z</w:t>
            </w:r>
          </w:p>
        </w:tc>
        <w:tc>
          <w:tcPr>
            <w:tcW w:w="4111" w:type="dxa"/>
          </w:tcPr>
          <w:p w14:paraId="4F077605" w14:textId="45AC312A" w:rsidR="008F3D03" w:rsidRPr="002C2DF3" w:rsidRDefault="00661404" w:rsidP="005D2F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</w:rPr>
              <w:t>Invalid destination</w:t>
            </w:r>
          </w:p>
        </w:tc>
      </w:tr>
    </w:tbl>
    <w:p w14:paraId="5D937B1C" w14:textId="77777777" w:rsidR="00F7753D" w:rsidRPr="00380585" w:rsidRDefault="00F7753D" w:rsidP="00157C6E">
      <w:pPr>
        <w:rPr>
          <w:color w:val="808080" w:themeColor="background1" w:themeShade="80"/>
        </w:rPr>
      </w:pPr>
    </w:p>
    <w:sectPr w:rsidR="00F7753D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319C"/>
    <w:rsid w:val="000661B7"/>
    <w:rsid w:val="000B672A"/>
    <w:rsid w:val="00152EE3"/>
    <w:rsid w:val="00157C6E"/>
    <w:rsid w:val="001922FF"/>
    <w:rsid w:val="002019DA"/>
    <w:rsid w:val="002311DB"/>
    <w:rsid w:val="00250D4F"/>
    <w:rsid w:val="002C2DF3"/>
    <w:rsid w:val="00305311"/>
    <w:rsid w:val="0031447E"/>
    <w:rsid w:val="003676F4"/>
    <w:rsid w:val="00375EF3"/>
    <w:rsid w:val="00380585"/>
    <w:rsid w:val="003E5CFC"/>
    <w:rsid w:val="004650B9"/>
    <w:rsid w:val="004A3CAB"/>
    <w:rsid w:val="004B5DB5"/>
    <w:rsid w:val="00500FC0"/>
    <w:rsid w:val="00502075"/>
    <w:rsid w:val="005506A4"/>
    <w:rsid w:val="00595B2F"/>
    <w:rsid w:val="005D44B4"/>
    <w:rsid w:val="00622BA8"/>
    <w:rsid w:val="00661404"/>
    <w:rsid w:val="0066553A"/>
    <w:rsid w:val="00682FBC"/>
    <w:rsid w:val="006A4596"/>
    <w:rsid w:val="006F0CD6"/>
    <w:rsid w:val="007224BD"/>
    <w:rsid w:val="007307CF"/>
    <w:rsid w:val="0074258B"/>
    <w:rsid w:val="00801E7F"/>
    <w:rsid w:val="00837583"/>
    <w:rsid w:val="008C0F8F"/>
    <w:rsid w:val="008D2A9C"/>
    <w:rsid w:val="008F3D03"/>
    <w:rsid w:val="008F4AA7"/>
    <w:rsid w:val="00966E3A"/>
    <w:rsid w:val="009E2AF3"/>
    <w:rsid w:val="00A31172"/>
    <w:rsid w:val="00AA74D6"/>
    <w:rsid w:val="00AA7ADB"/>
    <w:rsid w:val="00AF422D"/>
    <w:rsid w:val="00B915A1"/>
    <w:rsid w:val="00B959F8"/>
    <w:rsid w:val="00C040E9"/>
    <w:rsid w:val="00C20696"/>
    <w:rsid w:val="00C2378D"/>
    <w:rsid w:val="00C463CA"/>
    <w:rsid w:val="00C546EB"/>
    <w:rsid w:val="00C81FA1"/>
    <w:rsid w:val="00C85EE3"/>
    <w:rsid w:val="00C91228"/>
    <w:rsid w:val="00C94EE0"/>
    <w:rsid w:val="00CB731F"/>
    <w:rsid w:val="00CD0166"/>
    <w:rsid w:val="00DC5860"/>
    <w:rsid w:val="00E002D3"/>
    <w:rsid w:val="00E11F3E"/>
    <w:rsid w:val="00E36F2F"/>
    <w:rsid w:val="00E444D1"/>
    <w:rsid w:val="00E96451"/>
    <w:rsid w:val="00EF5ED6"/>
    <w:rsid w:val="00F26A48"/>
    <w:rsid w:val="00F476AD"/>
    <w:rsid w:val="00F5336E"/>
    <w:rsid w:val="00F7272E"/>
    <w:rsid w:val="00F7753D"/>
    <w:rsid w:val="00F827B9"/>
    <w:rsid w:val="00FC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EF5ED6"/>
  </w:style>
  <w:style w:type="character" w:customStyle="1" w:styleId="pl-en">
    <w:name w:val="pl-en"/>
    <w:basedOn w:val="DefaultParagraphFont"/>
    <w:rsid w:val="00EF5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Pranay Rajeshkumar Parmar</cp:lastModifiedBy>
  <cp:revision>2</cp:revision>
  <dcterms:created xsi:type="dcterms:W3CDTF">2023-11-20T02:01:00Z</dcterms:created>
  <dcterms:modified xsi:type="dcterms:W3CDTF">2023-11-20T02:01:00Z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