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933EC" w14:textId="54E6AC99" w:rsidR="003E5CFC" w:rsidRDefault="00157C6E" w:rsidP="00157C6E">
      <w:pPr>
        <w:pStyle w:val="Heading1"/>
      </w:pPr>
      <w:r>
        <w:t>Test Description</w:t>
      </w:r>
    </w:p>
    <w:p w14:paraId="30784BD0" w14:textId="619C59E6" w:rsidR="00157C6E" w:rsidRDefault="00157C6E" w:rsidP="00157C6E">
      <w:r w:rsidRPr="004650B9">
        <w:rPr>
          <w:b/>
          <w:bCs/>
        </w:rPr>
        <w:t>Test Name or ID</w:t>
      </w:r>
      <w:r>
        <w:t>:</w:t>
      </w:r>
      <w:r w:rsidR="00AF422D" w:rsidRPr="00C463CA">
        <w:rPr>
          <w:color w:val="808080" w:themeColor="background1" w:themeShade="80"/>
        </w:rPr>
        <w:t xml:space="preserve"> T001</w:t>
      </w:r>
    </w:p>
    <w:p w14:paraId="075FB81E" w14:textId="028E9A6E" w:rsidR="00157C6E" w:rsidRDefault="00157C6E" w:rsidP="00157C6E">
      <w:r w:rsidRPr="004650B9">
        <w:rPr>
          <w:b/>
          <w:bCs/>
        </w:rPr>
        <w:t>Test Type</w:t>
      </w:r>
      <w:r>
        <w:t xml:space="preserve">: </w:t>
      </w:r>
      <w:r w:rsidRPr="00380585">
        <w:rPr>
          <w:color w:val="808080" w:themeColor="background1" w:themeShade="80"/>
        </w:rPr>
        <w:t>Black box</w:t>
      </w:r>
    </w:p>
    <w:p w14:paraId="2DD76383" w14:textId="77777777" w:rsidR="00C94EE0" w:rsidRPr="00C94EE0" w:rsidRDefault="00157C6E" w:rsidP="00C94EE0">
      <w:pPr>
        <w:rPr>
          <w:color w:val="808080" w:themeColor="background1" w:themeShade="80"/>
        </w:rPr>
      </w:pPr>
      <w:r w:rsidRPr="004650B9">
        <w:rPr>
          <w:b/>
          <w:bCs/>
        </w:rPr>
        <w:t>Description</w:t>
      </w:r>
      <w:r>
        <w:t xml:space="preserve">: </w:t>
      </w:r>
      <w:r w:rsidR="00C94EE0" w:rsidRPr="00C94EE0">
        <w:rPr>
          <w:color w:val="808080" w:themeColor="background1" w:themeShade="80"/>
        </w:rPr>
        <w:t>Testing the upper limits for weight, volume, and valid destinations.</w:t>
      </w:r>
    </w:p>
    <w:p w14:paraId="605BC40D" w14:textId="62145C4D" w:rsidR="00157C6E" w:rsidRPr="00837583" w:rsidRDefault="00157C6E" w:rsidP="00C94EE0">
      <w:pPr>
        <w:rPr>
          <w:color w:val="808080" w:themeColor="background1" w:themeShade="80"/>
        </w:rPr>
      </w:pPr>
      <w:r w:rsidRPr="004650B9">
        <w:rPr>
          <w:b/>
          <w:bCs/>
        </w:rPr>
        <w:t>Setup:</w:t>
      </w:r>
      <w:r>
        <w:t xml:space="preserve"> </w:t>
      </w:r>
      <w:r w:rsidR="00837583" w:rsidRPr="00837583">
        <w:rPr>
          <w:color w:val="808080" w:themeColor="background1" w:themeShade="80"/>
        </w:rPr>
        <w:t xml:space="preserve">Prepare </w:t>
      </w:r>
      <w:r w:rsidR="00203566">
        <w:rPr>
          <w:color w:val="808080" w:themeColor="background1" w:themeShade="80"/>
        </w:rPr>
        <w:t>the test data set</w:t>
      </w:r>
      <w:r w:rsidR="00837583" w:rsidRPr="00837583">
        <w:rPr>
          <w:color w:val="808080" w:themeColor="background1" w:themeShade="80"/>
        </w:rPr>
        <w:t xml:space="preserve"> with the maximum weight, volume, and valid destination.</w:t>
      </w:r>
    </w:p>
    <w:p w14:paraId="7E26FE59" w14:textId="13F82487" w:rsidR="00380585" w:rsidRPr="00596265" w:rsidRDefault="00380585" w:rsidP="00157C6E">
      <w:pPr>
        <w:rPr>
          <w:color w:val="808080" w:themeColor="background1" w:themeShade="80"/>
        </w:rPr>
      </w:pPr>
      <w:r w:rsidRPr="00380585">
        <w:rPr>
          <w:b/>
          <w:bCs/>
        </w:rPr>
        <w:t>Test Function</w:t>
      </w:r>
      <w:r>
        <w:t xml:space="preserve">: </w:t>
      </w:r>
      <w:r w:rsidR="00596265" w:rsidRPr="00596265">
        <w:rPr>
          <w:color w:val="808080" w:themeColor="background1" w:themeShade="80"/>
        </w:rPr>
        <w:t xml:space="preserve">int </w:t>
      </w:r>
      <w:proofErr w:type="spellStart"/>
      <w:proofErr w:type="gramStart"/>
      <w:r w:rsidR="00596265" w:rsidRPr="00596265">
        <w:rPr>
          <w:color w:val="808080" w:themeColor="background1" w:themeShade="80"/>
        </w:rPr>
        <w:t>isValidPackage</w:t>
      </w:r>
      <w:proofErr w:type="spellEnd"/>
      <w:r w:rsidR="00596265" w:rsidRPr="00596265">
        <w:rPr>
          <w:color w:val="808080" w:themeColor="background1" w:themeShade="80"/>
        </w:rPr>
        <w:t>(</w:t>
      </w:r>
      <w:proofErr w:type="gramEnd"/>
      <w:r w:rsidR="00596265" w:rsidRPr="00596265">
        <w:rPr>
          <w:color w:val="808080" w:themeColor="background1" w:themeShade="80"/>
        </w:rPr>
        <w:t>double weight, double volume, struct Point destination)</w:t>
      </w:r>
    </w:p>
    <w:p w14:paraId="2B14A372" w14:textId="58AAD0F7" w:rsidR="00157C6E" w:rsidRPr="004650B9" w:rsidRDefault="00157C6E" w:rsidP="00157C6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56"/>
        <w:gridCol w:w="3260"/>
        <w:gridCol w:w="2268"/>
      </w:tblGrid>
      <w:tr w:rsidR="00240A90" w14:paraId="53FE353E" w14:textId="3B2C86E5" w:rsidTr="00240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shd w:val="clear" w:color="auto" w:fill="A6A6A6" w:themeFill="background1" w:themeFillShade="A6"/>
          </w:tcPr>
          <w:p w14:paraId="506517B5" w14:textId="10751645" w:rsidR="00240A90" w:rsidRDefault="00240A90" w:rsidP="00157C6E">
            <w:r>
              <w:t>Description</w:t>
            </w:r>
          </w:p>
        </w:tc>
        <w:tc>
          <w:tcPr>
            <w:tcW w:w="3260" w:type="dxa"/>
            <w:shd w:val="clear" w:color="auto" w:fill="A6A6A6" w:themeFill="background1" w:themeFillShade="A6"/>
          </w:tcPr>
          <w:p w14:paraId="514B6168" w14:textId="2E7E5094" w:rsidR="00240A90" w:rsidRDefault="00240A90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268" w:type="dxa"/>
            <w:shd w:val="clear" w:color="auto" w:fill="A6A6A6" w:themeFill="background1" w:themeFillShade="A6"/>
          </w:tcPr>
          <w:p w14:paraId="53E4A6C6" w14:textId="70480FF9" w:rsidR="00240A90" w:rsidRDefault="00240A90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240A90" w14:paraId="34B0B773" w14:textId="488A4FB1" w:rsidTr="00240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A4D62E3" w14:textId="32BCCB3A" w:rsidR="00240A90" w:rsidRPr="003D7DE8" w:rsidRDefault="002E7ABA" w:rsidP="00801E7F">
            <w:pPr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003D7DE8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Ensuring the program accepts valid inputs </w:t>
            </w:r>
            <w:r w:rsidR="00203566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for edge cases of </w:t>
            </w:r>
            <w:r w:rsidRPr="003D7DE8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the weight, volume, and destination constraints.</w:t>
            </w:r>
          </w:p>
        </w:tc>
        <w:tc>
          <w:tcPr>
            <w:tcW w:w="3260" w:type="dxa"/>
          </w:tcPr>
          <w:p w14:paraId="5F5E1A34" w14:textId="77777777" w:rsidR="00240A90" w:rsidRDefault="00240A90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74258B">
              <w:rPr>
                <w:rFonts w:ascii="Segoe UI" w:hAnsi="Segoe UI" w:cs="Segoe UI"/>
                <w:color w:val="0F0F0F"/>
                <w:sz w:val="21"/>
                <w:szCs w:val="21"/>
              </w:rPr>
              <w:t>Weight: 1500 kg</w:t>
            </w:r>
          </w:p>
          <w:p w14:paraId="6CF4EC98" w14:textId="42687961" w:rsidR="00240A90" w:rsidRDefault="00240A90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74258B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Volume: 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2</w:t>
            </w:r>
          </w:p>
          <w:p w14:paraId="65D796B9" w14:textId="4F013F31" w:rsidR="00240A90" w:rsidRPr="0074258B" w:rsidRDefault="00240A90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74258B">
              <w:rPr>
                <w:rFonts w:ascii="Segoe UI" w:hAnsi="Segoe UI" w:cs="Segoe UI"/>
                <w:color w:val="0F0F0F"/>
                <w:sz w:val="21"/>
                <w:szCs w:val="21"/>
              </w:rPr>
              <w:t>Destination: 2</w:t>
            </w:r>
            <w:r w:rsidR="00203566">
              <w:rPr>
                <w:rFonts w:ascii="Segoe UI" w:hAnsi="Segoe UI" w:cs="Segoe UI"/>
                <w:color w:val="0F0F0F"/>
                <w:sz w:val="21"/>
                <w:szCs w:val="21"/>
              </w:rPr>
              <w:t>4</w:t>
            </w:r>
            <w:r w:rsidR="006E734C">
              <w:rPr>
                <w:rFonts w:ascii="Segoe UI" w:hAnsi="Segoe UI" w:cs="Segoe UI"/>
                <w:color w:val="0F0F0F"/>
                <w:sz w:val="21"/>
                <w:szCs w:val="21"/>
              </w:rPr>
              <w:t>Y</w:t>
            </w:r>
          </w:p>
        </w:tc>
        <w:tc>
          <w:tcPr>
            <w:tcW w:w="2268" w:type="dxa"/>
          </w:tcPr>
          <w:p w14:paraId="1ABE2581" w14:textId="498ABF6C" w:rsidR="00240A90" w:rsidRPr="00801E7F" w:rsidRDefault="00240A90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444E17DA" w14:textId="77777777" w:rsidR="00F7272E" w:rsidRDefault="00F7272E" w:rsidP="00157C6E">
      <w:pPr>
        <w:rPr>
          <w:color w:val="808080" w:themeColor="background1" w:themeShade="80"/>
        </w:rPr>
      </w:pPr>
    </w:p>
    <w:p w14:paraId="7956516C" w14:textId="77777777" w:rsidR="00152EE3" w:rsidRDefault="00152EE3" w:rsidP="00157C6E">
      <w:pPr>
        <w:rPr>
          <w:color w:val="808080" w:themeColor="background1" w:themeShade="80"/>
        </w:rPr>
      </w:pPr>
    </w:p>
    <w:p w14:paraId="7B82A5CA" w14:textId="392B7A60" w:rsidR="00F7272E" w:rsidRDefault="00F7272E" w:rsidP="00F7272E">
      <w:r w:rsidRPr="004650B9">
        <w:rPr>
          <w:b/>
          <w:bCs/>
        </w:rPr>
        <w:t>Test Name or ID</w:t>
      </w:r>
      <w:r>
        <w:t xml:space="preserve">: </w:t>
      </w:r>
      <w:r w:rsidRPr="0002319C">
        <w:rPr>
          <w:color w:val="808080" w:themeColor="background1" w:themeShade="80"/>
        </w:rPr>
        <w:t>T002</w:t>
      </w:r>
    </w:p>
    <w:p w14:paraId="5E1F4066" w14:textId="77777777" w:rsidR="00F7272E" w:rsidRDefault="00F7272E" w:rsidP="00F7272E">
      <w:r w:rsidRPr="004650B9">
        <w:rPr>
          <w:b/>
          <w:bCs/>
        </w:rPr>
        <w:t>Test Type</w:t>
      </w:r>
      <w:r>
        <w:t xml:space="preserve">: </w:t>
      </w:r>
      <w:r w:rsidRPr="00380585">
        <w:rPr>
          <w:color w:val="808080" w:themeColor="background1" w:themeShade="80"/>
        </w:rPr>
        <w:t>Black box</w:t>
      </w:r>
    </w:p>
    <w:p w14:paraId="167A5157" w14:textId="77777777" w:rsidR="005506A4" w:rsidRPr="00C463CA" w:rsidRDefault="00F7272E" w:rsidP="005506A4">
      <w:pPr>
        <w:rPr>
          <w:color w:val="808080" w:themeColor="background1" w:themeShade="80"/>
        </w:rPr>
      </w:pPr>
      <w:r w:rsidRPr="004650B9">
        <w:rPr>
          <w:b/>
          <w:bCs/>
        </w:rPr>
        <w:t>Description</w:t>
      </w:r>
      <w:r>
        <w:t xml:space="preserve">: </w:t>
      </w:r>
      <w:r w:rsidR="005506A4" w:rsidRPr="00C463CA">
        <w:rPr>
          <w:color w:val="808080" w:themeColor="background1" w:themeShade="80"/>
        </w:rPr>
        <w:t xml:space="preserve">Testing the lower limits for weight, volume, and a valid destination. </w:t>
      </w:r>
    </w:p>
    <w:p w14:paraId="604F2A8D" w14:textId="77777777" w:rsidR="00C463CA" w:rsidRPr="00C463CA" w:rsidRDefault="00F7272E" w:rsidP="00C463CA">
      <w:pPr>
        <w:rPr>
          <w:color w:val="808080" w:themeColor="background1" w:themeShade="80"/>
        </w:rPr>
      </w:pPr>
      <w:r w:rsidRPr="004650B9">
        <w:rPr>
          <w:b/>
          <w:bCs/>
        </w:rPr>
        <w:t>Setup:</w:t>
      </w:r>
      <w:r>
        <w:t xml:space="preserve"> </w:t>
      </w:r>
      <w:r w:rsidR="00C463CA" w:rsidRPr="00C463CA">
        <w:rPr>
          <w:color w:val="808080" w:themeColor="background1" w:themeShade="80"/>
        </w:rPr>
        <w:t xml:space="preserve">Prepare a set of test data with the minimum weight, volume, and a valid destination. </w:t>
      </w:r>
    </w:p>
    <w:p w14:paraId="21AA5B07" w14:textId="7F68CB78" w:rsidR="00F7272E" w:rsidRPr="00596265" w:rsidRDefault="00F7272E" w:rsidP="00596265">
      <w:pPr>
        <w:rPr>
          <w:color w:val="808080" w:themeColor="background1" w:themeShade="80"/>
        </w:rPr>
      </w:pPr>
      <w:r w:rsidRPr="00380585">
        <w:rPr>
          <w:b/>
          <w:bCs/>
        </w:rPr>
        <w:t>Test Function</w:t>
      </w:r>
      <w:r>
        <w:t xml:space="preserve">: </w:t>
      </w:r>
      <w:r w:rsidR="00596265" w:rsidRPr="00596265">
        <w:rPr>
          <w:color w:val="808080" w:themeColor="background1" w:themeShade="80"/>
        </w:rPr>
        <w:t xml:space="preserve">int </w:t>
      </w:r>
      <w:proofErr w:type="spellStart"/>
      <w:proofErr w:type="gramStart"/>
      <w:r w:rsidR="00596265" w:rsidRPr="00596265">
        <w:rPr>
          <w:color w:val="808080" w:themeColor="background1" w:themeShade="80"/>
        </w:rPr>
        <w:t>isValidPackage</w:t>
      </w:r>
      <w:proofErr w:type="spellEnd"/>
      <w:r w:rsidR="00596265" w:rsidRPr="00596265">
        <w:rPr>
          <w:color w:val="808080" w:themeColor="background1" w:themeShade="80"/>
        </w:rPr>
        <w:t>(</w:t>
      </w:r>
      <w:proofErr w:type="gramEnd"/>
      <w:r w:rsidR="00596265" w:rsidRPr="00596265">
        <w:rPr>
          <w:color w:val="808080" w:themeColor="background1" w:themeShade="80"/>
        </w:rPr>
        <w:t>double weight, double volume, struct Point destination)</w:t>
      </w:r>
    </w:p>
    <w:p w14:paraId="1F72CEA5" w14:textId="77777777" w:rsidR="00F7272E" w:rsidRDefault="00F7272E" w:rsidP="00F7272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309"/>
        <w:gridCol w:w="3193"/>
        <w:gridCol w:w="2282"/>
      </w:tblGrid>
      <w:tr w:rsidR="00240A90" w14:paraId="7F16FE2A" w14:textId="77777777" w:rsidTr="00240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  <w:shd w:val="clear" w:color="auto" w:fill="A6A6A6" w:themeFill="background1" w:themeFillShade="A6"/>
          </w:tcPr>
          <w:p w14:paraId="2E33CDC8" w14:textId="77777777" w:rsidR="00240A90" w:rsidRDefault="00240A90" w:rsidP="005D2F6B">
            <w:r>
              <w:t>Description</w:t>
            </w:r>
          </w:p>
        </w:tc>
        <w:tc>
          <w:tcPr>
            <w:tcW w:w="3193" w:type="dxa"/>
            <w:shd w:val="clear" w:color="auto" w:fill="A6A6A6" w:themeFill="background1" w:themeFillShade="A6"/>
          </w:tcPr>
          <w:p w14:paraId="146A4B0C" w14:textId="77777777" w:rsidR="00240A90" w:rsidRDefault="00240A90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282" w:type="dxa"/>
            <w:shd w:val="clear" w:color="auto" w:fill="A6A6A6" w:themeFill="background1" w:themeFillShade="A6"/>
          </w:tcPr>
          <w:p w14:paraId="4CCDD996" w14:textId="77777777" w:rsidR="00240A90" w:rsidRDefault="00240A90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240A90" w14:paraId="7BAE08D7" w14:textId="77777777" w:rsidTr="00D075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30218C24" w14:textId="5D8E8562" w:rsidR="00240A90" w:rsidRPr="00E11F3E" w:rsidRDefault="003D7DE8" w:rsidP="005D2F6B">
            <w:pPr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003D7DE8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Verifying the acceptance of inputs at the lower limits of weight, volume, and with a valid destination.</w:t>
            </w:r>
          </w:p>
        </w:tc>
        <w:tc>
          <w:tcPr>
            <w:tcW w:w="3193" w:type="dxa"/>
          </w:tcPr>
          <w:p w14:paraId="57E8E0A6" w14:textId="77777777" w:rsidR="00240A90" w:rsidRDefault="00240A90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E11F3E">
              <w:rPr>
                <w:rFonts w:ascii="Segoe UI" w:hAnsi="Segoe UI" w:cs="Segoe UI"/>
                <w:color w:val="0F0F0F"/>
                <w:sz w:val="21"/>
                <w:szCs w:val="21"/>
              </w:rPr>
              <w:t>Weight: 1 kg</w:t>
            </w:r>
          </w:p>
          <w:p w14:paraId="17F0CDCB" w14:textId="77777777" w:rsidR="006665CF" w:rsidRDefault="00240A90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E11F3E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Volume: 0.5 </w:t>
            </w:r>
          </w:p>
          <w:p w14:paraId="02910483" w14:textId="6E6F75E6" w:rsidR="00240A90" w:rsidRPr="0074258B" w:rsidRDefault="00240A90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E11F3E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Destination: </w:t>
            </w:r>
            <w:r w:rsidR="00394EA1">
              <w:rPr>
                <w:rFonts w:ascii="Segoe UI" w:hAnsi="Segoe UI" w:cs="Segoe UI"/>
                <w:color w:val="0F0F0F"/>
                <w:sz w:val="21"/>
                <w:szCs w:val="21"/>
              </w:rPr>
              <w:t>8Y</w:t>
            </w:r>
          </w:p>
        </w:tc>
        <w:tc>
          <w:tcPr>
            <w:tcW w:w="2282" w:type="dxa"/>
          </w:tcPr>
          <w:p w14:paraId="1066CED7" w14:textId="77777777" w:rsidR="00240A90" w:rsidRPr="00801E7F" w:rsidRDefault="00240A90" w:rsidP="00240A90">
            <w:pPr>
              <w:ind w:right="3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3E00E3DD" w14:textId="77777777" w:rsidR="00F7272E" w:rsidRDefault="00F7272E" w:rsidP="00F7272E">
      <w:pPr>
        <w:rPr>
          <w:b/>
          <w:bCs/>
        </w:rPr>
      </w:pPr>
    </w:p>
    <w:p w14:paraId="34B4E3EC" w14:textId="77777777" w:rsidR="00152EE3" w:rsidRPr="003D7DE8" w:rsidRDefault="00152EE3" w:rsidP="003D7DE8">
      <w:pPr>
        <w:spacing w:after="0" w:line="240" w:lineRule="auto"/>
        <w:rPr>
          <w:rFonts w:ascii="Segoe UI" w:hAnsi="Segoe UI" w:cs="Segoe UI"/>
          <w:color w:val="0F0F0F"/>
          <w:sz w:val="21"/>
          <w:szCs w:val="21"/>
        </w:rPr>
      </w:pPr>
    </w:p>
    <w:p w14:paraId="5EF4D4E1" w14:textId="0ED76B9E" w:rsidR="0002319C" w:rsidRDefault="0002319C" w:rsidP="0002319C">
      <w:r w:rsidRPr="004650B9">
        <w:rPr>
          <w:b/>
          <w:bCs/>
        </w:rPr>
        <w:t>Test Name or ID</w:t>
      </w:r>
      <w:r>
        <w:t xml:space="preserve">: </w:t>
      </w:r>
      <w:r w:rsidRPr="0002319C">
        <w:rPr>
          <w:color w:val="808080" w:themeColor="background1" w:themeShade="80"/>
        </w:rPr>
        <w:t>T003</w:t>
      </w:r>
    </w:p>
    <w:p w14:paraId="7197A9CE" w14:textId="77777777" w:rsidR="0002319C" w:rsidRDefault="0002319C" w:rsidP="0002319C">
      <w:r w:rsidRPr="004650B9">
        <w:rPr>
          <w:b/>
          <w:bCs/>
        </w:rPr>
        <w:t>Test Type</w:t>
      </w:r>
      <w:r>
        <w:t xml:space="preserve">: </w:t>
      </w:r>
      <w:r w:rsidRPr="00380585">
        <w:rPr>
          <w:color w:val="808080" w:themeColor="background1" w:themeShade="80"/>
        </w:rPr>
        <w:t>Black box</w:t>
      </w:r>
    </w:p>
    <w:p w14:paraId="625A3D85" w14:textId="483C3121" w:rsidR="0002319C" w:rsidRPr="00C463CA" w:rsidRDefault="0002319C" w:rsidP="0002319C">
      <w:pPr>
        <w:rPr>
          <w:color w:val="808080" w:themeColor="background1" w:themeShade="80"/>
        </w:rPr>
      </w:pPr>
      <w:r w:rsidRPr="004650B9">
        <w:rPr>
          <w:b/>
          <w:bCs/>
        </w:rPr>
        <w:t>Description</w:t>
      </w:r>
      <w:r>
        <w:t xml:space="preserve">: </w:t>
      </w:r>
      <w:r w:rsidRPr="00152EE3">
        <w:rPr>
          <w:color w:val="808080" w:themeColor="background1" w:themeShade="80"/>
        </w:rPr>
        <w:t xml:space="preserve">Testing </w:t>
      </w:r>
      <w:r w:rsidR="00203566">
        <w:rPr>
          <w:color w:val="808080" w:themeColor="background1" w:themeShade="80"/>
        </w:rPr>
        <w:t>a</w:t>
      </w:r>
      <w:r w:rsidRPr="00152EE3">
        <w:rPr>
          <w:color w:val="808080" w:themeColor="background1" w:themeShade="80"/>
        </w:rPr>
        <w:t xml:space="preserve"> destination</w:t>
      </w:r>
      <w:r w:rsidR="00203566">
        <w:rPr>
          <w:color w:val="808080" w:themeColor="background1" w:themeShade="80"/>
        </w:rPr>
        <w:t xml:space="preserve"> that is not a building address</w:t>
      </w:r>
      <w:r w:rsidRPr="00C463CA">
        <w:rPr>
          <w:color w:val="808080" w:themeColor="background1" w:themeShade="80"/>
        </w:rPr>
        <w:t xml:space="preserve">. </w:t>
      </w:r>
    </w:p>
    <w:p w14:paraId="3AF6F08E" w14:textId="06768BEF" w:rsidR="0002319C" w:rsidRPr="00C463CA" w:rsidRDefault="0002319C" w:rsidP="0002319C">
      <w:pPr>
        <w:rPr>
          <w:color w:val="808080" w:themeColor="background1" w:themeShade="80"/>
        </w:rPr>
      </w:pPr>
      <w:r w:rsidRPr="004650B9">
        <w:rPr>
          <w:b/>
          <w:bCs/>
        </w:rPr>
        <w:t>Setup:</w:t>
      </w:r>
      <w:r>
        <w:t xml:space="preserve"> </w:t>
      </w:r>
      <w:r w:rsidR="00152EE3" w:rsidRPr="00152EE3">
        <w:rPr>
          <w:color w:val="808080" w:themeColor="background1" w:themeShade="80"/>
        </w:rPr>
        <w:t>Prepare test data with valid weight, volume, but an invalid destination outside the map range.</w:t>
      </w:r>
    </w:p>
    <w:p w14:paraId="2E775E3D" w14:textId="24EFF238" w:rsidR="0002319C" w:rsidRPr="00596265" w:rsidRDefault="0002319C" w:rsidP="00596265">
      <w:pPr>
        <w:rPr>
          <w:color w:val="808080" w:themeColor="background1" w:themeShade="80"/>
        </w:rPr>
      </w:pPr>
      <w:r w:rsidRPr="00380585">
        <w:rPr>
          <w:b/>
          <w:bCs/>
        </w:rPr>
        <w:t>Test Function</w:t>
      </w:r>
      <w:r>
        <w:t xml:space="preserve">: </w:t>
      </w:r>
      <w:r w:rsidR="00596265" w:rsidRPr="00596265">
        <w:rPr>
          <w:color w:val="808080" w:themeColor="background1" w:themeShade="80"/>
        </w:rPr>
        <w:t xml:space="preserve">int </w:t>
      </w:r>
      <w:proofErr w:type="spellStart"/>
      <w:proofErr w:type="gramStart"/>
      <w:r w:rsidR="00596265" w:rsidRPr="00596265">
        <w:rPr>
          <w:color w:val="808080" w:themeColor="background1" w:themeShade="80"/>
        </w:rPr>
        <w:t>isValidPackage</w:t>
      </w:r>
      <w:proofErr w:type="spellEnd"/>
      <w:r w:rsidR="00596265" w:rsidRPr="00596265">
        <w:rPr>
          <w:color w:val="808080" w:themeColor="background1" w:themeShade="80"/>
        </w:rPr>
        <w:t>(</w:t>
      </w:r>
      <w:proofErr w:type="gramEnd"/>
      <w:r w:rsidR="00596265" w:rsidRPr="00596265">
        <w:rPr>
          <w:color w:val="808080" w:themeColor="background1" w:themeShade="80"/>
        </w:rPr>
        <w:t>double weight, double volume, struct Point destination)</w:t>
      </w:r>
    </w:p>
    <w:p w14:paraId="34671E28" w14:textId="77777777" w:rsidR="0002319C" w:rsidRDefault="0002319C" w:rsidP="0002319C">
      <w:pPr>
        <w:rPr>
          <w:b/>
          <w:bCs/>
        </w:rPr>
      </w:pPr>
      <w:r w:rsidRPr="004650B9">
        <w:rPr>
          <w:b/>
          <w:bCs/>
        </w:rPr>
        <w:lastRenderedPageBreak/>
        <w:t>Test Scenarios:</w:t>
      </w:r>
    </w:p>
    <w:tbl>
      <w:tblPr>
        <w:tblStyle w:val="PlainTable1"/>
        <w:tblW w:w="8784" w:type="dxa"/>
        <w:tblLook w:val="04A0" w:firstRow="1" w:lastRow="0" w:firstColumn="1" w:lastColumn="0" w:noHBand="0" w:noVBand="1"/>
      </w:tblPr>
      <w:tblGrid>
        <w:gridCol w:w="3418"/>
        <w:gridCol w:w="3298"/>
        <w:gridCol w:w="2068"/>
      </w:tblGrid>
      <w:tr w:rsidR="00240A90" w14:paraId="4E1F5066" w14:textId="77777777" w:rsidTr="00240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8" w:type="dxa"/>
            <w:shd w:val="clear" w:color="auto" w:fill="A6A6A6" w:themeFill="background1" w:themeFillShade="A6"/>
          </w:tcPr>
          <w:p w14:paraId="72FCAFC2" w14:textId="77777777" w:rsidR="00240A90" w:rsidRDefault="00240A90" w:rsidP="005D2F6B">
            <w:r>
              <w:t>Description</w:t>
            </w:r>
          </w:p>
        </w:tc>
        <w:tc>
          <w:tcPr>
            <w:tcW w:w="3298" w:type="dxa"/>
            <w:shd w:val="clear" w:color="auto" w:fill="A6A6A6" w:themeFill="background1" w:themeFillShade="A6"/>
          </w:tcPr>
          <w:p w14:paraId="62EF8D66" w14:textId="77777777" w:rsidR="00240A90" w:rsidRDefault="00240A90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068" w:type="dxa"/>
            <w:shd w:val="clear" w:color="auto" w:fill="A6A6A6" w:themeFill="background1" w:themeFillShade="A6"/>
          </w:tcPr>
          <w:p w14:paraId="1B107FDD" w14:textId="77777777" w:rsidR="00240A90" w:rsidRDefault="00240A90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240A90" w14:paraId="40D51D95" w14:textId="77777777" w:rsidTr="00240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8" w:type="dxa"/>
          </w:tcPr>
          <w:p w14:paraId="225C48C6" w14:textId="6E075024" w:rsidR="00240A90" w:rsidRPr="00E11F3E" w:rsidRDefault="003D7DE8" w:rsidP="005D2F6B">
            <w:pPr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003D7DE8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Testing if the function recognizes an invalid destination outside the map range.</w:t>
            </w:r>
          </w:p>
        </w:tc>
        <w:tc>
          <w:tcPr>
            <w:tcW w:w="3298" w:type="dxa"/>
          </w:tcPr>
          <w:p w14:paraId="3D34C753" w14:textId="77777777" w:rsidR="00240A90" w:rsidRDefault="00240A90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F5336E">
              <w:rPr>
                <w:rFonts w:ascii="Segoe UI" w:hAnsi="Segoe UI" w:cs="Segoe UI"/>
                <w:color w:val="0F0F0F"/>
                <w:sz w:val="21"/>
                <w:szCs w:val="21"/>
              </w:rPr>
              <w:t>Weight: 800 kg</w:t>
            </w:r>
          </w:p>
          <w:p w14:paraId="45E3D17D" w14:textId="32F3A778" w:rsidR="00240A90" w:rsidRDefault="00240A90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F5336E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Volume: 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1</w:t>
            </w:r>
          </w:p>
          <w:p w14:paraId="1BF75BC0" w14:textId="0D9C20CF" w:rsidR="00240A90" w:rsidRPr="0074258B" w:rsidRDefault="00240A90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F5336E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Destination: </w:t>
            </w:r>
            <w:r w:rsidR="00203566">
              <w:rPr>
                <w:rFonts w:ascii="Segoe UI" w:hAnsi="Segoe UI" w:cs="Segoe UI"/>
                <w:color w:val="0F0F0F"/>
                <w:sz w:val="21"/>
                <w:szCs w:val="21"/>
              </w:rPr>
              <w:t>21Q</w:t>
            </w:r>
          </w:p>
        </w:tc>
        <w:tc>
          <w:tcPr>
            <w:tcW w:w="2068" w:type="dxa"/>
          </w:tcPr>
          <w:p w14:paraId="7B879D47" w14:textId="3682ECB7" w:rsidR="00240A90" w:rsidRPr="00801E7F" w:rsidRDefault="00240A90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False </w:t>
            </w:r>
          </w:p>
        </w:tc>
      </w:tr>
    </w:tbl>
    <w:p w14:paraId="2B47C5F9" w14:textId="77777777" w:rsidR="00F7272E" w:rsidRDefault="00F7272E" w:rsidP="00157C6E">
      <w:pPr>
        <w:rPr>
          <w:color w:val="808080" w:themeColor="background1" w:themeShade="80"/>
        </w:rPr>
      </w:pPr>
    </w:p>
    <w:p w14:paraId="47ADA579" w14:textId="77777777" w:rsidR="00F5336E" w:rsidRDefault="00F5336E" w:rsidP="00157C6E">
      <w:pPr>
        <w:rPr>
          <w:color w:val="808080" w:themeColor="background1" w:themeShade="80"/>
        </w:rPr>
      </w:pPr>
    </w:p>
    <w:p w14:paraId="07361309" w14:textId="226ECFF3" w:rsidR="00F5336E" w:rsidRDefault="00F5336E" w:rsidP="00F5336E">
      <w:r w:rsidRPr="004650B9">
        <w:rPr>
          <w:b/>
          <w:bCs/>
        </w:rPr>
        <w:t>Test Name or ID</w:t>
      </w:r>
      <w:r>
        <w:t xml:space="preserve">: </w:t>
      </w:r>
      <w:r w:rsidRPr="0002319C">
        <w:rPr>
          <w:color w:val="808080" w:themeColor="background1" w:themeShade="80"/>
        </w:rPr>
        <w:t>T00</w:t>
      </w:r>
      <w:r>
        <w:rPr>
          <w:color w:val="808080" w:themeColor="background1" w:themeShade="80"/>
        </w:rPr>
        <w:t>4</w:t>
      </w:r>
    </w:p>
    <w:p w14:paraId="4084F5D8" w14:textId="77777777" w:rsidR="00F5336E" w:rsidRDefault="00F5336E" w:rsidP="00F5336E">
      <w:r w:rsidRPr="004650B9">
        <w:rPr>
          <w:b/>
          <w:bCs/>
        </w:rPr>
        <w:t>Test Type</w:t>
      </w:r>
      <w:r>
        <w:t xml:space="preserve">: </w:t>
      </w:r>
      <w:r w:rsidRPr="00380585">
        <w:rPr>
          <w:color w:val="808080" w:themeColor="background1" w:themeShade="80"/>
        </w:rPr>
        <w:t>Black box</w:t>
      </w:r>
    </w:p>
    <w:p w14:paraId="47D83470" w14:textId="72467C91" w:rsidR="00F5336E" w:rsidRPr="00C463CA" w:rsidRDefault="00F5336E" w:rsidP="00F5336E">
      <w:pPr>
        <w:rPr>
          <w:color w:val="808080" w:themeColor="background1" w:themeShade="80"/>
        </w:rPr>
      </w:pPr>
      <w:r w:rsidRPr="004650B9">
        <w:rPr>
          <w:b/>
          <w:bCs/>
        </w:rPr>
        <w:t>Description</w:t>
      </w:r>
      <w:r>
        <w:t xml:space="preserve">: </w:t>
      </w:r>
      <w:r w:rsidR="001922FF" w:rsidRPr="001922FF">
        <w:rPr>
          <w:color w:val="808080" w:themeColor="background1" w:themeShade="80"/>
        </w:rPr>
        <w:t xml:space="preserve">Testing </w:t>
      </w:r>
      <w:proofErr w:type="gramStart"/>
      <w:r w:rsidR="001922FF" w:rsidRPr="001922FF">
        <w:rPr>
          <w:color w:val="808080" w:themeColor="background1" w:themeShade="80"/>
        </w:rPr>
        <w:t xml:space="preserve">an </w:t>
      </w:r>
      <w:r w:rsidR="00203566">
        <w:rPr>
          <w:color w:val="808080" w:themeColor="background1" w:themeShade="80"/>
        </w:rPr>
        <w:t xml:space="preserve"> out</w:t>
      </w:r>
      <w:proofErr w:type="gramEnd"/>
      <w:r w:rsidR="00203566">
        <w:rPr>
          <w:color w:val="808080" w:themeColor="background1" w:themeShade="80"/>
        </w:rPr>
        <w:t xml:space="preserve"> of the range destination.</w:t>
      </w:r>
    </w:p>
    <w:p w14:paraId="4C6085C7" w14:textId="0F810B35" w:rsidR="00F5336E" w:rsidRPr="00C463CA" w:rsidRDefault="00F5336E" w:rsidP="00F5336E">
      <w:pPr>
        <w:rPr>
          <w:color w:val="808080" w:themeColor="background1" w:themeShade="80"/>
        </w:rPr>
      </w:pPr>
      <w:r w:rsidRPr="004650B9">
        <w:rPr>
          <w:b/>
          <w:bCs/>
        </w:rPr>
        <w:t>Setup:</w:t>
      </w:r>
      <w:r>
        <w:t xml:space="preserve"> </w:t>
      </w:r>
      <w:r w:rsidR="001922FF" w:rsidRPr="001922FF">
        <w:rPr>
          <w:color w:val="808080" w:themeColor="background1" w:themeShade="80"/>
        </w:rPr>
        <w:t>Prepare test data with an invalid weight and volume combination and a valid destination.</w:t>
      </w:r>
    </w:p>
    <w:p w14:paraId="2DF8FC02" w14:textId="2FADEADF" w:rsidR="00F5336E" w:rsidRPr="00596265" w:rsidRDefault="00F5336E" w:rsidP="00596265">
      <w:pPr>
        <w:rPr>
          <w:color w:val="808080" w:themeColor="background1" w:themeShade="80"/>
        </w:rPr>
      </w:pPr>
      <w:r w:rsidRPr="00380585">
        <w:rPr>
          <w:b/>
          <w:bCs/>
        </w:rPr>
        <w:t>Test Function</w:t>
      </w:r>
      <w:r>
        <w:t xml:space="preserve">: </w:t>
      </w:r>
      <w:r w:rsidR="00596265" w:rsidRPr="00596265">
        <w:rPr>
          <w:color w:val="808080" w:themeColor="background1" w:themeShade="80"/>
        </w:rPr>
        <w:t xml:space="preserve">int </w:t>
      </w:r>
      <w:proofErr w:type="spellStart"/>
      <w:proofErr w:type="gramStart"/>
      <w:r w:rsidR="00596265" w:rsidRPr="00596265">
        <w:rPr>
          <w:color w:val="808080" w:themeColor="background1" w:themeShade="80"/>
        </w:rPr>
        <w:t>isValidPackage</w:t>
      </w:r>
      <w:proofErr w:type="spellEnd"/>
      <w:r w:rsidR="00596265" w:rsidRPr="00596265">
        <w:rPr>
          <w:color w:val="808080" w:themeColor="background1" w:themeShade="80"/>
        </w:rPr>
        <w:t>(</w:t>
      </w:r>
      <w:proofErr w:type="gramEnd"/>
      <w:r w:rsidR="00596265" w:rsidRPr="00596265">
        <w:rPr>
          <w:color w:val="808080" w:themeColor="background1" w:themeShade="80"/>
        </w:rPr>
        <w:t>double weight, double volume, struct Point destination)</w:t>
      </w:r>
    </w:p>
    <w:p w14:paraId="43E8B4F7" w14:textId="77777777" w:rsidR="00F5336E" w:rsidRDefault="00F5336E" w:rsidP="00F5336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397"/>
        <w:gridCol w:w="3402"/>
        <w:gridCol w:w="1985"/>
      </w:tblGrid>
      <w:tr w:rsidR="00240A90" w14:paraId="128F4D5A" w14:textId="77777777" w:rsidTr="00240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shd w:val="clear" w:color="auto" w:fill="A6A6A6" w:themeFill="background1" w:themeFillShade="A6"/>
          </w:tcPr>
          <w:p w14:paraId="51733235" w14:textId="77777777" w:rsidR="00240A90" w:rsidRDefault="00240A90" w:rsidP="005D2F6B">
            <w:r>
              <w:t>Description</w:t>
            </w:r>
          </w:p>
        </w:tc>
        <w:tc>
          <w:tcPr>
            <w:tcW w:w="3402" w:type="dxa"/>
            <w:shd w:val="clear" w:color="auto" w:fill="A6A6A6" w:themeFill="background1" w:themeFillShade="A6"/>
          </w:tcPr>
          <w:p w14:paraId="4B5A0A39" w14:textId="77777777" w:rsidR="00240A90" w:rsidRDefault="00240A90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985" w:type="dxa"/>
            <w:shd w:val="clear" w:color="auto" w:fill="A6A6A6" w:themeFill="background1" w:themeFillShade="A6"/>
          </w:tcPr>
          <w:p w14:paraId="584706EB" w14:textId="77777777" w:rsidR="00240A90" w:rsidRDefault="00240A90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240A90" w14:paraId="3C7E402C" w14:textId="77777777" w:rsidTr="00240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51184181" w14:textId="77777777" w:rsidR="00240A90" w:rsidRDefault="003D7DE8" w:rsidP="005D2F6B">
            <w:pPr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3D7DE8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Verifying if the program recognizes and rejects an </w:t>
            </w:r>
            <w:proofErr w:type="gramStart"/>
            <w:r w:rsidRPr="003D7DE8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invalid</w:t>
            </w:r>
            <w:proofErr w:type="gramEnd"/>
            <w:r w:rsidRPr="003D7DE8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 </w:t>
            </w:r>
          </w:p>
          <w:p w14:paraId="1E972FD8" w14:textId="4274C20C" w:rsidR="00203566" w:rsidRPr="00E11F3E" w:rsidRDefault="00203566" w:rsidP="005D2F6B">
            <w:pPr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Destination. </w:t>
            </w:r>
          </w:p>
        </w:tc>
        <w:tc>
          <w:tcPr>
            <w:tcW w:w="3402" w:type="dxa"/>
          </w:tcPr>
          <w:p w14:paraId="7EE1D9AB" w14:textId="4916B856" w:rsidR="00240A90" w:rsidRDefault="00240A90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502075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Weight: </w:t>
            </w:r>
            <w:r w:rsidR="00203566">
              <w:rPr>
                <w:rFonts w:ascii="Segoe UI" w:hAnsi="Segoe UI" w:cs="Segoe UI"/>
                <w:color w:val="0F0F0F"/>
                <w:sz w:val="21"/>
                <w:szCs w:val="21"/>
              </w:rPr>
              <w:t>150</w:t>
            </w:r>
            <w:r w:rsidRPr="00502075">
              <w:rPr>
                <w:rFonts w:ascii="Segoe UI" w:hAnsi="Segoe UI" w:cs="Segoe UI"/>
                <w:color w:val="0F0F0F"/>
                <w:sz w:val="21"/>
                <w:szCs w:val="21"/>
              </w:rPr>
              <w:t>kg</w:t>
            </w:r>
          </w:p>
          <w:p w14:paraId="167B1E17" w14:textId="3659D5F9" w:rsidR="00240A90" w:rsidRDefault="00240A90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502075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Volume: </w:t>
            </w:r>
            <w:r w:rsidR="00203566">
              <w:rPr>
                <w:rFonts w:ascii="Segoe UI" w:hAnsi="Segoe UI" w:cs="Segoe UI"/>
                <w:color w:val="0F0F0F"/>
                <w:sz w:val="21"/>
                <w:szCs w:val="21"/>
              </w:rPr>
              <w:t>1</w:t>
            </w:r>
          </w:p>
          <w:p w14:paraId="2C174B82" w14:textId="2FB0AD78" w:rsidR="00240A90" w:rsidRPr="0074258B" w:rsidRDefault="00240A90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502075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Destination: </w:t>
            </w:r>
            <w:r w:rsidR="00203566">
              <w:rPr>
                <w:rFonts w:ascii="Segoe UI" w:hAnsi="Segoe UI" w:cs="Segoe UI"/>
                <w:color w:val="0F0F0F"/>
                <w:sz w:val="21"/>
                <w:szCs w:val="21"/>
              </w:rPr>
              <w:t>40S</w:t>
            </w:r>
          </w:p>
        </w:tc>
        <w:tc>
          <w:tcPr>
            <w:tcW w:w="1985" w:type="dxa"/>
          </w:tcPr>
          <w:p w14:paraId="14B87F77" w14:textId="68791437" w:rsidR="00240A90" w:rsidRPr="00801E7F" w:rsidRDefault="00240A90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</w:tr>
    </w:tbl>
    <w:p w14:paraId="565B0BBE" w14:textId="77777777" w:rsidR="00E263CF" w:rsidRDefault="00E263CF" w:rsidP="00157C6E">
      <w:pPr>
        <w:rPr>
          <w:color w:val="808080" w:themeColor="background1" w:themeShade="80"/>
        </w:rPr>
      </w:pPr>
    </w:p>
    <w:p w14:paraId="2687BD22" w14:textId="77777777" w:rsidR="008C7661" w:rsidRDefault="008C7661" w:rsidP="00157C6E">
      <w:pPr>
        <w:rPr>
          <w:color w:val="808080" w:themeColor="background1" w:themeShade="80"/>
        </w:rPr>
      </w:pPr>
    </w:p>
    <w:p w14:paraId="75D59AD2" w14:textId="77777777" w:rsidR="00562275" w:rsidRPr="00380585" w:rsidRDefault="00562275" w:rsidP="00157C6E">
      <w:pPr>
        <w:rPr>
          <w:color w:val="808080" w:themeColor="background1" w:themeShade="80"/>
        </w:rPr>
      </w:pPr>
    </w:p>
    <w:sectPr w:rsidR="00562275" w:rsidRPr="00380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E"/>
    <w:rsid w:val="0002319C"/>
    <w:rsid w:val="000661B7"/>
    <w:rsid w:val="000B672A"/>
    <w:rsid w:val="000F57FD"/>
    <w:rsid w:val="00152EE3"/>
    <w:rsid w:val="00157C6E"/>
    <w:rsid w:val="001922FF"/>
    <w:rsid w:val="002019DA"/>
    <w:rsid w:val="00203566"/>
    <w:rsid w:val="002311DB"/>
    <w:rsid w:val="00240A90"/>
    <w:rsid w:val="00250D4F"/>
    <w:rsid w:val="002C2DF3"/>
    <w:rsid w:val="002E7ABA"/>
    <w:rsid w:val="002F42E5"/>
    <w:rsid w:val="00305311"/>
    <w:rsid w:val="003676F4"/>
    <w:rsid w:val="00380585"/>
    <w:rsid w:val="00394EA1"/>
    <w:rsid w:val="003D7DE8"/>
    <w:rsid w:val="003E5CFC"/>
    <w:rsid w:val="004650B9"/>
    <w:rsid w:val="004A3CAB"/>
    <w:rsid w:val="004B5DB5"/>
    <w:rsid w:val="004F5079"/>
    <w:rsid w:val="00500FC0"/>
    <w:rsid w:val="00502075"/>
    <w:rsid w:val="005506A4"/>
    <w:rsid w:val="005522EF"/>
    <w:rsid w:val="00562275"/>
    <w:rsid w:val="00570830"/>
    <w:rsid w:val="00595B2F"/>
    <w:rsid w:val="00596265"/>
    <w:rsid w:val="005D44B4"/>
    <w:rsid w:val="00613F68"/>
    <w:rsid w:val="00622BA8"/>
    <w:rsid w:val="00657DD7"/>
    <w:rsid w:val="0066553A"/>
    <w:rsid w:val="006665CF"/>
    <w:rsid w:val="00682FBC"/>
    <w:rsid w:val="006A4596"/>
    <w:rsid w:val="006B1EBD"/>
    <w:rsid w:val="006E734C"/>
    <w:rsid w:val="006F0CD6"/>
    <w:rsid w:val="0070336C"/>
    <w:rsid w:val="007224BD"/>
    <w:rsid w:val="007307CF"/>
    <w:rsid w:val="0074258B"/>
    <w:rsid w:val="0074320D"/>
    <w:rsid w:val="007920AE"/>
    <w:rsid w:val="00801E7F"/>
    <w:rsid w:val="00837583"/>
    <w:rsid w:val="00867DDE"/>
    <w:rsid w:val="008C0F8F"/>
    <w:rsid w:val="008C7661"/>
    <w:rsid w:val="008D2A9C"/>
    <w:rsid w:val="008F4AA7"/>
    <w:rsid w:val="00966E3A"/>
    <w:rsid w:val="00A31172"/>
    <w:rsid w:val="00AA74D6"/>
    <w:rsid w:val="00AA7ADB"/>
    <w:rsid w:val="00AF422D"/>
    <w:rsid w:val="00B915A1"/>
    <w:rsid w:val="00B959F8"/>
    <w:rsid w:val="00C040E9"/>
    <w:rsid w:val="00C20696"/>
    <w:rsid w:val="00C2378D"/>
    <w:rsid w:val="00C463CA"/>
    <w:rsid w:val="00C546EB"/>
    <w:rsid w:val="00C81FA1"/>
    <w:rsid w:val="00C91228"/>
    <w:rsid w:val="00C94EE0"/>
    <w:rsid w:val="00CB731F"/>
    <w:rsid w:val="00CD0166"/>
    <w:rsid w:val="00D07593"/>
    <w:rsid w:val="00E11F3E"/>
    <w:rsid w:val="00E263CF"/>
    <w:rsid w:val="00E36F2F"/>
    <w:rsid w:val="00E444D1"/>
    <w:rsid w:val="00E96451"/>
    <w:rsid w:val="00F476AD"/>
    <w:rsid w:val="00F5336E"/>
    <w:rsid w:val="00F7272E"/>
    <w:rsid w:val="00F7753D"/>
    <w:rsid w:val="00F827B9"/>
    <w:rsid w:val="00FC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9ED0"/>
  <w15:chartTrackingRefBased/>
  <w15:docId w15:val="{A3041DB1-2844-40FD-B37B-BDB22E8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15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12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pl-k">
    <w:name w:val="pl-k"/>
    <w:basedOn w:val="DefaultParagraphFont"/>
    <w:rsid w:val="00596265"/>
  </w:style>
  <w:style w:type="character" w:customStyle="1" w:styleId="pl-en">
    <w:name w:val="pl-en"/>
    <w:basedOn w:val="DefaultParagraphFont"/>
    <w:rsid w:val="00596265"/>
  </w:style>
  <w:style w:type="character" w:customStyle="1" w:styleId="pl-c1">
    <w:name w:val="pl-c1"/>
    <w:basedOn w:val="DefaultParagraphFont"/>
    <w:rsid w:val="005962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2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73B2A1-6C40-4FA4-951C-2AA3D9BE25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7D6DA9-92DB-45C8-827D-68E641ED2D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A03A2B9-CA01-4622-AED9-12F49B1F5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Pranay Rajeshkumar Parmar</cp:lastModifiedBy>
  <cp:revision>82</cp:revision>
  <dcterms:created xsi:type="dcterms:W3CDTF">2023-04-12T14:50:00Z</dcterms:created>
  <dcterms:modified xsi:type="dcterms:W3CDTF">2023-11-20T01:46:00Z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