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447BF634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8A04EC">
        <w:rPr>
          <w:color w:val="808080" w:themeColor="background1" w:themeShade="80"/>
        </w:rPr>
        <w:t>isMoreEmpty</w:t>
      </w:r>
      <w:proofErr w:type="spellEnd"/>
    </w:p>
    <w:p w14:paraId="2E0A3451" w14:textId="356D435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5374A228" w:rsidR="00BA6788" w:rsidRDefault="008A04EC" w:rsidP="00BA6788">
            <w:r>
              <w:t>Truck1</w:t>
            </w:r>
          </w:p>
        </w:tc>
        <w:tc>
          <w:tcPr>
            <w:tcW w:w="1710" w:type="dxa"/>
          </w:tcPr>
          <w:p w14:paraId="489B1FCB" w14:textId="2B7E07AB" w:rsidR="00BA6788" w:rsidRDefault="008A04EC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Truck </w:t>
            </w:r>
          </w:p>
        </w:tc>
        <w:tc>
          <w:tcPr>
            <w:tcW w:w="5215" w:type="dxa"/>
          </w:tcPr>
          <w:p w14:paraId="021F9A7F" w14:textId="6A93A03B" w:rsidR="00BA6788" w:rsidRDefault="008A04EC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Truck to be compared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2B14EFBB" w:rsidR="00BA6788" w:rsidRDefault="008A04EC" w:rsidP="00BA6788">
            <w:r>
              <w:t>Truck2</w:t>
            </w:r>
          </w:p>
        </w:tc>
        <w:tc>
          <w:tcPr>
            <w:tcW w:w="1710" w:type="dxa"/>
          </w:tcPr>
          <w:p w14:paraId="33610DFF" w14:textId="4F4E7CD3" w:rsidR="00BA6788" w:rsidRDefault="008A04EC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Truck</w:t>
            </w:r>
          </w:p>
        </w:tc>
        <w:tc>
          <w:tcPr>
            <w:tcW w:w="5215" w:type="dxa"/>
          </w:tcPr>
          <w:p w14:paraId="2D62B4A6" w14:textId="0AE90F9F" w:rsidR="00BA6788" w:rsidRDefault="008A04EC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Truck to be compared</w:t>
            </w: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68EFA62D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  <w:r w:rsidR="008A04EC">
        <w:rPr>
          <w:color w:val="808080" w:themeColor="background1" w:themeShade="80"/>
        </w:rPr>
        <w:t xml:space="preserve">returns 1 if the first truck is more empty,2 if the second is the answer and zero if both of them are the same. </w:t>
      </w:r>
    </w:p>
    <w:p w14:paraId="67CC5781" w14:textId="7883B285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>
        <w:t xml:space="preserve"> </w:t>
      </w:r>
      <w:r w:rsidR="008A04EC">
        <w:rPr>
          <w:color w:val="808080" w:themeColor="background1" w:themeShade="80"/>
        </w:rPr>
        <w:t xml:space="preserve">the function calculates the empty volume and empty weight percentage and divides it by w after adding them together, the answer hence achieved is used as a numeric representation of space left. This value is used to compare both the trucks. 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50D4F"/>
    <w:rsid w:val="003E5CFC"/>
    <w:rsid w:val="008A04EC"/>
    <w:rsid w:val="008C0F8F"/>
    <w:rsid w:val="00BA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Pranay Rajeshkumar Parmar</cp:lastModifiedBy>
  <cp:revision>2</cp:revision>
  <dcterms:created xsi:type="dcterms:W3CDTF">2023-04-12T14:31:00Z</dcterms:created>
  <dcterms:modified xsi:type="dcterms:W3CDTF">2023-11-29T03:31:00Z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