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2231" w14:textId="116542A1" w:rsidR="003E5CFC" w:rsidRDefault="00BA6788" w:rsidP="00BA6788">
      <w:pPr>
        <w:pStyle w:val="Heading1"/>
      </w:pPr>
      <w:r>
        <w:t>Function Description</w:t>
      </w:r>
    </w:p>
    <w:p w14:paraId="74B9D6CD" w14:textId="2A94FAB1" w:rsidR="00BA6788" w:rsidRDefault="00BA6788" w:rsidP="00BA6788">
      <w:r w:rsidRPr="00BA6788">
        <w:rPr>
          <w:b/>
          <w:bCs/>
        </w:rPr>
        <w:t>Function Name:</w:t>
      </w:r>
      <w:r>
        <w:t xml:space="preserve"> </w:t>
      </w:r>
      <w:proofErr w:type="spellStart"/>
      <w:r w:rsidR="007D2E5F">
        <w:rPr>
          <w:color w:val="808080" w:themeColor="background1" w:themeShade="80"/>
        </w:rPr>
        <w:t>printDiversions</w:t>
      </w:r>
      <w:proofErr w:type="spellEnd"/>
    </w:p>
    <w:p w14:paraId="2E0A3451" w14:textId="356D4356" w:rsidR="00BA6788" w:rsidRPr="00BA6788" w:rsidRDefault="00BA6788" w:rsidP="00BA6788">
      <w:pPr>
        <w:rPr>
          <w:b/>
          <w:bCs/>
        </w:rPr>
      </w:pPr>
      <w:r w:rsidRPr="00BA6788">
        <w:rPr>
          <w:b/>
          <w:bCs/>
        </w:rPr>
        <w:t>Parameter List:</w:t>
      </w:r>
    </w:p>
    <w:tbl>
      <w:tblPr>
        <w:tblStyle w:val="PlainTable1"/>
        <w:tblW w:w="0" w:type="auto"/>
        <w:tblLook w:val="04A0" w:firstRow="1" w:lastRow="0" w:firstColumn="1" w:lastColumn="0" w:noHBand="0" w:noVBand="1"/>
      </w:tblPr>
      <w:tblGrid>
        <w:gridCol w:w="2425"/>
        <w:gridCol w:w="1710"/>
        <w:gridCol w:w="5215"/>
      </w:tblGrid>
      <w:tr w:rsidR="00BA6788" w14:paraId="7161CD0B" w14:textId="77777777" w:rsidTr="00BA6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BFBFBF" w:themeFill="background1" w:themeFillShade="BF"/>
          </w:tcPr>
          <w:p w14:paraId="52D55972" w14:textId="75852DAC" w:rsidR="00BA6788" w:rsidRDefault="00BA6788" w:rsidP="00BA6788">
            <w:r>
              <w:t>Parameter Name</w:t>
            </w:r>
          </w:p>
        </w:tc>
        <w:tc>
          <w:tcPr>
            <w:tcW w:w="1710" w:type="dxa"/>
            <w:shd w:val="clear" w:color="auto" w:fill="BFBFBF" w:themeFill="background1" w:themeFillShade="BF"/>
          </w:tcPr>
          <w:p w14:paraId="5DD55CD4" w14:textId="6A7E6780" w:rsidR="00BA6788" w:rsidRDefault="00BA6788" w:rsidP="00BA6788">
            <w:pPr>
              <w:cnfStyle w:val="100000000000" w:firstRow="1" w:lastRow="0" w:firstColumn="0" w:lastColumn="0" w:oddVBand="0" w:evenVBand="0" w:oddHBand="0" w:evenHBand="0" w:firstRowFirstColumn="0" w:firstRowLastColumn="0" w:lastRowFirstColumn="0" w:lastRowLastColumn="0"/>
            </w:pPr>
            <w:r>
              <w:t>Type</w:t>
            </w:r>
          </w:p>
        </w:tc>
        <w:tc>
          <w:tcPr>
            <w:tcW w:w="5215" w:type="dxa"/>
            <w:shd w:val="clear" w:color="auto" w:fill="BFBFBF" w:themeFill="background1" w:themeFillShade="BF"/>
          </w:tcPr>
          <w:p w14:paraId="5D5718DD" w14:textId="3498428D" w:rsidR="00BA6788" w:rsidRDefault="00BA6788" w:rsidP="00BA6788">
            <w:pPr>
              <w:cnfStyle w:val="100000000000" w:firstRow="1" w:lastRow="0" w:firstColumn="0" w:lastColumn="0" w:oddVBand="0" w:evenVBand="0" w:oddHBand="0" w:evenHBand="0" w:firstRowFirstColumn="0" w:firstRowLastColumn="0" w:lastRowFirstColumn="0" w:lastRowLastColumn="0"/>
            </w:pPr>
            <w:r>
              <w:t>Description</w:t>
            </w:r>
          </w:p>
        </w:tc>
      </w:tr>
      <w:tr w:rsidR="00BA6788" w14:paraId="1176B542"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0041B60" w14:textId="3DAEC4BD" w:rsidR="00BA6788" w:rsidRDefault="007D2E5F" w:rsidP="00BA6788">
            <w:r>
              <w:t xml:space="preserve">Route </w:t>
            </w:r>
          </w:p>
        </w:tc>
        <w:tc>
          <w:tcPr>
            <w:tcW w:w="1710" w:type="dxa"/>
          </w:tcPr>
          <w:p w14:paraId="489B1FCB" w14:textId="34336296" w:rsidR="00BA6788" w:rsidRDefault="007D2E5F" w:rsidP="00BA6788">
            <w:pPr>
              <w:cnfStyle w:val="000000100000" w:firstRow="0" w:lastRow="0" w:firstColumn="0" w:lastColumn="0" w:oddVBand="0" w:evenVBand="0" w:oddHBand="1" w:evenHBand="0" w:firstRowFirstColumn="0" w:firstRowLastColumn="0" w:lastRowFirstColumn="0" w:lastRowLastColumn="0"/>
            </w:pPr>
            <w:r>
              <w:t>Struct Route *</w:t>
            </w:r>
          </w:p>
        </w:tc>
        <w:tc>
          <w:tcPr>
            <w:tcW w:w="5215" w:type="dxa"/>
          </w:tcPr>
          <w:p w14:paraId="021F9A7F" w14:textId="5D590372" w:rsidR="00BA6788" w:rsidRDefault="007D2E5F" w:rsidP="00BA6788">
            <w:pPr>
              <w:cnfStyle w:val="000000100000" w:firstRow="0" w:lastRow="0" w:firstColumn="0" w:lastColumn="0" w:oddVBand="0" w:evenVBand="0" w:oddHBand="1" w:evenHBand="0" w:firstRowFirstColumn="0" w:firstRowLastColumn="0" w:lastRowFirstColumn="0" w:lastRowLastColumn="0"/>
            </w:pPr>
            <w:r>
              <w:t>The route to be printed</w:t>
            </w:r>
          </w:p>
        </w:tc>
      </w:tr>
      <w:tr w:rsidR="00BA6788" w14:paraId="3EB902F2" w14:textId="77777777" w:rsidTr="00BA6788">
        <w:tc>
          <w:tcPr>
            <w:cnfStyle w:val="001000000000" w:firstRow="0" w:lastRow="0" w:firstColumn="1" w:lastColumn="0" w:oddVBand="0" w:evenVBand="0" w:oddHBand="0" w:evenHBand="0" w:firstRowFirstColumn="0" w:firstRowLastColumn="0" w:lastRowFirstColumn="0" w:lastRowLastColumn="0"/>
            <w:tcW w:w="2425" w:type="dxa"/>
          </w:tcPr>
          <w:p w14:paraId="12146485" w14:textId="77777777" w:rsidR="00BA6788" w:rsidRDefault="00BA6788" w:rsidP="00BA6788"/>
        </w:tc>
        <w:tc>
          <w:tcPr>
            <w:tcW w:w="1710" w:type="dxa"/>
          </w:tcPr>
          <w:p w14:paraId="33610DFF"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c>
          <w:tcPr>
            <w:tcW w:w="5215" w:type="dxa"/>
          </w:tcPr>
          <w:p w14:paraId="2D62B4A6"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r>
      <w:tr w:rsidR="00BA6788" w14:paraId="39A56AF6"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AB2D20F" w14:textId="77777777" w:rsidR="00BA6788" w:rsidRDefault="00BA6788" w:rsidP="00BA6788"/>
        </w:tc>
        <w:tc>
          <w:tcPr>
            <w:tcW w:w="1710" w:type="dxa"/>
          </w:tcPr>
          <w:p w14:paraId="1931629E"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c>
          <w:tcPr>
            <w:tcW w:w="5215" w:type="dxa"/>
          </w:tcPr>
          <w:p w14:paraId="16A100B9"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r>
      <w:tr w:rsidR="00BA6788" w14:paraId="7C091914" w14:textId="77777777" w:rsidTr="00BA6788">
        <w:tc>
          <w:tcPr>
            <w:cnfStyle w:val="001000000000" w:firstRow="0" w:lastRow="0" w:firstColumn="1" w:lastColumn="0" w:oddVBand="0" w:evenVBand="0" w:oddHBand="0" w:evenHBand="0" w:firstRowFirstColumn="0" w:firstRowLastColumn="0" w:lastRowFirstColumn="0" w:lastRowLastColumn="0"/>
            <w:tcW w:w="2425" w:type="dxa"/>
          </w:tcPr>
          <w:p w14:paraId="1A052A39" w14:textId="77777777" w:rsidR="00BA6788" w:rsidRDefault="00BA6788" w:rsidP="00BA6788"/>
        </w:tc>
        <w:tc>
          <w:tcPr>
            <w:tcW w:w="1710" w:type="dxa"/>
          </w:tcPr>
          <w:p w14:paraId="533191CA"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c>
          <w:tcPr>
            <w:tcW w:w="5215" w:type="dxa"/>
          </w:tcPr>
          <w:p w14:paraId="2FB2DE5B"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r>
      <w:tr w:rsidR="00BA6788" w14:paraId="7A8C8B05"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414142C" w14:textId="77777777" w:rsidR="00BA6788" w:rsidRDefault="00BA6788" w:rsidP="00BA6788"/>
        </w:tc>
        <w:tc>
          <w:tcPr>
            <w:tcW w:w="1710" w:type="dxa"/>
          </w:tcPr>
          <w:p w14:paraId="115691DC"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c>
          <w:tcPr>
            <w:tcW w:w="5215" w:type="dxa"/>
          </w:tcPr>
          <w:p w14:paraId="41266F67"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r>
      <w:tr w:rsidR="00BA6788" w14:paraId="24BFCF96" w14:textId="77777777" w:rsidTr="00BA6788">
        <w:tc>
          <w:tcPr>
            <w:cnfStyle w:val="001000000000" w:firstRow="0" w:lastRow="0" w:firstColumn="1" w:lastColumn="0" w:oddVBand="0" w:evenVBand="0" w:oddHBand="0" w:evenHBand="0" w:firstRowFirstColumn="0" w:firstRowLastColumn="0" w:lastRowFirstColumn="0" w:lastRowLastColumn="0"/>
            <w:tcW w:w="2425" w:type="dxa"/>
          </w:tcPr>
          <w:p w14:paraId="7CBE3F64" w14:textId="77777777" w:rsidR="00BA6788" w:rsidRDefault="00BA6788" w:rsidP="00BA6788"/>
        </w:tc>
        <w:tc>
          <w:tcPr>
            <w:tcW w:w="1710" w:type="dxa"/>
          </w:tcPr>
          <w:p w14:paraId="2992D3D8"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c>
          <w:tcPr>
            <w:tcW w:w="5215" w:type="dxa"/>
          </w:tcPr>
          <w:p w14:paraId="00D5CA55"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r>
      <w:tr w:rsidR="00BA6788" w14:paraId="796C757D"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D8B6384" w14:textId="77777777" w:rsidR="00BA6788" w:rsidRDefault="00BA6788" w:rsidP="00BA6788"/>
        </w:tc>
        <w:tc>
          <w:tcPr>
            <w:tcW w:w="1710" w:type="dxa"/>
          </w:tcPr>
          <w:p w14:paraId="1775A2DF"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c>
          <w:tcPr>
            <w:tcW w:w="5215" w:type="dxa"/>
          </w:tcPr>
          <w:p w14:paraId="16F61410"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r>
    </w:tbl>
    <w:p w14:paraId="3BBD113C" w14:textId="50EB68D9" w:rsidR="00BA6788" w:rsidRDefault="00BA6788" w:rsidP="00BA6788"/>
    <w:p w14:paraId="72221BCE" w14:textId="52858857" w:rsidR="00BA6788" w:rsidRDefault="00BA6788" w:rsidP="00BA6788">
      <w:r w:rsidRPr="00BA6788">
        <w:rPr>
          <w:b/>
          <w:bCs/>
        </w:rPr>
        <w:t>Returns:</w:t>
      </w:r>
      <w:r>
        <w:t xml:space="preserve"> </w:t>
      </w:r>
      <w:r w:rsidRPr="00BA6788">
        <w:rPr>
          <w:color w:val="808080" w:themeColor="background1" w:themeShade="80"/>
        </w:rPr>
        <w:t>Return type and description of what it means and special conditions that affect it.</w:t>
      </w:r>
    </w:p>
    <w:p w14:paraId="67CC5781" w14:textId="2BE21489" w:rsidR="00BA6788" w:rsidRPr="00BA6788" w:rsidRDefault="00BA6788" w:rsidP="00BA6788">
      <w:pPr>
        <w:rPr>
          <w:color w:val="808080" w:themeColor="background1" w:themeShade="80"/>
        </w:rPr>
      </w:pPr>
      <w:r w:rsidRPr="00BA6788">
        <w:rPr>
          <w:b/>
          <w:bCs/>
        </w:rPr>
        <w:t>Description:</w:t>
      </w:r>
      <w:r>
        <w:t xml:space="preserve"> </w:t>
      </w:r>
      <w:r w:rsidR="007D2E5F">
        <w:rPr>
          <w:color w:val="808080" w:themeColor="background1" w:themeShade="80"/>
        </w:rPr>
        <w:t xml:space="preserve">if the route is empty it prints a meaningful message and exits the function otherwise it prints the point in the route provided from the start of the route(index 0) to the end of the route (index last). All of the points printed are divided by the commas.  </w:t>
      </w:r>
    </w:p>
    <w:sectPr w:rsidR="00BA6788" w:rsidRPr="00BA6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88"/>
    <w:rsid w:val="00250D4F"/>
    <w:rsid w:val="003E5CFC"/>
    <w:rsid w:val="007D2E5F"/>
    <w:rsid w:val="008C0F8F"/>
    <w:rsid w:val="00BA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D1D0"/>
  <w15:chartTrackingRefBased/>
  <w15:docId w15:val="{91D3958E-8336-41C1-8D26-6A75C34A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BA678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A6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A67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8101DE530D61488B4BD9A341B1C423" ma:contentTypeVersion="5" ma:contentTypeDescription="Create a new document." ma:contentTypeScope="" ma:versionID="bf0d2fa9322bb1a5d0c3d612ec64442f">
  <xsd:schema xmlns:xsd="http://www.w3.org/2001/XMLSchema" xmlns:xs="http://www.w3.org/2001/XMLSchema" xmlns:p="http://schemas.microsoft.com/office/2006/metadata/properties" xmlns:ns2="4f5e5217-7a0b-4c78-8522-d1925c5e0398" xmlns:ns3="1d963237-f024-4160-ba45-fddd57ab0dc2" targetNamespace="http://schemas.microsoft.com/office/2006/metadata/properties" ma:root="true" ma:fieldsID="28fe2472c01e57ad55786d456fcce417" ns2:_="" ns3:_="">
    <xsd:import namespace="4f5e5217-7a0b-4c78-8522-d1925c5e0398"/>
    <xsd:import namespace="1d963237-f024-4160-ba45-fddd57ab0d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e5217-7a0b-4c78-8522-d1925c5e03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63237-f024-4160-ba45-fddd57ab0d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D628A3-BAC0-480A-9BF4-ACBD6F802508}">
  <ds:schemaRefs>
    <ds:schemaRef ds:uri="http://schemas.microsoft.com/sharepoint/v3/contenttype/forms"/>
  </ds:schemaRefs>
</ds:datastoreItem>
</file>

<file path=customXml/itemProps2.xml><?xml version="1.0" encoding="utf-8"?>
<ds:datastoreItem xmlns:ds="http://schemas.openxmlformats.org/officeDocument/2006/customXml" ds:itemID="{B62C3826-7BDD-4CC5-A64B-EDD6D58C8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e5217-7a0b-4c78-8522-d1925c5e0398"/>
    <ds:schemaRef ds:uri="1d963237-f024-4160-ba45-fddd57ab0d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713AF9-F31B-45E6-B303-C611DFA496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80</Words>
  <Characters>457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Pranay Rajeshkumar Parmar</cp:lastModifiedBy>
  <cp:revision>2</cp:revision>
  <dcterms:created xsi:type="dcterms:W3CDTF">2023-04-12T14:31:00Z</dcterms:created>
  <dcterms:modified xsi:type="dcterms:W3CDTF">2023-11-29T03:35:00Z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0x010100B18101DE530D61488B4BD9A341B1C423</vt:lpwstr>
  </property>
</Properties>
</file>