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411"/>
            <w:shd w:val="clear" w:color="auto" w:fill="1F3864"/>
            <w:tcBorders>
              <w:top w:val="nil"/>
              <w:left w:val="nil"/>
              <w:bottom w:val="nil"/>
              <w:right w:val="nil"/>
            </w:tcBorders>
          </w:tcPr>
          <w:p>
            <w:pPr>
              <w:spacing w:after="40"/>
              <w:jc w:val="center"/>
            </w:pPr>
            <w:r/>
            <w:r>
              <w:rPr>
                <w:rFonts w:ascii="Times New Roman" w:hAnsi="Times New Roman" w:cs="Times New Roman" w:eastAsia="Times New Roman"/>
                <w:b/>
                <w:color w:val="BDD7EE"/>
                <w:sz w:val="20"/>
              </w:rPr>
              <w:t>CODOMAX DIGITAL SOLUTIONS  |  INTERNSHIP PROGRAMME</w:t>
            </w:r>
          </w:p>
          <w:p>
            <w:pPr>
              <w:spacing w:after="40"/>
              <w:jc w:val="center"/>
            </w:pPr>
            <w:r>
              <w:rPr>
                <w:rFonts w:ascii="Times New Roman" w:hAnsi="Times New Roman" w:cs="Times New Roman" w:eastAsia="Times New Roman"/>
                <w:b/>
                <w:color w:val="FFFFFF"/>
                <w:sz w:val="48"/>
              </w:rPr>
              <w:t>Module 3 Report</w:t>
            </w:r>
          </w:p>
          <w:p>
            <w:pPr>
              <w:spacing w:after="80"/>
              <w:jc w:val="center"/>
            </w:pPr>
            <w:r>
              <w:rPr>
                <w:rFonts w:ascii="Times New Roman" w:hAnsi="Times New Roman" w:cs="Times New Roman" w:eastAsia="Times New Roman"/>
                <w:i/>
                <w:color w:val="D6E4F5"/>
                <w:sz w:val="22"/>
              </w:rPr>
              <w:t>Cloud Services and Web Application Deployment</w:t>
            </w:r>
          </w:p>
        </w:tc>
      </w:tr>
    </w:tbl>
    <w:p>
      <w:pPr>
        <w:spacing w:after="80"/>
      </w:pPr>
    </w:p>
    <w:tbl>
      <w:tblPr>
        <w:tblW w:type="auto" w:w="0"/>
        <w:jc w:val="center"/>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4873"/>
        <w:gridCol w:w="4873"/>
      </w:tblGrid>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Report Title</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Cloud Services and Web Application Deployment</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Module</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Module 3 - Cloud Services &amp; Web App Deployment (Day 11-15)</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Practical Project</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Cloud Notes - a Flask notes application deployed on the cloud</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Candidate Name</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Thajudeen Shuknatha Zainab</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GitHub Username</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@zainab1315</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Repository</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https://github.com/zainab1315/Module-3-Cloud-Web-App</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Live Application</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https://cloud-notes.onrender.com</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Cloud Provider Used</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Render (Web Service + Managed PostgreSQL)</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Technologies</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Python, Flask, Flask-SQLAlchemy, Gunicorn, PostgreSQL, Git</w:t>
            </w:r>
          </w:p>
        </w:tc>
      </w:tr>
      <w:tr>
        <w:tc>
          <w:tcPr>
            <w:tcW w:type="dxa" w:w="2608"/>
            <w:shd w:val="clear" w:color="auto" w:fill="D9E2F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b/>
                <w:color w:val="1F3864"/>
                <w:sz w:val="19"/>
              </w:rPr>
              <w:t>Date of Submission</w:t>
            </w:r>
          </w:p>
        </w:tc>
        <w:tc>
          <w:tcPr>
            <w:tcW w:type="dxa" w:w="6803"/>
            <w:tcBorders>
              <w:top w:val="single" w:sz="6" w:space="0" w:color="B4C6E7"/>
              <w:left w:val="single" w:sz="6" w:space="0" w:color="B4C6E7"/>
              <w:bottom w:val="single" w:sz="6" w:space="0" w:color="B4C6E7"/>
              <w:right w:val="single" w:sz="6" w:space="0" w:color="B4C6E7"/>
            </w:tcBorders>
          </w:tcPr>
          <w:p>
            <w:pPr>
              <w:spacing w:after="20" w:before="20"/>
            </w:pPr>
            <w:r/>
            <w:r>
              <w:rPr>
                <w:rFonts w:ascii="Times New Roman" w:hAnsi="Times New Roman" w:cs="Times New Roman" w:eastAsia="Times New Roman"/>
                <w:color w:val="262626"/>
                <w:sz w:val="19"/>
              </w:rPr>
              <w:t>_______________________</w:t>
            </w:r>
          </w:p>
        </w:tc>
      </w:tr>
    </w:tbl>
    <w:p>
      <w:pPr>
        <w:jc w:val="center"/>
      </w:pPr>
      <w:r>
        <w:rPr>
          <w:rFonts w:ascii="Times New Roman" w:hAnsi="Times New Roman" w:cs="Times New Roman" w:eastAsia="Times New Roman"/>
          <w:i/>
          <w:color w:val="595959"/>
          <w:sz w:val="17"/>
        </w:rPr>
        <w:t>Submitted in partial fulfilment of the requirements of the Module 3 internship.</w:t>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Table of Contents</w:t>
      </w:r>
    </w:p>
    <w:p>
      <w:r>
        <w:fldChar w:fldCharType="begin" w:dirty="true"/>
      </w:r>
      <w:r>
        <w:instrText xml:space="preserve"> TOC \o "1-3" \h \z \u </w:instrText>
      </w:r>
      <w:r>
        <w:fldChar w:fldCharType="separate"/>
      </w:r>
      <w:r>
        <w:rPr>
          <w:rFonts w:ascii="Times New Roman" w:hAnsi="Times New Roman" w:cs="Times New Roman" w:eastAsia="Times New Roman"/>
          <w:i/>
          <w:color w:val="595959"/>
          <w:sz w:val="18"/>
        </w:rPr>
        <w:t>Right-click here and choose “Update Field” to build the table of contents.</w:t>
      </w:r>
      <w:r>
        <w:fldChar w:fldCharType="end"/>
      </w:r>
    </w:p>
    <w:tbl>
      <w:tblPr>
        <w:tblW w:type="auto" w:w="0"/>
        <w:tblLook w:firstColumn="1" w:firstRow="1" w:lastColumn="0" w:lastRow="0" w:noHBand="0" w:noVBand="1" w:val="04A0"/>
      </w:tblPr>
      <w:tblGrid>
        <w:gridCol w:w="9746"/>
      </w:tblGrid>
      <w:tr>
        <w:tc>
          <w:tcPr>
            <w:tcW w:type="dxa" w:w="9411"/>
            <w:shd w:val="clear" w:color="auto" w:fill="EFEFEF"/>
            <w:tcBorders>
              <w:top w:val="single" w:sz="8" w:space="0" w:color="A6A6A6"/>
              <w:left w:val="single" w:sz="8" w:space="0" w:color="A6A6A6"/>
              <w:bottom w:val="single" w:sz="8" w:space="0" w:color="A6A6A6"/>
              <w:right w:val="single" w:sz="8" w:space="0" w:color="A6A6A6"/>
            </w:tcBorders>
          </w:tcPr>
          <w:p>
            <w:pPr>
              <w:spacing w:after="0"/>
            </w:pPr>
            <w:r/>
            <w:r>
              <w:rPr>
                <w:rFonts w:ascii="Times New Roman" w:hAnsi="Times New Roman" w:cs="Times New Roman" w:eastAsia="Times New Roman"/>
                <w:b/>
                <w:color w:val="1F3864"/>
                <w:sz w:val="19"/>
              </w:rPr>
              <w:t xml:space="preserve">How to update:  </w:t>
            </w:r>
            <w:r>
              <w:rPr>
                <w:rFonts w:ascii="Times New Roman" w:hAnsi="Times New Roman" w:cs="Times New Roman" w:eastAsia="Times New Roman"/>
                <w:b w:val="0"/>
                <w:i w:val="0"/>
                <w:color w:val="262626"/>
                <w:sz w:val="19"/>
              </w:rPr>
              <w:t xml:space="preserve">In Microsoft Word press </w:t>
            </w:r>
            <w:r>
              <w:rPr>
                <w:rFonts w:ascii="Times New Roman" w:hAnsi="Times New Roman" w:cs="Times New Roman" w:eastAsia="Times New Roman"/>
                <w:b/>
                <w:color w:val="262626"/>
                <w:sz w:val="19"/>
              </w:rPr>
              <w:t>Ctrl+A</w:t>
            </w:r>
            <w:r>
              <w:rPr>
                <w:rFonts w:ascii="Times New Roman" w:hAnsi="Times New Roman" w:cs="Times New Roman" w:eastAsia="Times New Roman"/>
                <w:b w:val="0"/>
                <w:i w:val="0"/>
                <w:color w:val="262626"/>
                <w:sz w:val="19"/>
              </w:rPr>
              <w:t xml:space="preserve"> then </w:t>
            </w:r>
            <w:r>
              <w:rPr>
                <w:rFonts w:ascii="Times New Roman" w:hAnsi="Times New Roman" w:cs="Times New Roman" w:eastAsia="Times New Roman"/>
                <w:b/>
                <w:color w:val="262626"/>
                <w:sz w:val="19"/>
              </w:rPr>
              <w:t>F9</w:t>
            </w:r>
            <w:r>
              <w:rPr>
                <w:rFonts w:ascii="Times New Roman" w:hAnsi="Times New Roman" w:cs="Times New Roman" w:eastAsia="Times New Roman"/>
                <w:b w:val="0"/>
                <w:i w:val="0"/>
                <w:color w:val="262626"/>
                <w:sz w:val="19"/>
              </w:rPr>
              <w:t xml:space="preserve"> and choose </w:t>
            </w:r>
            <w:r>
              <w:rPr>
                <w:rFonts w:ascii="Times New Roman" w:hAnsi="Times New Roman" w:cs="Times New Roman" w:eastAsia="Times New Roman"/>
                <w:b/>
                <w:color w:val="262626"/>
                <w:sz w:val="19"/>
              </w:rPr>
              <w:t>Update entire table</w:t>
            </w:r>
            <w:r>
              <w:rPr>
                <w:rFonts w:ascii="Times New Roman" w:hAnsi="Times New Roman" w:cs="Times New Roman" w:eastAsia="Times New Roman"/>
                <w:b w:val="0"/>
                <w:i w:val="0"/>
                <w:color w:val="262626"/>
                <w:sz w:val="19"/>
              </w:rPr>
              <w:t>. The contents, page numbers and headings will fill in.</w:t>
            </w:r>
          </w:p>
        </w:tc>
      </w:tr>
    </w:tbl>
    <w:p>
      <w:pPr>
        <w:spacing w:after="40"/>
      </w:pP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1.1  Introduction</w:t>
      </w:r>
    </w:p>
    <w:p>
      <w:pPr>
        <w:spacing w:after="120"/>
      </w:pPr>
      <w:r>
        <w:rPr>
          <w:rFonts w:ascii="Times New Roman" w:hAnsi="Times New Roman" w:cs="Times New Roman" w:eastAsia="Times New Roman"/>
          <w:b w:val="0"/>
          <w:i w:val="0"/>
          <w:color w:val="262626"/>
          <w:sz w:val="21"/>
        </w:rPr>
        <w:t xml:space="preserve">Cloud computing has moved from being a convenience to being the default way software is hosted. Instead of buying a physical server, installing an operating system and maintaining the machine, a developer pushes code to a repository and a cloud platform builds it, runs it, stores its data and keeps it online. This report documents </w:t>
      </w:r>
      <w:r>
        <w:rPr>
          <w:rFonts w:ascii="Times New Roman" w:hAnsi="Times New Roman" w:cs="Times New Roman" w:eastAsia="Times New Roman"/>
          <w:b/>
          <w:color w:val="262626"/>
          <w:sz w:val="21"/>
        </w:rPr>
        <w:t>Module 3 of the Codomax Digital Solutions internship programme</w:t>
      </w:r>
      <w:r>
        <w:rPr>
          <w:rFonts w:ascii="Times New Roman" w:hAnsi="Times New Roman" w:cs="Times New Roman" w:eastAsia="Times New Roman"/>
          <w:b w:val="0"/>
          <w:i w:val="0"/>
          <w:color w:val="262626"/>
          <w:sz w:val="21"/>
        </w:rPr>
        <w:t xml:space="preserve">, which ran from </w:t>
      </w:r>
      <w:r>
        <w:rPr>
          <w:rFonts w:ascii="Times New Roman" w:hAnsi="Times New Roman" w:cs="Times New Roman" w:eastAsia="Times New Roman"/>
          <w:b/>
          <w:color w:val="262626"/>
          <w:sz w:val="21"/>
        </w:rPr>
        <w:t>Day 11 to Day 15</w:t>
      </w:r>
      <w:r>
        <w:rPr>
          <w:rFonts w:ascii="Times New Roman" w:hAnsi="Times New Roman" w:cs="Times New Roman" w:eastAsia="Times New Roman"/>
          <w:b w:val="0"/>
          <w:i w:val="0"/>
          <w:color w:val="262626"/>
          <w:sz w:val="21"/>
        </w:rPr>
        <w:t xml:space="preserve"> and focused on cloud services and web application deployment.</w:t>
      </w:r>
    </w:p>
    <w:p>
      <w:pPr>
        <w:keepNext/>
        <w:spacing w:before="220" w:after="80"/>
        <w:outlineLvl w:val="1"/>
      </w:pPr>
      <w:r>
        <w:rPr>
          <w:rFonts w:ascii="Times New Roman" w:hAnsi="Times New Roman" w:cs="Times New Roman" w:eastAsia="Times New Roman"/>
          <w:b/>
          <w:color w:val="2E75B6"/>
          <w:sz w:val="25"/>
        </w:rPr>
        <w:t>1.2  Aim of the Module</w:t>
      </w:r>
    </w:p>
    <w:p>
      <w:pPr>
        <w:spacing w:after="120"/>
      </w:pPr>
      <w:r>
        <w:rPr>
          <w:rFonts w:ascii="Times New Roman" w:hAnsi="Times New Roman" w:cs="Times New Roman" w:eastAsia="Times New Roman"/>
          <w:b w:val="0"/>
          <w:i w:val="0"/>
          <w:color w:val="262626"/>
          <w:sz w:val="21"/>
        </w:rPr>
        <w:t xml:space="preserve">The module had two connected objectives. The first was to understand the building blocks of a modern cloud platform by exploring them directly: compute services, object storage, managed databases, virtual networking, identity and access management (IAM) policies and cloud monitoring. The second was to prove that understanding by deploying a real web application that travels through the full path </w:t>
      </w:r>
      <w:r>
        <w:rPr>
          <w:rFonts w:ascii="Times New Roman" w:hAnsi="Times New Roman" w:cs="Times New Roman" w:eastAsia="Times New Roman"/>
          <w:b/>
          <w:color w:val="262626"/>
          <w:sz w:val="21"/>
        </w:rPr>
        <w:t>Application Code → Cloud Compute → Database / Storage → Networking → Live Web Application</w:t>
      </w:r>
      <w:r>
        <w:rPr>
          <w:rFonts w:ascii="Times New Roman" w:hAnsi="Times New Roman" w:cs="Times New Roman" w:eastAsia="Times New Roman"/>
          <w:b w:val="0"/>
          <w:i w:val="0"/>
          <w:color w:val="262626"/>
          <w:sz w:val="21"/>
        </w:rPr>
        <w:t>.</w:t>
      </w:r>
    </w:p>
    <w:p>
      <w:pPr>
        <w:keepNext/>
        <w:spacing w:before="220" w:after="80"/>
        <w:outlineLvl w:val="1"/>
      </w:pPr>
      <w:r>
        <w:rPr>
          <w:rFonts w:ascii="Times New Roman" w:hAnsi="Times New Roman" w:cs="Times New Roman" w:eastAsia="Times New Roman"/>
          <w:b/>
          <w:color w:val="2E75B6"/>
          <w:sz w:val="25"/>
        </w:rPr>
        <w:t>1.3  Objectives</w:t>
      </w:r>
    </w:p>
    <w:p>
      <w:pPr>
        <w:pStyle w:val="ListNumber"/>
        <w:spacing w:after="40"/>
        <w:ind w:left="425" w:hanging="227"/>
      </w:pPr>
      <w:r>
        <w:rPr>
          <w:rFonts w:ascii="Times New Roman" w:hAnsi="Times New Roman" w:cs="Times New Roman" w:eastAsia="Times New Roman"/>
          <w:b w:val="0"/>
          <w:i w:val="0"/>
          <w:color w:val="262626"/>
          <w:sz w:val="21"/>
        </w:rPr>
        <w:t>Explore the core cloud service categories and record what each one is actually used for.</w:t>
      </w:r>
    </w:p>
    <w:p>
      <w:pPr>
        <w:pStyle w:val="ListNumber"/>
        <w:spacing w:after="40"/>
        <w:ind w:left="425" w:hanging="227"/>
      </w:pPr>
      <w:r>
        <w:rPr>
          <w:rFonts w:ascii="Times New Roman" w:hAnsi="Times New Roman" w:cs="Times New Roman" w:eastAsia="Times New Roman"/>
          <w:b w:val="0"/>
          <w:i w:val="0"/>
          <w:color w:val="262626"/>
          <w:sz w:val="21"/>
        </w:rPr>
        <w:t>Learn how configuration, secrets, logging and quotas are handled safely in the cloud.</w:t>
      </w:r>
    </w:p>
    <w:p>
      <w:pPr>
        <w:pStyle w:val="ListNumber"/>
        <w:spacing w:after="40"/>
        <w:ind w:left="425" w:hanging="227"/>
      </w:pPr>
      <w:r>
        <w:rPr>
          <w:rFonts w:ascii="Times New Roman" w:hAnsi="Times New Roman" w:cs="Times New Roman" w:eastAsia="Times New Roman"/>
          <w:b w:val="0"/>
          <w:i w:val="0"/>
          <w:color w:val="262626"/>
          <w:sz w:val="21"/>
        </w:rPr>
        <w:t>Deploy a working Flask web application backed by a managed PostgreSQL database.</w:t>
      </w:r>
    </w:p>
    <w:p>
      <w:pPr>
        <w:pStyle w:val="ListNumber"/>
        <w:spacing w:after="40"/>
        <w:ind w:left="425" w:hanging="227"/>
      </w:pPr>
      <w:r>
        <w:rPr>
          <w:rFonts w:ascii="Times New Roman" w:hAnsi="Times New Roman" w:cs="Times New Roman" w:eastAsia="Times New Roman"/>
          <w:b w:val="0"/>
          <w:i w:val="0"/>
          <w:color w:val="262626"/>
          <w:sz w:val="21"/>
        </w:rPr>
        <w:t>Expose health-check and JSON endpoints so the platform can monitor the service.</w:t>
      </w:r>
    </w:p>
    <w:p>
      <w:pPr>
        <w:pStyle w:val="ListNumber"/>
        <w:spacing w:after="40"/>
        <w:ind w:left="425" w:hanging="227"/>
      </w:pPr>
      <w:r>
        <w:rPr>
          <w:rFonts w:ascii="Times New Roman" w:hAnsi="Times New Roman" w:cs="Times New Roman" w:eastAsia="Times New Roman"/>
          <w:b w:val="0"/>
          <w:i w:val="0"/>
          <w:color w:val="262626"/>
          <w:sz w:val="21"/>
        </w:rPr>
        <w:t>Document the architecture, the deployment steps and the troubleshooting procedure.</w:t>
      </w:r>
    </w:p>
    <w:p>
      <w:pPr>
        <w:keepNext/>
        <w:spacing w:before="220" w:after="80"/>
        <w:outlineLvl w:val="1"/>
      </w:pPr>
      <w:r>
        <w:rPr>
          <w:rFonts w:ascii="Times New Roman" w:hAnsi="Times New Roman" w:cs="Times New Roman" w:eastAsia="Times New Roman"/>
          <w:b/>
          <w:color w:val="2E75B6"/>
          <w:sz w:val="25"/>
        </w:rPr>
        <w:t>1.4  The Practical Project: Cloud Notes</w:t>
      </w:r>
    </w:p>
    <w:p>
      <w:pPr>
        <w:spacing w:after="120"/>
      </w:pPr>
      <w:r>
        <w:rPr>
          <w:rFonts w:ascii="Times New Roman" w:hAnsi="Times New Roman" w:cs="Times New Roman" w:eastAsia="Times New Roman"/>
          <w:b/>
          <w:color w:val="262626"/>
          <w:sz w:val="21"/>
        </w:rPr>
        <w:t>Cloud Notes</w:t>
      </w:r>
      <w:r>
        <w:rPr>
          <w:rFonts w:ascii="Times New Roman" w:hAnsi="Times New Roman" w:cs="Times New Roman" w:eastAsia="Times New Roman"/>
          <w:b w:val="0"/>
          <w:i w:val="0"/>
          <w:color w:val="262626"/>
          <w:sz w:val="21"/>
        </w:rPr>
        <w:t xml:space="preserve"> is a deliberately small application, because the purpose of the module is the deployment journey rather than complex business logic. A visitor types a name and a short note into a form, presses a button, and the note is written to a PostgreSQL database. The home page then lists the latest fifty notes, newest first. A </w:t>
      </w:r>
      <w:r>
        <w:rPr>
          <w:rFonts w:ascii="Times New Roman" w:hAnsi="Times New Roman" w:cs="Times New Roman" w:eastAsia="Times New Roman"/>
          <w:b/>
          <w:color w:val="262626"/>
          <w:sz w:val="21"/>
        </w:rPr>
        <w:t>/health</w:t>
      </w:r>
      <w:r>
        <w:rPr>
          <w:rFonts w:ascii="Times New Roman" w:hAnsi="Times New Roman" w:cs="Times New Roman" w:eastAsia="Times New Roman"/>
          <w:b w:val="0"/>
          <w:i w:val="0"/>
          <w:color w:val="262626"/>
          <w:sz w:val="21"/>
        </w:rPr>
        <w:t xml:space="preserve"> endpoint reports whether the application and the database are both alive, and a </w:t>
      </w:r>
      <w:r>
        <w:rPr>
          <w:rFonts w:ascii="Times New Roman" w:hAnsi="Times New Roman" w:cs="Times New Roman" w:eastAsia="Times New Roman"/>
          <w:b/>
          <w:color w:val="262626"/>
          <w:sz w:val="21"/>
        </w:rPr>
        <w:t>/api/notes</w:t>
      </w:r>
      <w:r>
        <w:rPr>
          <w:rFonts w:ascii="Times New Roman" w:hAnsi="Times New Roman" w:cs="Times New Roman" w:eastAsia="Times New Roman"/>
          <w:b w:val="0"/>
          <w:i w:val="0"/>
          <w:color w:val="262626"/>
          <w:sz w:val="21"/>
        </w:rPr>
        <w:t xml:space="preserve"> endpoint returns the same notes as JSON.</w:t>
      </w:r>
    </w:p>
    <w:p>
      <w:pPr>
        <w:spacing w:after="120"/>
      </w:pPr>
      <w:r>
        <w:rPr>
          <w:rFonts w:ascii="Times New Roman" w:hAnsi="Times New Roman" w:cs="Times New Roman" w:eastAsia="Times New Roman"/>
          <w:b w:val="0"/>
          <w:i w:val="0"/>
          <w:color w:val="262626"/>
          <w:sz w:val="21"/>
        </w:rPr>
        <w:t>Keeping the code simple made every cloud concept visible. Because the application is small, it is easy to see exactly where the compute service begins, where the database is contacted, where the network sits in front, and where the environment variables are read.</w:t>
      </w:r>
    </w:p>
    <w:p>
      <w:pPr>
        <w:keepNext/>
        <w:spacing w:before="220" w:after="80"/>
        <w:outlineLvl w:val="1"/>
      </w:pPr>
      <w:r>
        <w:rPr>
          <w:rFonts w:ascii="Times New Roman" w:hAnsi="Times New Roman" w:cs="Times New Roman" w:eastAsia="Times New Roman"/>
          <w:b/>
          <w:color w:val="2E75B6"/>
          <w:sz w:val="25"/>
        </w:rPr>
        <w:t>1.5  Document Structure</w:t>
      </w:r>
    </w:p>
    <w:p>
      <w:pPr>
        <w:spacing w:after="120"/>
      </w:pPr>
      <w:r>
        <w:rPr>
          <w:rFonts w:ascii="Times New Roman" w:hAnsi="Times New Roman" w:cs="Times New Roman" w:eastAsia="Times New Roman"/>
          <w:b w:val="0"/>
          <w:i w:val="0"/>
          <w:color w:val="262626"/>
          <w:sz w:val="21"/>
        </w:rPr>
        <w:t>Section 2 explains the core cloud services explored during the module. Section 3 covers environment variables, secrets, logging and quotas. Section 4 documents the practical project in detail, including its architecture and deployment. Section 5 lists the troubleshooting procedure, Section 6 the security practices applied, Section 7 the key learnings and Section 8 the conclusion and references.</w:t>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2.1  Core Cloud Services Explored</w:t>
      </w:r>
    </w:p>
    <w:p>
      <w:pPr>
        <w:spacing w:after="120"/>
      </w:pPr>
      <w:r>
        <w:rPr>
          <w:rFonts w:ascii="Times New Roman" w:hAnsi="Times New Roman" w:cs="Times New Roman" w:eastAsia="Times New Roman"/>
          <w:b w:val="0"/>
          <w:i w:val="0"/>
          <w:color w:val="262626"/>
          <w:sz w:val="21"/>
        </w:rPr>
        <w:t>Cloud providers group their products into a small number of service categories. The table below summarises the categories explored during this module, the services studied within each one, and the role each played in the Cloud Notes project.</w:t>
      </w:r>
    </w:p>
    <w:p>
      <w:pPr>
        <w:keepNext/>
        <w:spacing w:before="220" w:after="80"/>
        <w:outlineLvl w:val="1"/>
      </w:pPr>
      <w:r>
        <w:rPr>
          <w:rFonts w:ascii="Times New Roman" w:hAnsi="Times New Roman" w:cs="Times New Roman" w:eastAsia="Times New Roman"/>
          <w:b/>
          <w:color w:val="2E75B6"/>
          <w:sz w:val="25"/>
        </w:rPr>
        <w:t>2.2  Service Category Summary</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181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Category</w:t>
            </w:r>
          </w:p>
        </w:tc>
        <w:tc>
          <w:tcPr>
            <w:tcW w:type="dxa" w:w="36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Services Studied</w:t>
            </w:r>
          </w:p>
        </w:tc>
        <w:tc>
          <w:tcPr>
            <w:tcW w:type="dxa" w:w="3969"/>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Role in Cloud Notes</w:t>
            </w:r>
          </w:p>
        </w:tc>
      </w:tr>
      <w:tr>
        <w:trPr>
          <w:cantSplit w:val="true"/>
        </w:trPr>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Compute</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AWS EC2, AWS Lambda, Azure App Service, Render Web Service</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Runs the Flask application under Gunicorn</w:t>
            </w:r>
          </w:p>
        </w:tc>
      </w:tr>
      <w:tr>
        <w:trPr>
          <w:cantSplit w:val="true"/>
        </w:trPr>
        <w:tc>
          <w:tcPr>
            <w:tcW w:type="dxa" w:w="181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Object Storage</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AWS S3, Azure Blob Storage</w:t>
            </w:r>
          </w:p>
        </w:tc>
        <w:tc>
          <w:tcPr>
            <w:tcW w:type="dxa" w:w="396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General file storage; backup copies of the database</w:t>
            </w:r>
          </w:p>
        </w:tc>
      </w:tr>
      <w:tr>
        <w:trPr>
          <w:cantSplit w:val="true"/>
        </w:trPr>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Managed Database</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AWS RDS, Azure Database for PostgreSQL, Render PostgreSQL</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Stores every note in the notes table</w:t>
            </w:r>
          </w:p>
        </w:tc>
      </w:tr>
      <w:tr>
        <w:trPr>
          <w:cantSplit w:val="true"/>
        </w:trPr>
        <w:tc>
          <w:tcPr>
            <w:tcW w:type="dxa" w:w="181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Virtual Networking</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AWS VPC, Azure VNet, subnets, security groups</w:t>
            </w:r>
          </w:p>
        </w:tc>
        <w:tc>
          <w:tcPr>
            <w:tcW w:type="dxa" w:w="396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Private path between the app and the database</w:t>
            </w:r>
          </w:p>
        </w:tc>
      </w:tr>
      <w:tr>
        <w:trPr>
          <w:cantSplit w:val="true"/>
        </w:trPr>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Identity &amp; Access Management</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IAM users, roles, policies, least privilege</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Controls who may read configuration and the database</w:t>
            </w:r>
          </w:p>
        </w:tc>
      </w:tr>
      <w:tr>
        <w:trPr>
          <w:cantSplit w:val="true"/>
        </w:trPr>
        <w:tc>
          <w:tcPr>
            <w:tcW w:type="dxa" w:w="181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Monitoring &amp; Logging</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AWS CloudWatch, Azure Monitor, Render log dashboard</w:t>
            </w:r>
          </w:p>
        </w:tc>
        <w:tc>
          <w:tcPr>
            <w:tcW w:type="dxa" w:w="396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Collects stdout logs and polls /health</w:t>
            </w:r>
          </w:p>
        </w:tc>
      </w:tr>
      <w:tr>
        <w:trPr>
          <w:cantSplit w:val="true"/>
        </w:trPr>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Deployment / DevOps</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GitHub, Render blueprints, build and start commands</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Builds the app and publishes it to a public URL</w:t>
            </w:r>
          </w:p>
        </w:tc>
      </w:tr>
    </w:tbl>
    <w:p>
      <w:pPr>
        <w:spacing w:after="40"/>
      </w:pPr>
    </w:p>
    <w:p>
      <w:pPr>
        <w:keepNext/>
        <w:spacing w:before="220" w:after="80"/>
        <w:outlineLvl w:val="1"/>
      </w:pPr>
      <w:r>
        <w:rPr>
          <w:rFonts w:ascii="Times New Roman" w:hAnsi="Times New Roman" w:cs="Times New Roman" w:eastAsia="Times New Roman"/>
          <w:b/>
          <w:color w:val="2E75B6"/>
          <w:sz w:val="25"/>
        </w:rPr>
        <w:t>2.3  Compute Services</w:t>
      </w:r>
    </w:p>
    <w:p>
      <w:pPr>
        <w:keepNext/>
        <w:spacing w:before="160" w:after="60"/>
        <w:outlineLvl w:val="2"/>
      </w:pPr>
      <w:r>
        <w:rPr>
          <w:rFonts w:ascii="Times New Roman" w:hAnsi="Times New Roman" w:cs="Times New Roman" w:eastAsia="Times New Roman"/>
          <w:b/>
          <w:color w:val="1F3864"/>
          <w:sz w:val="22"/>
        </w:rPr>
        <w:t>2.3.1  What Compute Is</w:t>
      </w:r>
    </w:p>
    <w:p>
      <w:pPr>
        <w:spacing w:after="120"/>
      </w:pPr>
      <w:r>
        <w:rPr>
          <w:rFonts w:ascii="Times New Roman" w:hAnsi="Times New Roman" w:cs="Times New Roman" w:eastAsia="Times New Roman"/>
          <w:b w:val="0"/>
          <w:i w:val="0"/>
          <w:color w:val="262626"/>
          <w:sz w:val="21"/>
        </w:rPr>
        <w:t>Compute services provide the processing power to run application code. They are the equivalent of the servers in a traditional data centre, but the provider builds, patches and scales them on demand.</w:t>
      </w:r>
    </w:p>
    <w:p>
      <w:pPr>
        <w:keepNext/>
        <w:spacing w:before="160" w:after="60"/>
        <w:outlineLvl w:val="2"/>
      </w:pPr>
      <w:r>
        <w:rPr>
          <w:rFonts w:ascii="Times New Roman" w:hAnsi="Times New Roman" w:cs="Times New Roman" w:eastAsia="Times New Roman"/>
          <w:b/>
          <w:color w:val="1F3864"/>
          <w:sz w:val="22"/>
        </w:rPr>
        <w:t>2.3.2  Instances, Containers and Serverless</w:t>
      </w:r>
    </w:p>
    <w:p>
      <w:pPr>
        <w:spacing w:after="120"/>
      </w:pPr>
      <w:r>
        <w:rPr>
          <w:rFonts w:ascii="Times New Roman" w:hAnsi="Times New Roman" w:cs="Times New Roman" w:eastAsia="Times New Roman"/>
          <w:b w:val="0"/>
          <w:i w:val="0"/>
          <w:color w:val="262626"/>
          <w:sz w:val="21"/>
        </w:rPr>
        <w:t>Three models were compared during the module:</w:t>
      </w:r>
    </w:p>
    <w:p>
      <w:pPr>
        <w:pStyle w:val="ListBullet"/>
        <w:spacing w:after="40"/>
        <w:ind w:left="425" w:hanging="227"/>
      </w:pPr>
      <w:r>
        <w:rPr>
          <w:rFonts w:ascii="Times New Roman" w:hAnsi="Times New Roman" w:cs="Times New Roman" w:eastAsia="Times New Roman"/>
          <w:b/>
          <w:color w:val="262626"/>
          <w:sz w:val="21"/>
        </w:rPr>
        <w:t>Virtual machines (EC2, Azure VMs)</w:t>
      </w:r>
      <w:r>
        <w:rPr>
          <w:rFonts w:ascii="Times New Roman" w:hAnsi="Times New Roman" w:cs="Times New Roman" w:eastAsia="Times New Roman"/>
          <w:b w:val="0"/>
          <w:i w:val="0"/>
          <w:color w:val="262626"/>
          <w:sz w:val="21"/>
        </w:rPr>
        <w:t xml:space="preserve"> - the developer manages the operating system, the web server and the patches. Maximum control, maximum responsibility.</w:t>
      </w:r>
    </w:p>
    <w:p>
      <w:pPr>
        <w:pStyle w:val="ListBullet"/>
        <w:spacing w:after="40"/>
        <w:ind w:left="425" w:hanging="227"/>
      </w:pPr>
      <w:r>
        <w:rPr>
          <w:rFonts w:ascii="Times New Roman" w:hAnsi="Times New Roman" w:cs="Times New Roman" w:eastAsia="Times New Roman"/>
          <w:b/>
          <w:color w:val="262626"/>
          <w:sz w:val="21"/>
        </w:rPr>
        <w:t>Containers (Docker, Azure Container Apps, Render)</w:t>
      </w:r>
      <w:r>
        <w:rPr>
          <w:rFonts w:ascii="Times New Roman" w:hAnsi="Times New Roman" w:cs="Times New Roman" w:eastAsia="Times New Roman"/>
          <w:b w:val="0"/>
          <w:i w:val="0"/>
          <w:color w:val="262626"/>
          <w:sz w:val="21"/>
        </w:rPr>
        <w:t xml:space="preserve"> - the application is packaged with its dependencies. The platform runs the image and restarts it if it crashes.</w:t>
      </w:r>
    </w:p>
    <w:p>
      <w:pPr>
        <w:pStyle w:val="ListBullet"/>
        <w:spacing w:after="40"/>
        <w:ind w:left="425" w:hanging="227"/>
      </w:pPr>
      <w:r>
        <w:rPr>
          <w:rFonts w:ascii="Times New Roman" w:hAnsi="Times New Roman" w:cs="Times New Roman" w:eastAsia="Times New Roman"/>
          <w:b/>
          <w:color w:val="262626"/>
          <w:sz w:val="21"/>
        </w:rPr>
        <w:t>Serverless (AWS Lambda, Azure Functions)</w:t>
      </w:r>
      <w:r>
        <w:rPr>
          <w:rFonts w:ascii="Times New Roman" w:hAnsi="Times New Roman" w:cs="Times New Roman" w:eastAsia="Times New Roman"/>
          <w:b w:val="0"/>
          <w:i w:val="0"/>
          <w:color w:val="262626"/>
          <w:sz w:val="21"/>
        </w:rPr>
        <w:t xml:space="preserve"> - only the function is uploaded and the provider manages every machine. Cheap for short tasks, but the code must start fast.</w:t>
      </w:r>
    </w:p>
    <w:tbl>
      <w:tblPr>
        <w:tblW w:type="auto" w:w="0"/>
        <w:tblLook w:firstColumn="1" w:firstRow="1" w:lastColumn="0" w:lastRow="0" w:noHBand="0" w:noVBand="1" w:val="04A0"/>
      </w:tblPr>
      <w:tblGrid>
        <w:gridCol w:w="9746"/>
      </w:tblGrid>
      <w:tr>
        <w:tc>
          <w:tcPr>
            <w:tcW w:type="dxa" w:w="9411"/>
            <w:shd w:val="clear" w:color="auto" w:fill="EFEFEF"/>
            <w:tcBorders>
              <w:top w:val="single" w:sz="8" w:space="0" w:color="A6A6A6"/>
              <w:left w:val="single" w:sz="8" w:space="0" w:color="A6A6A6"/>
              <w:bottom w:val="single" w:sz="8" w:space="0" w:color="A6A6A6"/>
              <w:right w:val="single" w:sz="8" w:space="0" w:color="A6A6A6"/>
            </w:tcBorders>
          </w:tcPr>
          <w:p>
            <w:pPr>
              <w:spacing w:after="0"/>
            </w:pPr>
            <w:r/>
            <w:r>
              <w:rPr>
                <w:rFonts w:ascii="Times New Roman" w:hAnsi="Times New Roman" w:cs="Times New Roman" w:eastAsia="Times New Roman"/>
                <w:b/>
                <w:color w:val="1F3864"/>
                <w:sz w:val="19"/>
              </w:rPr>
              <w:t xml:space="preserve">Why this project uses a container:  </w:t>
            </w:r>
            <w:r>
              <w:rPr>
                <w:rFonts w:ascii="Times New Roman" w:hAnsi="Times New Roman" w:cs="Times New Roman" w:eastAsia="Times New Roman"/>
                <w:b w:val="0"/>
                <w:i w:val="0"/>
                <w:color w:val="262626"/>
                <w:sz w:val="19"/>
              </w:rPr>
              <w:t xml:space="preserve">Render runs the Flask application inside a managed Linux container and starts it with </w:t>
            </w:r>
            <w:r>
              <w:rPr>
                <w:rFonts w:ascii="Consolas" w:hAnsi="Consolas" w:cs="Consolas" w:eastAsia="Consolas"/>
                <w:b w:val="0"/>
                <w:color w:val="8B1A1A"/>
                <w:sz w:val="18"/>
              </w:rPr>
              <w:t>gunicorn app:app</w:t>
            </w:r>
            <w:r>
              <w:rPr>
                <w:rFonts w:ascii="Times New Roman" w:hAnsi="Times New Roman" w:cs="Times New Roman" w:eastAsia="Times New Roman"/>
                <w:b w:val="0"/>
                <w:i w:val="0"/>
                <w:color w:val="262626"/>
                <w:sz w:val="19"/>
              </w:rPr>
              <w:t>. This keeps the deployment simple while still using a production-grade web server rather than Flask's development server.</w:t>
            </w:r>
          </w:p>
        </w:tc>
      </w:tr>
    </w:tbl>
    <w:p>
      <w:pPr>
        <w:spacing w:after="40"/>
      </w:pPr>
    </w:p>
    <w:p>
      <w:pPr>
        <w:keepNext/>
        <w:spacing w:before="220" w:after="80"/>
        <w:outlineLvl w:val="1"/>
      </w:pPr>
      <w:r>
        <w:rPr>
          <w:rFonts w:ascii="Times New Roman" w:hAnsi="Times New Roman" w:cs="Times New Roman" w:eastAsia="Times New Roman"/>
          <w:b/>
          <w:color w:val="2E75B6"/>
          <w:sz w:val="25"/>
        </w:rPr>
        <w:t>2.4  Object Storage</w:t>
      </w:r>
    </w:p>
    <w:p>
      <w:pPr>
        <w:spacing w:after="120"/>
      </w:pPr>
      <w:r>
        <w:rPr>
          <w:rFonts w:ascii="Times New Roman" w:hAnsi="Times New Roman" w:cs="Times New Roman" w:eastAsia="Times New Roman"/>
          <w:b w:val="0"/>
          <w:i w:val="0"/>
          <w:color w:val="262626"/>
          <w:sz w:val="21"/>
        </w:rPr>
        <w:t>Object storage holds files as objects behind a URL rather than as files inside a folder tree. It is designed for very large amounts of unstructured data and is normally the cheapest storage class in the cloud.</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4873"/>
        <w:gridCol w:w="4873"/>
      </w:tblGrid>
      <w:tr>
        <w:trPr>
          <w:tblHeader w:val="true"/>
        </w:trPr>
        <w:tc>
          <w:tcPr>
            <w:tcW w:type="dxa" w:w="2835"/>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Object Storage Feature</w:t>
            </w:r>
          </w:p>
        </w:tc>
        <w:tc>
          <w:tcPr>
            <w:tcW w:type="dxa" w:w="6576"/>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Explanation</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Buckets and containers</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top-level named space that holds the objects</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Objects and keys</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file and its unique name inside the bucket</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Versioning</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Keeps older copies so a delete can be undone</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Lifecycle policies</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Automatically move or expire objects after a set number of days</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Signed URLs</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Grant temporary, permission-based access to a single object</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Server-side encryption</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 is encrypted while stored by the provider</w:t>
            </w:r>
          </w:p>
        </w:tc>
      </w:tr>
    </w:tbl>
    <w:p>
      <w:pPr>
        <w:spacing w:after="40"/>
      </w:pPr>
    </w:p>
    <w:p>
      <w:pPr>
        <w:spacing w:after="120"/>
      </w:pPr>
      <w:r>
        <w:rPr>
          <w:rFonts w:ascii="Times New Roman" w:hAnsi="Times New Roman" w:cs="Times New Roman" w:eastAsia="Times New Roman"/>
          <w:b/>
          <w:color w:val="262626"/>
          <w:sz w:val="21"/>
        </w:rPr>
        <w:t>Use in this module.</w:t>
      </w:r>
      <w:r>
        <w:rPr>
          <w:rFonts w:ascii="Times New Roman" w:hAnsi="Times New Roman" w:cs="Times New Roman" w:eastAsia="Times New Roman"/>
          <w:b w:val="0"/>
          <w:i w:val="0"/>
          <w:color w:val="262626"/>
          <w:sz w:val="21"/>
        </w:rPr>
        <w:t xml:space="preserve"> Cloud Notes does not store images or attachments, so object storage is not part of the live data path. It was nevertheless explored as the correct home for database backup dumps and for build artefacts such as uploaded exports, and it is the standard answer whenever a file - rather than a row - needs to be served.</w:t>
      </w:r>
    </w:p>
    <w:p>
      <w:pPr>
        <w:keepNext/>
        <w:spacing w:before="220" w:after="80"/>
        <w:outlineLvl w:val="1"/>
      </w:pPr>
      <w:r>
        <w:rPr>
          <w:rFonts w:ascii="Times New Roman" w:hAnsi="Times New Roman" w:cs="Times New Roman" w:eastAsia="Times New Roman"/>
          <w:b/>
          <w:color w:val="2E75B6"/>
          <w:sz w:val="25"/>
        </w:rPr>
        <w:t>2.5  Managed Databases</w:t>
      </w:r>
    </w:p>
    <w:p>
      <w:pPr>
        <w:spacing w:after="120"/>
      </w:pPr>
      <w:r>
        <w:rPr>
          <w:rFonts w:ascii="Times New Roman" w:hAnsi="Times New Roman" w:cs="Times New Roman" w:eastAsia="Times New Roman"/>
          <w:b w:val="0"/>
          <w:i w:val="0"/>
          <w:color w:val="262626"/>
          <w:sz w:val="21"/>
        </w:rPr>
        <w:t>A managed database is a database instance where the provider installs the engine, applies security patches, performs automated backups, replicates data and monitors uptime. The developer only writes queries and connects.</w:t>
      </w:r>
    </w:p>
    <w:p>
      <w:pPr>
        <w:pStyle w:val="ListBullet"/>
        <w:spacing w:after="40"/>
        <w:ind w:left="425" w:hanging="227"/>
      </w:pPr>
      <w:r>
        <w:rPr>
          <w:rFonts w:ascii="Times New Roman" w:hAnsi="Times New Roman" w:cs="Times New Roman" w:eastAsia="Times New Roman"/>
          <w:b/>
          <w:color w:val="262626"/>
          <w:sz w:val="21"/>
        </w:rPr>
        <w:t>AWS RDS / Aurora</w:t>
      </w:r>
      <w:r>
        <w:rPr>
          <w:rFonts w:ascii="Times New Roman" w:hAnsi="Times New Roman" w:cs="Times New Roman" w:eastAsia="Times New Roman"/>
          <w:b w:val="0"/>
          <w:i w:val="0"/>
          <w:color w:val="262626"/>
          <w:sz w:val="21"/>
        </w:rPr>
        <w:t xml:space="preserve"> - managed MySQL, PostgreSQL and other engines.</w:t>
      </w:r>
    </w:p>
    <w:p>
      <w:pPr>
        <w:pStyle w:val="ListBullet"/>
        <w:spacing w:after="40"/>
        <w:ind w:left="425" w:hanging="227"/>
      </w:pPr>
      <w:r>
        <w:rPr>
          <w:rFonts w:ascii="Times New Roman" w:hAnsi="Times New Roman" w:cs="Times New Roman" w:eastAsia="Times New Roman"/>
          <w:b/>
          <w:color w:val="262626"/>
          <w:sz w:val="21"/>
        </w:rPr>
        <w:t>Azure Database for PostgreSQL</w:t>
      </w:r>
      <w:r>
        <w:rPr>
          <w:rFonts w:ascii="Times New Roman" w:hAnsi="Times New Roman" w:cs="Times New Roman" w:eastAsia="Times New Roman"/>
          <w:b w:val="0"/>
          <w:i w:val="0"/>
          <w:color w:val="262626"/>
          <w:sz w:val="21"/>
        </w:rPr>
        <w:t xml:space="preserve"> - the managed equivalent in Azure.</w:t>
      </w:r>
    </w:p>
    <w:p>
      <w:pPr>
        <w:pStyle w:val="ListBullet"/>
        <w:spacing w:after="40"/>
        <w:ind w:left="425" w:hanging="227"/>
      </w:pPr>
      <w:r>
        <w:rPr>
          <w:rFonts w:ascii="Times New Roman" w:hAnsi="Times New Roman" w:cs="Times New Roman" w:eastAsia="Times New Roman"/>
          <w:b/>
          <w:color w:val="262626"/>
          <w:sz w:val="21"/>
        </w:rPr>
        <w:t>Render PostgreSQL</w:t>
      </w:r>
      <w:r>
        <w:rPr>
          <w:rFonts w:ascii="Times New Roman" w:hAnsi="Times New Roman" w:cs="Times New Roman" w:eastAsia="Times New Roman"/>
          <w:b w:val="0"/>
          <w:i w:val="0"/>
          <w:color w:val="262626"/>
          <w:sz w:val="21"/>
        </w:rPr>
        <w:t xml:space="preserve"> - the managed instance actually used for Cloud Notes.</w:t>
      </w:r>
    </w:p>
    <w:p>
      <w:pPr>
        <w:spacing w:after="120"/>
      </w:pPr>
      <w:r>
        <w:rPr>
          <w:rFonts w:ascii="Times New Roman" w:hAnsi="Times New Roman" w:cs="Times New Roman" w:eastAsia="Times New Roman"/>
          <w:b w:val="0"/>
          <w:i w:val="0"/>
          <w:color w:val="262626"/>
          <w:sz w:val="21"/>
        </w:rPr>
        <w:t xml:space="preserve">The main advantages recorded were </w:t>
      </w:r>
      <w:r>
        <w:rPr>
          <w:rFonts w:ascii="Times New Roman" w:hAnsi="Times New Roman" w:cs="Times New Roman" w:eastAsia="Times New Roman"/>
          <w:b/>
          <w:color w:val="262626"/>
          <w:sz w:val="21"/>
        </w:rPr>
        <w:t>automatic backups and point-in-time recovery</w:t>
      </w:r>
      <w:r>
        <w:rPr>
          <w:rFonts w:ascii="Times New Roman" w:hAnsi="Times New Roman" w:cs="Times New Roman" w:eastAsia="Times New Roman"/>
          <w:b w:val="0"/>
          <w:i w:val="0"/>
          <w:color w:val="262626"/>
          <w:sz w:val="21"/>
        </w:rPr>
        <w:t xml:space="preserve">, </w:t>
      </w:r>
      <w:r>
        <w:rPr>
          <w:rFonts w:ascii="Times New Roman" w:hAnsi="Times New Roman" w:cs="Times New Roman" w:eastAsia="Times New Roman"/>
          <w:b/>
          <w:color w:val="262626"/>
          <w:sz w:val="21"/>
        </w:rPr>
        <w:t>high availability across zones</w:t>
      </w:r>
      <w:r>
        <w:rPr>
          <w:rFonts w:ascii="Times New Roman" w:hAnsi="Times New Roman" w:cs="Times New Roman" w:eastAsia="Times New Roman"/>
          <w:b w:val="0"/>
          <w:i w:val="0"/>
          <w:color w:val="262626"/>
          <w:sz w:val="21"/>
        </w:rPr>
        <w:t xml:space="preserve">, and </w:t>
      </w:r>
      <w:r>
        <w:rPr>
          <w:rFonts w:ascii="Times New Roman" w:hAnsi="Times New Roman" w:cs="Times New Roman" w:eastAsia="Times New Roman"/>
          <w:b/>
          <w:color w:val="262626"/>
          <w:sz w:val="21"/>
        </w:rPr>
        <w:t>no operating-system maintenance</w:t>
      </w:r>
      <w:r>
        <w:rPr>
          <w:rFonts w:ascii="Times New Roman" w:hAnsi="Times New Roman" w:cs="Times New Roman" w:eastAsia="Times New Roman"/>
          <w:b w:val="0"/>
          <w:i w:val="0"/>
          <w:color w:val="262626"/>
          <w:sz w:val="21"/>
        </w:rPr>
        <w:t xml:space="preserve">. The trade-off is </w:t>
      </w:r>
      <w:r>
        <w:rPr>
          <w:rFonts w:ascii="Times New Roman" w:hAnsi="Times New Roman" w:cs="Times New Roman" w:eastAsia="Times New Roman"/>
          <w:b/>
          <w:color w:val="262626"/>
          <w:sz w:val="21"/>
        </w:rPr>
        <w:t>cost</w:t>
      </w:r>
      <w:r>
        <w:rPr>
          <w:rFonts w:ascii="Times New Roman" w:hAnsi="Times New Roman" w:cs="Times New Roman" w:eastAsia="Times New Roman"/>
          <w:b w:val="0"/>
          <w:i w:val="0"/>
          <w:color w:val="262626"/>
          <w:sz w:val="21"/>
        </w:rPr>
        <w:t xml:space="preserve">, because a running instance is billed continuously, and </w:t>
      </w:r>
      <w:r>
        <w:rPr>
          <w:rFonts w:ascii="Times New Roman" w:hAnsi="Times New Roman" w:cs="Times New Roman" w:eastAsia="Times New Roman"/>
          <w:b/>
          <w:color w:val="262626"/>
          <w:sz w:val="21"/>
        </w:rPr>
        <w:t>less control</w:t>
      </w:r>
      <w:r>
        <w:rPr>
          <w:rFonts w:ascii="Times New Roman" w:hAnsi="Times New Roman" w:cs="Times New Roman" w:eastAsia="Times New Roman"/>
          <w:b w:val="0"/>
          <w:i w:val="0"/>
          <w:color w:val="262626"/>
          <w:sz w:val="21"/>
        </w:rPr>
        <w:t>, since some engine settings cannot be changed.</w:t>
      </w:r>
    </w:p>
    <w:p>
      <w:pPr>
        <w:keepNext/>
        <w:spacing w:before="220" w:after="80"/>
        <w:outlineLvl w:val="1"/>
      </w:pPr>
      <w:r>
        <w:rPr>
          <w:rFonts w:ascii="Times New Roman" w:hAnsi="Times New Roman" w:cs="Times New Roman" w:eastAsia="Times New Roman"/>
          <w:b/>
          <w:color w:val="2E75B6"/>
          <w:sz w:val="25"/>
        </w:rPr>
        <w:t>2.6  Virtual Networking</w:t>
      </w:r>
    </w:p>
    <w:p>
      <w:pPr>
        <w:spacing w:after="120"/>
      </w:pPr>
      <w:r>
        <w:rPr>
          <w:rFonts w:ascii="Times New Roman" w:hAnsi="Times New Roman" w:cs="Times New Roman" w:eastAsia="Times New Roman"/>
          <w:b w:val="0"/>
          <w:i w:val="0"/>
          <w:color w:val="262626"/>
          <w:sz w:val="21"/>
        </w:rPr>
        <w:t>Every cloud resource lives inside a virtual network. Networking decides which resources can talk to each other and what traffic is allowed to enter from the internet.</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4873"/>
        <w:gridCol w:w="4873"/>
      </w:tblGrid>
      <w:tr>
        <w:trPr>
          <w:tblHeader w:val="true"/>
        </w:trPr>
        <w:tc>
          <w:tcPr>
            <w:tcW w:type="dxa" w:w="2835"/>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Networking Component</w:t>
            </w:r>
          </w:p>
        </w:tc>
        <w:tc>
          <w:tcPr>
            <w:tcW w:type="dxa" w:w="6576"/>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Purpose</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VPC / VNet</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An isolated private network for the account's resources</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Subnet</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smaller network segment, commonly split into public and private tiers</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Route table</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Rules that decide which path traffic takes inside the network</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Internet Gateway</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controlled exit and entry point to the public internet</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Security group / NSG</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firewall rule set attached to a resource</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Private subnet</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 route to the internet, so a database cannot be reached directly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NAT Gateway</w:t>
            </w:r>
          </w:p>
        </w:tc>
        <w:tc>
          <w:tcPr>
            <w:tcW w:type="dxa" w:w="65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Allows private resources to reach the internet for outbound calls only</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Load balancer</w:t>
            </w:r>
          </w:p>
        </w:tc>
        <w:tc>
          <w:tcPr>
            <w:tcW w:type="dxa" w:w="65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Distributes incoming requests across several instances</w:t>
            </w:r>
          </w:p>
        </w:tc>
      </w:tr>
    </w:tbl>
    <w:p>
      <w:pPr>
        <w:spacing w:after="40"/>
      </w:pPr>
    </w:p>
    <w:p>
      <w:pPr>
        <w:spacing w:after="120"/>
      </w:pPr>
      <w:r>
        <w:rPr>
          <w:rFonts w:ascii="Times New Roman" w:hAnsi="Times New Roman" w:cs="Times New Roman" w:eastAsia="Times New Roman"/>
          <w:b/>
          <w:color w:val="262626"/>
          <w:sz w:val="21"/>
        </w:rPr>
        <w:t>Applied to Cloud Notes.</w:t>
      </w:r>
      <w:r>
        <w:rPr>
          <w:rFonts w:ascii="Times New Roman" w:hAnsi="Times New Roman" w:cs="Times New Roman" w:eastAsia="Times New Roman"/>
          <w:b w:val="0"/>
          <w:i w:val="0"/>
          <w:color w:val="262626"/>
          <w:sz w:val="21"/>
        </w:rPr>
        <w:t xml:space="preserve"> In the Render platform the Web Service and the PostgreSQL instance are placed in the </w:t>
      </w:r>
      <w:r>
        <w:rPr>
          <w:rFonts w:ascii="Times New Roman" w:hAnsi="Times New Roman" w:cs="Times New Roman" w:eastAsia="Times New Roman"/>
          <w:b/>
          <w:color w:val="262626"/>
          <w:sz w:val="21"/>
        </w:rPr>
        <w:t>same region</w:t>
      </w:r>
      <w:r>
        <w:rPr>
          <w:rFonts w:ascii="Times New Roman" w:hAnsi="Times New Roman" w:cs="Times New Roman" w:eastAsia="Times New Roman"/>
          <w:b w:val="0"/>
          <w:i w:val="0"/>
          <w:color w:val="262626"/>
          <w:sz w:val="21"/>
        </w:rPr>
        <w:t xml:space="preserve"> and connected over Render's </w:t>
      </w:r>
      <w:r>
        <w:rPr>
          <w:rFonts w:ascii="Times New Roman" w:hAnsi="Times New Roman" w:cs="Times New Roman" w:eastAsia="Times New Roman"/>
          <w:b/>
          <w:color w:val="262626"/>
          <w:sz w:val="21"/>
        </w:rPr>
        <w:t>internal network</w:t>
      </w:r>
      <w:r>
        <w:rPr>
          <w:rFonts w:ascii="Times New Roman" w:hAnsi="Times New Roman" w:cs="Times New Roman" w:eastAsia="Times New Roman"/>
          <w:b w:val="0"/>
          <w:i w:val="0"/>
          <w:color w:val="262626"/>
          <w:sz w:val="21"/>
        </w:rPr>
        <w:t xml:space="preserve"> using the *Internal Database URL*. The database is therefore never exposed to the public internet, while only the Web Service receives a public HTTPS URL. This is the same public-tier / private-tier pattern taught in the VPC material.</w:t>
      </w:r>
    </w:p>
    <w:p>
      <w:pPr>
        <w:keepNext/>
        <w:spacing w:before="220" w:after="80"/>
        <w:outlineLvl w:val="1"/>
      </w:pPr>
      <w:r>
        <w:rPr>
          <w:rFonts w:ascii="Times New Roman" w:hAnsi="Times New Roman" w:cs="Times New Roman" w:eastAsia="Times New Roman"/>
          <w:b/>
          <w:color w:val="2E75B6"/>
          <w:sz w:val="25"/>
        </w:rPr>
        <w:t>2.7  Identity and Access Management (IAM)</w:t>
      </w:r>
    </w:p>
    <w:p>
      <w:pPr>
        <w:spacing w:after="120"/>
      </w:pPr>
      <w:r>
        <w:rPr>
          <w:rFonts w:ascii="Times New Roman" w:hAnsi="Times New Roman" w:cs="Times New Roman" w:eastAsia="Times New Roman"/>
          <w:b w:val="0"/>
          <w:i w:val="0"/>
          <w:color w:val="262626"/>
          <w:sz w:val="21"/>
        </w:rPr>
        <w:t xml:space="preserve">IAM decides </w:t>
      </w:r>
      <w:r>
        <w:rPr>
          <w:rFonts w:ascii="Times New Roman" w:hAnsi="Times New Roman" w:cs="Times New Roman" w:eastAsia="Times New Roman"/>
          <w:b/>
          <w:color w:val="262626"/>
          <w:sz w:val="21"/>
        </w:rPr>
        <w:t>who or what</w:t>
      </w:r>
      <w:r>
        <w:rPr>
          <w:rFonts w:ascii="Times New Roman" w:hAnsi="Times New Roman" w:cs="Times New Roman" w:eastAsia="Times New Roman"/>
          <w:b w:val="0"/>
          <w:i w:val="0"/>
          <w:color w:val="262626"/>
          <w:sz w:val="21"/>
        </w:rPr>
        <w:t xml:space="preserve"> may perform </w:t>
      </w:r>
      <w:r>
        <w:rPr>
          <w:rFonts w:ascii="Times New Roman" w:hAnsi="Times New Roman" w:cs="Times New Roman" w:eastAsia="Times New Roman"/>
          <w:b/>
          <w:color w:val="262626"/>
          <w:sz w:val="21"/>
        </w:rPr>
        <w:t>which action</w:t>
      </w:r>
      <w:r>
        <w:rPr>
          <w:rFonts w:ascii="Times New Roman" w:hAnsi="Times New Roman" w:cs="Times New Roman" w:eastAsia="Times New Roman"/>
          <w:b w:val="0"/>
          <w:i w:val="0"/>
          <w:color w:val="262626"/>
          <w:sz w:val="21"/>
        </w:rPr>
        <w:t xml:space="preserve"> on </w:t>
      </w:r>
      <w:r>
        <w:rPr>
          <w:rFonts w:ascii="Times New Roman" w:hAnsi="Times New Roman" w:cs="Times New Roman" w:eastAsia="Times New Roman"/>
          <w:b/>
          <w:color w:val="262626"/>
          <w:sz w:val="21"/>
        </w:rPr>
        <w:t>which resource</w:t>
      </w:r>
      <w:r>
        <w:rPr>
          <w:rFonts w:ascii="Times New Roman" w:hAnsi="Times New Roman" w:cs="Times New Roman" w:eastAsia="Times New Roman"/>
          <w:b w:val="0"/>
          <w:i w:val="0"/>
          <w:color w:val="262626"/>
          <w:sz w:val="21"/>
        </w:rPr>
        <w:t>. In the cloud almost everything is an API call, so access control is expressed as a document called a policy.</w:t>
      </w:r>
    </w:p>
    <w:p>
      <w:pPr>
        <w:keepNext/>
        <w:spacing w:before="160" w:after="60"/>
        <w:outlineLvl w:val="2"/>
      </w:pPr>
      <w:r>
        <w:rPr>
          <w:rFonts w:ascii="Times New Roman" w:hAnsi="Times New Roman" w:cs="Times New Roman" w:eastAsia="Times New Roman"/>
          <w:b/>
          <w:color w:val="1F3864"/>
          <w:sz w:val="22"/>
        </w:rPr>
        <w:t>2.7.1  Core IAM Concepts</w:t>
      </w:r>
    </w:p>
    <w:p>
      <w:pPr>
        <w:pStyle w:val="ListBullet"/>
        <w:spacing w:after="40"/>
        <w:ind w:left="425" w:hanging="227"/>
      </w:pPr>
      <w:r>
        <w:rPr>
          <w:rFonts w:ascii="Times New Roman" w:hAnsi="Times New Roman" w:cs="Times New Roman" w:eastAsia="Times New Roman"/>
          <w:b/>
          <w:color w:val="262626"/>
          <w:sz w:val="21"/>
        </w:rPr>
        <w:t>User</w:t>
      </w:r>
      <w:r>
        <w:rPr>
          <w:rFonts w:ascii="Times New Roman" w:hAnsi="Times New Roman" w:cs="Times New Roman" w:eastAsia="Times New Roman"/>
          <w:b w:val="0"/>
          <w:i w:val="0"/>
          <w:color w:val="262626"/>
          <w:sz w:val="21"/>
        </w:rPr>
        <w:t xml:space="preserve"> - represents a person. An internship account should never be shared.</w:t>
      </w:r>
    </w:p>
    <w:p>
      <w:pPr>
        <w:pStyle w:val="ListBullet"/>
        <w:spacing w:after="40"/>
        <w:ind w:left="425" w:hanging="227"/>
      </w:pPr>
      <w:r>
        <w:rPr>
          <w:rFonts w:ascii="Times New Roman" w:hAnsi="Times New Roman" w:cs="Times New Roman" w:eastAsia="Times New Roman"/>
          <w:b/>
          <w:color w:val="262626"/>
          <w:sz w:val="21"/>
        </w:rPr>
        <w:t>Role</w:t>
      </w:r>
      <w:r>
        <w:rPr>
          <w:rFonts w:ascii="Times New Roman" w:hAnsi="Times New Roman" w:cs="Times New Roman" w:eastAsia="Times New Roman"/>
          <w:b w:val="0"/>
          <w:i w:val="0"/>
          <w:color w:val="262626"/>
          <w:sz w:val="21"/>
        </w:rPr>
        <w:t xml:space="preserve"> - represents a job or a workload, such as a deployment service.</w:t>
      </w:r>
    </w:p>
    <w:p>
      <w:pPr>
        <w:pStyle w:val="ListBullet"/>
        <w:spacing w:after="40"/>
        <w:ind w:left="425" w:hanging="227"/>
      </w:pPr>
      <w:r>
        <w:rPr>
          <w:rFonts w:ascii="Times New Roman" w:hAnsi="Times New Roman" w:cs="Times New Roman" w:eastAsia="Times New Roman"/>
          <w:b/>
          <w:color w:val="262626"/>
          <w:sz w:val="21"/>
        </w:rPr>
        <w:t>Policy</w:t>
      </w:r>
      <w:r>
        <w:rPr>
          <w:rFonts w:ascii="Times New Roman" w:hAnsi="Times New Roman" w:cs="Times New Roman" w:eastAsia="Times New Roman"/>
          <w:b w:val="0"/>
          <w:i w:val="0"/>
          <w:color w:val="262626"/>
          <w:sz w:val="21"/>
        </w:rPr>
        <w:t xml:space="preserve"> - a JSON document that lists explicit </w:t>
      </w:r>
      <w:r>
        <w:rPr>
          <w:rFonts w:ascii="Consolas" w:hAnsi="Consolas" w:cs="Consolas" w:eastAsia="Consolas"/>
          <w:b w:val="0"/>
          <w:color w:val="8B1A1A"/>
          <w:sz w:val="20"/>
        </w:rPr>
        <w:t>Allow</w:t>
      </w:r>
      <w:r>
        <w:rPr>
          <w:rFonts w:ascii="Times New Roman" w:hAnsi="Times New Roman" w:cs="Times New Roman" w:eastAsia="Times New Roman"/>
          <w:b w:val="0"/>
          <w:i w:val="0"/>
          <w:color w:val="262626"/>
          <w:sz w:val="21"/>
        </w:rPr>
        <w:t xml:space="preserve"> and optional </w:t>
      </w:r>
      <w:r>
        <w:rPr>
          <w:rFonts w:ascii="Consolas" w:hAnsi="Consolas" w:cs="Consolas" w:eastAsia="Consolas"/>
          <w:b w:val="0"/>
          <w:color w:val="8B1A1A"/>
          <w:sz w:val="20"/>
        </w:rPr>
        <w:t>Deny</w:t>
      </w:r>
      <w:r>
        <w:rPr>
          <w:rFonts w:ascii="Times New Roman" w:hAnsi="Times New Roman" w:cs="Times New Roman" w:eastAsia="Times New Roman"/>
          <w:b w:val="0"/>
          <w:i w:val="0"/>
          <w:color w:val="262626"/>
          <w:sz w:val="21"/>
        </w:rPr>
        <w:t xml:space="preserve"> statements.</w:t>
      </w:r>
    </w:p>
    <w:p>
      <w:pPr>
        <w:pStyle w:val="ListBullet"/>
        <w:spacing w:after="40"/>
        <w:ind w:left="425" w:hanging="227"/>
      </w:pPr>
      <w:r>
        <w:rPr>
          <w:rFonts w:ascii="Times New Roman" w:hAnsi="Times New Roman" w:cs="Times New Roman" w:eastAsia="Times New Roman"/>
          <w:b/>
          <w:color w:val="262626"/>
          <w:sz w:val="21"/>
        </w:rPr>
        <w:t>Least privilege</w:t>
      </w:r>
      <w:r>
        <w:rPr>
          <w:rFonts w:ascii="Times New Roman" w:hAnsi="Times New Roman" w:cs="Times New Roman" w:eastAsia="Times New Roman"/>
          <w:b w:val="0"/>
          <w:i w:val="0"/>
          <w:color w:val="262626"/>
          <w:sz w:val="21"/>
        </w:rPr>
        <w:t xml:space="preserve"> - grant only the specific actions a principal needs, nothing more.</w:t>
      </w:r>
    </w:p>
    <w:p>
      <w:pPr>
        <w:pStyle w:val="ListBullet"/>
        <w:spacing w:after="40"/>
        <w:ind w:left="425" w:hanging="227"/>
      </w:pPr>
      <w:r>
        <w:rPr>
          <w:rFonts w:ascii="Times New Roman" w:hAnsi="Times New Roman" w:cs="Times New Roman" w:eastAsia="Times New Roman"/>
          <w:b/>
          <w:color w:val="262626"/>
          <w:sz w:val="21"/>
        </w:rPr>
        <w:t>MFA</w:t>
      </w:r>
      <w:r>
        <w:rPr>
          <w:rFonts w:ascii="Times New Roman" w:hAnsi="Times New Roman" w:cs="Times New Roman" w:eastAsia="Times New Roman"/>
          <w:b w:val="0"/>
          <w:i w:val="0"/>
          <w:color w:val="262626"/>
          <w:sz w:val="21"/>
        </w:rPr>
        <w:t xml:space="preserve"> - multi-factor authentication on every human account.</w:t>
      </w:r>
    </w:p>
    <w:p>
      <w:pPr>
        <w:pStyle w:val="ListBullet"/>
        <w:spacing w:after="40"/>
        <w:ind w:left="425" w:hanging="227"/>
      </w:pPr>
      <w:r>
        <w:rPr>
          <w:rFonts w:ascii="Times New Roman" w:hAnsi="Times New Roman" w:cs="Times New Roman" w:eastAsia="Times New Roman"/>
          <w:b/>
          <w:color w:val="262626"/>
          <w:sz w:val="21"/>
        </w:rPr>
        <w:t>Short-lived credentials</w:t>
      </w:r>
      <w:r>
        <w:rPr>
          <w:rFonts w:ascii="Times New Roman" w:hAnsi="Times New Roman" w:cs="Times New Roman" w:eastAsia="Times New Roman"/>
          <w:b w:val="0"/>
          <w:i w:val="0"/>
          <w:color w:val="262626"/>
          <w:sz w:val="21"/>
        </w:rPr>
        <w:t xml:space="preserve"> - temporary tokens that expire instead of long-lived keys.</w:t>
      </w:r>
    </w:p>
    <w:p>
      <w:pPr>
        <w:keepNext/>
        <w:spacing w:before="160" w:after="60"/>
        <w:outlineLvl w:val="2"/>
      </w:pPr>
      <w:r>
        <w:rPr>
          <w:rFonts w:ascii="Times New Roman" w:hAnsi="Times New Roman" w:cs="Times New Roman" w:eastAsia="Times New Roman"/>
          <w:b/>
          <w:color w:val="1F3864"/>
          <w:sz w:val="22"/>
        </w:rPr>
        <w:t>2.7.2  Example IAM Policy</w:t>
      </w:r>
    </w:p>
    <w:p>
      <w:pPr>
        <w:spacing w:after="120"/>
      </w:pPr>
      <w:r>
        <w:rPr>
          <w:rFonts w:ascii="Times New Roman" w:hAnsi="Times New Roman" w:cs="Times New Roman" w:eastAsia="Times New Roman"/>
          <w:b w:val="0"/>
          <w:i w:val="0"/>
          <w:color w:val="262626"/>
          <w:sz w:val="21"/>
        </w:rPr>
        <w:t xml:space="preserve">The policy below allows a deployment role to read configuration and describe a database, while </w:t>
      </w:r>
      <w:r>
        <w:rPr>
          <w:rFonts w:ascii="Times New Roman" w:hAnsi="Times New Roman" w:cs="Times New Roman" w:eastAsia="Times New Roman"/>
          <w:b/>
          <w:color w:val="262626"/>
          <w:sz w:val="21"/>
        </w:rPr>
        <w:t>denying</w:t>
      </w:r>
      <w:r>
        <w:rPr>
          <w:rFonts w:ascii="Times New Roman" w:hAnsi="Times New Roman" w:cs="Times New Roman" w:eastAsia="Times New Roman"/>
          <w:b w:val="0"/>
          <w:i w:val="0"/>
          <w:color w:val="262626"/>
          <w:sz w:val="21"/>
        </w:rPr>
        <w:t xml:space="preserve"> any deletion. Note that no statement grants </w:t>
      </w:r>
      <w:r>
        <w:rPr>
          <w:rFonts w:ascii="Consolas" w:hAnsi="Consolas" w:cs="Consolas" w:eastAsia="Consolas"/>
          <w:b w:val="0"/>
          <w:color w:val="8B1A1A"/>
          <w:sz w:val="20"/>
        </w:rPr>
        <w:t>*</w:t>
      </w:r>
      <w:r>
        <w:rPr>
          <w:rFonts w:ascii="Times New Roman" w:hAnsi="Times New Roman" w:cs="Times New Roman" w:eastAsia="Times New Roman"/>
          <w:b w:val="0"/>
          <w:i w:val="0"/>
          <w:color w:val="262626"/>
          <w:sz w:val="21"/>
        </w:rPr>
        <w:t xml:space="preserve"> on </w:t>
      </w:r>
      <w:r>
        <w:rPr>
          <w:rFonts w:ascii="Consolas" w:hAnsi="Consolas" w:cs="Consolas" w:eastAsia="Consolas"/>
          <w:b w:val="0"/>
          <w:color w:val="8B1A1A"/>
          <w:sz w:val="20"/>
        </w:rPr>
        <w:t>*</w:t>
      </w:r>
      <w:r>
        <w:rPr>
          <w:rFonts w:ascii="Times New Roman" w:hAnsi="Times New Roman" w:cs="Times New Roman" w:eastAsia="Times New Roman"/>
          <w:b w:val="0"/>
          <w:i w:val="0"/>
          <w:color w:val="262626"/>
          <w:sz w:val="21"/>
        </w:rPr>
        <w:t>, which is the most common security mistake in cloud projects.</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w:t>
            </w:r>
          </w:p>
          <w:p>
            <w:pPr>
              <w:spacing w:before="0" w:after="0" w:line="240" w:lineRule="auto"/>
              <w:ind w:left="68"/>
            </w:pPr>
            <w:r>
              <w:rPr>
                <w:rFonts w:ascii="Consolas" w:hAnsi="Consolas" w:cs="Consolas" w:eastAsia="Consolas"/>
                <w:color w:val="1B2A38"/>
                <w:sz w:val="17"/>
              </w:rPr>
              <w:t xml:space="preserve">  "Version": "2012-10-17",</w:t>
            </w:r>
          </w:p>
          <w:p>
            <w:pPr>
              <w:spacing w:before="0" w:after="0" w:line="240" w:lineRule="auto"/>
              <w:ind w:left="68"/>
            </w:pPr>
            <w:r>
              <w:rPr>
                <w:rFonts w:ascii="Consolas" w:hAnsi="Consolas" w:cs="Consolas" w:eastAsia="Consolas"/>
                <w:color w:val="1B2A38"/>
                <w:sz w:val="17"/>
              </w:rPr>
              <w:t xml:space="preserve">  "Statement": [</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"Sid": "AllowReadAppConfiguration",</w:t>
            </w:r>
          </w:p>
          <w:p>
            <w:pPr>
              <w:spacing w:before="0" w:after="0" w:line="240" w:lineRule="auto"/>
              <w:ind w:left="204"/>
            </w:pPr>
            <w:r>
              <w:rPr>
                <w:rFonts w:ascii="Consolas" w:hAnsi="Consolas" w:cs="Consolas" w:eastAsia="Consolas"/>
                <w:color w:val="1B2A38"/>
                <w:sz w:val="17"/>
              </w:rPr>
              <w:t xml:space="preserve">      "Effect": "Allow",</w:t>
            </w:r>
          </w:p>
          <w:p>
            <w:pPr>
              <w:spacing w:before="0" w:after="0" w:line="240" w:lineRule="auto"/>
              <w:ind w:left="204"/>
            </w:pPr>
            <w:r>
              <w:rPr>
                <w:rFonts w:ascii="Consolas" w:hAnsi="Consolas" w:cs="Consolas" w:eastAsia="Consolas"/>
                <w:color w:val="1B2A38"/>
                <w:sz w:val="17"/>
              </w:rPr>
              <w:t xml:space="preserve">      "Action": [</w:t>
            </w:r>
          </w:p>
          <w:p>
            <w:pPr>
              <w:spacing w:before="0" w:after="0" w:line="240" w:lineRule="auto"/>
              <w:ind w:left="272"/>
            </w:pPr>
            <w:r>
              <w:rPr>
                <w:rFonts w:ascii="Consolas" w:hAnsi="Consolas" w:cs="Consolas" w:eastAsia="Consolas"/>
                <w:color w:val="1B2A38"/>
                <w:sz w:val="17"/>
              </w:rPr>
              <w:t xml:space="preserve">        "secretsmanager:GetSecretValue",</w:t>
            </w:r>
          </w:p>
          <w:p>
            <w:pPr>
              <w:spacing w:before="0" w:after="0" w:line="240" w:lineRule="auto"/>
              <w:ind w:left="272"/>
            </w:pPr>
            <w:r>
              <w:rPr>
                <w:rFonts w:ascii="Consolas" w:hAnsi="Consolas" w:cs="Consolas" w:eastAsia="Consolas"/>
                <w:color w:val="1B2A38"/>
                <w:sz w:val="17"/>
              </w:rPr>
              <w:t xml:space="preserve">        "ssm:GetParameter",</w:t>
            </w:r>
          </w:p>
          <w:p>
            <w:pPr>
              <w:spacing w:before="0" w:after="0" w:line="240" w:lineRule="auto"/>
              <w:ind w:left="272"/>
            </w:pPr>
            <w:r>
              <w:rPr>
                <w:rFonts w:ascii="Consolas" w:hAnsi="Consolas" w:cs="Consolas" w:eastAsia="Consolas"/>
                <w:color w:val="1B2A38"/>
                <w:sz w:val="17"/>
              </w:rPr>
              <w:t xml:space="preserve">        "kms:Decrypt"</w:t>
            </w:r>
          </w:p>
          <w:p>
            <w:pPr>
              <w:spacing w:before="0" w:after="0" w:line="240" w:lineRule="auto"/>
              <w:ind w:left="204"/>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"Resource": "arn:aws:secretsmanager:eu-west-1:123456789012:secret:cloud-notes/*"</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"Sid": "AllowDescribeDatabase",</w:t>
            </w:r>
          </w:p>
          <w:p>
            <w:pPr>
              <w:spacing w:before="0" w:after="0" w:line="240" w:lineRule="auto"/>
              <w:ind w:left="204"/>
            </w:pPr>
            <w:r>
              <w:rPr>
                <w:rFonts w:ascii="Consolas" w:hAnsi="Consolas" w:cs="Consolas" w:eastAsia="Consolas"/>
                <w:color w:val="1B2A38"/>
                <w:sz w:val="17"/>
              </w:rPr>
              <w:t xml:space="preserve">      "Effect": "Allow",</w:t>
            </w:r>
          </w:p>
          <w:p>
            <w:pPr>
              <w:spacing w:before="0" w:after="0" w:line="240" w:lineRule="auto"/>
              <w:ind w:left="204"/>
            </w:pPr>
            <w:r>
              <w:rPr>
                <w:rFonts w:ascii="Consolas" w:hAnsi="Consolas" w:cs="Consolas" w:eastAsia="Consolas"/>
                <w:color w:val="1B2A38"/>
                <w:sz w:val="17"/>
              </w:rPr>
              <w:t xml:space="preserve">      "Action": [</w:t>
            </w:r>
          </w:p>
          <w:p>
            <w:pPr>
              <w:spacing w:before="0" w:after="0" w:line="240" w:lineRule="auto"/>
              <w:ind w:left="272"/>
            </w:pPr>
            <w:r>
              <w:rPr>
                <w:rFonts w:ascii="Consolas" w:hAnsi="Consolas" w:cs="Consolas" w:eastAsia="Consolas"/>
                <w:color w:val="1B2A38"/>
                <w:sz w:val="17"/>
              </w:rPr>
              <w:t xml:space="preserve">        "rds:DescribeDBInstances",</w:t>
            </w:r>
          </w:p>
          <w:p>
            <w:pPr>
              <w:spacing w:before="0" w:after="0" w:line="240" w:lineRule="auto"/>
              <w:ind w:left="272"/>
            </w:pPr>
            <w:r>
              <w:rPr>
                <w:rFonts w:ascii="Consolas" w:hAnsi="Consolas" w:cs="Consolas" w:eastAsia="Consolas"/>
                <w:color w:val="1B2A38"/>
                <w:sz w:val="17"/>
              </w:rPr>
              <w:t xml:space="preserve">        "rds:DescribeDBClusters"</w:t>
            </w:r>
          </w:p>
          <w:p>
            <w:pPr>
              <w:spacing w:before="0" w:after="0" w:line="240" w:lineRule="auto"/>
              <w:ind w:left="204"/>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"Resource": "*"</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"Sid": "DenyDatabaseDeletion",</w:t>
            </w:r>
          </w:p>
          <w:p>
            <w:pPr>
              <w:spacing w:before="0" w:after="0" w:line="240" w:lineRule="auto"/>
              <w:ind w:left="204"/>
            </w:pPr>
            <w:r>
              <w:rPr>
                <w:rFonts w:ascii="Consolas" w:hAnsi="Consolas" w:cs="Consolas" w:eastAsia="Consolas"/>
                <w:color w:val="1B2A38"/>
                <w:sz w:val="17"/>
              </w:rPr>
              <w:t xml:space="preserve">      "Effect": "Deny",</w:t>
            </w:r>
          </w:p>
          <w:p>
            <w:pPr>
              <w:spacing w:before="0" w:after="0" w:line="240" w:lineRule="auto"/>
              <w:ind w:left="204"/>
            </w:pPr>
            <w:r>
              <w:rPr>
                <w:rFonts w:ascii="Consolas" w:hAnsi="Consolas" w:cs="Consolas" w:eastAsia="Consolas"/>
                <w:color w:val="1B2A38"/>
                <w:sz w:val="17"/>
              </w:rPr>
              <w:t xml:space="preserve">      "Action": [</w:t>
            </w:r>
          </w:p>
          <w:p>
            <w:pPr>
              <w:spacing w:before="0" w:after="0" w:line="240" w:lineRule="auto"/>
              <w:ind w:left="272"/>
            </w:pPr>
            <w:r>
              <w:rPr>
                <w:rFonts w:ascii="Consolas" w:hAnsi="Consolas" w:cs="Consolas" w:eastAsia="Consolas"/>
                <w:color w:val="1B2A38"/>
                <w:sz w:val="17"/>
              </w:rPr>
              <w:t xml:space="preserve">        "rds:DeleteDBInstance",</w:t>
            </w:r>
          </w:p>
          <w:p>
            <w:pPr>
              <w:spacing w:before="0" w:after="0" w:line="240" w:lineRule="auto"/>
              <w:ind w:left="272"/>
            </w:pPr>
            <w:r>
              <w:rPr>
                <w:rFonts w:ascii="Consolas" w:hAnsi="Consolas" w:cs="Consolas" w:eastAsia="Consolas"/>
                <w:color w:val="1B2A38"/>
                <w:sz w:val="17"/>
              </w:rPr>
              <w:t xml:space="preserve">        "rds:DeleteDBCluster"</w:t>
            </w:r>
          </w:p>
          <w:p>
            <w:pPr>
              <w:spacing w:before="0" w:after="0" w:line="240" w:lineRule="auto"/>
              <w:ind w:left="204"/>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"Resource": "*"</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68"/>
            </w:pPr>
            <w:r>
              <w:rPr>
                <w:rFonts w:ascii="Consolas" w:hAnsi="Consolas" w:cs="Consolas" w:eastAsia="Consolas"/>
                <w:color w:val="1B2A38"/>
                <w:sz w:val="17"/>
              </w:rPr>
              <w:t xml:space="preserve">  ]</w:t>
            </w:r>
          </w:p>
          <w:p>
            <w:pPr>
              <w:spacing w:before="0" w:after="0" w:line="240" w:lineRule="auto"/>
              <w:ind w:left="0"/>
            </w:pPr>
            <w:r>
              <w:rPr>
                <w:rFonts w:ascii="Consolas" w:hAnsi="Consolas" w:cs="Consolas" w:eastAsia="Consolas"/>
                <w:color w:val="1B2A38"/>
                <w:sz w:val="17"/>
              </w:rPr>
              <w:t>}</w:t>
            </w:r>
          </w:p>
        </w:tc>
      </w:tr>
    </w:tbl>
    <w:p>
      <w:pPr>
        <w:spacing w:after="40"/>
      </w:pPr>
    </w:p>
    <w:p>
      <w:pPr>
        <w:keepNext w:val="0"/>
        <w:spacing w:before="40" w:after="160"/>
        <w:jc w:val="center"/>
      </w:pPr>
      <w:r>
        <w:rPr>
          <w:rFonts w:ascii="Times New Roman" w:hAnsi="Times New Roman" w:cs="Times New Roman" w:eastAsia="Times New Roman"/>
          <w:i/>
          <w:color w:val="595959"/>
          <w:sz w:val="17"/>
        </w:rPr>
        <w:t>Figure 2.1 - Example IAM policy granting least-privilege read access while explicitly denying destructive actions.</w:t>
      </w:r>
    </w:p>
    <w:p>
      <w:pPr>
        <w:keepNext/>
        <w:spacing w:before="160" w:after="60"/>
        <w:outlineLvl w:val="2"/>
      </w:pPr>
      <w:r>
        <w:rPr>
          <w:rFonts w:ascii="Times New Roman" w:hAnsi="Times New Roman" w:cs="Times New Roman" w:eastAsia="Times New Roman"/>
          <w:b/>
          <w:color w:val="1F3864"/>
          <w:sz w:val="22"/>
        </w:rPr>
        <w:t>2.7.3  Applying Least Privilege in This Project</w:t>
      </w:r>
    </w:p>
    <w:p>
      <w:pPr>
        <w:spacing w:after="120"/>
      </w:pPr>
      <w:r>
        <w:rPr>
          <w:rFonts w:ascii="Times New Roman" w:hAnsi="Times New Roman" w:cs="Times New Roman" w:eastAsia="Times New Roman"/>
          <w:b w:val="0"/>
          <w:i w:val="0"/>
          <w:color w:val="262626"/>
          <w:sz w:val="21"/>
        </w:rPr>
        <w:t>The same principle was applied to the deployment itself:</w:t>
      </w:r>
    </w:p>
    <w:p>
      <w:pPr>
        <w:pStyle w:val="ListBullet"/>
        <w:spacing w:after="40"/>
        <w:ind w:left="425" w:hanging="227"/>
      </w:pPr>
      <w:r>
        <w:rPr>
          <w:rFonts w:ascii="Times New Roman" w:hAnsi="Times New Roman" w:cs="Times New Roman" w:eastAsia="Times New Roman"/>
          <w:b w:val="0"/>
          <w:i w:val="0"/>
          <w:color w:val="262626"/>
          <w:sz w:val="21"/>
        </w:rPr>
        <w:t>The database was created in its own region and reached only through an internal URL.</w:t>
      </w:r>
    </w:p>
    <w:p>
      <w:pPr>
        <w:pStyle w:val="ListBullet"/>
        <w:spacing w:after="40"/>
        <w:ind w:left="425" w:hanging="227"/>
      </w:pPr>
      <w:r>
        <w:rPr>
          <w:rFonts w:ascii="Times New Roman" w:hAnsi="Times New Roman" w:cs="Times New Roman" w:eastAsia="Times New Roman"/>
          <w:b w:val="0"/>
          <w:i w:val="0"/>
          <w:color w:val="262626"/>
          <w:sz w:val="21"/>
        </w:rPr>
        <w:t>The database password was entered once in the Render dashboard and never shared in code.</w:t>
      </w:r>
    </w:p>
    <w:p>
      <w:pPr>
        <w:pStyle w:val="ListBullet"/>
        <w:spacing w:after="40"/>
        <w:ind w:left="425" w:hanging="227"/>
      </w:pPr>
      <w:r>
        <w:rPr>
          <w:rFonts w:ascii="Times New Roman" w:hAnsi="Times New Roman" w:cs="Times New Roman" w:eastAsia="Times New Roman"/>
          <w:b w:val="0"/>
          <w:i w:val="0"/>
          <w:color w:val="262626"/>
          <w:sz w:val="21"/>
        </w:rPr>
        <w:t>Only the five values the application genuinely needs were stored as environment variables.</w:t>
      </w:r>
    </w:p>
    <w:p>
      <w:pPr>
        <w:pStyle w:val="ListBullet"/>
        <w:spacing w:after="40"/>
        <w:ind w:left="425" w:hanging="227"/>
      </w:pPr>
      <w:r>
        <w:rPr>
          <w:rFonts w:ascii="Times New Roman" w:hAnsi="Times New Roman" w:cs="Times New Roman" w:eastAsia="Times New Roman"/>
          <w:b w:val="0"/>
          <w:i w:val="0"/>
          <w:color w:val="262626"/>
          <w:sz w:val="21"/>
        </w:rPr>
        <w:t>The account used for deployment had multi-factor authentication enabled.</w:t>
      </w:r>
    </w:p>
    <w:p>
      <w:pPr>
        <w:keepNext/>
        <w:spacing w:before="220" w:after="80"/>
        <w:outlineLvl w:val="1"/>
      </w:pPr>
      <w:r>
        <w:rPr>
          <w:rFonts w:ascii="Times New Roman" w:hAnsi="Times New Roman" w:cs="Times New Roman" w:eastAsia="Times New Roman"/>
          <w:b/>
          <w:color w:val="2E75B6"/>
          <w:sz w:val="25"/>
        </w:rPr>
        <w:t>2.8  Cloud Monitoring</w:t>
      </w:r>
    </w:p>
    <w:p>
      <w:pPr>
        <w:spacing w:after="120"/>
      </w:pPr>
      <w:r>
        <w:rPr>
          <w:rFonts w:ascii="Times New Roman" w:hAnsi="Times New Roman" w:cs="Times New Roman" w:eastAsia="Times New Roman"/>
          <w:b w:val="0"/>
          <w:i w:val="0"/>
          <w:color w:val="262626"/>
          <w:sz w:val="21"/>
        </w:rPr>
        <w:t>Monitoring answers three questions: is the service up, how is it performing, and what happened when something failed. It is a service category in its own right, not an afterthought.</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19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Monitoring Pillar</w:t>
            </w:r>
          </w:p>
        </w:tc>
        <w:tc>
          <w:tcPr>
            <w:tcW w:type="dxa" w:w="3515"/>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What It Measures</w:t>
            </w:r>
          </w:p>
        </w:tc>
        <w:tc>
          <w:tcPr>
            <w:tcW w:type="dxa" w:w="3969"/>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Tool Used in This Module</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Availability</w:t>
            </w:r>
          </w:p>
        </w:tc>
        <w:tc>
          <w:tcPr>
            <w:tcW w:type="dxa" w:w="351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Is the service responding? Up-time percentage</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/health</w:t>
            </w:r>
            <w:r>
              <w:rPr>
                <w:rFonts w:ascii="Times New Roman" w:hAnsi="Times New Roman" w:cs="Times New Roman" w:eastAsia="Times New Roman"/>
                <w:b w:val="0"/>
                <w:i w:val="0"/>
                <w:color w:val="262626"/>
                <w:sz w:val="19"/>
              </w:rPr>
              <w:t xml:space="preserve"> polled by the platform and UptimeRobot</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Performance</w:t>
            </w:r>
          </w:p>
        </w:tc>
        <w:tc>
          <w:tcPr>
            <w:tcW w:type="dxa" w:w="351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Response time, throughput, error rate</w:t>
            </w:r>
          </w:p>
        </w:tc>
        <w:tc>
          <w:tcPr>
            <w:tcW w:type="dxa" w:w="396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Render request timings and response codes</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Logs</w:t>
            </w:r>
          </w:p>
        </w:tc>
        <w:tc>
          <w:tcPr>
            <w:tcW w:type="dxa" w:w="351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Detailed chronological events</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Structured stdout logs in the Render Events tab</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Metrics</w:t>
            </w:r>
          </w:p>
        </w:tc>
        <w:tc>
          <w:tcPr>
            <w:tcW w:type="dxa" w:w="351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CPU, memory, request counts over time</w:t>
            </w:r>
          </w:p>
        </w:tc>
        <w:tc>
          <w:tcPr>
            <w:tcW w:type="dxa" w:w="396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Render instance metrics and CloudWatch concepts</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Alerts</w:t>
            </w:r>
          </w:p>
        </w:tc>
        <w:tc>
          <w:tcPr>
            <w:tcW w:type="dxa" w:w="351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Notification when a threshold is crossed</w:t>
            </w:r>
          </w:p>
        </w:tc>
        <w:tc>
          <w:tcPr>
            <w:tcW w:type="dxa" w:w="396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UptimeRobot monitor on </w:t>
            </w:r>
            <w:r>
              <w:rPr>
                <w:rFonts w:ascii="Consolas" w:hAnsi="Consolas" w:cs="Consolas" w:eastAsia="Consolas"/>
                <w:b w:val="0"/>
                <w:color w:val="8B1A1A"/>
                <w:sz w:val="18"/>
              </w:rPr>
              <w:t>/health</w:t>
            </w:r>
          </w:p>
        </w:tc>
      </w:tr>
    </w:tbl>
    <w:p>
      <w:pPr>
        <w:spacing w:after="40"/>
      </w:pPr>
    </w:p>
    <w:tbl>
      <w:tblPr>
        <w:tblW w:type="auto" w:w="0"/>
        <w:tblLook w:firstColumn="1" w:firstRow="1" w:lastColumn="0" w:lastRow="0" w:noHBand="0" w:noVBand="1" w:val="04A0"/>
      </w:tblPr>
      <w:tblGrid>
        <w:gridCol w:w="9746"/>
      </w:tblGrid>
      <w:tr>
        <w:tc>
          <w:tcPr>
            <w:tcW w:type="dxa" w:w="9411"/>
            <w:shd w:val="clear" w:color="auto" w:fill="EAF3EA"/>
            <w:tcBorders>
              <w:top w:val="single" w:sz="8" w:space="0" w:color="4E8A4E"/>
              <w:left w:val="single" w:sz="8" w:space="0" w:color="4E8A4E"/>
              <w:bottom w:val="single" w:sz="8" w:space="0" w:color="4E8A4E"/>
              <w:right w:val="single" w:sz="8" w:space="0" w:color="4E8A4E"/>
            </w:tcBorders>
          </w:tcPr>
          <w:p>
            <w:pPr>
              <w:spacing w:after="0"/>
            </w:pPr>
            <w:r/>
            <w:r>
              <w:rPr>
                <w:rFonts w:ascii="Times New Roman" w:hAnsi="Times New Roman" w:cs="Times New Roman" w:eastAsia="Times New Roman"/>
                <w:b/>
                <w:color w:val="2E642E"/>
                <w:sz w:val="19"/>
              </w:rPr>
              <w:t xml:space="preserve">Health check design:  </w:t>
            </w:r>
            <w:r>
              <w:rPr>
                <w:rFonts w:ascii="Consolas" w:hAnsi="Consolas" w:cs="Consolas" w:eastAsia="Consolas"/>
                <w:b w:val="0"/>
                <w:color w:val="8B1A1A"/>
                <w:sz w:val="18"/>
              </w:rPr>
              <w:t>/health</w:t>
            </w:r>
            <w:r>
              <w:rPr>
                <w:rFonts w:ascii="Times New Roman" w:hAnsi="Times New Roman" w:cs="Times New Roman" w:eastAsia="Times New Roman"/>
                <w:b w:val="0"/>
                <w:i w:val="0"/>
                <w:color w:val="262626"/>
                <w:sz w:val="19"/>
              </w:rPr>
              <w:t xml:space="preserve"> does more than return </w:t>
            </w:r>
            <w:r>
              <w:rPr>
                <w:rFonts w:ascii="Consolas" w:hAnsi="Consolas" w:cs="Consolas" w:eastAsia="Consolas"/>
                <w:b w:val="0"/>
                <w:color w:val="8B1A1A"/>
                <w:sz w:val="18"/>
              </w:rPr>
              <w:t>200</w:t>
            </w:r>
            <w:r>
              <w:rPr>
                <w:rFonts w:ascii="Times New Roman" w:hAnsi="Times New Roman" w:cs="Times New Roman" w:eastAsia="Times New Roman"/>
                <w:b w:val="0"/>
                <w:i w:val="0"/>
                <w:color w:val="262626"/>
                <w:sz w:val="19"/>
              </w:rPr>
              <w:t xml:space="preserve">. It executes </w:t>
            </w:r>
            <w:r>
              <w:rPr>
                <w:rFonts w:ascii="Consolas" w:hAnsi="Consolas" w:cs="Consolas" w:eastAsia="Consolas"/>
                <w:b w:val="0"/>
                <w:color w:val="8B1A1A"/>
                <w:sz w:val="18"/>
              </w:rPr>
              <w:t>SELECT 1</w:t>
            </w:r>
            <w:r>
              <w:rPr>
                <w:rFonts w:ascii="Times New Roman" w:hAnsi="Times New Roman" w:cs="Times New Roman" w:eastAsia="Times New Roman"/>
                <w:b w:val="0"/>
                <w:i w:val="0"/>
                <w:color w:val="262626"/>
                <w:sz w:val="19"/>
              </w:rPr>
              <w:t xml:space="preserve"> against the database and returns </w:t>
            </w:r>
            <w:r>
              <w:rPr>
                <w:rFonts w:ascii="Times New Roman" w:hAnsi="Times New Roman" w:cs="Times New Roman" w:eastAsia="Times New Roman"/>
                <w:b/>
                <w:color w:val="262626"/>
                <w:sz w:val="19"/>
              </w:rPr>
              <w:t>HTTP 503</w:t>
            </w:r>
            <w:r>
              <w:rPr>
                <w:rFonts w:ascii="Times New Roman" w:hAnsi="Times New Roman" w:cs="Times New Roman" w:eastAsia="Times New Roman"/>
                <w:b w:val="0"/>
                <w:i w:val="0"/>
                <w:color w:val="262626"/>
                <w:sz w:val="19"/>
              </w:rPr>
              <w:t xml:space="preserve"> if that fails. A service that is running but cannot reach its database is broken, and the monitoring system must be able to see that.</w:t>
            </w:r>
          </w:p>
        </w:tc>
      </w:tr>
    </w:tbl>
    <w:p>
      <w:pPr>
        <w:spacing w:after="40"/>
      </w:pPr>
    </w:p>
    <w:p>
      <w:pPr>
        <w:keepNext/>
        <w:spacing w:before="220" w:after="80"/>
        <w:outlineLvl w:val="1"/>
      </w:pPr>
      <w:r>
        <w:rPr>
          <w:rFonts w:ascii="Times New Roman" w:hAnsi="Times New Roman" w:cs="Times New Roman" w:eastAsia="Times New Roman"/>
          <w:b/>
          <w:color w:val="2E75B6"/>
          <w:sz w:val="25"/>
        </w:rPr>
        <w:t>2.9  Comparison of the Deployment Platforms Studied</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2436"/>
        <w:gridCol w:w="2436"/>
        <w:gridCol w:w="2436"/>
        <w:gridCol w:w="2436"/>
      </w:tblGrid>
      <w:tr>
        <w:trPr>
          <w:tblHeader w:val="true"/>
        </w:trPr>
        <w:tc>
          <w:tcPr>
            <w:tcW w:type="dxa" w:w="204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Platform</w:t>
            </w:r>
          </w:p>
        </w:tc>
        <w:tc>
          <w:tcPr>
            <w:tcW w:type="dxa" w:w="238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Compute Model</w:t>
            </w:r>
          </w:p>
        </w:tc>
        <w:tc>
          <w:tcPr>
            <w:tcW w:type="dxa" w:w="249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Managed Database</w:t>
            </w:r>
          </w:p>
        </w:tc>
        <w:tc>
          <w:tcPr>
            <w:tcW w:type="dxa" w:w="249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Free Tier Notes</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Render</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Managed container / Web Service</w:t>
            </w:r>
          </w:p>
        </w:tc>
        <w:tc>
          <w:tcPr>
            <w:tcW w:type="dxa" w:w="249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Managed PostgreSQL included</w:t>
            </w:r>
          </w:p>
        </w:tc>
        <w:tc>
          <w:tcPr>
            <w:tcW w:type="dxa" w:w="249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instance sleeps after 15 min idle</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AWS EC2 + RDS</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Virtual machine</w:t>
            </w:r>
          </w:p>
        </w:tc>
        <w:tc>
          <w:tcPr>
            <w:tcW w:type="dxa" w:w="249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RDS instance</w:t>
            </w:r>
          </w:p>
        </w:tc>
        <w:tc>
          <w:tcPr>
            <w:tcW w:type="dxa" w:w="249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tier limited; more configuration required</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AWS Elastic Beanstalk</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Managed PaaS</w:t>
            </w:r>
          </w:p>
        </w:tc>
        <w:tc>
          <w:tcPr>
            <w:tcW w:type="dxa" w:w="249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Attach RDS separately</w:t>
            </w:r>
          </w:p>
        </w:tc>
        <w:tc>
          <w:tcPr>
            <w:tcW w:type="dxa" w:w="249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Simpler than EC2, cost similar</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Azure App Service</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Managed PaaS</w:t>
            </w:r>
          </w:p>
        </w:tc>
        <w:tc>
          <w:tcPr>
            <w:tcW w:type="dxa" w:w="249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Azure Database for PostgreSQL</w:t>
            </w:r>
          </w:p>
        </w:tc>
        <w:tc>
          <w:tcPr>
            <w:tcW w:type="dxa" w:w="249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App Service tier available</w:t>
            </w:r>
          </w:p>
        </w:tc>
      </w:tr>
    </w:tbl>
    <w:p>
      <w:pPr>
        <w:spacing w:after="40"/>
      </w:pPr>
    </w:p>
    <w:p>
      <w:pPr>
        <w:spacing w:after="120"/>
      </w:pPr>
      <w:r>
        <w:rPr>
          <w:rFonts w:ascii="Times New Roman" w:hAnsi="Times New Roman" w:cs="Times New Roman" w:eastAsia="Times New Roman"/>
          <w:b/>
          <w:color w:val="262626"/>
          <w:sz w:val="21"/>
        </w:rPr>
        <w:t>Render was selected for Cloud Notes</w:t>
      </w:r>
      <w:r>
        <w:rPr>
          <w:rFonts w:ascii="Times New Roman" w:hAnsi="Times New Roman" w:cs="Times New Roman" w:eastAsia="Times New Roman"/>
          <w:b w:val="0"/>
          <w:i w:val="0"/>
          <w:color w:val="262626"/>
          <w:sz w:val="21"/>
        </w:rPr>
        <w:t xml:space="preserve"> because it provides a managed PostgreSQL database and a managed web service in the same dashboard and in the same region. That allows the complete flow in the task - compute, database, networking and monitoring - to be deployed on a genuinely free tier without credit-card charges.</w:t>
      </w:r>
    </w:p>
    <w:p>
      <w:r>
        <w:br w:type="page"/>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3.1  Environment Variables, Secrets, Logging and Quotas</w:t>
      </w:r>
    </w:p>
    <w:p>
      <w:pPr>
        <w:keepNext/>
        <w:spacing w:before="220" w:after="80"/>
        <w:outlineLvl w:val="1"/>
      </w:pPr>
      <w:r>
        <w:rPr>
          <w:rFonts w:ascii="Times New Roman" w:hAnsi="Times New Roman" w:cs="Times New Roman" w:eastAsia="Times New Roman"/>
          <w:b/>
          <w:color w:val="2E75B6"/>
          <w:sz w:val="25"/>
        </w:rPr>
        <w:t>3.2  Environment Variables</w:t>
      </w:r>
    </w:p>
    <w:p>
      <w:pPr>
        <w:spacing w:after="120"/>
      </w:pPr>
      <w:r>
        <w:rPr>
          <w:rFonts w:ascii="Times New Roman" w:hAnsi="Times New Roman" w:cs="Times New Roman" w:eastAsia="Times New Roman"/>
          <w:b w:val="0"/>
          <w:i w:val="0"/>
          <w:color w:val="262626"/>
          <w:sz w:val="21"/>
        </w:rPr>
        <w:t>An environment variable is a key-value pair made available to a program when it starts, outside the program itself. This is the standard way to configure an application for a cloud environment, because the same code can then run on a laptop, in testing and in production without being edited.</w:t>
      </w:r>
    </w:p>
    <w:p>
      <w:pPr>
        <w:keepNext/>
        <w:spacing w:before="160" w:after="60"/>
        <w:outlineLvl w:val="2"/>
      </w:pPr>
      <w:r>
        <w:rPr>
          <w:rFonts w:ascii="Times New Roman" w:hAnsi="Times New Roman" w:cs="Times New Roman" w:eastAsia="Times New Roman"/>
          <w:b/>
          <w:color w:val="1F3864"/>
          <w:sz w:val="22"/>
        </w:rPr>
        <w:t>3.2.1  Variables Used in Cloud Notes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2436"/>
        <w:gridCol w:w="2436"/>
        <w:gridCol w:w="2436"/>
        <w:gridCol w:w="2436"/>
      </w:tblGrid>
      <w:tr>
        <w:trPr>
          <w:tblHeader w:val="true"/>
        </w:trPr>
        <w:tc>
          <w:tcPr>
            <w:tcW w:type="dxa" w:w="19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Variable</w:t>
            </w:r>
          </w:p>
        </w:tc>
        <w:tc>
          <w:tcPr>
            <w:tcW w:type="dxa" w:w="147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Required</w:t>
            </w:r>
          </w:p>
        </w:tc>
        <w:tc>
          <w:tcPr>
            <w:tcW w:type="dxa" w:w="226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Default</w:t>
            </w:r>
          </w:p>
        </w:tc>
        <w:tc>
          <w:tcPr>
            <w:tcW w:type="dxa" w:w="374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Purpose</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SECRET_KEY</w:t>
            </w:r>
          </w:p>
        </w:tc>
        <w:tc>
          <w:tcPr>
            <w:tcW w:type="dxa" w:w="147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Yes in production</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Random temporary key</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Signs session cookies so they cannot be forged</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DATABASE_URL</w:t>
            </w:r>
          </w:p>
        </w:tc>
        <w:tc>
          <w:tcPr>
            <w:tcW w:type="dxa" w:w="147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Yes in production</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sqlite:///cloud_notes.db</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connection string supplied by the platform</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APP_NAME</w:t>
            </w:r>
          </w:p>
        </w:tc>
        <w:tc>
          <w:tcPr>
            <w:tcW w:type="dxa" w:w="147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Cloud Notes</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Name shown on the page and in JSON</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MAX_MESSAGE_LENGTH</w:t>
            </w:r>
          </w:p>
        </w:tc>
        <w:tc>
          <w:tcPr>
            <w:tcW w:type="dxa" w:w="147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500</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Longest note allowed, in characters</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LOG_LEVEL</w:t>
            </w:r>
          </w:p>
        </w:tc>
        <w:tc>
          <w:tcPr>
            <w:tcW w:type="dxa" w:w="147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INFO</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Verbosity: DEBUG, INFO, WARNING, ERROR</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PORT</w:t>
            </w:r>
          </w:p>
        </w:tc>
        <w:tc>
          <w:tcPr>
            <w:tcW w:type="dxa" w:w="147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Set by platform</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5000</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Port the web server listens on</w:t>
            </w:r>
          </w:p>
        </w:tc>
      </w:tr>
    </w:tbl>
    <w:p>
      <w:pPr>
        <w:spacing w:after="40"/>
      </w:pPr>
    </w:p>
    <w:p>
      <w:pPr>
        <w:keepNext/>
        <w:spacing w:before="160" w:after="60"/>
        <w:outlineLvl w:val="2"/>
      </w:pPr>
      <w:r>
        <w:rPr>
          <w:rFonts w:ascii="Times New Roman" w:hAnsi="Times New Roman" w:cs="Times New Roman" w:eastAsia="Times New Roman"/>
          <w:b/>
          <w:color w:val="1F3864"/>
          <w:sz w:val="22"/>
        </w:rPr>
        <w:t>3.2.2  The postgres:// to postgresql:// Problem</w:t>
      </w:r>
    </w:p>
    <w:p>
      <w:pPr>
        <w:spacing w:after="120"/>
      </w:pPr>
      <w:r>
        <w:rPr>
          <w:rFonts w:ascii="Times New Roman" w:hAnsi="Times New Roman" w:cs="Times New Roman" w:eastAsia="Times New Roman"/>
          <w:b w:val="0"/>
          <w:i w:val="0"/>
          <w:color w:val="262626"/>
          <w:sz w:val="21"/>
        </w:rPr>
        <w:t xml:space="preserve">Several platforms still hand out database URLs beginning with </w:t>
      </w:r>
      <w:r>
        <w:rPr>
          <w:rFonts w:ascii="Consolas" w:hAnsi="Consolas" w:cs="Consolas" w:eastAsia="Consolas"/>
          <w:b w:val="0"/>
          <w:color w:val="8B1A1A"/>
          <w:sz w:val="20"/>
        </w:rPr>
        <w:t>postgres://</w:t>
      </w:r>
      <w:r>
        <w:rPr>
          <w:rFonts w:ascii="Times New Roman" w:hAnsi="Times New Roman" w:cs="Times New Roman" w:eastAsia="Times New Roman"/>
          <w:b w:val="0"/>
          <w:i w:val="0"/>
          <w:color w:val="262626"/>
          <w:sz w:val="21"/>
        </w:rPr>
        <w:t xml:space="preserve">, while the modern PostgreSQL driver expects </w:t>
      </w:r>
      <w:r>
        <w:rPr>
          <w:rFonts w:ascii="Consolas" w:hAnsi="Consolas" w:cs="Consolas" w:eastAsia="Consolas"/>
          <w:b w:val="0"/>
          <w:color w:val="8B1A1A"/>
          <w:sz w:val="20"/>
        </w:rPr>
        <w:t>postgresql://</w:t>
      </w:r>
      <w:r>
        <w:rPr>
          <w:rFonts w:ascii="Times New Roman" w:hAnsi="Times New Roman" w:cs="Times New Roman" w:eastAsia="Times New Roman"/>
          <w:b w:val="0"/>
          <w:i w:val="0"/>
          <w:color w:val="262626"/>
          <w:sz w:val="21"/>
        </w:rPr>
        <w:t>. Without a conversion the application fails at start-up with a driver error. Cloud Notes therefore normalises the value in one small function before SQLAlchemy ever sees it:</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def normalize_database_url(url):</w:t>
            </w:r>
          </w:p>
          <w:p>
            <w:pPr>
              <w:spacing w:before="0" w:after="0" w:line="240" w:lineRule="auto"/>
              <w:ind w:left="136"/>
            </w:pPr>
            <w:r>
              <w:rPr>
                <w:rFonts w:ascii="Consolas" w:hAnsi="Consolas" w:cs="Consolas" w:eastAsia="Consolas"/>
                <w:color w:val="1B2A38"/>
                <w:sz w:val="17"/>
              </w:rPr>
              <w:t xml:space="preserve">    """Convert postgres:// into postgresql://."""</w:t>
            </w:r>
          </w:p>
          <w:p>
            <w:pPr>
              <w:spacing w:before="0" w:after="0" w:line="240" w:lineRule="auto"/>
              <w:ind w:left="136"/>
            </w:pPr>
            <w:r>
              <w:rPr>
                <w:rFonts w:ascii="Consolas" w:hAnsi="Consolas" w:cs="Consolas" w:eastAsia="Consolas"/>
                <w:color w:val="1B2A38"/>
                <w:sz w:val="17"/>
              </w:rPr>
              <w:t xml:space="preserve">    if url and url.startswith("postgres://"):</w:t>
            </w:r>
          </w:p>
          <w:p>
            <w:pPr>
              <w:spacing w:before="0" w:after="0" w:line="240" w:lineRule="auto"/>
              <w:ind w:left="272"/>
            </w:pPr>
            <w:r>
              <w:rPr>
                <w:rFonts w:ascii="Consolas" w:hAnsi="Consolas" w:cs="Consolas" w:eastAsia="Consolas"/>
                <w:color w:val="1B2A38"/>
                <w:sz w:val="17"/>
              </w:rPr>
              <w:t xml:space="preserve">        url = url.replace("postgres://", "postgresql://", 1)</w:t>
            </w:r>
          </w:p>
          <w:p>
            <w:pPr>
              <w:spacing w:before="0" w:after="0" w:line="240" w:lineRule="auto"/>
              <w:ind w:left="136"/>
            </w:pPr>
            <w:r>
              <w:rPr>
                <w:rFonts w:ascii="Consolas" w:hAnsi="Consolas" w:cs="Consolas" w:eastAsia="Consolas"/>
                <w:color w:val="1B2A38"/>
                <w:sz w:val="17"/>
              </w:rPr>
              <w:t xml:space="preserve">    return url</w:t>
            </w:r>
          </w:p>
        </w:tc>
      </w:tr>
    </w:tbl>
    <w:p>
      <w:pPr>
        <w:spacing w:after="40"/>
      </w:pPr>
    </w:p>
    <w:tbl>
      <w:tblPr>
        <w:tblW w:type="auto" w:w="0"/>
        <w:tblLook w:firstColumn="1" w:firstRow="1" w:lastColumn="0" w:lastRow="0" w:noHBand="0" w:noVBand="1" w:val="04A0"/>
      </w:tblPr>
      <w:tblGrid>
        <w:gridCol w:w="9746"/>
      </w:tblGrid>
      <w:tr>
        <w:tc>
          <w:tcPr>
            <w:tcW w:type="dxa" w:w="9411"/>
            <w:shd w:val="clear" w:color="auto" w:fill="EFEFEF"/>
            <w:tcBorders>
              <w:top w:val="single" w:sz="8" w:space="0" w:color="A6A6A6"/>
              <w:left w:val="single" w:sz="8" w:space="0" w:color="A6A6A6"/>
              <w:bottom w:val="single" w:sz="8" w:space="0" w:color="A6A6A6"/>
              <w:right w:val="single" w:sz="8" w:space="0" w:color="A6A6A6"/>
            </w:tcBorders>
          </w:tcPr>
          <w:p>
            <w:pPr>
              <w:spacing w:after="0"/>
            </w:pPr>
            <w:r/>
            <w:r>
              <w:rPr>
                <w:rFonts w:ascii="Times New Roman" w:hAnsi="Times New Roman" w:cs="Times New Roman" w:eastAsia="Times New Roman"/>
                <w:b/>
                <w:color w:val="1F3864"/>
                <w:sz w:val="19"/>
              </w:rPr>
              <w:t xml:space="preserve">Lesson:  </w:t>
            </w:r>
            <w:r>
              <w:rPr>
                <w:rFonts w:ascii="Times New Roman" w:hAnsi="Times New Roman" w:cs="Times New Roman" w:eastAsia="Times New Roman"/>
                <w:b w:val="0"/>
                <w:i w:val="0"/>
                <w:color w:val="262626"/>
                <w:sz w:val="19"/>
              </w:rPr>
              <w:t>Configuration bugs are not logic bugs. The same code that works locally against SQLite will fail in the cloud for purely configuration reasons, so the first step in any deployment failure is to compare the environment variables.</w:t>
            </w:r>
          </w:p>
        </w:tc>
      </w:tr>
    </w:tbl>
    <w:p>
      <w:pPr>
        <w:spacing w:after="40"/>
      </w:pPr>
    </w:p>
    <w:p>
      <w:pPr>
        <w:keepNext/>
        <w:spacing w:before="220" w:after="80"/>
        <w:outlineLvl w:val="1"/>
      </w:pPr>
      <w:r>
        <w:rPr>
          <w:rFonts w:ascii="Times New Roman" w:hAnsi="Times New Roman" w:cs="Times New Roman" w:eastAsia="Times New Roman"/>
          <w:b/>
          <w:color w:val="2E75B6"/>
          <w:sz w:val="25"/>
        </w:rPr>
        <w:t>3.3  Secrets Management</w:t>
      </w:r>
    </w:p>
    <w:p>
      <w:pPr>
        <w:keepNext/>
        <w:spacing w:before="160" w:after="60"/>
        <w:outlineLvl w:val="2"/>
      </w:pPr>
      <w:r>
        <w:rPr>
          <w:rFonts w:ascii="Times New Roman" w:hAnsi="Times New Roman" w:cs="Times New Roman" w:eastAsia="Times New Roman"/>
          <w:b/>
          <w:color w:val="1F3864"/>
          <w:sz w:val="22"/>
        </w:rPr>
        <w:t>3.3.1  What Counts as a Secret</w:t>
      </w:r>
    </w:p>
    <w:p>
      <w:pPr>
        <w:spacing w:after="120"/>
      </w:pPr>
      <w:r>
        <w:rPr>
          <w:rFonts w:ascii="Times New Roman" w:hAnsi="Times New Roman" w:cs="Times New Roman" w:eastAsia="Times New Roman"/>
          <w:b w:val="0"/>
          <w:i w:val="0"/>
          <w:color w:val="262626"/>
          <w:sz w:val="21"/>
        </w:rPr>
        <w:t>A secret is any value that must not be readable by anyone without a need to know: database passwords, API tokens, session signing keys, private SSH keys and connection certificates. A leaked secret allows an attacker to act as if they were the application.</w:t>
      </w:r>
    </w:p>
    <w:p>
      <w:pPr>
        <w:keepNext/>
        <w:spacing w:before="160" w:after="60"/>
        <w:outlineLvl w:val="2"/>
      </w:pPr>
      <w:r>
        <w:rPr>
          <w:rFonts w:ascii="Times New Roman" w:hAnsi="Times New Roman" w:cs="Times New Roman" w:eastAsia="Times New Roman"/>
          <w:b/>
          <w:color w:val="1F3864"/>
          <w:sz w:val="22"/>
        </w:rPr>
        <w:t>3.3.2  The Three Rules Applied</w:t>
      </w:r>
    </w:p>
    <w:p>
      <w:pPr>
        <w:pStyle w:val="ListNumber"/>
        <w:spacing w:after="40"/>
        <w:ind w:left="425" w:hanging="227"/>
      </w:pPr>
      <w:r>
        <w:rPr>
          <w:rFonts w:ascii="Times New Roman" w:hAnsi="Times New Roman" w:cs="Times New Roman" w:eastAsia="Times New Roman"/>
          <w:b/>
          <w:color w:val="262626"/>
          <w:sz w:val="21"/>
        </w:rPr>
        <w:t>Never hard-code a secret in source code.</w:t>
      </w:r>
      <w:r>
        <w:rPr>
          <w:rFonts w:ascii="Times New Roman" w:hAnsi="Times New Roman" w:cs="Times New Roman" w:eastAsia="Times New Roman"/>
          <w:b w:val="0"/>
          <w:i w:val="0"/>
          <w:color w:val="262626"/>
          <w:sz w:val="21"/>
        </w:rPr>
        <w:t xml:space="preserve"> Cloud Notes reads every value with </w:t>
      </w:r>
      <w:r>
        <w:rPr>
          <w:rFonts w:ascii="Consolas" w:hAnsi="Consolas" w:cs="Consolas" w:eastAsia="Consolas"/>
          <w:b w:val="0"/>
          <w:color w:val="8B1A1A"/>
          <w:sz w:val="20"/>
        </w:rPr>
        <w:t>os.getenv()</w:t>
      </w:r>
      <w:r>
        <w:rPr>
          <w:rFonts w:ascii="Times New Roman" w:hAnsi="Times New Roman" w:cs="Times New Roman" w:eastAsia="Times New Roman"/>
          <w:b w:val="0"/>
          <w:i w:val="0"/>
          <w:color w:val="262626"/>
          <w:sz w:val="21"/>
        </w:rPr>
        <w:t xml:space="preserve"> and contains no password anywhere.</w:t>
      </w:r>
    </w:p>
    <w:p>
      <w:pPr>
        <w:pStyle w:val="ListNumber"/>
        <w:spacing w:after="40"/>
        <w:ind w:left="425" w:hanging="227"/>
      </w:pPr>
      <w:r>
        <w:rPr>
          <w:rFonts w:ascii="Times New Roman" w:hAnsi="Times New Roman" w:cs="Times New Roman" w:eastAsia="Times New Roman"/>
          <w:b/>
          <w:color w:val="262626"/>
          <w:sz w:val="21"/>
        </w:rPr>
        <w:t>Never commit a secret to Git.</w:t>
      </w:r>
      <w:r>
        <w:rPr>
          <w:rFonts w:ascii="Times New Roman" w:hAnsi="Times New Roman" w:cs="Times New Roman" w:eastAsia="Times New Roman"/>
          <w:b w:val="0"/>
          <w:i w:val="0"/>
          <w:color w:val="262626"/>
          <w:sz w:val="21"/>
        </w:rPr>
        <w:t xml:space="preserve"> A </w:t>
      </w:r>
      <w:r>
        <w:rPr>
          <w:rFonts w:ascii="Consolas" w:hAnsi="Consolas" w:cs="Consolas" w:eastAsia="Consolas"/>
          <w:b w:val="0"/>
          <w:color w:val="8B1A1A"/>
          <w:sz w:val="20"/>
        </w:rPr>
        <w:t>.gitignore</w:t>
      </w:r>
      <w:r>
        <w:rPr>
          <w:rFonts w:ascii="Times New Roman" w:hAnsi="Times New Roman" w:cs="Times New Roman" w:eastAsia="Times New Roman"/>
          <w:b w:val="0"/>
          <w:i w:val="0"/>
          <w:color w:val="262626"/>
          <w:sz w:val="21"/>
        </w:rPr>
        <w:t xml:space="preserve"> file excludes </w:t>
      </w:r>
      <w:r>
        <w:rPr>
          <w:rFonts w:ascii="Consolas" w:hAnsi="Consolas" w:cs="Consolas" w:eastAsia="Consolas"/>
          <w:b w:val="0"/>
          <w:color w:val="8B1A1A"/>
          <w:sz w:val="20"/>
        </w:rPr>
        <w:t>.env</w:t>
      </w:r>
      <w:r>
        <w:rPr>
          <w:rFonts w:ascii="Times New Roman" w:hAnsi="Times New Roman" w:cs="Times New Roman" w:eastAsia="Times New Roman"/>
          <w:b w:val="0"/>
          <w:i w:val="0"/>
          <w:color w:val="262626"/>
          <w:sz w:val="21"/>
        </w:rPr>
        <w:t xml:space="preserve">, </w:t>
      </w:r>
      <w:r>
        <w:rPr>
          <w:rFonts w:ascii="Consolas" w:hAnsi="Consolas" w:cs="Consolas" w:eastAsia="Consolas"/>
          <w:b w:val="0"/>
          <w:color w:val="8B1A1A"/>
          <w:sz w:val="20"/>
        </w:rPr>
        <w:t>*.pem</w:t>
      </w:r>
      <w:r>
        <w:rPr>
          <w:rFonts w:ascii="Times New Roman" w:hAnsi="Times New Roman" w:cs="Times New Roman" w:eastAsia="Times New Roman"/>
          <w:b w:val="0"/>
          <w:i w:val="0"/>
          <w:color w:val="262626"/>
          <w:sz w:val="21"/>
        </w:rPr>
        <w:t xml:space="preserve">, </w:t>
      </w:r>
      <w:r>
        <w:rPr>
          <w:rFonts w:ascii="Consolas" w:hAnsi="Consolas" w:cs="Consolas" w:eastAsia="Consolas"/>
          <w:b w:val="0"/>
          <w:color w:val="8B1A1A"/>
          <w:sz w:val="20"/>
        </w:rPr>
        <w:t>*.key</w:t>
      </w:r>
      <w:r>
        <w:rPr>
          <w:rFonts w:ascii="Times New Roman" w:hAnsi="Times New Roman" w:cs="Times New Roman" w:eastAsia="Times New Roman"/>
          <w:b w:val="0"/>
          <w:i w:val="0"/>
          <w:color w:val="262626"/>
          <w:sz w:val="21"/>
        </w:rPr>
        <w:t xml:space="preserve"> and local database files. Once pushed, a secret stays in the history even if it is later deleted, so prevention is the only real protection.</w:t>
      </w:r>
    </w:p>
    <w:p>
      <w:pPr>
        <w:pStyle w:val="ListNumber"/>
        <w:spacing w:after="40"/>
        <w:ind w:left="425" w:hanging="227"/>
      </w:pPr>
      <w:r>
        <w:rPr>
          <w:rFonts w:ascii="Times New Roman" w:hAnsi="Times New Roman" w:cs="Times New Roman" w:eastAsia="Times New Roman"/>
          <w:b/>
          <w:color w:val="262626"/>
          <w:sz w:val="21"/>
        </w:rPr>
        <w:t>Never print a secret to the logs.</w:t>
      </w:r>
      <w:r>
        <w:rPr>
          <w:rFonts w:ascii="Times New Roman" w:hAnsi="Times New Roman" w:cs="Times New Roman" w:eastAsia="Times New Roman"/>
          <w:b w:val="0"/>
          <w:i w:val="0"/>
          <w:color w:val="262626"/>
          <w:sz w:val="21"/>
        </w:rPr>
        <w:t xml:space="preserve"> The helper below replaces the password with four asterisks before the URL is logged.</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def mask_database_url(url=None):</w:t>
            </w:r>
          </w:p>
          <w:p>
            <w:pPr>
              <w:spacing w:before="0" w:after="0" w:line="240" w:lineRule="auto"/>
              <w:ind w:left="136"/>
            </w:pPr>
            <w:r>
              <w:rPr>
                <w:rFonts w:ascii="Consolas" w:hAnsi="Consolas" w:cs="Consolas" w:eastAsia="Consolas"/>
                <w:color w:val="1B2A38"/>
                <w:sz w:val="17"/>
              </w:rPr>
              <w:t xml:space="preserve">    """Hide the password before a database URL is written to the logs."""</w:t>
            </w:r>
          </w:p>
          <w:p>
            <w:pPr>
              <w:spacing w:before="0" w:after="0" w:line="240" w:lineRule="auto"/>
              <w:ind w:left="136"/>
            </w:pPr>
            <w:r>
              <w:rPr>
                <w:rFonts w:ascii="Consolas" w:hAnsi="Consolas" w:cs="Consolas" w:eastAsia="Consolas"/>
                <w:color w:val="1B2A38"/>
                <w:sz w:val="17"/>
              </w:rPr>
              <w:t xml:space="preserve">    raw = url or app.config["SQLALCHEMY_DATABASE_URI"]</w:t>
            </w:r>
          </w:p>
          <w:p>
            <w:pPr>
              <w:spacing w:before="0" w:after="0" w:line="240" w:lineRule="auto"/>
              <w:ind w:left="136"/>
            </w:pPr>
            <w:r>
              <w:rPr>
                <w:rFonts w:ascii="Consolas" w:hAnsi="Consolas" w:cs="Consolas" w:eastAsia="Consolas"/>
                <w:color w:val="1B2A38"/>
                <w:sz w:val="17"/>
              </w:rPr>
              <w:t xml:space="preserve">    if "@" not in raw or "://" not in raw:</w:t>
            </w:r>
          </w:p>
          <w:p>
            <w:pPr>
              <w:spacing w:before="0" w:after="0" w:line="240" w:lineRule="auto"/>
              <w:ind w:left="272"/>
            </w:pPr>
            <w:r>
              <w:rPr>
                <w:rFonts w:ascii="Consolas" w:hAnsi="Consolas" w:cs="Consolas" w:eastAsia="Consolas"/>
                <w:color w:val="1B2A38"/>
                <w:sz w:val="17"/>
              </w:rPr>
              <w:t xml:space="preserve">        return raw</w:t>
            </w:r>
          </w:p>
          <w:p>
            <w:pPr>
              <w:spacing w:before="0" w:after="0" w:line="240" w:lineRule="auto"/>
              <w:ind w:left="136"/>
            </w:pPr>
            <w:r>
              <w:rPr>
                <w:rFonts w:ascii="Consolas" w:hAnsi="Consolas" w:cs="Consolas" w:eastAsia="Consolas"/>
                <w:color w:val="1B2A38"/>
                <w:sz w:val="17"/>
              </w:rPr>
              <w:t xml:space="preserve">    scheme, rest = raw.split("://", 1)</w:t>
            </w:r>
          </w:p>
          <w:p>
            <w:pPr>
              <w:spacing w:before="0" w:after="0" w:line="240" w:lineRule="auto"/>
              <w:ind w:left="136"/>
            </w:pPr>
            <w:r>
              <w:rPr>
                <w:rFonts w:ascii="Consolas" w:hAnsi="Consolas" w:cs="Consolas" w:eastAsia="Consolas"/>
                <w:color w:val="1B2A38"/>
                <w:sz w:val="17"/>
              </w:rPr>
              <w:t xml:space="preserve">    credentials, host = rest.split("@", 1)</w:t>
            </w:r>
          </w:p>
          <w:p>
            <w:pPr>
              <w:spacing w:before="0" w:after="0" w:line="240" w:lineRule="auto"/>
              <w:ind w:left="136"/>
            </w:pPr>
            <w:r>
              <w:rPr>
                <w:rFonts w:ascii="Consolas" w:hAnsi="Consolas" w:cs="Consolas" w:eastAsia="Consolas"/>
                <w:color w:val="1B2A38"/>
                <w:sz w:val="17"/>
              </w:rPr>
              <w:t xml:space="preserve">    user = credentials.split(":", 1)[0]</w:t>
            </w:r>
          </w:p>
          <w:p>
            <w:pPr>
              <w:spacing w:before="0" w:after="0" w:line="240" w:lineRule="auto"/>
              <w:ind w:left="136"/>
            </w:pPr>
            <w:r>
              <w:rPr>
                <w:rFonts w:ascii="Consolas" w:hAnsi="Consolas" w:cs="Consolas" w:eastAsia="Consolas"/>
                <w:color w:val="1B2A38"/>
                <w:sz w:val="17"/>
              </w:rPr>
              <w:t xml:space="preserve">    return "%s://%s:****@%s" % (scheme, user, host)</w:t>
            </w:r>
          </w:p>
        </w:tc>
      </w:tr>
    </w:tbl>
    <w:p>
      <w:pPr>
        <w:spacing w:after="40"/>
      </w:pPr>
    </w:p>
    <w:p>
      <w:pPr>
        <w:keepNext w:val="0"/>
        <w:spacing w:before="40" w:after="160"/>
        <w:jc w:val="center"/>
      </w:pPr>
      <w:r>
        <w:rPr>
          <w:rFonts w:ascii="Times New Roman" w:hAnsi="Times New Roman" w:cs="Times New Roman" w:eastAsia="Times New Roman"/>
          <w:i/>
          <w:color w:val="595959"/>
          <w:sz w:val="17"/>
        </w:rPr>
        <w:t>Figure 3.1 - Password masking helper. A real start-up log line reads `DB=postgresql://cloud_notes_user:****@internal.d-aide-c8e1.internal:5432/cloud_notes`.</w:t>
      </w:r>
    </w:p>
    <w:p>
      <w:pPr>
        <w:keepNext/>
        <w:spacing w:before="160" w:after="60"/>
        <w:outlineLvl w:val="2"/>
      </w:pPr>
      <w:r>
        <w:rPr>
          <w:rFonts w:ascii="Times New Roman" w:hAnsi="Times New Roman" w:cs="Times New Roman" w:eastAsia="Times New Roman"/>
          <w:b/>
          <w:color w:val="1F3864"/>
          <w:sz w:val="22"/>
        </w:rPr>
        <w:t>3.3.3  Generating a Strong Secret Key</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python -c "import secrets; print(secrets.token_hex(32))"</w:t>
            </w:r>
          </w:p>
        </w:tc>
      </w:tr>
    </w:tbl>
    <w:p>
      <w:pPr>
        <w:spacing w:after="40"/>
      </w:pPr>
    </w:p>
    <w:p>
      <w:pPr>
        <w:spacing w:after="120"/>
      </w:pPr>
      <w:r>
        <w:rPr>
          <w:rFonts w:ascii="Times New Roman" w:hAnsi="Times New Roman" w:cs="Times New Roman" w:eastAsia="Times New Roman"/>
          <w:b w:val="0"/>
          <w:i w:val="0"/>
          <w:color w:val="262626"/>
          <w:sz w:val="21"/>
        </w:rPr>
        <w:t xml:space="preserve">The command prints a 64-character random hexadecimal string. On Render the dashboard also offers a </w:t>
      </w:r>
      <w:r>
        <w:rPr>
          <w:rFonts w:ascii="Times New Roman" w:hAnsi="Times New Roman" w:cs="Times New Roman" w:eastAsia="Times New Roman"/>
          <w:b/>
          <w:color w:val="262626"/>
          <w:sz w:val="21"/>
        </w:rPr>
        <w:t>Generate</w:t>
      </w:r>
      <w:r>
        <w:rPr>
          <w:rFonts w:ascii="Times New Roman" w:hAnsi="Times New Roman" w:cs="Times New Roman" w:eastAsia="Times New Roman"/>
          <w:b w:val="0"/>
          <w:i w:val="0"/>
          <w:color w:val="262626"/>
          <w:sz w:val="21"/>
        </w:rPr>
        <w:t xml:space="preserve"> button next to the field, which produces an equally strong value. If </w:t>
      </w:r>
      <w:r>
        <w:rPr>
          <w:rFonts w:ascii="Consolas" w:hAnsi="Consolas" w:cs="Consolas" w:eastAsia="Consolas"/>
          <w:b w:val="0"/>
          <w:color w:val="8B1A1A"/>
          <w:sz w:val="20"/>
        </w:rPr>
        <w:t>SECRET_KEY</w:t>
      </w:r>
      <w:r>
        <w:rPr>
          <w:rFonts w:ascii="Times New Roman" w:hAnsi="Times New Roman" w:cs="Times New Roman" w:eastAsia="Times New Roman"/>
          <w:b w:val="0"/>
          <w:i w:val="0"/>
          <w:color w:val="262626"/>
          <w:sz w:val="21"/>
        </w:rPr>
        <w:t xml:space="preserve"> is missing the application still starts so that a beginner is not blocked, but it writes a </w:t>
      </w:r>
      <w:r>
        <w:rPr>
          <w:rFonts w:ascii="Consolas" w:hAnsi="Consolas" w:cs="Consolas" w:eastAsia="Consolas"/>
          <w:b w:val="0"/>
          <w:color w:val="8B1A1A"/>
          <w:sz w:val="20"/>
        </w:rPr>
        <w:t>WARNING</w:t>
      </w:r>
      <w:r>
        <w:rPr>
          <w:rFonts w:ascii="Times New Roman" w:hAnsi="Times New Roman" w:cs="Times New Roman" w:eastAsia="Times New Roman"/>
          <w:b w:val="0"/>
          <w:i w:val="0"/>
          <w:color w:val="262626"/>
          <w:sz w:val="21"/>
        </w:rPr>
        <w:t xml:space="preserve"> to the log saying a temporary key is in use.</w:t>
      </w:r>
    </w:p>
    <w:p>
      <w:pPr>
        <w:keepNext/>
        <w:spacing w:before="220" w:after="80"/>
        <w:outlineLvl w:val="1"/>
      </w:pPr>
      <w:r>
        <w:rPr>
          <w:rFonts w:ascii="Times New Roman" w:hAnsi="Times New Roman" w:cs="Times New Roman" w:eastAsia="Times New Roman"/>
          <w:b/>
          <w:color w:val="2E75B6"/>
          <w:sz w:val="25"/>
        </w:rPr>
        <w:t>3.4  Application Logging</w:t>
      </w:r>
    </w:p>
    <w:p>
      <w:pPr>
        <w:spacing w:after="120"/>
      </w:pPr>
      <w:r>
        <w:rPr>
          <w:rFonts w:ascii="Times New Roman" w:hAnsi="Times New Roman" w:cs="Times New Roman" w:eastAsia="Times New Roman"/>
          <w:b w:val="0"/>
          <w:i w:val="0"/>
          <w:color w:val="262626"/>
          <w:sz w:val="21"/>
        </w:rPr>
        <w:t>Logging is how an application explains what it is doing. In a cloud environment it is essential, because once code runs on someone else's computer the only visible trace is the log output.</w:t>
      </w:r>
    </w:p>
    <w:p>
      <w:pPr>
        <w:keepNext/>
        <w:spacing w:before="160" w:after="60"/>
        <w:outlineLvl w:val="2"/>
      </w:pPr>
      <w:r>
        <w:rPr>
          <w:rFonts w:ascii="Times New Roman" w:hAnsi="Times New Roman" w:cs="Times New Roman" w:eastAsia="Times New Roman"/>
          <w:b/>
          <w:color w:val="1F3864"/>
          <w:sz w:val="22"/>
        </w:rPr>
        <w:t>3.4.1  Logging Configuration</w:t>
      </w:r>
    </w:p>
    <w:p>
      <w:pPr>
        <w:spacing w:after="120"/>
      </w:pPr>
      <w:r>
        <w:rPr>
          <w:rFonts w:ascii="Times New Roman" w:hAnsi="Times New Roman" w:cs="Times New Roman" w:eastAsia="Times New Roman"/>
          <w:b w:val="0"/>
          <w:i w:val="0"/>
          <w:color w:val="262626"/>
          <w:sz w:val="21"/>
        </w:rPr>
        <w:t xml:space="preserve">Cloud Notes configures the standard Python </w:t>
      </w:r>
      <w:r>
        <w:rPr>
          <w:rFonts w:ascii="Consolas" w:hAnsi="Consolas" w:cs="Consolas" w:eastAsia="Consolas"/>
          <w:b w:val="0"/>
          <w:color w:val="8B1A1A"/>
          <w:sz w:val="20"/>
        </w:rPr>
        <w:t>logging</w:t>
      </w:r>
      <w:r>
        <w:rPr>
          <w:rFonts w:ascii="Times New Roman" w:hAnsi="Times New Roman" w:cs="Times New Roman" w:eastAsia="Times New Roman"/>
          <w:b w:val="0"/>
          <w:i w:val="0"/>
          <w:color w:val="262626"/>
          <w:sz w:val="21"/>
        </w:rPr>
        <w:t xml:space="preserve"> module to write to </w:t>
      </w:r>
      <w:r>
        <w:rPr>
          <w:rFonts w:ascii="Times New Roman" w:hAnsi="Times New Roman" w:cs="Times New Roman" w:eastAsia="Times New Roman"/>
          <w:b/>
          <w:color w:val="262626"/>
          <w:sz w:val="21"/>
        </w:rPr>
        <w:t>standard output</w:t>
      </w:r>
      <w:r>
        <w:rPr>
          <w:rFonts w:ascii="Times New Roman" w:hAnsi="Times New Roman" w:cs="Times New Roman" w:eastAsia="Times New Roman"/>
          <w:b w:val="0"/>
          <w:i w:val="0"/>
          <w:color w:val="262626"/>
          <w:sz w:val="21"/>
        </w:rPr>
        <w:t>, which is the channel every PaaS platform collects automatically. A consistent format is used so that events can be filtered:</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logging.basicConfig(</w:t>
            </w:r>
          </w:p>
          <w:p>
            <w:pPr>
              <w:spacing w:before="0" w:after="0" w:line="240" w:lineRule="auto"/>
              <w:ind w:left="136"/>
            </w:pPr>
            <w:r>
              <w:rPr>
                <w:rFonts w:ascii="Consolas" w:hAnsi="Consolas" w:cs="Consolas" w:eastAsia="Consolas"/>
                <w:color w:val="1B2A38"/>
                <w:sz w:val="17"/>
              </w:rPr>
              <w:t xml:space="preserve">    level=getattr(logging, LOG_LEVEL, logging.INFO),</w:t>
            </w:r>
          </w:p>
          <w:p>
            <w:pPr>
              <w:spacing w:before="0" w:after="0" w:line="240" w:lineRule="auto"/>
              <w:ind w:left="136"/>
            </w:pPr>
            <w:r>
              <w:rPr>
                <w:rFonts w:ascii="Consolas" w:hAnsi="Consolas" w:cs="Consolas" w:eastAsia="Consolas"/>
                <w:color w:val="1B2A38"/>
                <w:sz w:val="17"/>
              </w:rPr>
              <w:t xml:space="preserve">    format="%(asctime)s | %(levelname)-8s | %(name)s | %(message)s",</w:t>
            </w:r>
          </w:p>
          <w:p>
            <w:pPr>
              <w:spacing w:before="0" w:after="0" w:line="240" w:lineRule="auto"/>
              <w:ind w:left="136"/>
            </w:pPr>
            <w:r>
              <w:rPr>
                <w:rFonts w:ascii="Consolas" w:hAnsi="Consolas" w:cs="Consolas" w:eastAsia="Consolas"/>
                <w:color w:val="1B2A38"/>
                <w:sz w:val="17"/>
              </w:rPr>
              <w:t xml:space="preserve">    datefmt="%Y-%m-%d %H:%M:%S",</w:t>
            </w:r>
          </w:p>
          <w:p>
            <w:pPr>
              <w:spacing w:before="0" w:after="0" w:line="240" w:lineRule="auto"/>
              <w:ind w:left="136"/>
            </w:pPr>
            <w:r>
              <w:rPr>
                <w:rFonts w:ascii="Consolas" w:hAnsi="Consolas" w:cs="Consolas" w:eastAsia="Consolas"/>
                <w:color w:val="1B2A38"/>
                <w:sz w:val="17"/>
              </w:rPr>
              <w:t xml:space="preserve">    stream=sys.stdout,</w:t>
            </w:r>
          </w:p>
          <w:p>
            <w:pPr>
              <w:spacing w:before="0" w:after="0" w:line="240" w:lineRule="auto"/>
              <w:ind w:left="0"/>
            </w:pPr>
            <w:r>
              <w:rPr>
                <w:rFonts w:ascii="Consolas" w:hAnsi="Consolas" w:cs="Consolas" w:eastAsia="Consolas"/>
                <w:color w:val="1B2A38"/>
                <w:sz w:val="17"/>
              </w:rPr>
              <w:t>)</w:t>
            </w:r>
          </w:p>
        </w:tc>
      </w:tr>
    </w:tbl>
    <w:p>
      <w:pPr>
        <w:spacing w:after="40"/>
      </w:pPr>
    </w:p>
    <w:p>
      <w:pPr>
        <w:keepNext/>
        <w:spacing w:before="160" w:after="60"/>
        <w:outlineLvl w:val="2"/>
      </w:pPr>
      <w:r>
        <w:rPr>
          <w:rFonts w:ascii="Times New Roman" w:hAnsi="Times New Roman" w:cs="Times New Roman" w:eastAsia="Times New Roman"/>
          <w:b/>
          <w:color w:val="1F3864"/>
          <w:sz w:val="22"/>
        </w:rPr>
        <w:t>3.4.2  Events Logged</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04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Event</w:t>
            </w:r>
          </w:p>
        </w:tc>
        <w:tc>
          <w:tcPr>
            <w:tcW w:type="dxa" w:w="136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Level</w:t>
            </w:r>
          </w:p>
        </w:tc>
        <w:tc>
          <w:tcPr>
            <w:tcW w:type="dxa" w:w="6009"/>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Example Message</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Application start</w:t>
            </w:r>
          </w:p>
        </w:tc>
        <w:tc>
          <w:tcPr>
            <w:tcW w:type="dxa" w:w="13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INFO</w:t>
            </w:r>
          </w:p>
        </w:tc>
        <w:tc>
          <w:tcPr>
            <w:tcW w:type="dxa" w:w="6009"/>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Cloud Notes starting | LOG_LEVEL=INFO | DB=...</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Note added</w:t>
            </w:r>
          </w:p>
        </w:tc>
        <w:tc>
          <w:tcPr>
            <w:tcW w:type="dxa" w:w="13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INFO</w:t>
            </w:r>
          </w:p>
        </w:tc>
        <w:tc>
          <w:tcPr>
            <w:tcW w:type="dxa" w:w="600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Note added by Zainab (id=1)</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Input rejected</w:t>
            </w:r>
          </w:p>
        </w:tc>
        <w:tc>
          <w:tcPr>
            <w:tcW w:type="dxa" w:w="13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WARNING</w:t>
            </w:r>
          </w:p>
        </w:tc>
        <w:tc>
          <w:tcPr>
            <w:tcW w:type="dxa" w:w="6009"/>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Rejected note from form: Please enter a name.</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Health check</w:t>
            </w:r>
          </w:p>
        </w:tc>
        <w:tc>
          <w:tcPr>
            <w:tcW w:type="dxa" w:w="13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INFO</w:t>
            </w:r>
          </w:p>
        </w:tc>
        <w:tc>
          <w:tcPr>
            <w:tcW w:type="dxa" w:w="600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Health check -&gt; healthy (database connection OK)</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failure</w:t>
            </w:r>
          </w:p>
        </w:tc>
        <w:tc>
          <w:tcPr>
            <w:tcW w:type="dxa" w:w="13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ERROR</w:t>
            </w:r>
          </w:p>
        </w:tc>
        <w:tc>
          <w:tcPr>
            <w:tcW w:type="dxa" w:w="6009"/>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Health check database error: ...</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Unknown page</w:t>
            </w:r>
          </w:p>
        </w:tc>
        <w:tc>
          <w:tcPr>
            <w:tcW w:type="dxa" w:w="13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WARNING</w:t>
            </w:r>
          </w:p>
        </w:tc>
        <w:tc>
          <w:tcPr>
            <w:tcW w:type="dxa" w:w="600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404 - page not found: /no-such-page</w:t>
            </w:r>
          </w:p>
        </w:tc>
      </w:tr>
    </w:tbl>
    <w:p>
      <w:pPr>
        <w:spacing w:after="40"/>
      </w:pPr>
    </w:p>
    <w:p>
      <w:pPr>
        <w:keepNext/>
        <w:spacing w:before="160" w:after="60"/>
        <w:outlineLvl w:val="2"/>
      </w:pPr>
      <w:r>
        <w:rPr>
          <w:rFonts w:ascii="Times New Roman" w:hAnsi="Times New Roman" w:cs="Times New Roman" w:eastAsia="Times New Roman"/>
          <w:b/>
          <w:color w:val="1F3864"/>
          <w:sz w:val="22"/>
        </w:rPr>
        <w:t>3.4.3  Where the Logs Appear</w:t>
      </w:r>
    </w:p>
    <w:p>
      <w:pPr>
        <w:spacing w:after="120"/>
      </w:pPr>
      <w:r>
        <w:rPr>
          <w:rFonts w:ascii="Times New Roman" w:hAnsi="Times New Roman" w:cs="Times New Roman" w:eastAsia="Times New Roman"/>
          <w:b w:val="0"/>
          <w:i w:val="0"/>
          <w:color w:val="262626"/>
          <w:sz w:val="21"/>
        </w:rPr>
        <w:t xml:space="preserve">Locally the messages are printed in the terminal. On Render they appear in the </w:t>
      </w:r>
      <w:r>
        <w:rPr>
          <w:rFonts w:ascii="Times New Roman" w:hAnsi="Times New Roman" w:cs="Times New Roman" w:eastAsia="Times New Roman"/>
          <w:b/>
          <w:color w:val="262626"/>
          <w:sz w:val="21"/>
        </w:rPr>
        <w:t>Events</w:t>
      </w:r>
      <w:r>
        <w:rPr>
          <w:rFonts w:ascii="Times New Roman" w:hAnsi="Times New Roman" w:cs="Times New Roman" w:eastAsia="Times New Roman"/>
          <w:b w:val="0"/>
          <w:i w:val="0"/>
          <w:color w:val="262626"/>
          <w:sz w:val="21"/>
        </w:rPr>
        <w:t xml:space="preserve"> tab of the Web Service, in real time, which is what makes a production error diagnosable. The same principle applies elsewhere: CloudWatch Logs on AWS and Azure Monitor both collect stdout and stderr.</w:t>
      </w:r>
    </w:p>
    <w:tbl>
      <w:tblPr>
        <w:tblW w:type="auto" w:w="0"/>
        <w:tblLook w:firstColumn="1" w:firstRow="1" w:lastColumn="0" w:lastRow="0" w:noHBand="0" w:noVBand="1" w:val="04A0"/>
      </w:tblPr>
      <w:tblGrid>
        <w:gridCol w:w="9746"/>
      </w:tblGrid>
      <w:tr>
        <w:tc>
          <w:tcPr>
            <w:tcW w:type="dxa" w:w="9411"/>
            <w:shd w:val="clear" w:color="auto" w:fill="EFEFEF"/>
            <w:tcBorders>
              <w:top w:val="single" w:sz="8" w:space="0" w:color="A6A6A6"/>
              <w:left w:val="single" w:sz="8" w:space="0" w:color="A6A6A6"/>
              <w:bottom w:val="single" w:sz="8" w:space="0" w:color="A6A6A6"/>
              <w:right w:val="single" w:sz="8" w:space="0" w:color="A6A6A6"/>
            </w:tcBorders>
          </w:tcPr>
          <w:p>
            <w:pPr>
              <w:spacing w:after="0"/>
            </w:pPr>
            <w:r/>
            <w:r>
              <w:rPr>
                <w:rFonts w:ascii="Times New Roman" w:hAnsi="Times New Roman" w:cs="Times New Roman" w:eastAsia="Times New Roman"/>
                <w:b/>
                <w:color w:val="1F3864"/>
                <w:sz w:val="19"/>
              </w:rPr>
              <w:t xml:space="preserve">Good logging practice:  </w:t>
            </w:r>
            <w:r>
              <w:rPr>
                <w:rFonts w:ascii="Times New Roman" w:hAnsi="Times New Roman" w:cs="Times New Roman" w:eastAsia="Times New Roman"/>
                <w:b w:val="0"/>
                <w:i w:val="0"/>
                <w:color w:val="262626"/>
                <w:sz w:val="19"/>
              </w:rPr>
              <w:t xml:space="preserve">Log the </w:t>
            </w:r>
            <w:r>
              <w:rPr>
                <w:rFonts w:ascii="Times New Roman" w:hAnsi="Times New Roman" w:cs="Times New Roman" w:eastAsia="Times New Roman"/>
                <w:b/>
                <w:color w:val="262626"/>
                <w:sz w:val="19"/>
              </w:rPr>
              <w:t>fact</w:t>
            </w:r>
            <w:r>
              <w:rPr>
                <w:rFonts w:ascii="Times New Roman" w:hAnsi="Times New Roman" w:cs="Times New Roman" w:eastAsia="Times New Roman"/>
                <w:b w:val="0"/>
                <w:i w:val="0"/>
                <w:color w:val="262626"/>
                <w:sz w:val="19"/>
              </w:rPr>
              <w:t xml:space="preserve"> and the </w:t>
            </w:r>
            <w:r>
              <w:rPr>
                <w:rFonts w:ascii="Times New Roman" w:hAnsi="Times New Roman" w:cs="Times New Roman" w:eastAsia="Times New Roman"/>
                <w:b/>
                <w:color w:val="262626"/>
                <w:sz w:val="19"/>
              </w:rPr>
              <w:t>identifier</w:t>
            </w:r>
            <w:r>
              <w:rPr>
                <w:rFonts w:ascii="Times New Roman" w:hAnsi="Times New Roman" w:cs="Times New Roman" w:eastAsia="Times New Roman"/>
                <w:b w:val="0"/>
                <w:i w:val="0"/>
                <w:color w:val="262626"/>
                <w:sz w:val="19"/>
              </w:rPr>
              <w:t xml:space="preserve">, never the secret and never the full submitted content of a user. </w:t>
            </w:r>
            <w:r>
              <w:rPr>
                <w:rFonts w:ascii="Consolas" w:hAnsi="Consolas" w:cs="Consolas" w:eastAsia="Consolas"/>
                <w:b w:val="0"/>
                <w:color w:val="8B1A1A"/>
                <w:sz w:val="18"/>
              </w:rPr>
              <w:t>Note added by Zainab (id=1)</w:t>
            </w:r>
            <w:r>
              <w:rPr>
                <w:rFonts w:ascii="Times New Roman" w:hAnsi="Times New Roman" w:cs="Times New Roman" w:eastAsia="Times New Roman"/>
                <w:b w:val="0"/>
                <w:i w:val="0"/>
                <w:color w:val="262626"/>
                <w:sz w:val="19"/>
              </w:rPr>
              <w:t xml:space="preserve"> is useful and safe; printing the database password or a whole form submission is neither.</w:t>
            </w:r>
          </w:p>
        </w:tc>
      </w:tr>
    </w:tbl>
    <w:p>
      <w:pPr>
        <w:spacing w:after="40"/>
      </w:pPr>
    </w:p>
    <w:p>
      <w:pPr>
        <w:keepNext/>
        <w:spacing w:before="220" w:after="80"/>
        <w:outlineLvl w:val="1"/>
      </w:pPr>
      <w:r>
        <w:rPr>
          <w:rFonts w:ascii="Times New Roman" w:hAnsi="Times New Roman" w:cs="Times New Roman" w:eastAsia="Times New Roman"/>
          <w:b/>
          <w:color w:val="2E75B6"/>
          <w:sz w:val="25"/>
        </w:rPr>
        <w:t>3.5  Resource Quotas and Limits</w:t>
      </w:r>
    </w:p>
    <w:p>
      <w:pPr>
        <w:spacing w:after="120"/>
      </w:pPr>
      <w:r>
        <w:rPr>
          <w:rFonts w:ascii="Times New Roman" w:hAnsi="Times New Roman" w:cs="Times New Roman" w:eastAsia="Times New Roman"/>
          <w:b w:val="0"/>
          <w:i w:val="0"/>
          <w:color w:val="262626"/>
          <w:sz w:val="21"/>
        </w:rPr>
        <w:t>Every cloud plan enforces quotas. They exist to protect both the customer and the provider, and they are the reason a free deployment behaves differently from a paid one.</w:t>
      </w:r>
    </w:p>
    <w:p>
      <w:pPr>
        <w:keepNext/>
        <w:spacing w:before="160" w:after="60"/>
        <w:outlineLvl w:val="2"/>
      </w:pPr>
      <w:r>
        <w:rPr>
          <w:rFonts w:ascii="Times New Roman" w:hAnsi="Times New Roman" w:cs="Times New Roman" w:eastAsia="Times New Roman"/>
          <w:b/>
          <w:color w:val="1F3864"/>
          <w:sz w:val="22"/>
        </w:rPr>
        <w:t>3.5.1  Quotas Relevant to Cloud Notes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19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Quota</w:t>
            </w:r>
          </w:p>
        </w:tc>
        <w:tc>
          <w:tcPr>
            <w:tcW w:type="dxa" w:w="260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Free-tier Value</w:t>
            </w:r>
          </w:p>
        </w:tc>
        <w:tc>
          <w:tcPr>
            <w:tcW w:type="dxa" w:w="4876"/>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Effect on This Project</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instance sleep</w:t>
            </w:r>
          </w:p>
        </w:tc>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Sleeps after ~15 min idle</w:t>
            </w:r>
          </w:p>
        </w:tc>
        <w:tc>
          <w:tcPr>
            <w:tcW w:type="dxa" w:w="48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First request afterwards can take ~50 s</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Instance size</w:t>
            </w:r>
          </w:p>
        </w:tc>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Shared small CPU / 512 MB RAM</w:t>
            </w:r>
          </w:p>
        </w:tc>
        <w:tc>
          <w:tcPr>
            <w:tcW w:type="dxa" w:w="48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Enough for a small Flask app; limits concurrency</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Bandwidth</w:t>
            </w:r>
          </w:p>
        </w:tc>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Generous but metered</w:t>
            </w:r>
          </w:p>
        </w:tc>
        <w:tc>
          <w:tcPr>
            <w:tcW w:type="dxa" w:w="48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 issue at this traffic level</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Build minutes</w:t>
            </w:r>
          </w:p>
        </w:tc>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Limited per month</w:t>
            </w:r>
          </w:p>
        </w:tc>
        <w:tc>
          <w:tcPr>
            <w:tcW w:type="dxa" w:w="48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Several deploys per day are fine</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size</w:t>
            </w:r>
          </w:p>
        </w:tc>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Capped on the free plan</w:t>
            </w:r>
          </w:p>
        </w:tc>
        <w:tc>
          <w:tcPr>
            <w:tcW w:type="dxa" w:w="4876"/>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Fifty displayed notes is a tiny fraction</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lifetime</w:t>
            </w:r>
          </w:p>
        </w:tc>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databases expire</w:t>
            </w:r>
          </w:p>
        </w:tc>
        <w:tc>
          <w:tcPr>
            <w:tcW w:type="dxa" w:w="4876"/>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A dormant database may be deleted - take a backup</w:t>
            </w:r>
          </w:p>
        </w:tc>
      </w:tr>
    </w:tbl>
    <w:p>
      <w:pPr>
        <w:spacing w:after="40"/>
      </w:pPr>
    </w:p>
    <w:p>
      <w:pPr>
        <w:keepNext/>
        <w:spacing w:before="160" w:after="60"/>
        <w:outlineLvl w:val="2"/>
      </w:pPr>
      <w:r>
        <w:rPr>
          <w:rFonts w:ascii="Times New Roman" w:hAnsi="Times New Roman" w:cs="Times New Roman" w:eastAsia="Times New Roman"/>
          <w:b/>
          <w:color w:val="1F3864"/>
          <w:sz w:val="22"/>
        </w:rPr>
        <w:t>3.5.2  Application-Level Quotas</w:t>
      </w:r>
    </w:p>
    <w:p>
      <w:pPr>
        <w:spacing w:after="120"/>
      </w:pPr>
      <w:r>
        <w:rPr>
          <w:rFonts w:ascii="Times New Roman" w:hAnsi="Times New Roman" w:cs="Times New Roman" w:eastAsia="Times New Roman"/>
          <w:b w:val="0"/>
          <w:i w:val="0"/>
          <w:color w:val="262626"/>
          <w:sz w:val="21"/>
        </w:rPr>
        <w:t>Two limits are enforced inside the application itself so that a single user cannot fill the database or break the page:</w:t>
      </w:r>
    </w:p>
    <w:p>
      <w:pPr>
        <w:pStyle w:val="ListBullet"/>
        <w:spacing w:after="40"/>
        <w:ind w:left="425" w:hanging="227"/>
      </w:pPr>
      <w:r>
        <w:rPr>
          <w:rFonts w:ascii="Times New Roman" w:hAnsi="Times New Roman" w:cs="Times New Roman" w:eastAsia="Times New Roman"/>
          <w:b/>
          <w:color w:val="262626"/>
          <w:sz w:val="21"/>
        </w:rPr>
        <w:t>`MAX_MESSAGE_LENGTH` (default 500 characters)</w:t>
      </w:r>
      <w:r>
        <w:rPr>
          <w:rFonts w:ascii="Times New Roman" w:hAnsi="Times New Roman" w:cs="Times New Roman" w:eastAsia="Times New Roman"/>
          <w:b w:val="0"/>
          <w:i w:val="0"/>
          <w:color w:val="262626"/>
          <w:sz w:val="21"/>
        </w:rPr>
        <w:t xml:space="preserve"> - a longer note is rejected with a friendly message instead of being silently truncated.</w:t>
      </w:r>
    </w:p>
    <w:p>
      <w:pPr>
        <w:pStyle w:val="ListBullet"/>
        <w:spacing w:after="40"/>
        <w:ind w:left="425" w:hanging="227"/>
      </w:pPr>
      <w:r>
        <w:rPr>
          <w:rFonts w:ascii="Times New Roman" w:hAnsi="Times New Roman" w:cs="Times New Roman" w:eastAsia="Times New Roman"/>
          <w:b/>
          <w:color w:val="262626"/>
          <w:sz w:val="21"/>
        </w:rPr>
        <w:t>Latest 50 notes only</w:t>
      </w:r>
      <w:r>
        <w:rPr>
          <w:rFonts w:ascii="Times New Roman" w:hAnsi="Times New Roman" w:cs="Times New Roman" w:eastAsia="Times New Roman"/>
          <w:b w:val="0"/>
          <w:i w:val="0"/>
          <w:color w:val="262626"/>
          <w:sz w:val="21"/>
        </w:rPr>
        <w:t xml:space="preserve"> - the home page queries with </w:t>
      </w:r>
      <w:r>
        <w:rPr>
          <w:rFonts w:ascii="Consolas" w:hAnsi="Consolas" w:cs="Consolas" w:eastAsia="Consolas"/>
          <w:b w:val="0"/>
          <w:color w:val="8B1A1A"/>
          <w:sz w:val="20"/>
        </w:rPr>
        <w:t>LIMIT 50</w:t>
      </w:r>
      <w:r>
        <w:rPr>
          <w:rFonts w:ascii="Times New Roman" w:hAnsi="Times New Roman" w:cs="Times New Roman" w:eastAsia="Times New Roman"/>
          <w:b w:val="0"/>
          <w:i w:val="0"/>
          <w:color w:val="262626"/>
          <w:sz w:val="21"/>
        </w:rPr>
        <w:t xml:space="preserve"> and the JSON API caps </w:t>
      </w:r>
      <w:r>
        <w:rPr>
          <w:rFonts w:ascii="Consolas" w:hAnsi="Consolas" w:cs="Consolas" w:eastAsia="Consolas"/>
          <w:b w:val="0"/>
          <w:color w:val="8B1A1A"/>
          <w:sz w:val="20"/>
        </w:rPr>
        <w:t>limit</w:t>
      </w:r>
      <w:r>
        <w:rPr>
          <w:rFonts w:ascii="Times New Roman" w:hAnsi="Times New Roman" w:cs="Times New Roman" w:eastAsia="Times New Roman"/>
          <w:b w:val="0"/>
          <w:i w:val="0"/>
          <w:color w:val="262626"/>
          <w:sz w:val="21"/>
        </w:rPr>
        <w:t xml:space="preserve"> at the same value, so the page stays fast even after thousands of notes have been saved.</w:t>
      </w:r>
    </w:p>
    <w:tbl>
      <w:tblPr>
        <w:tblW w:type="auto" w:w="0"/>
        <w:tblLook w:firstColumn="1" w:firstRow="1" w:lastColumn="0" w:lastRow="0" w:noHBand="0" w:noVBand="1" w:val="04A0"/>
      </w:tblPr>
      <w:tblGrid>
        <w:gridCol w:w="9746"/>
      </w:tblGrid>
      <w:tr>
        <w:tc>
          <w:tcPr>
            <w:tcW w:type="dxa" w:w="9411"/>
            <w:shd w:val="clear" w:color="auto" w:fill="FFF4D6"/>
            <w:tcBorders>
              <w:top w:val="single" w:sz="8" w:space="0" w:color="BF9000"/>
              <w:left w:val="single" w:sz="8" w:space="0" w:color="BF9000"/>
              <w:bottom w:val="single" w:sz="8" w:space="0" w:color="BF9000"/>
              <w:right w:val="single" w:sz="8" w:space="0" w:color="BF9000"/>
            </w:tcBorders>
          </w:tcPr>
          <w:p>
            <w:pPr>
              <w:spacing w:after="0"/>
            </w:pPr>
            <w:r/>
            <w:r>
              <w:rPr>
                <w:rFonts w:ascii="Times New Roman" w:hAnsi="Times New Roman" w:cs="Times New Roman" w:eastAsia="Times New Roman"/>
                <w:b/>
                <w:color w:val="8A5A00"/>
                <w:sz w:val="19"/>
              </w:rPr>
              <w:t xml:space="preserve">Important for the free tier:  </w:t>
            </w:r>
            <w:r>
              <w:rPr>
                <w:rFonts w:ascii="Times New Roman" w:hAnsi="Times New Roman" w:cs="Times New Roman" w:eastAsia="Times New Roman"/>
                <w:b w:val="0"/>
                <w:i w:val="0"/>
                <w:color w:val="262626"/>
                <w:sz w:val="19"/>
              </w:rPr>
              <w:t xml:space="preserve">Because a free managed database can expire, a production system should enable </w:t>
            </w:r>
            <w:r>
              <w:rPr>
                <w:rFonts w:ascii="Times New Roman" w:hAnsi="Times New Roman" w:cs="Times New Roman" w:eastAsia="Times New Roman"/>
                <w:b/>
                <w:color w:val="262626"/>
                <w:sz w:val="19"/>
              </w:rPr>
              <w:t>automated backups</w:t>
            </w:r>
            <w:r>
              <w:rPr>
                <w:rFonts w:ascii="Times New Roman" w:hAnsi="Times New Roman" w:cs="Times New Roman" w:eastAsia="Times New Roman"/>
                <w:b w:val="0"/>
                <w:i w:val="0"/>
                <w:color w:val="262626"/>
                <w:sz w:val="19"/>
              </w:rPr>
              <w:t xml:space="preserve"> to object storage and know how to restore from them. Cloud Notes keeps the schema creation in code (</w:t>
            </w:r>
            <w:r>
              <w:rPr>
                <w:rFonts w:ascii="Consolas" w:hAnsi="Consolas" w:cs="Consolas" w:eastAsia="Consolas"/>
                <w:b w:val="0"/>
                <w:color w:val="8B1A1A"/>
                <w:sz w:val="18"/>
              </w:rPr>
              <w:t>db.create_all()</w:t>
            </w:r>
            <w:r>
              <w:rPr>
                <w:rFonts w:ascii="Times New Roman" w:hAnsi="Times New Roman" w:cs="Times New Roman" w:eastAsia="Times New Roman"/>
                <w:b w:val="0"/>
                <w:i w:val="0"/>
                <w:color w:val="262626"/>
                <w:sz w:val="19"/>
              </w:rPr>
              <w:t>) so the table can always be rebuilt even on a brand-new instance.</w:t>
            </w:r>
          </w:p>
        </w:tc>
      </w:tr>
    </w:tbl>
    <w:p>
      <w:pPr>
        <w:spacing w:after="40"/>
      </w:pP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4.1  The Practical Project: Cloud Notes</w:t>
      </w:r>
    </w:p>
    <w:p>
      <w:pPr>
        <w:keepNext/>
        <w:spacing w:before="220" w:after="80"/>
        <w:outlineLvl w:val="1"/>
      </w:pPr>
      <w:r>
        <w:rPr>
          <w:rFonts w:ascii="Times New Roman" w:hAnsi="Times New Roman" w:cs="Times New Roman" w:eastAsia="Times New Roman"/>
          <w:b/>
          <w:color w:val="2E75B6"/>
          <w:sz w:val="25"/>
        </w:rPr>
        <w:t>4.2  Requirement and Functional Specification</w:t>
      </w:r>
    </w:p>
    <w:p>
      <w:pPr>
        <w:spacing w:after="120"/>
      </w:pPr>
      <w:r>
        <w:rPr>
          <w:rFonts w:ascii="Times New Roman" w:hAnsi="Times New Roman" w:cs="Times New Roman" w:eastAsia="Times New Roman"/>
          <w:b/>
          <w:color w:val="262626"/>
          <w:sz w:val="21"/>
        </w:rPr>
        <w:t>Cloud Notes</w:t>
      </w:r>
      <w:r>
        <w:rPr>
          <w:rFonts w:ascii="Times New Roman" w:hAnsi="Times New Roman" w:cs="Times New Roman" w:eastAsia="Times New Roman"/>
          <w:b w:val="0"/>
          <w:i w:val="0"/>
          <w:color w:val="262626"/>
          <w:sz w:val="21"/>
        </w:rPr>
        <w:t xml:space="preserve"> allows a visitor to submit a name and a note. The note is validated, stored in a managed PostgreSQL database and displayed on the home page together with the previous notes, newest first, limited to the latest fifty.</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835"/>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Requirement</w:t>
            </w:r>
          </w:p>
        </w:tc>
        <w:tc>
          <w:tcPr>
            <w:tcW w:type="dxa" w:w="4195"/>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How It Was Implemented</w:t>
            </w:r>
          </w:p>
        </w:tc>
        <w:tc>
          <w:tcPr>
            <w:tcW w:type="dxa" w:w="238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Where</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Form for name and note</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HTML form posting to </w:t>
            </w:r>
            <w:r>
              <w:rPr>
                <w:rFonts w:ascii="Consolas" w:hAnsi="Consolas" w:cs="Consolas" w:eastAsia="Consolas"/>
                <w:b w:val="0"/>
                <w:color w:val="8B1A1A"/>
                <w:sz w:val="18"/>
              </w:rPr>
              <w:t>/</w:t>
            </w:r>
            <w:r>
              <w:rPr>
                <w:rFonts w:ascii="Times New Roman" w:hAnsi="Times New Roman" w:cs="Times New Roman" w:eastAsia="Times New Roman"/>
                <w:b w:val="0"/>
                <w:i w:val="0"/>
                <w:color w:val="262626"/>
                <w:sz w:val="19"/>
              </w:rPr>
              <w:t xml:space="preserve"> with </w:t>
            </w:r>
            <w:r>
              <w:rPr>
                <w:rFonts w:ascii="Consolas" w:hAnsi="Consolas" w:cs="Consolas" w:eastAsia="Consolas"/>
                <w:b w:val="0"/>
                <w:color w:val="8B1A1A"/>
                <w:sz w:val="18"/>
              </w:rPr>
              <w:t>author</w:t>
            </w:r>
            <w:r>
              <w:rPr>
                <w:rFonts w:ascii="Times New Roman" w:hAnsi="Times New Roman" w:cs="Times New Roman" w:eastAsia="Times New Roman"/>
                <w:b w:val="0"/>
                <w:i w:val="0"/>
                <w:color w:val="262626"/>
                <w:sz w:val="19"/>
              </w:rPr>
              <w:t xml:space="preserve"> and </w:t>
            </w:r>
            <w:r>
              <w:rPr>
                <w:rFonts w:ascii="Consolas" w:hAnsi="Consolas" w:cs="Consolas" w:eastAsia="Consolas"/>
                <w:b w:val="0"/>
                <w:color w:val="8B1A1A"/>
                <w:sz w:val="18"/>
              </w:rPr>
              <w:t>message</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templates/index.html</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Save to a database</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Note</w:t>
            </w:r>
            <w:r>
              <w:rPr>
                <w:rFonts w:ascii="Times New Roman" w:hAnsi="Times New Roman" w:cs="Times New Roman" w:eastAsia="Times New Roman"/>
                <w:b w:val="0"/>
                <w:i w:val="0"/>
                <w:color w:val="262626"/>
                <w:sz w:val="19"/>
              </w:rPr>
              <w:t xml:space="preserve"> model created with </w:t>
            </w:r>
            <w:r>
              <w:rPr>
                <w:rFonts w:ascii="Consolas" w:hAnsi="Consolas" w:cs="Consolas" w:eastAsia="Consolas"/>
                <w:b w:val="0"/>
                <w:color w:val="8B1A1A"/>
                <w:sz w:val="18"/>
              </w:rPr>
              <w:t>db.create_all()</w:t>
            </w:r>
            <w:r>
              <w:rPr>
                <w:rFonts w:ascii="Times New Roman" w:hAnsi="Times New Roman" w:cs="Times New Roman" w:eastAsia="Times New Roman"/>
                <w:b w:val="0"/>
                <w:i w:val="0"/>
                <w:color w:val="262626"/>
                <w:sz w:val="19"/>
              </w:rPr>
              <w:t xml:space="preserve"> on start-up</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Show the latest 50 notes</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order_by(created_at.desc()).limit(50)</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Route </w:t>
            </w:r>
            <w:r>
              <w:rPr>
                <w:rFonts w:ascii="Consolas" w:hAnsi="Consolas" w:cs="Consolas" w:eastAsia="Consolas"/>
                <w:b w:val="0"/>
                <w:color w:val="8B1A1A"/>
                <w:sz w:val="18"/>
              </w:rPr>
              <w:t>/health</w:t>
            </w:r>
            <w:r>
              <w:rPr>
                <w:rFonts w:ascii="Times New Roman" w:hAnsi="Times New Roman" w:cs="Times New Roman" w:eastAsia="Times New Roman"/>
                <w:b w:val="0"/>
                <w:i w:val="0"/>
                <w:color w:val="262626"/>
                <w:sz w:val="19"/>
              </w:rPr>
              <w:t xml:space="preserve"> returning JSON</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jsonify()</w:t>
            </w:r>
            <w:r>
              <w:rPr>
                <w:rFonts w:ascii="Times New Roman" w:hAnsi="Times New Roman" w:cs="Times New Roman" w:eastAsia="Times New Roman"/>
                <w:b w:val="0"/>
                <w:i w:val="0"/>
                <w:color w:val="262626"/>
                <w:sz w:val="19"/>
              </w:rPr>
              <w:t xml:space="preserve"> with a real </w:t>
            </w:r>
            <w:r>
              <w:rPr>
                <w:rFonts w:ascii="Consolas" w:hAnsi="Consolas" w:cs="Consolas" w:eastAsia="Consolas"/>
                <w:b w:val="0"/>
                <w:color w:val="8B1A1A"/>
                <w:sz w:val="18"/>
              </w:rPr>
              <w:t>SELECT 1</w:t>
            </w:r>
            <w:r>
              <w:rPr>
                <w:rFonts w:ascii="Times New Roman" w:hAnsi="Times New Roman" w:cs="Times New Roman" w:eastAsia="Times New Roman"/>
                <w:b w:val="0"/>
                <w:i w:val="0"/>
                <w:color w:val="262626"/>
                <w:sz w:val="19"/>
              </w:rPr>
              <w:t xml:space="preserve"> query</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Route </w:t>
            </w:r>
            <w:r>
              <w:rPr>
                <w:rFonts w:ascii="Consolas" w:hAnsi="Consolas" w:cs="Consolas" w:eastAsia="Consolas"/>
                <w:b w:val="0"/>
                <w:color w:val="8B1A1A"/>
                <w:sz w:val="18"/>
              </w:rPr>
              <w:t>/api/notes</w:t>
            </w:r>
            <w:r>
              <w:rPr>
                <w:rFonts w:ascii="Times New Roman" w:hAnsi="Times New Roman" w:cs="Times New Roman" w:eastAsia="Times New Roman"/>
                <w:b w:val="0"/>
                <w:i w:val="0"/>
                <w:color w:val="262626"/>
                <w:sz w:val="19"/>
              </w:rPr>
              <w:t xml:space="preserve"> returning JSON</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Latest notes serialised by </w:t>
            </w:r>
            <w:r>
              <w:rPr>
                <w:rFonts w:ascii="Consolas" w:hAnsi="Consolas" w:cs="Consolas" w:eastAsia="Consolas"/>
                <w:b w:val="0"/>
                <w:color w:val="8B1A1A"/>
                <w:sz w:val="18"/>
              </w:rPr>
              <w:t>to_dict()</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DATABASE_URL</w:t>
            </w:r>
            <w:r>
              <w:rPr>
                <w:rFonts w:ascii="Times New Roman" w:hAnsi="Times New Roman" w:cs="Times New Roman" w:eastAsia="Times New Roman"/>
                <w:b w:val="0"/>
                <w:i w:val="0"/>
                <w:color w:val="262626"/>
                <w:sz w:val="19"/>
              </w:rPr>
              <w:t xml:space="preserve"> from the environment</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os.getenv("DATABASE_URL", sqlite fallback)</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postgres://</w:t>
            </w:r>
            <w:r>
              <w:rPr>
                <w:rFonts w:ascii="Times New Roman" w:hAnsi="Times New Roman" w:cs="Times New Roman" w:eastAsia="Times New Roman"/>
                <w:b w:val="0"/>
                <w:i w:val="0"/>
                <w:color w:val="262626"/>
                <w:sz w:val="19"/>
              </w:rPr>
              <w:t xml:space="preserve"> conversion</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normalize_database_url()</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SECRET_KEY</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APP_NAME</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MAX_MESSAGE_LENGTH</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LOG_LEVEL</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All read with </w:t>
            </w:r>
            <w:r>
              <w:rPr>
                <w:rFonts w:ascii="Consolas" w:hAnsi="Consolas" w:cs="Consolas" w:eastAsia="Consolas"/>
                <w:b w:val="0"/>
                <w:color w:val="8B1A1A"/>
                <w:sz w:val="18"/>
              </w:rPr>
              <w:t>os.getenv()</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 secrets in code</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 password or token anywhere in the repository</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Whole project</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Logging to stdout</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logging.basicConfig(stream=sys.stdout)</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Validate required fields</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validate()</w:t>
            </w:r>
            <w:r>
              <w:rPr>
                <w:rFonts w:ascii="Times New Roman" w:hAnsi="Times New Roman" w:cs="Times New Roman" w:eastAsia="Times New Roman"/>
                <w:b w:val="0"/>
                <w:i w:val="0"/>
                <w:color w:val="262626"/>
                <w:sz w:val="19"/>
              </w:rPr>
              <w:t xml:space="preserve"> returns an error message</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Enforce maximum length</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MAX_MESSAGE_LENGTH</w:t>
            </w:r>
            <w:r>
              <w:rPr>
                <w:rFonts w:ascii="Times New Roman" w:hAnsi="Times New Roman" w:cs="Times New Roman" w:eastAsia="Times New Roman"/>
                <w:b w:val="0"/>
                <w:i w:val="0"/>
                <w:color w:val="262626"/>
                <w:sz w:val="19"/>
              </w:rPr>
              <w:t xml:space="preserve"> and an 80-character name limit</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p>
        </w:tc>
      </w:tr>
      <w:tr>
        <w:trPr>
          <w:cantSplit w:val="true"/>
        </w:trPr>
        <w:tc>
          <w:tcPr>
            <w:tcW w:type="dxa" w:w="283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HTML escaping</w:t>
            </w:r>
          </w:p>
        </w:tc>
        <w:tc>
          <w:tcPr>
            <w:tcW w:type="dxa" w:w="419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clean()</w:t>
            </w:r>
            <w:r>
              <w:rPr>
                <w:rFonts w:ascii="Times New Roman" w:hAnsi="Times New Roman" w:cs="Times New Roman" w:eastAsia="Times New Roman"/>
                <w:b w:val="0"/>
                <w:i w:val="0"/>
                <w:color w:val="262626"/>
                <w:sz w:val="19"/>
              </w:rPr>
              <w:t xml:space="preserve"> strips tags, Jinja2 escapes the output</w:t>
            </w:r>
          </w:p>
        </w:tc>
        <w:tc>
          <w:tcPr>
            <w:tcW w:type="dxa" w:w="238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app.py</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index.html</w:t>
            </w:r>
          </w:p>
        </w:tc>
      </w:tr>
      <w:tr>
        <w:trPr>
          <w:cantSplit w:val="true"/>
        </w:trPr>
        <w:tc>
          <w:tcPr>
            <w:tcW w:type="dxa" w:w="283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Responsive design</w:t>
            </w:r>
          </w:p>
        </w:tc>
        <w:tc>
          <w:tcPr>
            <w:tcW w:type="dxa" w:w="419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One media query at 600 px, viewport meta tag</w:t>
            </w:r>
          </w:p>
        </w:tc>
        <w:tc>
          <w:tcPr>
            <w:tcW w:type="dxa" w:w="238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static/style.css</w:t>
            </w:r>
          </w:p>
        </w:tc>
      </w:tr>
    </w:tbl>
    <w:p>
      <w:pPr>
        <w:spacing w:after="40"/>
      </w:pPr>
    </w:p>
    <w:p>
      <w:pPr>
        <w:keepNext/>
        <w:spacing w:before="220" w:after="80"/>
        <w:outlineLvl w:val="1"/>
      </w:pPr>
      <w:r>
        <w:rPr>
          <w:rFonts w:ascii="Times New Roman" w:hAnsi="Times New Roman" w:cs="Times New Roman" w:eastAsia="Times New Roman"/>
          <w:b/>
          <w:color w:val="2E75B6"/>
          <w:sz w:val="25"/>
        </w:rPr>
        <w:t>4.3  Project Structure</w:t>
      </w:r>
    </w:p>
    <w:p>
      <w:pPr>
        <w:spacing w:after="120"/>
      </w:pPr>
      <w:r>
        <w:rPr>
          <w:rFonts w:ascii="Times New Roman" w:hAnsi="Times New Roman" w:cs="Times New Roman" w:eastAsia="Times New Roman"/>
          <w:b w:val="0"/>
          <w:i w:val="0"/>
          <w:color w:val="262626"/>
          <w:sz w:val="21"/>
        </w:rPr>
        <w:t>The repository contains nine tracked files. Nothing else is needed to run or deploy it.</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Module3-Cloud-Web-App/</w:t>
            </w:r>
          </w:p>
          <w:p>
            <w:pPr>
              <w:spacing w:before="0" w:after="0" w:line="240" w:lineRule="auto"/>
              <w:ind w:left="0"/>
            </w:pPr>
            <w:r>
              <w:rPr>
                <w:rFonts w:ascii="Consolas" w:hAnsi="Consolas" w:cs="Consolas" w:eastAsia="Consolas"/>
                <w:color w:val="1B2A38"/>
                <w:sz w:val="17"/>
              </w:rPr>
              <w:t>|-- app.py                  # Whole application: config, logging, model, routes</w:t>
            </w:r>
          </w:p>
          <w:p>
            <w:pPr>
              <w:spacing w:before="0" w:after="0" w:line="240" w:lineRule="auto"/>
              <w:ind w:left="0"/>
            </w:pPr>
            <w:r>
              <w:rPr>
                <w:rFonts w:ascii="Consolas" w:hAnsi="Consolas" w:cs="Consolas" w:eastAsia="Consolas"/>
                <w:color w:val="1B2A38"/>
                <w:sz w:val="17"/>
              </w:rPr>
              <w:t>|-- templates/</w:t>
            </w:r>
          </w:p>
          <w:p>
            <w:pPr>
              <w:spacing w:before="0" w:after="0" w:line="240" w:lineRule="auto"/>
              <w:ind w:left="0"/>
            </w:pPr>
            <w:r>
              <w:rPr>
                <w:rFonts w:ascii="Consolas" w:hAnsi="Consolas" w:cs="Consolas" w:eastAsia="Consolas"/>
                <w:color w:val="1B2A38"/>
                <w:sz w:val="17"/>
              </w:rPr>
              <w:t>|   `-- index.html          # The single page: form, error box, note list</w:t>
            </w:r>
          </w:p>
          <w:p>
            <w:pPr>
              <w:spacing w:before="0" w:after="0" w:line="240" w:lineRule="auto"/>
              <w:ind w:left="0"/>
            </w:pPr>
            <w:r>
              <w:rPr>
                <w:rFonts w:ascii="Consolas" w:hAnsi="Consolas" w:cs="Consolas" w:eastAsia="Consolas"/>
                <w:color w:val="1B2A38"/>
                <w:sz w:val="17"/>
              </w:rPr>
              <w:t>|-- static/</w:t>
            </w:r>
          </w:p>
          <w:p>
            <w:pPr>
              <w:spacing w:before="0" w:after="0" w:line="240" w:lineRule="auto"/>
              <w:ind w:left="0"/>
            </w:pPr>
            <w:r>
              <w:rPr>
                <w:rFonts w:ascii="Consolas" w:hAnsi="Consolas" w:cs="Consolas" w:eastAsia="Consolas"/>
                <w:color w:val="1B2A38"/>
                <w:sz w:val="17"/>
              </w:rPr>
              <w:t>|   `-- style.css           # Responsive, mobile-friendly styling</w:t>
            </w:r>
          </w:p>
          <w:p>
            <w:pPr>
              <w:spacing w:before="0" w:after="0" w:line="240" w:lineRule="auto"/>
              <w:ind w:left="0"/>
            </w:pPr>
            <w:r>
              <w:rPr>
                <w:rFonts w:ascii="Consolas" w:hAnsi="Consolas" w:cs="Consolas" w:eastAsia="Consolas"/>
                <w:color w:val="1B2A38"/>
                <w:sz w:val="17"/>
              </w:rPr>
              <w:t>|-- test_app.py             # 25 automatic checks for every route and rule</w:t>
            </w:r>
          </w:p>
          <w:p>
            <w:pPr>
              <w:spacing w:before="0" w:after="0" w:line="240" w:lineRule="auto"/>
              <w:ind w:left="0"/>
            </w:pPr>
            <w:r>
              <w:rPr>
                <w:rFonts w:ascii="Consolas" w:hAnsi="Consolas" w:cs="Consolas" w:eastAsia="Consolas"/>
                <w:color w:val="1B2A38"/>
                <w:sz w:val="17"/>
              </w:rPr>
              <w:t>|-- requirements.txt        # Flask, Flask-SQLAlchemy, gunicorn, psycopg2-binary</w:t>
            </w:r>
          </w:p>
          <w:p>
            <w:pPr>
              <w:spacing w:before="0" w:after="0" w:line="240" w:lineRule="auto"/>
              <w:ind w:left="0"/>
            </w:pPr>
            <w:r>
              <w:rPr>
                <w:rFonts w:ascii="Consolas" w:hAnsi="Consolas" w:cs="Consolas" w:eastAsia="Consolas"/>
                <w:color w:val="1B2A38"/>
                <w:sz w:val="17"/>
              </w:rPr>
              <w:t>|-- Procfile                # web: gunicorn app:app</w:t>
            </w:r>
          </w:p>
          <w:p>
            <w:pPr>
              <w:spacing w:before="0" w:after="0" w:line="240" w:lineRule="auto"/>
              <w:ind w:left="0"/>
            </w:pPr>
            <w:r>
              <w:rPr>
                <w:rFonts w:ascii="Consolas" w:hAnsi="Consolas" w:cs="Consolas" w:eastAsia="Consolas"/>
                <w:color w:val="1B2A38"/>
                <w:sz w:val="17"/>
              </w:rPr>
              <w:t>|-- .env.example            # Safe template of the environment variables</w:t>
            </w:r>
          </w:p>
          <w:p>
            <w:pPr>
              <w:spacing w:before="0" w:after="0" w:line="240" w:lineRule="auto"/>
              <w:ind w:left="0"/>
            </w:pPr>
            <w:r>
              <w:rPr>
                <w:rFonts w:ascii="Consolas" w:hAnsi="Consolas" w:cs="Consolas" w:eastAsia="Consolas"/>
                <w:color w:val="1B2A38"/>
                <w:sz w:val="17"/>
              </w:rPr>
              <w:t>|-- .gitignore              # Blocks .env, *.pem, *.db, __pycache__, venv</w:t>
            </w:r>
          </w:p>
          <w:p>
            <w:pPr>
              <w:spacing w:before="0" w:after="0" w:line="240" w:lineRule="auto"/>
              <w:ind w:left="0"/>
            </w:pPr>
            <w:r>
              <w:rPr>
                <w:rFonts w:ascii="Consolas" w:hAnsi="Consolas" w:cs="Consolas" w:eastAsia="Consolas"/>
                <w:color w:val="1B2A38"/>
                <w:sz w:val="17"/>
              </w:rPr>
              <w:t>`-- README.md               # Setup, deployment and troubleshooting guide</w:t>
            </w:r>
          </w:p>
        </w:tc>
      </w:tr>
    </w:tbl>
    <w:p>
      <w:pPr>
        <w:spacing w:after="40"/>
      </w:pPr>
    </w:p>
    <w:p>
      <w:pPr>
        <w:keepNext w:val="0"/>
        <w:spacing w:before="40" w:after="160"/>
        <w:jc w:val="center"/>
      </w:pPr>
      <w:r>
        <w:rPr>
          <w:rFonts w:ascii="Times New Roman" w:hAnsi="Times New Roman" w:cs="Times New Roman" w:eastAsia="Times New Roman"/>
          <w:i/>
          <w:color w:val="595959"/>
          <w:sz w:val="17"/>
        </w:rPr>
        <w:t>Figure 4.1 - Repository structure. The .gitignore guarantees that no secret or local database file can be committed.</w:t>
      </w:r>
    </w:p>
    <w:p>
      <w:pPr>
        <w:keepNext/>
        <w:spacing w:before="220" w:after="80"/>
        <w:outlineLvl w:val="1"/>
      </w:pPr>
      <w:r>
        <w:rPr>
          <w:rFonts w:ascii="Times New Roman" w:hAnsi="Times New Roman" w:cs="Times New Roman" w:eastAsia="Times New Roman"/>
          <w:b/>
          <w:color w:val="2E75B6"/>
          <w:sz w:val="25"/>
        </w:rPr>
        <w:t>4.4  Architecture Diagram</w:t>
      </w:r>
    </w:p>
    <w:p>
      <w:pPr>
        <w:keepNext/>
        <w:spacing w:before="120" w:after="40"/>
        <w:jc w:val="center"/>
      </w:pPr>
      <w:r>
        <w:drawing>
          <wp:inline xmlns:a="http://schemas.openxmlformats.org/drawingml/2006/main" xmlns:pic="http://schemas.openxmlformats.org/drawingml/2006/picture">
            <wp:extent cx="5903999" cy="3772786"/>
            <wp:docPr id="1" name="Picture 1"/>
            <wp:cNvGraphicFramePr>
              <a:graphicFrameLocks noChangeAspect="1"/>
            </wp:cNvGraphicFramePr>
            <a:graphic>
              <a:graphicData uri="http://schemas.openxmlformats.org/drawingml/2006/picture">
                <pic:pic>
                  <pic:nvPicPr>
                    <pic:cNvPr id="0" name="Fig01_Cloud_Notes_Architecture.png"/>
                    <pic:cNvPicPr/>
                  </pic:nvPicPr>
                  <pic:blipFill>
                    <a:blip r:embed="rId11"/>
                    <a:stretch>
                      <a:fillRect/>
                    </a:stretch>
                  </pic:blipFill>
                  <pic:spPr>
                    <a:xfrm>
                      <a:off x="0" y="0"/>
                      <a:ext cx="5903999" cy="3772786"/>
                    </a:xfrm>
                    <a:prstGeom prst="rect"/>
                  </pic:spPr>
                </pic:pic>
              </a:graphicData>
            </a:graphic>
          </wp:inline>
        </w:drawing>
      </w:r>
    </w:p>
    <w:p>
      <w:pPr>
        <w:keepNext w:val="0"/>
        <w:spacing w:before="40" w:after="160"/>
        <w:jc w:val="center"/>
      </w:pPr>
      <w:r>
        <w:rPr>
          <w:rFonts w:ascii="Times New Roman" w:hAnsi="Times New Roman" w:cs="Times New Roman" w:eastAsia="Times New Roman"/>
          <w:i/>
          <w:color w:val="595959"/>
          <w:sz w:val="17"/>
        </w:rPr>
        <w:t>Figure 4.2 - Cloud Notes architecture: Application Code → Cloud Compute → Database / Storage → Networking → Live Web Application, with the supporting repository, secrets and monitoring services.</w:t>
      </w:r>
    </w:p>
    <w:p>
      <w:pPr>
        <w:keepNext/>
        <w:spacing w:before="220" w:after="80"/>
        <w:outlineLvl w:val="1"/>
      </w:pPr>
      <w:r>
        <w:rPr>
          <w:rFonts w:ascii="Times New Roman" w:hAnsi="Times New Roman" w:cs="Times New Roman" w:eastAsia="Times New Roman"/>
          <w:b/>
          <w:color w:val="2E75B6"/>
          <w:sz w:val="25"/>
        </w:rPr>
        <w:t>4.5  The Five-Stage Flow Explained</w:t>
      </w:r>
    </w:p>
    <w:p>
      <w:pPr>
        <w:keepNext/>
        <w:spacing w:before="160" w:after="60"/>
        <w:outlineLvl w:val="2"/>
      </w:pPr>
      <w:r>
        <w:rPr>
          <w:rFonts w:ascii="Times New Roman" w:hAnsi="Times New Roman" w:cs="Times New Roman" w:eastAsia="Times New Roman"/>
          <w:b/>
          <w:color w:val="1F3864"/>
          <w:sz w:val="22"/>
        </w:rPr>
        <w:t>Stage 1 - Application Code</w:t>
      </w:r>
    </w:p>
    <w:p>
      <w:pPr>
        <w:spacing w:after="120"/>
      </w:pPr>
      <w:r>
        <w:rPr>
          <w:rFonts w:ascii="Times New Roman" w:hAnsi="Times New Roman" w:cs="Times New Roman" w:eastAsia="Times New Roman"/>
          <w:b w:val="0"/>
          <w:i w:val="0"/>
          <w:color w:val="262626"/>
          <w:sz w:val="21"/>
        </w:rPr>
        <w:t xml:space="preserve">The source code lives in a GitHub repository. The two files that describe how to run it are </w:t>
      </w:r>
      <w:r>
        <w:rPr>
          <w:rFonts w:ascii="Consolas" w:hAnsi="Consolas" w:cs="Consolas" w:eastAsia="Consolas"/>
          <w:b w:val="0"/>
          <w:color w:val="8B1A1A"/>
          <w:sz w:val="20"/>
        </w:rPr>
        <w:t>requirements.txt</w:t>
      </w:r>
      <w:r>
        <w:rPr>
          <w:rFonts w:ascii="Times New Roman" w:hAnsi="Times New Roman" w:cs="Times New Roman" w:eastAsia="Times New Roman"/>
          <w:b w:val="0"/>
          <w:i w:val="0"/>
          <w:color w:val="262626"/>
          <w:sz w:val="21"/>
        </w:rPr>
        <w:t xml:space="preserve">, which lists the exact package versions, and the </w:t>
      </w:r>
      <w:r>
        <w:rPr>
          <w:rFonts w:ascii="Consolas" w:hAnsi="Consolas" w:cs="Consolas" w:eastAsia="Consolas"/>
          <w:b w:val="0"/>
          <w:color w:val="8B1A1A"/>
          <w:sz w:val="20"/>
        </w:rPr>
        <w:t>Procfile</w:t>
      </w:r>
      <w:r>
        <w:rPr>
          <w:rFonts w:ascii="Times New Roman" w:hAnsi="Times New Roman" w:cs="Times New Roman" w:eastAsia="Times New Roman"/>
          <w:b w:val="0"/>
          <w:i w:val="0"/>
          <w:color w:val="262626"/>
          <w:sz w:val="21"/>
        </w:rPr>
        <w:t>, which names the process type and the command:</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web: gunicorn app:app</w:t>
            </w:r>
          </w:p>
        </w:tc>
      </w:tr>
    </w:tbl>
    <w:p>
      <w:pPr>
        <w:spacing w:after="40"/>
      </w:pPr>
    </w:p>
    <w:p>
      <w:pPr>
        <w:spacing w:after="120"/>
      </w:pPr>
      <w:r>
        <w:rPr>
          <w:rFonts w:ascii="Times New Roman" w:hAnsi="Times New Roman" w:cs="Times New Roman" w:eastAsia="Times New Roman"/>
          <w:b w:val="0"/>
          <w:i w:val="0"/>
          <w:color w:val="262626"/>
          <w:sz w:val="21"/>
        </w:rPr>
        <w:t>Because the platform reads both files, no server configuration is stored in the repository and no secrets are needed to read the code. Anyone can clone the repository without seeing a single credential.</w:t>
      </w:r>
    </w:p>
    <w:p>
      <w:pPr>
        <w:keepNext/>
        <w:spacing w:before="160" w:after="60"/>
        <w:outlineLvl w:val="2"/>
      </w:pPr>
      <w:r>
        <w:rPr>
          <w:rFonts w:ascii="Times New Roman" w:hAnsi="Times New Roman" w:cs="Times New Roman" w:eastAsia="Times New Roman"/>
          <w:b/>
          <w:color w:val="1F3864"/>
          <w:sz w:val="22"/>
        </w:rPr>
        <w:t>Stage 2 - Cloud Compute</w:t>
      </w:r>
    </w:p>
    <w:p>
      <w:pPr>
        <w:spacing w:after="120"/>
      </w:pPr>
      <w:r>
        <w:rPr>
          <w:rFonts w:ascii="Times New Roman" w:hAnsi="Times New Roman" w:cs="Times New Roman" w:eastAsia="Times New Roman"/>
          <w:b w:val="0"/>
          <w:i w:val="0"/>
          <w:color w:val="262626"/>
          <w:sz w:val="21"/>
        </w:rPr>
        <w:t>Render performs the build and the run. The build command installs the dependencies into the container image, and the start command launches Gunicorn, a production WSGI server that can serve many requests at once. The code never needs to know it is in the cloud.</w:t>
      </w:r>
    </w:p>
    <w:p>
      <w:pPr>
        <w:keepNext/>
        <w:spacing w:before="160" w:after="60"/>
        <w:outlineLvl w:val="2"/>
      </w:pPr>
      <w:r>
        <w:rPr>
          <w:rFonts w:ascii="Times New Roman" w:hAnsi="Times New Roman" w:cs="Times New Roman" w:eastAsia="Times New Roman"/>
          <w:b/>
          <w:color w:val="1F3864"/>
          <w:sz w:val="22"/>
        </w:rPr>
        <w:t>Stage 3 - Database and Storage</w:t>
      </w:r>
    </w:p>
    <w:p>
      <w:pPr>
        <w:spacing w:after="120"/>
      </w:pPr>
      <w:r>
        <w:rPr>
          <w:rFonts w:ascii="Times New Roman" w:hAnsi="Times New Roman" w:cs="Times New Roman" w:eastAsia="Times New Roman"/>
          <w:b w:val="0"/>
          <w:i w:val="0"/>
          <w:color w:val="262626"/>
          <w:sz w:val="21"/>
        </w:rPr>
        <w:t xml:space="preserve">The managed PostgreSQL instance is created as a separate resource in the same region. When the Web Service starts, it reads </w:t>
      </w:r>
      <w:r>
        <w:rPr>
          <w:rFonts w:ascii="Consolas" w:hAnsi="Consolas" w:cs="Consolas" w:eastAsia="Consolas"/>
          <w:b w:val="0"/>
          <w:color w:val="8B1A1A"/>
          <w:sz w:val="20"/>
        </w:rPr>
        <w:t>DATABASE_URL</w:t>
      </w:r>
      <w:r>
        <w:rPr>
          <w:rFonts w:ascii="Times New Roman" w:hAnsi="Times New Roman" w:cs="Times New Roman" w:eastAsia="Times New Roman"/>
          <w:b w:val="0"/>
          <w:i w:val="0"/>
          <w:color w:val="262626"/>
          <w:sz w:val="21"/>
        </w:rPr>
        <w:t xml:space="preserve"> from the environment and the table is created automatically if it does not already exist.</w:t>
      </w:r>
    </w:p>
    <w:p>
      <w:pPr>
        <w:keepNext/>
        <w:spacing w:before="160" w:after="60"/>
        <w:outlineLvl w:val="2"/>
      </w:pPr>
      <w:r>
        <w:rPr>
          <w:rFonts w:ascii="Times New Roman" w:hAnsi="Times New Roman" w:cs="Times New Roman" w:eastAsia="Times New Roman"/>
          <w:b/>
          <w:color w:val="1F3864"/>
          <w:sz w:val="22"/>
        </w:rPr>
        <w:t>Stage 4 - Networking</w:t>
      </w:r>
    </w:p>
    <w:p>
      <w:pPr>
        <w:spacing w:after="120"/>
      </w:pPr>
      <w:r>
        <w:rPr>
          <w:rFonts w:ascii="Times New Roman" w:hAnsi="Times New Roman" w:cs="Times New Roman" w:eastAsia="Times New Roman"/>
          <w:b w:val="0"/>
          <w:i w:val="0"/>
          <w:color w:val="262626"/>
          <w:sz w:val="21"/>
        </w:rPr>
        <w:t>Render places the service behind a global load balancer, issues an HTTPS certificate automatically and assigns a public URL. The application is reached over TLS on port 443, while it reaches the database over the private internal network on port 5432. The application trusts exactly one proxy hop, so that generated links are correct without trusting arbitrary forwarded headers.</w:t>
      </w:r>
    </w:p>
    <w:p>
      <w:pPr>
        <w:keepNext/>
        <w:spacing w:before="160" w:after="60"/>
        <w:outlineLvl w:val="2"/>
      </w:pPr>
      <w:r>
        <w:rPr>
          <w:rFonts w:ascii="Times New Roman" w:hAnsi="Times New Roman" w:cs="Times New Roman" w:eastAsia="Times New Roman"/>
          <w:b/>
          <w:color w:val="1F3864"/>
          <w:sz w:val="22"/>
        </w:rPr>
        <w:t>Stage 5 - Live Web Application</w:t>
      </w:r>
    </w:p>
    <w:p>
      <w:pPr>
        <w:spacing w:after="120"/>
      </w:pPr>
      <w:r>
        <w:rPr>
          <w:rFonts w:ascii="Times New Roman" w:hAnsi="Times New Roman" w:cs="Times New Roman" w:eastAsia="Times New Roman"/>
          <w:b w:val="0"/>
          <w:i w:val="0"/>
          <w:color w:val="262626"/>
          <w:sz w:val="21"/>
        </w:rPr>
        <w:t xml:space="preserve">The deployment is live at </w:t>
      </w:r>
      <w:r>
        <w:rPr>
          <w:rFonts w:ascii="Times New Roman" w:hAnsi="Times New Roman" w:cs="Times New Roman" w:eastAsia="Times New Roman"/>
          <w:b/>
          <w:color w:val="262626"/>
          <w:sz w:val="21"/>
        </w:rPr>
        <w:t>https://cloud-notes.onrender.com</w:t>
      </w:r>
      <w:r>
        <w:rPr>
          <w:rFonts w:ascii="Times New Roman" w:hAnsi="Times New Roman" w:cs="Times New Roman" w:eastAsia="Times New Roman"/>
          <w:b w:val="0"/>
          <w:i w:val="0"/>
          <w:color w:val="262626"/>
          <w:sz w:val="21"/>
        </w:rPr>
        <w:t>. The home page, the health endpoint and the JSON API are all reachable over the public HTTPS URL, and the application is available from any device with an internet connection.</w:t>
      </w:r>
    </w:p>
    <w:p>
      <w:pPr>
        <w:keepNext/>
        <w:spacing w:before="220" w:after="80"/>
        <w:outlineLvl w:val="1"/>
      </w:pPr>
      <w:r>
        <w:rPr>
          <w:rFonts w:ascii="Times New Roman" w:hAnsi="Times New Roman" w:cs="Times New Roman" w:eastAsia="Times New Roman"/>
          <w:b/>
          <w:color w:val="2E75B6"/>
          <w:sz w:val="25"/>
        </w:rPr>
        <w:t>4.6  Application Endpoints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2436"/>
        <w:gridCol w:w="2436"/>
        <w:gridCol w:w="2436"/>
        <w:gridCol w:w="2436"/>
      </w:tblGrid>
      <w:tr>
        <w:trPr>
          <w:tblHeader w:val="true"/>
        </w:trPr>
        <w:tc>
          <w:tcPr>
            <w:tcW w:type="dxa" w:w="113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Method</w:t>
            </w:r>
          </w:p>
        </w:tc>
        <w:tc>
          <w:tcPr>
            <w:tcW w:type="dxa" w:w="181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Route</w:t>
            </w:r>
          </w:p>
        </w:tc>
        <w:tc>
          <w:tcPr>
            <w:tcW w:type="dxa" w:w="204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Response</w:t>
            </w:r>
          </w:p>
        </w:tc>
        <w:tc>
          <w:tcPr>
            <w:tcW w:type="dxa" w:w="442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Description</w:t>
            </w:r>
          </w:p>
        </w:tc>
      </w:tr>
      <w:tr>
        <w:trPr>
          <w:cantSplit w:val="true"/>
        </w:trPr>
        <w:tc>
          <w:tcPr>
            <w:tcW w:type="dxa" w:w="1134"/>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w:t>
            </w:r>
          </w:p>
        </w:tc>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w:t>
            </w:r>
          </w:p>
        </w:tc>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HTML</w:t>
            </w:r>
          </w:p>
        </w:tc>
        <w:tc>
          <w:tcPr>
            <w:tcW w:type="dxa" w:w="442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Add-note form plus the latest 50 notes</w:t>
            </w:r>
          </w:p>
        </w:tc>
      </w:tr>
      <w:tr>
        <w:trPr>
          <w:cantSplit w:val="true"/>
        </w:trPr>
        <w:tc>
          <w:tcPr>
            <w:tcW w:type="dxa" w:w="113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POST</w:t>
            </w:r>
          </w:p>
        </w:tc>
        <w:tc>
          <w:tcPr>
            <w:tcW w:type="dxa" w:w="181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w:t>
            </w:r>
          </w:p>
        </w:tc>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302 redirect</w:t>
            </w:r>
          </w:p>
        </w:tc>
        <w:tc>
          <w:tcPr>
            <w:tcW w:type="dxa" w:w="442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Validates and stores a note, then returns to </w:t>
            </w:r>
            <w:r>
              <w:rPr>
                <w:rFonts w:ascii="Consolas" w:hAnsi="Consolas" w:cs="Consolas" w:eastAsia="Consolas"/>
                <w:b w:val="0"/>
                <w:color w:val="8B1A1A"/>
                <w:sz w:val="18"/>
              </w:rPr>
              <w:t>/</w:t>
            </w:r>
          </w:p>
        </w:tc>
      </w:tr>
      <w:tr>
        <w:trPr>
          <w:cantSplit w:val="true"/>
        </w:trPr>
        <w:tc>
          <w:tcPr>
            <w:tcW w:type="dxa" w:w="1134"/>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w:t>
            </w:r>
          </w:p>
        </w:tc>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/health</w:t>
            </w:r>
          </w:p>
        </w:tc>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JSON, </w:t>
            </w:r>
            <w:r>
              <w:rPr>
                <w:rFonts w:ascii="Consolas" w:hAnsi="Consolas" w:cs="Consolas" w:eastAsia="Consolas"/>
                <w:b w:val="0"/>
                <w:color w:val="8B1A1A"/>
                <w:sz w:val="18"/>
              </w:rPr>
              <w:t>200</w:t>
            </w:r>
            <w:r>
              <w:rPr>
                <w:rFonts w:ascii="Times New Roman" w:hAnsi="Times New Roman" w:cs="Times New Roman" w:eastAsia="Times New Roman"/>
                <w:b w:val="0"/>
                <w:i w:val="0"/>
                <w:color w:val="262626"/>
                <w:sz w:val="19"/>
              </w:rPr>
              <w:t xml:space="preserve"> / </w:t>
            </w:r>
            <w:r>
              <w:rPr>
                <w:rFonts w:ascii="Consolas" w:hAnsi="Consolas" w:cs="Consolas" w:eastAsia="Consolas"/>
                <w:b w:val="0"/>
                <w:color w:val="8B1A1A"/>
                <w:sz w:val="18"/>
              </w:rPr>
              <w:t>503</w:t>
            </w:r>
          </w:p>
        </w:tc>
        <w:tc>
          <w:tcPr>
            <w:tcW w:type="dxa" w:w="442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Runs </w:t>
            </w:r>
            <w:r>
              <w:rPr>
                <w:rFonts w:ascii="Consolas" w:hAnsi="Consolas" w:cs="Consolas" w:eastAsia="Consolas"/>
                <w:b w:val="0"/>
                <w:color w:val="8B1A1A"/>
                <w:sz w:val="18"/>
              </w:rPr>
              <w:t>SELECT 1</w:t>
            </w:r>
            <w:r>
              <w:rPr>
                <w:rFonts w:ascii="Times New Roman" w:hAnsi="Times New Roman" w:cs="Times New Roman" w:eastAsia="Times New Roman"/>
                <w:b w:val="0"/>
                <w:i w:val="0"/>
                <w:color w:val="262626"/>
                <w:sz w:val="19"/>
              </w:rPr>
              <w:t xml:space="preserve"> and reports app and database status</w:t>
            </w:r>
          </w:p>
        </w:tc>
      </w:tr>
      <w:tr>
        <w:trPr>
          <w:cantSplit w:val="true"/>
        </w:trPr>
        <w:tc>
          <w:tcPr>
            <w:tcW w:type="dxa" w:w="113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w:t>
            </w:r>
          </w:p>
        </w:tc>
        <w:tc>
          <w:tcPr>
            <w:tcW w:type="dxa" w:w="181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/api/notes</w:t>
            </w:r>
          </w:p>
        </w:tc>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JSON</w:t>
            </w:r>
          </w:p>
        </w:tc>
        <w:tc>
          <w:tcPr>
            <w:tcW w:type="dxa" w:w="442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Latest notes; supports </w:t>
            </w:r>
            <w:r>
              <w:rPr>
                <w:rFonts w:ascii="Consolas" w:hAnsi="Consolas" w:cs="Consolas" w:eastAsia="Consolas"/>
                <w:b w:val="0"/>
                <w:color w:val="8B1A1A"/>
                <w:sz w:val="18"/>
              </w:rPr>
              <w:t>?limit=10</w:t>
            </w:r>
            <w:r>
              <w:rPr>
                <w:rFonts w:ascii="Times New Roman" w:hAnsi="Times New Roman" w:cs="Times New Roman" w:eastAsia="Times New Roman"/>
                <w:b w:val="0"/>
                <w:i w:val="0"/>
                <w:color w:val="262626"/>
                <w:sz w:val="19"/>
              </w:rPr>
              <w:t>, capped at 50</w:t>
            </w:r>
          </w:p>
        </w:tc>
      </w:tr>
      <w:tr>
        <w:trPr>
          <w:cantSplit w:val="true"/>
        </w:trPr>
        <w:tc>
          <w:tcPr>
            <w:tcW w:type="dxa" w:w="1134"/>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w:t>
            </w:r>
          </w:p>
        </w:tc>
        <w:tc>
          <w:tcPr>
            <w:tcW w:type="dxa" w:w="1814"/>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/static/style.css</w:t>
            </w:r>
          </w:p>
        </w:tc>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CSS</w:t>
            </w:r>
          </w:p>
        </w:tc>
        <w:tc>
          <w:tcPr>
            <w:tcW w:type="dxa" w:w="442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stylesheet</w:t>
            </w:r>
          </w:p>
        </w:tc>
      </w:tr>
    </w:tbl>
    <w:p>
      <w:pPr>
        <w:spacing w:after="40"/>
      </w:pPr>
    </w:p>
    <w:p>
      <w:pPr>
        <w:keepNext/>
        <w:spacing w:before="160" w:after="60"/>
        <w:outlineLvl w:val="2"/>
      </w:pPr>
      <w:r>
        <w:rPr>
          <w:rFonts w:ascii="Times New Roman" w:hAnsi="Times New Roman" w:cs="Times New Roman" w:eastAsia="Times New Roman"/>
          <w:b/>
          <w:color w:val="1F3864"/>
          <w:sz w:val="22"/>
        </w:rPr>
        <w:t>4.6.1  Health Check Response</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w:t>
            </w:r>
          </w:p>
          <w:p>
            <w:pPr>
              <w:spacing w:before="0" w:after="0" w:line="240" w:lineRule="auto"/>
              <w:ind w:left="68"/>
            </w:pPr>
            <w:r>
              <w:rPr>
                <w:rFonts w:ascii="Consolas" w:hAnsi="Consolas" w:cs="Consolas" w:eastAsia="Consolas"/>
                <w:color w:val="1B2A38"/>
                <w:sz w:val="17"/>
              </w:rPr>
              <w:t xml:space="preserve">  "status": "healthy",</w:t>
            </w:r>
          </w:p>
          <w:p>
            <w:pPr>
              <w:spacing w:before="0" w:after="0" w:line="240" w:lineRule="auto"/>
              <w:ind w:left="68"/>
            </w:pPr>
            <w:r>
              <w:rPr>
                <w:rFonts w:ascii="Consolas" w:hAnsi="Consolas" w:cs="Consolas" w:eastAsia="Consolas"/>
                <w:color w:val="1B2A38"/>
                <w:sz w:val="17"/>
              </w:rPr>
              <w:t xml:space="preserve">  "app": "Cloud Notes",</w:t>
            </w:r>
          </w:p>
          <w:p>
            <w:pPr>
              <w:spacing w:before="0" w:after="0" w:line="240" w:lineRule="auto"/>
              <w:ind w:left="68"/>
            </w:pPr>
            <w:r>
              <w:rPr>
                <w:rFonts w:ascii="Consolas" w:hAnsi="Consolas" w:cs="Consolas" w:eastAsia="Consolas"/>
                <w:color w:val="1B2A38"/>
                <w:sz w:val="17"/>
              </w:rPr>
              <w:t xml:space="preserve">  "database": "connected",</w:t>
            </w:r>
          </w:p>
          <w:p>
            <w:pPr>
              <w:spacing w:before="0" w:after="0" w:line="240" w:lineRule="auto"/>
              <w:ind w:left="68"/>
            </w:pPr>
            <w:r>
              <w:rPr>
                <w:rFonts w:ascii="Consolas" w:hAnsi="Consolas" w:cs="Consolas" w:eastAsia="Consolas"/>
                <w:color w:val="1B2A38"/>
                <w:sz w:val="17"/>
              </w:rPr>
              <w:t xml:space="preserve">  "details": "database connection OK",</w:t>
            </w:r>
          </w:p>
          <w:p>
            <w:pPr>
              <w:spacing w:before="0" w:after="0" w:line="240" w:lineRule="auto"/>
              <w:ind w:left="68"/>
            </w:pPr>
            <w:r>
              <w:rPr>
                <w:rFonts w:ascii="Consolas" w:hAnsi="Consolas" w:cs="Consolas" w:eastAsia="Consolas"/>
                <w:color w:val="1B2A38"/>
                <w:sz w:val="17"/>
              </w:rPr>
              <w:t xml:space="preserve">  "notes_displayed": 50,</w:t>
            </w:r>
          </w:p>
          <w:p>
            <w:pPr>
              <w:spacing w:before="0" w:after="0" w:line="240" w:lineRule="auto"/>
              <w:ind w:left="68"/>
            </w:pPr>
            <w:r>
              <w:rPr>
                <w:rFonts w:ascii="Consolas" w:hAnsi="Consolas" w:cs="Consolas" w:eastAsia="Consolas"/>
                <w:color w:val="1B2A38"/>
                <w:sz w:val="17"/>
              </w:rPr>
              <w:t xml:space="preserve">  "timestamp": "2026-01-15T10:20:31.123456+00:00"</w:t>
            </w:r>
          </w:p>
          <w:p>
            <w:pPr>
              <w:spacing w:before="0" w:after="0" w:line="240" w:lineRule="auto"/>
              <w:ind w:left="0"/>
            </w:pPr>
            <w:r>
              <w:rPr>
                <w:rFonts w:ascii="Consolas" w:hAnsi="Consolas" w:cs="Consolas" w:eastAsia="Consolas"/>
                <w:color w:val="1B2A38"/>
                <w:sz w:val="17"/>
              </w:rPr>
              <w:t>}</w:t>
            </w:r>
          </w:p>
        </w:tc>
      </w:tr>
    </w:tbl>
    <w:p>
      <w:pPr>
        <w:spacing w:after="40"/>
      </w:pPr>
    </w:p>
    <w:p>
      <w:pPr>
        <w:keepNext/>
        <w:spacing w:before="160" w:after="60"/>
        <w:outlineLvl w:val="2"/>
      </w:pPr>
      <w:r>
        <w:rPr>
          <w:rFonts w:ascii="Times New Roman" w:hAnsi="Times New Roman" w:cs="Times New Roman" w:eastAsia="Times New Roman"/>
          <w:b/>
          <w:color w:val="1F3864"/>
          <w:sz w:val="22"/>
        </w:rPr>
        <w:t>4.6.2  JSON API Response</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w:t>
            </w:r>
          </w:p>
          <w:p>
            <w:pPr>
              <w:spacing w:before="0" w:after="0" w:line="240" w:lineRule="auto"/>
              <w:ind w:left="68"/>
            </w:pPr>
            <w:r>
              <w:rPr>
                <w:rFonts w:ascii="Consolas" w:hAnsi="Consolas" w:cs="Consolas" w:eastAsia="Consolas"/>
                <w:color w:val="1B2A38"/>
                <w:sz w:val="17"/>
              </w:rPr>
              <w:t xml:space="preserve">  "count": 1,</w:t>
            </w:r>
          </w:p>
          <w:p>
            <w:pPr>
              <w:spacing w:before="0" w:after="0" w:line="240" w:lineRule="auto"/>
              <w:ind w:left="68"/>
            </w:pPr>
            <w:r>
              <w:rPr>
                <w:rFonts w:ascii="Consolas" w:hAnsi="Consolas" w:cs="Consolas" w:eastAsia="Consolas"/>
                <w:color w:val="1B2A38"/>
                <w:sz w:val="17"/>
              </w:rPr>
              <w:t xml:space="preserve">  "app": "Cloud Notes",</w:t>
            </w:r>
          </w:p>
          <w:p>
            <w:pPr>
              <w:spacing w:before="0" w:after="0" w:line="240" w:lineRule="auto"/>
              <w:ind w:left="68"/>
            </w:pPr>
            <w:r>
              <w:rPr>
                <w:rFonts w:ascii="Consolas" w:hAnsi="Consolas" w:cs="Consolas" w:eastAsia="Consolas"/>
                <w:color w:val="1B2A38"/>
                <w:sz w:val="17"/>
              </w:rPr>
              <w:t xml:space="preserve">  "notes": [</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204"/>
            </w:pPr>
            <w:r>
              <w:rPr>
                <w:rFonts w:ascii="Consolas" w:hAnsi="Consolas" w:cs="Consolas" w:eastAsia="Consolas"/>
                <w:color w:val="1B2A38"/>
                <w:sz w:val="17"/>
              </w:rPr>
              <w:t xml:space="preserve">      "id": 1,</w:t>
            </w:r>
          </w:p>
          <w:p>
            <w:pPr>
              <w:spacing w:before="0" w:after="0" w:line="240" w:lineRule="auto"/>
              <w:ind w:left="204"/>
            </w:pPr>
            <w:r>
              <w:rPr>
                <w:rFonts w:ascii="Consolas" w:hAnsi="Consolas" w:cs="Consolas" w:eastAsia="Consolas"/>
                <w:color w:val="1B2A38"/>
                <w:sz w:val="17"/>
              </w:rPr>
              <w:t xml:space="preserve">      "author": "Zainab",</w:t>
            </w:r>
          </w:p>
          <w:p>
            <w:pPr>
              <w:spacing w:before="0" w:after="0" w:line="240" w:lineRule="auto"/>
              <w:ind w:left="204"/>
            </w:pPr>
            <w:r>
              <w:rPr>
                <w:rFonts w:ascii="Consolas" w:hAnsi="Consolas" w:cs="Consolas" w:eastAsia="Consolas"/>
                <w:color w:val="1B2A38"/>
                <w:sz w:val="17"/>
              </w:rPr>
              <w:t xml:space="preserve">      "message": "Deployed Cloud Notes to Render.",</w:t>
            </w:r>
          </w:p>
          <w:p>
            <w:pPr>
              <w:spacing w:before="0" w:after="0" w:line="240" w:lineRule="auto"/>
              <w:ind w:left="204"/>
            </w:pPr>
            <w:r>
              <w:rPr>
                <w:rFonts w:ascii="Consolas" w:hAnsi="Consolas" w:cs="Consolas" w:eastAsia="Consolas"/>
                <w:color w:val="1B2A38"/>
                <w:sz w:val="17"/>
              </w:rPr>
              <w:t xml:space="preserve">      "created_at": "2026-01-15T10:20:45.987654+00:00"</w:t>
            </w:r>
          </w:p>
          <w:p>
            <w:pPr>
              <w:spacing w:before="0" w:after="0" w:line="240" w:lineRule="auto"/>
              <w:ind w:left="136"/>
            </w:pPr>
            <w:r>
              <w:rPr>
                <w:rFonts w:ascii="Consolas" w:hAnsi="Consolas" w:cs="Consolas" w:eastAsia="Consolas"/>
                <w:color w:val="1B2A38"/>
                <w:sz w:val="17"/>
              </w:rPr>
              <w:t xml:space="preserve">    }</w:t>
            </w:r>
          </w:p>
          <w:p>
            <w:pPr>
              <w:spacing w:before="0" w:after="0" w:line="240" w:lineRule="auto"/>
              <w:ind w:left="68"/>
            </w:pPr>
            <w:r>
              <w:rPr>
                <w:rFonts w:ascii="Consolas" w:hAnsi="Consolas" w:cs="Consolas" w:eastAsia="Consolas"/>
                <w:color w:val="1B2A38"/>
                <w:sz w:val="17"/>
              </w:rPr>
              <w:t xml:space="preserve">  ]</w:t>
            </w:r>
          </w:p>
          <w:p>
            <w:pPr>
              <w:spacing w:before="0" w:after="0" w:line="240" w:lineRule="auto"/>
              <w:ind w:left="0"/>
            </w:pPr>
            <w:r>
              <w:rPr>
                <w:rFonts w:ascii="Consolas" w:hAnsi="Consolas" w:cs="Consolas" w:eastAsia="Consolas"/>
                <w:color w:val="1B2A38"/>
                <w:sz w:val="17"/>
              </w:rPr>
              <w:t>}</w:t>
            </w:r>
          </w:p>
        </w:tc>
      </w:tr>
    </w:tbl>
    <w:p>
      <w:pPr>
        <w:spacing w:after="40"/>
      </w:pPr>
    </w:p>
    <w:p>
      <w:pPr>
        <w:keepNext/>
        <w:spacing w:before="220" w:after="80"/>
        <w:outlineLvl w:val="1"/>
      </w:pPr>
      <w:r>
        <w:rPr>
          <w:rFonts w:ascii="Times New Roman" w:hAnsi="Times New Roman" w:cs="Times New Roman" w:eastAsia="Times New Roman"/>
          <w:b/>
          <w:color w:val="2E75B6"/>
          <w:sz w:val="25"/>
        </w:rPr>
        <w:t>4.7  Input Validation and Security in the Code</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04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Rule</w:t>
            </w:r>
          </w:p>
        </w:tc>
        <w:tc>
          <w:tcPr>
            <w:tcW w:type="dxa" w:w="36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Implementation</w:t>
            </w:r>
          </w:p>
        </w:tc>
        <w:tc>
          <w:tcPr>
            <w:tcW w:type="dxa" w:w="374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Result When Breached</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Name is required</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clean(author)</w:t>
            </w:r>
            <w:r>
              <w:rPr>
                <w:rFonts w:ascii="Times New Roman" w:hAnsi="Times New Roman" w:cs="Times New Roman" w:eastAsia="Times New Roman"/>
                <w:b w:val="0"/>
                <w:i w:val="0"/>
                <w:color w:val="262626"/>
                <w:sz w:val="19"/>
              </w:rPr>
              <w:t xml:space="preserve"> checked for an empty value</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Please enter your name.</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Note is required</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clean(message)</w:t>
            </w:r>
            <w:r>
              <w:rPr>
                <w:rFonts w:ascii="Times New Roman" w:hAnsi="Times New Roman" w:cs="Times New Roman" w:eastAsia="Times New Roman"/>
                <w:b w:val="0"/>
                <w:i w:val="0"/>
                <w:color w:val="262626"/>
                <w:sz w:val="19"/>
              </w:rPr>
              <w:t xml:space="preserve"> checked for an empty value</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Please enter a note.</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Name length limit</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Maximum 80 characters</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Your name is too long (maximum 80 characters).</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Note length limit</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MAX_MESSAGE_LENGTH</w:t>
            </w:r>
            <w:r>
              <w:rPr>
                <w:rFonts w:ascii="Times New Roman" w:hAnsi="Times New Roman" w:cs="Times New Roman" w:eastAsia="Times New Roman"/>
                <w:b w:val="0"/>
                <w:i w:val="0"/>
                <w:color w:val="262626"/>
                <w:sz w:val="19"/>
              </w:rPr>
              <w:t>, default 500</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Your note is too long (maximum 500 characters).</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HTML / XSS protection</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Tags stripped by </w:t>
            </w:r>
            <w:r>
              <w:rPr>
                <w:rFonts w:ascii="Consolas" w:hAnsi="Consolas" w:cs="Consolas" w:eastAsia="Consolas"/>
                <w:b w:val="0"/>
                <w:color w:val="8B1A1A"/>
                <w:sz w:val="18"/>
              </w:rPr>
              <w:t>clean()</w:t>
            </w:r>
            <w:r>
              <w:rPr>
                <w:rFonts w:ascii="Times New Roman" w:hAnsi="Times New Roman" w:cs="Times New Roman" w:eastAsia="Times New Roman"/>
                <w:b w:val="0"/>
                <w:i w:val="0"/>
                <w:color w:val="262626"/>
                <w:sz w:val="19"/>
              </w:rPr>
              <w:t>, output escaped by Jinja2</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&lt;script&gt;</w:t>
            </w:r>
            <w:r>
              <w:rPr>
                <w:rFonts w:ascii="Times New Roman" w:hAnsi="Times New Roman" w:cs="Times New Roman" w:eastAsia="Times New Roman"/>
                <w:b w:val="0"/>
                <w:i w:val="0"/>
                <w:color w:val="262626"/>
                <w:sz w:val="19"/>
              </w:rPr>
              <w:t xml:space="preserve"> is displayed as text, never executed</w:t>
            </w:r>
          </w:p>
        </w:tc>
      </w:tr>
      <w:tr>
        <w:trPr>
          <w:cantSplit w:val="true"/>
        </w:trPr>
        <w:tc>
          <w:tcPr>
            <w:tcW w:type="dxa" w:w="204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SQL injection</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SQLAlchemy parameterised queries only</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Not possible through the form</w:t>
            </w:r>
          </w:p>
        </w:tc>
      </w:tr>
      <w:tr>
        <w:trPr>
          <w:cantSplit w:val="true"/>
        </w:trPr>
        <w:tc>
          <w:tcPr>
            <w:tcW w:type="dxa" w:w="204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Long URL abuse</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limit</w:t>
            </w:r>
            <w:r>
              <w:rPr>
                <w:rFonts w:ascii="Times New Roman" w:hAnsi="Times New Roman" w:cs="Times New Roman" w:eastAsia="Times New Roman"/>
                <w:b w:val="0"/>
                <w:i w:val="0"/>
                <w:color w:val="262626"/>
                <w:sz w:val="19"/>
              </w:rPr>
              <w:t xml:space="preserve"> clamped between 1 and 50 in </w:t>
            </w:r>
            <w:r>
              <w:rPr>
                <w:rFonts w:ascii="Consolas" w:hAnsi="Consolas" w:cs="Consolas" w:eastAsia="Consolas"/>
                <w:b w:val="0"/>
                <w:color w:val="8B1A1A"/>
                <w:sz w:val="18"/>
              </w:rPr>
              <w:t>/api/notes</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An oversized request is reduced to 50</w:t>
            </w:r>
          </w:p>
        </w:tc>
      </w:tr>
    </w:tbl>
    <w:p>
      <w:pPr>
        <w:spacing w:after="40"/>
      </w:pPr>
    </w:p>
    <w:p>
      <w:pPr>
        <w:keepNext/>
        <w:spacing w:before="220" w:after="80"/>
        <w:outlineLvl w:val="1"/>
      </w:pPr>
      <w:r>
        <w:rPr>
          <w:rFonts w:ascii="Times New Roman" w:hAnsi="Times New Roman" w:cs="Times New Roman" w:eastAsia="Times New Roman"/>
          <w:b/>
          <w:color w:val="2E75B6"/>
          <w:sz w:val="25"/>
        </w:rPr>
        <w:t>4.8  Local Testing and Results</w:t>
      </w:r>
    </w:p>
    <w:p>
      <w:pPr>
        <w:spacing w:after="120"/>
      </w:pPr>
      <w:r>
        <w:rPr>
          <w:rFonts w:ascii="Times New Roman" w:hAnsi="Times New Roman" w:cs="Times New Roman" w:eastAsia="Times New Roman"/>
          <w:b w:val="0"/>
          <w:i w:val="0"/>
          <w:color w:val="262626"/>
          <w:sz w:val="21"/>
        </w:rPr>
        <w:t xml:space="preserve">The application was tested before deployment in two ways. First, </w:t>
      </w:r>
      <w:r>
        <w:rPr>
          <w:rFonts w:ascii="Consolas" w:hAnsi="Consolas" w:cs="Consolas" w:eastAsia="Consolas"/>
          <w:b w:val="0"/>
          <w:color w:val="8B1A1A"/>
          <w:sz w:val="20"/>
        </w:rPr>
        <w:t>test_app.py</w:t>
      </w:r>
      <w:r>
        <w:rPr>
          <w:rFonts w:ascii="Times New Roman" w:hAnsi="Times New Roman" w:cs="Times New Roman" w:eastAsia="Times New Roman"/>
          <w:b w:val="0"/>
          <w:i w:val="0"/>
          <w:color w:val="262626"/>
          <w:sz w:val="21"/>
        </w:rPr>
        <w:t xml:space="preserve"> runs 25 automated checks through Flask's test client. Second, the application was started as a real server and each route was requested over HTTP.</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2436"/>
        <w:gridCol w:w="2436"/>
        <w:gridCol w:w="2436"/>
        <w:gridCol w:w="2436"/>
      </w:tblGrid>
      <w:tr>
        <w:trPr>
          <w:tblHeader w:val="true"/>
        </w:trPr>
        <w:tc>
          <w:tcPr>
            <w:tcW w:type="dxa" w:w="680"/>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w:t>
            </w:r>
          </w:p>
        </w:tc>
        <w:tc>
          <w:tcPr>
            <w:tcW w:type="dxa" w:w="340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Test</w:t>
            </w:r>
          </w:p>
        </w:tc>
        <w:tc>
          <w:tcPr>
            <w:tcW w:type="dxa" w:w="306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Expected</w:t>
            </w:r>
          </w:p>
        </w:tc>
        <w:tc>
          <w:tcPr>
            <w:tcW w:type="dxa" w:w="226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Result</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 /</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200, form and app name present</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2</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POST /</w:t>
            </w:r>
            <w:r>
              <w:rPr>
                <w:rFonts w:ascii="Times New Roman" w:hAnsi="Times New Roman" w:cs="Times New Roman" w:eastAsia="Times New Roman"/>
                <w:b w:val="0"/>
                <w:i w:val="0"/>
                <w:color w:val="262626"/>
                <w:sz w:val="19"/>
              </w:rPr>
              <w:t xml:space="preserve"> with a valid note</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302 redirect, note saved</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3</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New note visible on </w:t>
            </w:r>
            <w:r>
              <w:rPr>
                <w:rFonts w:ascii="Consolas" w:hAnsi="Consolas" w:cs="Consolas" w:eastAsia="Consolas"/>
                <w:b w:val="0"/>
                <w:color w:val="8B1A1A"/>
                <w:sz w:val="18"/>
              </w:rPr>
              <w:t>/</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Message and author displayed</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4</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Newest note listed first</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Ordering by date descending</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5</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 /health</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200, </w:t>
            </w:r>
            <w:r>
              <w:rPr>
                <w:rFonts w:ascii="Consolas" w:hAnsi="Consolas" w:cs="Consolas" w:eastAsia="Consolas"/>
                <w:b w:val="0"/>
                <w:color w:val="8B1A1A"/>
                <w:sz w:val="18"/>
              </w:rPr>
              <w:t>"status": "healthy"</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6</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 /health</w:t>
            </w:r>
            <w:r>
              <w:rPr>
                <w:rFonts w:ascii="Times New Roman" w:hAnsi="Times New Roman" w:cs="Times New Roman" w:eastAsia="Times New Roman"/>
                <w:b w:val="0"/>
                <w:i w:val="0"/>
                <w:color w:val="262626"/>
                <w:sz w:val="19"/>
              </w:rPr>
              <w:t xml:space="preserve"> database check</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database: connected</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7</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GET /api/notes</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200, JSON with </w:t>
            </w:r>
            <w:r>
              <w:rPr>
                <w:rFonts w:ascii="Consolas" w:hAnsi="Consolas" w:cs="Consolas" w:eastAsia="Consolas"/>
                <w:b w:val="0"/>
                <w:color w:val="8B1A1A"/>
                <w:sz w:val="18"/>
              </w:rPr>
              <w:t>count</w:t>
            </w:r>
            <w:r>
              <w:rPr>
                <w:rFonts w:ascii="Times New Roman" w:hAnsi="Times New Roman" w:cs="Times New Roman" w:eastAsia="Times New Roman"/>
                <w:b w:val="0"/>
                <w:i w:val="0"/>
                <w:color w:val="262626"/>
                <w:sz w:val="19"/>
              </w:rPr>
              <w:t xml:space="preserve"> and </w:t>
            </w:r>
            <w:r>
              <w:rPr>
                <w:rFonts w:ascii="Consolas" w:hAnsi="Consolas" w:cs="Consolas" w:eastAsia="Consolas"/>
                <w:b w:val="0"/>
                <w:color w:val="8B1A1A"/>
                <w:sz w:val="18"/>
              </w:rPr>
              <w:t>notes</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8</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API note fields</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id, author, message, created_at</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9</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Empty name rejected</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Validation message shown</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10</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Empty note rejected</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Validation message shown</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11</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Over-length note rejected</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Validation message shown</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12</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&lt;script&gt;</w:t>
            </w:r>
            <w:r>
              <w:rPr>
                <w:rFonts w:ascii="Times New Roman" w:hAnsi="Times New Roman" w:cs="Times New Roman" w:eastAsia="Times New Roman"/>
                <w:b w:val="0"/>
                <w:i w:val="0"/>
                <w:color w:val="262626"/>
                <w:sz w:val="19"/>
              </w:rPr>
              <w:t xml:space="preserve"> input</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Stripped, not executed</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13</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Unknown page</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404 returned</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14</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Unknown API route</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JSON error returned</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15</w:t>
            </w:r>
          </w:p>
        </w:tc>
        <w:tc>
          <w:tcPr>
            <w:tcW w:type="dxa" w:w="3402"/>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postgres://</w:t>
            </w:r>
            <w:r>
              <w:rPr>
                <w:rFonts w:ascii="Times New Roman" w:hAnsi="Times New Roman" w:cs="Times New Roman" w:eastAsia="Times New Roman"/>
                <w:b w:val="0"/>
                <w:i w:val="0"/>
                <w:color w:val="262626"/>
                <w:sz w:val="19"/>
              </w:rPr>
              <w:t xml:space="preserve"> conversion</w:t>
            </w:r>
          </w:p>
        </w:tc>
        <w:tc>
          <w:tcPr>
            <w:tcW w:type="dxa" w:w="306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postgresql://</w:t>
            </w:r>
          </w:p>
        </w:tc>
        <w:tc>
          <w:tcPr>
            <w:tcW w:type="dxa" w:w="226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r>
        <w:trPr>
          <w:cantSplit w:val="true"/>
        </w:trPr>
        <w:tc>
          <w:tcPr>
            <w:tcW w:type="dxa" w:w="680"/>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16</w:t>
            </w:r>
          </w:p>
        </w:tc>
        <w:tc>
          <w:tcPr>
            <w:tcW w:type="dxa" w:w="340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Password masking</w:t>
            </w:r>
          </w:p>
        </w:tc>
        <w:tc>
          <w:tcPr>
            <w:tcW w:type="dxa" w:w="306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Secret hidden in log output</w:t>
            </w:r>
          </w:p>
        </w:tc>
        <w:tc>
          <w:tcPr>
            <w:tcW w:type="dxa" w:w="226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PASS</w:t>
            </w:r>
          </w:p>
        </w:tc>
      </w:tr>
    </w:tbl>
    <w:p>
      <w:pPr>
        <w:spacing w:after="40"/>
      </w:pPr>
    </w:p>
    <w:p>
      <w:pPr>
        <w:spacing w:after="120"/>
      </w:pPr>
      <w:r>
        <w:rPr>
          <w:rFonts w:ascii="Times New Roman" w:hAnsi="Times New Roman" w:cs="Times New Roman" w:eastAsia="Times New Roman"/>
          <w:b w:val="0"/>
          <w:i w:val="0"/>
          <w:color w:val="262626"/>
          <w:sz w:val="21"/>
        </w:rPr>
        <w:t xml:space="preserve">No errors remained after testing. The full automated run reports </w:t>
      </w:r>
      <w:r>
        <w:rPr>
          <w:rFonts w:ascii="Times New Roman" w:hAnsi="Times New Roman" w:cs="Times New Roman" w:eastAsia="Times New Roman"/>
          <w:b/>
          <w:color w:val="262626"/>
          <w:sz w:val="21"/>
        </w:rPr>
        <w:t>ALL TESTS PASSED (25 checks)</w:t>
      </w:r>
      <w:r>
        <w:rPr>
          <w:rFonts w:ascii="Times New Roman" w:hAnsi="Times New Roman" w:cs="Times New Roman" w:eastAsia="Times New Roman"/>
          <w:b w:val="0"/>
          <w:i w:val="0"/>
          <w:color w:val="262626"/>
          <w:sz w:val="21"/>
        </w:rPr>
        <w:t>.</w:t>
      </w:r>
    </w:p>
    <w:p>
      <w:pPr>
        <w:keepNext/>
        <w:spacing w:before="220" w:after="80"/>
        <w:outlineLvl w:val="1"/>
      </w:pPr>
      <w:r>
        <w:rPr>
          <w:rFonts w:ascii="Times New Roman" w:hAnsi="Times New Roman" w:cs="Times New Roman" w:eastAsia="Times New Roman"/>
          <w:b/>
          <w:color w:val="2E75B6"/>
          <w:sz w:val="25"/>
        </w:rPr>
        <w:t>4.9  Deployment Steps on Render (Free Tier)</w:t>
      </w:r>
    </w:p>
    <w:p>
      <w:pPr>
        <w:keepNext/>
        <w:spacing w:before="160" w:after="60"/>
        <w:outlineLvl w:val="2"/>
      </w:pPr>
      <w:r>
        <w:rPr>
          <w:rFonts w:ascii="Times New Roman" w:hAnsi="Times New Roman" w:cs="Times New Roman" w:eastAsia="Times New Roman"/>
          <w:b/>
          <w:color w:val="1F3864"/>
          <w:sz w:val="22"/>
        </w:rPr>
        <w:t>Step 1 - Push the Code to GitHub</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git init</w:t>
            </w:r>
          </w:p>
          <w:p>
            <w:pPr>
              <w:spacing w:before="0" w:after="0" w:line="240" w:lineRule="auto"/>
              <w:ind w:left="0"/>
            </w:pPr>
            <w:r>
              <w:rPr>
                <w:rFonts w:ascii="Consolas" w:hAnsi="Consolas" w:cs="Consolas" w:eastAsia="Consolas"/>
                <w:color w:val="1B2A38"/>
                <w:sz w:val="17"/>
              </w:rPr>
              <w:t>git add .</w:t>
            </w:r>
          </w:p>
          <w:p>
            <w:pPr>
              <w:spacing w:before="0" w:after="0" w:line="240" w:lineRule="auto"/>
              <w:ind w:left="0"/>
            </w:pPr>
            <w:r>
              <w:rPr>
                <w:rFonts w:ascii="Consolas" w:hAnsi="Consolas" w:cs="Consolas" w:eastAsia="Consolas"/>
                <w:color w:val="1B2A38"/>
                <w:sz w:val="17"/>
              </w:rPr>
              <w:t>git commit -m "Cloud Notes: Flask web app for Module 3 cloud deployment"</w:t>
            </w:r>
          </w:p>
          <w:p>
            <w:pPr>
              <w:spacing w:before="0" w:after="0" w:line="240" w:lineRule="auto"/>
              <w:ind w:left="0"/>
            </w:pPr>
            <w:r>
              <w:rPr>
                <w:rFonts w:ascii="Consolas" w:hAnsi="Consolas" w:cs="Consolas" w:eastAsia="Consolas"/>
                <w:color w:val="1B2A38"/>
                <w:sz w:val="17"/>
              </w:rPr>
              <w:t>git branch -M main</w:t>
            </w:r>
          </w:p>
          <w:p>
            <w:pPr>
              <w:spacing w:before="0" w:after="0" w:line="240" w:lineRule="auto"/>
              <w:ind w:left="0"/>
            </w:pPr>
            <w:r>
              <w:rPr>
                <w:rFonts w:ascii="Consolas" w:hAnsi="Consolas" w:cs="Consolas" w:eastAsia="Consolas"/>
                <w:color w:val="1B2A38"/>
                <w:sz w:val="17"/>
              </w:rPr>
              <w:t>git remote add origin https://github.com/zainab1315/Module-3-Cloud-Web-App.git</w:t>
            </w:r>
          </w:p>
          <w:p>
            <w:pPr>
              <w:spacing w:before="0" w:after="0" w:line="240" w:lineRule="auto"/>
              <w:ind w:left="0"/>
            </w:pPr>
            <w:r>
              <w:rPr>
                <w:rFonts w:ascii="Consolas" w:hAnsi="Consolas" w:cs="Consolas" w:eastAsia="Consolas"/>
                <w:color w:val="1B2A38"/>
                <w:sz w:val="17"/>
              </w:rPr>
              <w:t>git push -u origin main</w:t>
            </w:r>
          </w:p>
        </w:tc>
      </w:tr>
    </w:tbl>
    <w:p>
      <w:pPr>
        <w:spacing w:after="40"/>
      </w:pPr>
    </w:p>
    <w:p>
      <w:pPr>
        <w:keepNext/>
        <w:spacing w:before="160" w:after="60"/>
        <w:outlineLvl w:val="2"/>
      </w:pPr>
      <w:r>
        <w:rPr>
          <w:rFonts w:ascii="Times New Roman" w:hAnsi="Times New Roman" w:cs="Times New Roman" w:eastAsia="Times New Roman"/>
          <w:b/>
          <w:color w:val="1F3864"/>
          <w:sz w:val="22"/>
        </w:rPr>
        <w:t>Step 2 - Create the Managed PostgreSQL Database</w:t>
      </w:r>
    </w:p>
    <w:p>
      <w:pPr>
        <w:pStyle w:val="ListNumber"/>
        <w:spacing w:after="40"/>
        <w:ind w:left="425" w:hanging="227"/>
      </w:pPr>
      <w:r>
        <w:rPr>
          <w:rFonts w:ascii="Times New Roman" w:hAnsi="Times New Roman" w:cs="Times New Roman" w:eastAsia="Times New Roman"/>
          <w:b w:val="0"/>
          <w:i w:val="0"/>
          <w:color w:val="262626"/>
          <w:sz w:val="21"/>
        </w:rPr>
        <w:t xml:space="preserve">Sign in at </w:t>
      </w:r>
      <w:r>
        <w:rPr>
          <w:rFonts w:ascii="Consolas" w:hAnsi="Consolas" w:cs="Consolas" w:eastAsia="Consolas"/>
          <w:b w:val="0"/>
          <w:color w:val="8B1A1A"/>
          <w:sz w:val="20"/>
        </w:rPr>
        <w:t>https://dashboard.render.com</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val="0"/>
          <w:i w:val="0"/>
          <w:color w:val="262626"/>
          <w:sz w:val="21"/>
        </w:rPr>
        <w:t xml:space="preserve">Click </w:t>
      </w:r>
      <w:r>
        <w:rPr>
          <w:rFonts w:ascii="Times New Roman" w:hAnsi="Times New Roman" w:cs="Times New Roman" w:eastAsia="Times New Roman"/>
          <w:b/>
          <w:color w:val="262626"/>
          <w:sz w:val="21"/>
        </w:rPr>
        <w:t>New +</w:t>
      </w:r>
      <w:r>
        <w:rPr>
          <w:rFonts w:ascii="Times New Roman" w:hAnsi="Times New Roman" w:cs="Times New Roman" w:eastAsia="Times New Roman"/>
          <w:b w:val="0"/>
          <w:i w:val="0"/>
          <w:color w:val="262626"/>
          <w:sz w:val="21"/>
        </w:rPr>
        <w:t xml:space="preserve"> and choose </w:t>
      </w:r>
      <w:r>
        <w:rPr>
          <w:rFonts w:ascii="Times New Roman" w:hAnsi="Times New Roman" w:cs="Times New Roman" w:eastAsia="Times New Roman"/>
          <w:b/>
          <w:color w:val="262626"/>
          <w:sz w:val="21"/>
        </w:rPr>
        <w:t>Postgres</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val="0"/>
          <w:i w:val="0"/>
          <w:color w:val="262626"/>
          <w:sz w:val="21"/>
        </w:rPr>
        <w:t xml:space="preserve">Set the name to </w:t>
      </w:r>
      <w:r>
        <w:rPr>
          <w:rFonts w:ascii="Consolas" w:hAnsi="Consolas" w:cs="Consolas" w:eastAsia="Consolas"/>
          <w:b w:val="0"/>
          <w:color w:val="8B1A1A"/>
          <w:sz w:val="20"/>
        </w:rPr>
        <w:t>cloud-notes-db</w:t>
      </w:r>
      <w:r>
        <w:rPr>
          <w:rFonts w:ascii="Times New Roman" w:hAnsi="Times New Roman" w:cs="Times New Roman" w:eastAsia="Times New Roman"/>
          <w:b w:val="0"/>
          <w:i w:val="0"/>
          <w:color w:val="262626"/>
          <w:sz w:val="21"/>
        </w:rPr>
        <w:t xml:space="preserve"> and the database to </w:t>
      </w:r>
      <w:r>
        <w:rPr>
          <w:rFonts w:ascii="Consolas" w:hAnsi="Consolas" w:cs="Consolas" w:eastAsia="Consolas"/>
          <w:b w:val="0"/>
          <w:color w:val="8B1A1A"/>
          <w:sz w:val="20"/>
        </w:rPr>
        <w:t>cloud_notes</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val="0"/>
          <w:i w:val="0"/>
          <w:color w:val="262626"/>
          <w:sz w:val="21"/>
        </w:rPr>
        <w:t>Choose the region closest to you and select the free plan.</w:t>
      </w:r>
    </w:p>
    <w:p>
      <w:pPr>
        <w:pStyle w:val="ListNumber"/>
        <w:spacing w:after="40"/>
        <w:ind w:left="425" w:hanging="227"/>
      </w:pPr>
      <w:r>
        <w:rPr>
          <w:rFonts w:ascii="Times New Roman" w:hAnsi="Times New Roman" w:cs="Times New Roman" w:eastAsia="Times New Roman"/>
          <w:b w:val="0"/>
          <w:i w:val="0"/>
          <w:color w:val="262626"/>
          <w:sz w:val="21"/>
        </w:rPr>
        <w:t xml:space="preserve">Click </w:t>
      </w:r>
      <w:r>
        <w:rPr>
          <w:rFonts w:ascii="Times New Roman" w:hAnsi="Times New Roman" w:cs="Times New Roman" w:eastAsia="Times New Roman"/>
          <w:b/>
          <w:color w:val="262626"/>
          <w:sz w:val="21"/>
        </w:rPr>
        <w:t>Create Database</w:t>
      </w:r>
      <w:r>
        <w:rPr>
          <w:rFonts w:ascii="Times New Roman" w:hAnsi="Times New Roman" w:cs="Times New Roman" w:eastAsia="Times New Roman"/>
          <w:b w:val="0"/>
          <w:i w:val="0"/>
          <w:color w:val="262626"/>
          <w:sz w:val="21"/>
        </w:rPr>
        <w:t xml:space="preserve"> and wait one to two minutes for the status to become </w:t>
      </w:r>
      <w:r>
        <w:rPr>
          <w:rFonts w:ascii="Times New Roman" w:hAnsi="Times New Roman" w:cs="Times New Roman" w:eastAsia="Times New Roman"/>
          <w:b/>
          <w:color w:val="262626"/>
          <w:sz w:val="21"/>
        </w:rPr>
        <w:t>Available</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val="0"/>
          <w:i w:val="0"/>
          <w:color w:val="262626"/>
          <w:sz w:val="21"/>
        </w:rPr>
        <w:t xml:space="preserve">Open the </w:t>
      </w:r>
      <w:r>
        <w:rPr>
          <w:rFonts w:ascii="Times New Roman" w:hAnsi="Times New Roman" w:cs="Times New Roman" w:eastAsia="Times New Roman"/>
          <w:b/>
          <w:color w:val="262626"/>
          <w:sz w:val="21"/>
        </w:rPr>
        <w:t>Internal Database URL</w:t>
      </w:r>
      <w:r>
        <w:rPr>
          <w:rFonts w:ascii="Times New Roman" w:hAnsi="Times New Roman" w:cs="Times New Roman" w:eastAsia="Times New Roman"/>
          <w:b w:val="0"/>
          <w:i w:val="0"/>
          <w:color w:val="262626"/>
          <w:sz w:val="21"/>
        </w:rPr>
        <w:t xml:space="preserve"> section and copy the connection string. It contains a password, so paste it straight into the dashboard and never into a file or a message.</w:t>
      </w:r>
    </w:p>
    <w:p>
      <w:pPr>
        <w:keepNext/>
        <w:spacing w:before="160" w:after="60"/>
        <w:outlineLvl w:val="2"/>
      </w:pPr>
      <w:r>
        <w:rPr>
          <w:rFonts w:ascii="Times New Roman" w:hAnsi="Times New Roman" w:cs="Times New Roman" w:eastAsia="Times New Roman"/>
          <w:b/>
          <w:color w:val="1F3864"/>
          <w:sz w:val="22"/>
        </w:rPr>
        <w:t>Step 3 - Create the Web Service</w:t>
      </w:r>
    </w:p>
    <w:p>
      <w:pPr>
        <w:pStyle w:val="ListNumber"/>
        <w:spacing w:after="40"/>
        <w:ind w:left="425" w:hanging="227"/>
      </w:pPr>
      <w:r>
        <w:rPr>
          <w:rFonts w:ascii="Times New Roman" w:hAnsi="Times New Roman" w:cs="Times New Roman" w:eastAsia="Times New Roman"/>
          <w:b w:val="0"/>
          <w:i w:val="0"/>
          <w:color w:val="262626"/>
          <w:sz w:val="21"/>
        </w:rPr>
        <w:t xml:space="preserve">Click </w:t>
      </w:r>
      <w:r>
        <w:rPr>
          <w:rFonts w:ascii="Times New Roman" w:hAnsi="Times New Roman" w:cs="Times New Roman" w:eastAsia="Times New Roman"/>
          <w:b/>
          <w:color w:val="262626"/>
          <w:sz w:val="21"/>
        </w:rPr>
        <w:t>New +</w:t>
      </w:r>
      <w:r>
        <w:rPr>
          <w:rFonts w:ascii="Times New Roman" w:hAnsi="Times New Roman" w:cs="Times New Roman" w:eastAsia="Times New Roman"/>
          <w:b w:val="0"/>
          <w:i w:val="0"/>
          <w:color w:val="262626"/>
          <w:sz w:val="21"/>
        </w:rPr>
        <w:t xml:space="preserve"> and choose </w:t>
      </w:r>
      <w:r>
        <w:rPr>
          <w:rFonts w:ascii="Times New Roman" w:hAnsi="Times New Roman" w:cs="Times New Roman" w:eastAsia="Times New Roman"/>
          <w:b/>
          <w:color w:val="262626"/>
          <w:sz w:val="21"/>
        </w:rPr>
        <w:t>Web Service</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val="0"/>
          <w:i w:val="0"/>
          <w:color w:val="262626"/>
          <w:sz w:val="21"/>
        </w:rPr>
        <w:t xml:space="preserve">Connect the repository </w:t>
      </w:r>
      <w:r>
        <w:rPr>
          <w:rFonts w:ascii="Consolas" w:hAnsi="Consolas" w:cs="Consolas" w:eastAsia="Consolas"/>
          <w:b w:val="0"/>
          <w:color w:val="8B1A1A"/>
          <w:sz w:val="20"/>
        </w:rPr>
        <w:t>Module-3-Cloud-Web-App</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val="0"/>
          <w:i w:val="0"/>
          <w:color w:val="262626"/>
          <w:sz w:val="21"/>
        </w:rPr>
        <w:t>Set the region to the same region as the database.</w:t>
      </w:r>
    </w:p>
    <w:p>
      <w:pPr>
        <w:pStyle w:val="ListNumber"/>
        <w:spacing w:after="40"/>
        <w:ind w:left="425" w:hanging="227"/>
      </w:pPr>
      <w:r>
        <w:rPr>
          <w:rFonts w:ascii="Times New Roman" w:hAnsi="Times New Roman" w:cs="Times New Roman" w:eastAsia="Times New Roman"/>
          <w:b w:val="0"/>
          <w:i w:val="0"/>
          <w:color w:val="262626"/>
          <w:sz w:val="21"/>
        </w:rPr>
        <w:t xml:space="preserve">Choose the </w:t>
      </w:r>
      <w:r>
        <w:rPr>
          <w:rFonts w:ascii="Consolas" w:hAnsi="Consolas" w:cs="Consolas" w:eastAsia="Consolas"/>
          <w:b w:val="0"/>
          <w:color w:val="8B1A1A"/>
          <w:sz w:val="20"/>
        </w:rPr>
        <w:t>main</w:t>
      </w:r>
      <w:r>
        <w:rPr>
          <w:rFonts w:ascii="Times New Roman" w:hAnsi="Times New Roman" w:cs="Times New Roman" w:eastAsia="Times New Roman"/>
          <w:b w:val="0"/>
          <w:i w:val="0"/>
          <w:color w:val="262626"/>
          <w:sz w:val="21"/>
        </w:rPr>
        <w:t xml:space="preserve"> branch and leave the root directory empty.</w:t>
      </w:r>
    </w:p>
    <w:p>
      <w:pPr>
        <w:pStyle w:val="ListNumber"/>
        <w:spacing w:after="40"/>
        <w:ind w:left="425" w:hanging="227"/>
      </w:pPr>
      <w:r>
        <w:rPr>
          <w:rFonts w:ascii="Times New Roman" w:hAnsi="Times New Roman" w:cs="Times New Roman" w:eastAsia="Times New Roman"/>
          <w:b w:val="0"/>
          <w:i w:val="0"/>
          <w:color w:val="262626"/>
          <w:sz w:val="21"/>
        </w:rPr>
        <w:t>Use these commands:</w:t>
      </w:r>
    </w:p>
    <w:tbl>
      <w:tblPr>
        <w:tblW w:type="auto" w:w="0"/>
        <w:tblLook w:firstColumn="1" w:firstRow="1" w:lastColumn="0" w:lastRow="0" w:noHBand="0" w:noVBand="1" w:val="04A0"/>
      </w:tblPr>
      <w:tblGrid>
        <w:gridCol w:w="9746"/>
      </w:tblGrid>
      <w:tr>
        <w:tc>
          <w:tcPr>
            <w:tcW w:type="dxa" w:w="9411"/>
            <w:shd w:val="clear" w:color="auto" w:fill="F4F6F8"/>
            <w:tcBorders>
              <w:top w:val="single" w:sz="6" w:space="0" w:color="9AA7B4"/>
              <w:left w:val="single" w:sz="6" w:space="0" w:color="9AA7B4"/>
              <w:bottom w:val="single" w:sz="6" w:space="0" w:color="9AA7B4"/>
              <w:right w:val="single" w:sz="6" w:space="0" w:color="9AA7B4"/>
            </w:tcBorders>
          </w:tcPr>
          <w:p>
            <w:pPr>
              <w:spacing w:before="0" w:after="0" w:line="240" w:lineRule="auto"/>
              <w:ind w:left="0"/>
            </w:pPr>
            <w:r/>
            <w:r>
              <w:rPr>
                <w:rFonts w:ascii="Consolas" w:hAnsi="Consolas" w:cs="Consolas" w:eastAsia="Consolas"/>
                <w:color w:val="1B2A38"/>
                <w:sz w:val="17"/>
              </w:rPr>
              <w:t>Build Command :  pip install -r requirements.txt</w:t>
            </w:r>
          </w:p>
          <w:p>
            <w:pPr>
              <w:spacing w:before="0" w:after="0" w:line="240" w:lineRule="auto"/>
              <w:ind w:left="0"/>
            </w:pPr>
            <w:r>
              <w:rPr>
                <w:rFonts w:ascii="Consolas" w:hAnsi="Consolas" w:cs="Consolas" w:eastAsia="Consolas"/>
                <w:color w:val="1B2A38"/>
                <w:sz w:val="17"/>
              </w:rPr>
              <w:t>Start Command :  gunicorn app:app</w:t>
            </w:r>
          </w:p>
        </w:tc>
      </w:tr>
    </w:tbl>
    <w:p>
      <w:pPr>
        <w:spacing w:after="40"/>
      </w:pPr>
    </w:p>
    <w:p>
      <w:pPr>
        <w:pStyle w:val="ListNumber"/>
        <w:spacing w:after="40"/>
        <w:ind w:left="425" w:hanging="227"/>
      </w:pPr>
      <w:r>
        <w:rPr>
          <w:rFonts w:ascii="Times New Roman" w:hAnsi="Times New Roman" w:cs="Times New Roman" w:eastAsia="Times New Roman"/>
          <w:b w:val="0"/>
          <w:i w:val="0"/>
          <w:color w:val="262626"/>
          <w:sz w:val="21"/>
        </w:rPr>
        <w:t xml:space="preserve">Select the </w:t>
      </w:r>
      <w:r>
        <w:rPr>
          <w:rFonts w:ascii="Times New Roman" w:hAnsi="Times New Roman" w:cs="Times New Roman" w:eastAsia="Times New Roman"/>
          <w:b/>
          <w:color w:val="262626"/>
          <w:sz w:val="21"/>
        </w:rPr>
        <w:t>Free</w:t>
      </w:r>
      <w:r>
        <w:rPr>
          <w:rFonts w:ascii="Times New Roman" w:hAnsi="Times New Roman" w:cs="Times New Roman" w:eastAsia="Times New Roman"/>
          <w:b w:val="0"/>
          <w:i w:val="0"/>
          <w:color w:val="262626"/>
          <w:sz w:val="21"/>
        </w:rPr>
        <w:t xml:space="preserve"> instance type.</w:t>
      </w:r>
    </w:p>
    <w:p>
      <w:pPr>
        <w:pStyle w:val="ListNumber"/>
        <w:spacing w:after="40"/>
        <w:ind w:left="425" w:hanging="227"/>
      </w:pPr>
      <w:r>
        <w:rPr>
          <w:rFonts w:ascii="Times New Roman" w:hAnsi="Times New Roman" w:cs="Times New Roman" w:eastAsia="Times New Roman"/>
          <w:b w:val="0"/>
          <w:i w:val="0"/>
          <w:color w:val="262626"/>
          <w:sz w:val="21"/>
        </w:rPr>
        <w:t xml:space="preserve">Click </w:t>
      </w:r>
      <w:r>
        <w:rPr>
          <w:rFonts w:ascii="Times New Roman" w:hAnsi="Times New Roman" w:cs="Times New Roman" w:eastAsia="Times New Roman"/>
          <w:b/>
          <w:color w:val="262626"/>
          <w:sz w:val="21"/>
        </w:rPr>
        <w:t>Create Web Service</w:t>
      </w:r>
      <w:r>
        <w:rPr>
          <w:rFonts w:ascii="Times New Roman" w:hAnsi="Times New Roman" w:cs="Times New Roman" w:eastAsia="Times New Roman"/>
          <w:b w:val="0"/>
          <w:i w:val="0"/>
          <w:color w:val="262626"/>
          <w:sz w:val="21"/>
        </w:rPr>
        <w:t xml:space="preserve"> and watch the </w:t>
      </w:r>
      <w:r>
        <w:rPr>
          <w:rFonts w:ascii="Times New Roman" w:hAnsi="Times New Roman" w:cs="Times New Roman" w:eastAsia="Times New Roman"/>
          <w:b/>
          <w:color w:val="262626"/>
          <w:sz w:val="21"/>
        </w:rPr>
        <w:t>Events</w:t>
      </w:r>
      <w:r>
        <w:rPr>
          <w:rFonts w:ascii="Times New Roman" w:hAnsi="Times New Roman" w:cs="Times New Roman" w:eastAsia="Times New Roman"/>
          <w:b w:val="0"/>
          <w:i w:val="0"/>
          <w:color w:val="262626"/>
          <w:sz w:val="21"/>
        </w:rPr>
        <w:t xml:space="preserve"> tab.</w:t>
      </w:r>
    </w:p>
    <w:p>
      <w:pPr>
        <w:keepNext/>
        <w:spacing w:before="160" w:after="60"/>
        <w:outlineLvl w:val="2"/>
      </w:pPr>
      <w:r>
        <w:rPr>
          <w:rFonts w:ascii="Times New Roman" w:hAnsi="Times New Roman" w:cs="Times New Roman" w:eastAsia="Times New Roman"/>
          <w:b/>
          <w:color w:val="1F3864"/>
          <w:sz w:val="22"/>
        </w:rPr>
        <w:t>Step 4 - Set the Environment Variables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19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Key</w:t>
            </w:r>
          </w:p>
        </w:tc>
        <w:tc>
          <w:tcPr>
            <w:tcW w:type="dxa" w:w="3175"/>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Value</w:t>
            </w:r>
          </w:p>
        </w:tc>
        <w:tc>
          <w:tcPr>
            <w:tcW w:type="dxa" w:w="4309"/>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Notes</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SECRET_KEY</w:t>
            </w:r>
          </w:p>
        </w:tc>
        <w:tc>
          <w:tcPr>
            <w:tcW w:type="dxa" w:w="3175"/>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64-character random string</w:t>
            </w:r>
          </w:p>
        </w:tc>
        <w:tc>
          <w:tcPr>
            <w:tcW w:type="dxa" w:w="430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Use the </w:t>
            </w:r>
            <w:r>
              <w:rPr>
                <w:rFonts w:ascii="Times New Roman" w:hAnsi="Times New Roman" w:cs="Times New Roman" w:eastAsia="Times New Roman"/>
                <w:b/>
                <w:color w:val="262626"/>
                <w:sz w:val="19"/>
              </w:rPr>
              <w:t>Generate</w:t>
            </w:r>
            <w:r>
              <w:rPr>
                <w:rFonts w:ascii="Times New Roman" w:hAnsi="Times New Roman" w:cs="Times New Roman" w:eastAsia="Times New Roman"/>
                <w:b w:val="0"/>
                <w:i w:val="0"/>
                <w:color w:val="262626"/>
                <w:sz w:val="19"/>
              </w:rPr>
              <w:t xml:space="preserve"> button; never reuse a password</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DATABASE_URL</w:t>
            </w:r>
          </w:p>
        </w:tc>
        <w:tc>
          <w:tcPr>
            <w:tcW w:type="dxa" w:w="317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Internal Database URL from Step 2</w:t>
            </w:r>
          </w:p>
        </w:tc>
        <w:tc>
          <w:tcPr>
            <w:tcW w:type="dxa" w:w="430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Contains the password - keep private</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APP_NAME</w:t>
            </w:r>
          </w:p>
        </w:tc>
        <w:tc>
          <w:tcPr>
            <w:tcW w:type="dxa" w:w="317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Cloud Notes</w:t>
            </w:r>
          </w:p>
        </w:tc>
        <w:tc>
          <w:tcPr>
            <w:tcW w:type="dxa" w:w="430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Shown on the page</w:t>
            </w:r>
          </w:p>
        </w:tc>
      </w:tr>
      <w:tr>
        <w:trPr>
          <w:cantSplit w:val="true"/>
        </w:trPr>
        <w:tc>
          <w:tcPr>
            <w:tcW w:type="dxa" w:w="19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MAX_MESSAGE_LENGTH</w:t>
            </w:r>
          </w:p>
        </w:tc>
        <w:tc>
          <w:tcPr>
            <w:tcW w:type="dxa" w:w="3175"/>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500</w:t>
            </w:r>
          </w:p>
        </w:tc>
        <w:tc>
          <w:tcPr>
            <w:tcW w:type="dxa" w:w="4309"/>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Longest note allowed</w:t>
            </w:r>
          </w:p>
        </w:tc>
      </w:tr>
      <w:tr>
        <w:trPr>
          <w:cantSplit w:val="true"/>
        </w:trPr>
        <w:tc>
          <w:tcPr>
            <w:tcW w:type="dxa" w:w="19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LOG_LEVEL</w:t>
            </w:r>
          </w:p>
        </w:tc>
        <w:tc>
          <w:tcPr>
            <w:tcW w:type="dxa" w:w="3175"/>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INFO</w:t>
            </w:r>
          </w:p>
        </w:tc>
        <w:tc>
          <w:tcPr>
            <w:tcW w:type="dxa" w:w="4309"/>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Use </w:t>
            </w:r>
            <w:r>
              <w:rPr>
                <w:rFonts w:ascii="Consolas" w:hAnsi="Consolas" w:cs="Consolas" w:eastAsia="Consolas"/>
                <w:b w:val="0"/>
                <w:color w:val="8B1A1A"/>
                <w:sz w:val="18"/>
              </w:rPr>
              <w:t>DEBUG</w:t>
            </w:r>
            <w:r>
              <w:rPr>
                <w:rFonts w:ascii="Times New Roman" w:hAnsi="Times New Roman" w:cs="Times New Roman" w:eastAsia="Times New Roman"/>
                <w:b w:val="0"/>
                <w:i w:val="0"/>
                <w:color w:val="262626"/>
                <w:sz w:val="19"/>
              </w:rPr>
              <w:t xml:space="preserve"> only while troubleshooting</w:t>
            </w:r>
          </w:p>
        </w:tc>
      </w:tr>
    </w:tbl>
    <w:p>
      <w:pPr>
        <w:spacing w:after="40"/>
      </w:pPr>
    </w:p>
    <w:p>
      <w:pPr>
        <w:spacing w:after="120"/>
      </w:pPr>
      <w:r>
        <w:rPr>
          <w:rFonts w:ascii="Times New Roman" w:hAnsi="Times New Roman" w:cs="Times New Roman" w:eastAsia="Times New Roman"/>
          <w:b w:val="0"/>
          <w:i w:val="0"/>
          <w:color w:val="262626"/>
          <w:sz w:val="21"/>
        </w:rPr>
        <w:t xml:space="preserve">Click </w:t>
      </w:r>
      <w:r>
        <w:rPr>
          <w:rFonts w:ascii="Times New Roman" w:hAnsi="Times New Roman" w:cs="Times New Roman" w:eastAsia="Times New Roman"/>
          <w:b/>
          <w:color w:val="262626"/>
          <w:sz w:val="21"/>
        </w:rPr>
        <w:t>Save Changes</w:t>
      </w:r>
      <w:r>
        <w:rPr>
          <w:rFonts w:ascii="Times New Roman" w:hAnsi="Times New Roman" w:cs="Times New Roman" w:eastAsia="Times New Roman"/>
          <w:b w:val="0"/>
          <w:i w:val="0"/>
          <w:color w:val="262626"/>
          <w:sz w:val="21"/>
        </w:rPr>
        <w:t>. Any change to the environment automatically triggers a new deployment.</w:t>
      </w:r>
    </w:p>
    <w:p>
      <w:pPr>
        <w:keepNext/>
        <w:spacing w:before="160" w:after="60"/>
        <w:outlineLvl w:val="2"/>
      </w:pPr>
      <w:r>
        <w:rPr>
          <w:rFonts w:ascii="Times New Roman" w:hAnsi="Times New Roman" w:cs="Times New Roman" w:eastAsia="Times New Roman"/>
          <w:b/>
          <w:color w:val="1F3864"/>
          <w:sz w:val="22"/>
        </w:rPr>
        <w:t>Step 5 - Verify the Live Deployment</w:t>
      </w:r>
    </w:p>
    <w:p>
      <w:pPr>
        <w:pStyle w:val="ListNumber"/>
        <w:spacing w:after="40"/>
        <w:ind w:left="425" w:hanging="227"/>
      </w:pPr>
      <w:r>
        <w:rPr>
          <w:rFonts w:ascii="Times New Roman" w:hAnsi="Times New Roman" w:cs="Times New Roman" w:eastAsia="Times New Roman"/>
          <w:b w:val="0"/>
          <w:i w:val="0"/>
          <w:color w:val="262626"/>
          <w:sz w:val="21"/>
        </w:rPr>
        <w:t xml:space="preserve">Wait for </w:t>
      </w:r>
      <w:r>
        <w:rPr>
          <w:rFonts w:ascii="Times New Roman" w:hAnsi="Times New Roman" w:cs="Times New Roman" w:eastAsia="Times New Roman"/>
          <w:b/>
          <w:color w:val="262626"/>
          <w:sz w:val="21"/>
        </w:rPr>
        <w:t>Service live</w:t>
      </w:r>
      <w:r>
        <w:rPr>
          <w:rFonts w:ascii="Times New Roman" w:hAnsi="Times New Roman" w:cs="Times New Roman" w:eastAsia="Times New Roman"/>
          <w:b w:val="0"/>
          <w:i w:val="0"/>
          <w:color w:val="262626"/>
          <w:sz w:val="21"/>
        </w:rPr>
        <w:t xml:space="preserve"> in the Events tab.</w:t>
      </w:r>
    </w:p>
    <w:p>
      <w:pPr>
        <w:pStyle w:val="ListNumber"/>
        <w:spacing w:after="40"/>
        <w:ind w:left="425" w:hanging="227"/>
      </w:pPr>
      <w:r>
        <w:rPr>
          <w:rFonts w:ascii="Times New Roman" w:hAnsi="Times New Roman" w:cs="Times New Roman" w:eastAsia="Times New Roman"/>
          <w:b w:val="0"/>
          <w:i w:val="0"/>
          <w:color w:val="262626"/>
          <w:sz w:val="21"/>
        </w:rPr>
        <w:t>Copy the public URL shown at the top of the dashboard.</w:t>
      </w:r>
    </w:p>
    <w:p>
      <w:pPr>
        <w:pStyle w:val="ListNumber"/>
        <w:spacing w:after="40"/>
        <w:ind w:left="425" w:hanging="227"/>
      </w:pPr>
      <w:r>
        <w:rPr>
          <w:rFonts w:ascii="Times New Roman" w:hAnsi="Times New Roman" w:cs="Times New Roman" w:eastAsia="Times New Roman"/>
          <w:b w:val="0"/>
          <w:i w:val="0"/>
          <w:color w:val="262626"/>
          <w:sz w:val="21"/>
        </w:rPr>
        <w:t xml:space="preserve">Open </w:t>
      </w:r>
      <w:r>
        <w:rPr>
          <w:rFonts w:ascii="Consolas" w:hAnsi="Consolas" w:cs="Consolas" w:eastAsia="Consolas"/>
          <w:b w:val="0"/>
          <w:color w:val="8B1A1A"/>
          <w:sz w:val="20"/>
        </w:rPr>
        <w:t>/</w:t>
      </w:r>
      <w:r>
        <w:rPr>
          <w:rFonts w:ascii="Times New Roman" w:hAnsi="Times New Roman" w:cs="Times New Roman" w:eastAsia="Times New Roman"/>
          <w:b w:val="0"/>
          <w:i w:val="0"/>
          <w:color w:val="262626"/>
          <w:sz w:val="21"/>
        </w:rPr>
        <w:t xml:space="preserve"> and add a note to confirm the full write path works.</w:t>
      </w:r>
    </w:p>
    <w:p>
      <w:pPr>
        <w:pStyle w:val="ListNumber"/>
        <w:spacing w:after="40"/>
        <w:ind w:left="425" w:hanging="227"/>
      </w:pPr>
      <w:r>
        <w:rPr>
          <w:rFonts w:ascii="Times New Roman" w:hAnsi="Times New Roman" w:cs="Times New Roman" w:eastAsia="Times New Roman"/>
          <w:b w:val="0"/>
          <w:i w:val="0"/>
          <w:color w:val="262626"/>
          <w:sz w:val="21"/>
        </w:rPr>
        <w:t xml:space="preserve">Open </w:t>
      </w:r>
      <w:r>
        <w:rPr>
          <w:rFonts w:ascii="Consolas" w:hAnsi="Consolas" w:cs="Consolas" w:eastAsia="Consolas"/>
          <w:b w:val="0"/>
          <w:color w:val="8B1A1A"/>
          <w:sz w:val="20"/>
        </w:rPr>
        <w:t>/health</w:t>
      </w:r>
      <w:r>
        <w:rPr>
          <w:rFonts w:ascii="Times New Roman" w:hAnsi="Times New Roman" w:cs="Times New Roman" w:eastAsia="Times New Roman"/>
          <w:b w:val="0"/>
          <w:i w:val="0"/>
          <w:color w:val="262626"/>
          <w:sz w:val="21"/>
        </w:rPr>
        <w:t xml:space="preserve"> and confirm </w:t>
      </w:r>
      <w:r>
        <w:rPr>
          <w:rFonts w:ascii="Consolas" w:hAnsi="Consolas" w:cs="Consolas" w:eastAsia="Consolas"/>
          <w:b w:val="0"/>
          <w:color w:val="8B1A1A"/>
          <w:sz w:val="20"/>
        </w:rPr>
        <w:t>"status": "healthy"</w:t>
      </w:r>
      <w:r>
        <w:rPr>
          <w:rFonts w:ascii="Times New Roman" w:hAnsi="Times New Roman" w:cs="Times New Roman" w:eastAsia="Times New Roman"/>
          <w:b w:val="0"/>
          <w:i w:val="0"/>
          <w:color w:val="262626"/>
          <w:sz w:val="21"/>
        </w:rPr>
        <w:t xml:space="preserve"> with HTTP 200.</w:t>
      </w:r>
    </w:p>
    <w:p>
      <w:pPr>
        <w:pStyle w:val="ListNumber"/>
        <w:spacing w:after="40"/>
        <w:ind w:left="425" w:hanging="227"/>
      </w:pPr>
      <w:r>
        <w:rPr>
          <w:rFonts w:ascii="Times New Roman" w:hAnsi="Times New Roman" w:cs="Times New Roman" w:eastAsia="Times New Roman"/>
          <w:b w:val="0"/>
          <w:i w:val="0"/>
          <w:color w:val="262626"/>
          <w:sz w:val="21"/>
        </w:rPr>
        <w:t xml:space="preserve">Open </w:t>
      </w:r>
      <w:r>
        <w:rPr>
          <w:rFonts w:ascii="Consolas" w:hAnsi="Consolas" w:cs="Consolas" w:eastAsia="Consolas"/>
          <w:b w:val="0"/>
          <w:color w:val="8B1A1A"/>
          <w:sz w:val="20"/>
        </w:rPr>
        <w:t>/api/notes</w:t>
      </w:r>
      <w:r>
        <w:rPr>
          <w:rFonts w:ascii="Times New Roman" w:hAnsi="Times New Roman" w:cs="Times New Roman" w:eastAsia="Times New Roman"/>
          <w:b w:val="0"/>
          <w:i w:val="0"/>
          <w:color w:val="262626"/>
          <w:sz w:val="21"/>
        </w:rPr>
        <w:t xml:space="preserve"> and confirm the new note appears in the JSON.</w:t>
      </w:r>
    </w:p>
    <w:p>
      <w:pPr>
        <w:pStyle w:val="ListNumber"/>
        <w:spacing w:after="40"/>
        <w:ind w:left="425" w:hanging="227"/>
      </w:pPr>
      <w:r>
        <w:rPr>
          <w:rFonts w:ascii="Times New Roman" w:hAnsi="Times New Roman" w:cs="Times New Roman" w:eastAsia="Times New Roman"/>
          <w:b w:val="0"/>
          <w:i w:val="0"/>
          <w:color w:val="262626"/>
          <w:sz w:val="21"/>
        </w:rPr>
        <w:t xml:space="preserve">Open the </w:t>
      </w:r>
      <w:r>
        <w:rPr>
          <w:rFonts w:ascii="Times New Roman" w:hAnsi="Times New Roman" w:cs="Times New Roman" w:eastAsia="Times New Roman"/>
          <w:b/>
          <w:color w:val="262626"/>
          <w:sz w:val="21"/>
        </w:rPr>
        <w:t>Logs</w:t>
      </w:r>
      <w:r>
        <w:rPr>
          <w:rFonts w:ascii="Times New Roman" w:hAnsi="Times New Roman" w:cs="Times New Roman" w:eastAsia="Times New Roman"/>
          <w:b w:val="0"/>
          <w:i w:val="0"/>
          <w:color w:val="262626"/>
          <w:sz w:val="21"/>
        </w:rPr>
        <w:t xml:space="preserve"> tab and confirm the password appears as </w:t>
      </w:r>
      <w:r>
        <w:rPr>
          <w:rFonts w:ascii="Consolas" w:hAnsi="Consolas" w:cs="Consolas" w:eastAsia="Consolas"/>
          <w:b w:val="0"/>
          <w:color w:val="8B1A1A"/>
          <w:sz w:val="20"/>
        </w:rPr>
        <w:t>****</w:t>
      </w:r>
      <w:r>
        <w:rPr>
          <w:rFonts w:ascii="Times New Roman" w:hAnsi="Times New Roman" w:cs="Times New Roman" w:eastAsia="Times New Roman"/>
          <w:b w:val="0"/>
          <w:i w:val="0"/>
          <w:color w:val="262626"/>
          <w:sz w:val="21"/>
        </w:rPr>
        <w:t xml:space="preserve"> and never in clear text.</w:t>
      </w:r>
    </w:p>
    <w:p>
      <w:pPr>
        <w:keepNext/>
        <w:spacing w:before="160" w:after="60"/>
        <w:outlineLvl w:val="2"/>
      </w:pPr>
      <w:r>
        <w:rPr>
          <w:rFonts w:ascii="Times New Roman" w:hAnsi="Times New Roman" w:cs="Times New Roman" w:eastAsia="Times New Roman"/>
          <w:b/>
          <w:color w:val="1F3864"/>
          <w:sz w:val="22"/>
        </w:rPr>
        <w:t>Step 6 - Keep the Free Instance Awake</w:t>
      </w:r>
    </w:p>
    <w:p>
      <w:pPr>
        <w:spacing w:after="120"/>
      </w:pPr>
      <w:r>
        <w:rPr>
          <w:rFonts w:ascii="Times New Roman" w:hAnsi="Times New Roman" w:cs="Times New Roman" w:eastAsia="Times New Roman"/>
          <w:b w:val="0"/>
          <w:i w:val="0"/>
          <w:color w:val="262626"/>
          <w:sz w:val="21"/>
        </w:rPr>
        <w:t xml:space="preserve">Free instances sleep after roughly fifteen minutes of inactivity, and the first request after waking takes up to a minute. A free </w:t>
      </w:r>
      <w:r>
        <w:rPr>
          <w:rFonts w:ascii="Times New Roman" w:hAnsi="Times New Roman" w:cs="Times New Roman" w:eastAsia="Times New Roman"/>
          <w:b/>
          <w:color w:val="262626"/>
          <w:sz w:val="21"/>
        </w:rPr>
        <w:t>UptimeRobot</w:t>
      </w:r>
      <w:r>
        <w:rPr>
          <w:rFonts w:ascii="Times New Roman" w:hAnsi="Times New Roman" w:cs="Times New Roman" w:eastAsia="Times New Roman"/>
          <w:b w:val="0"/>
          <w:i w:val="0"/>
          <w:color w:val="262626"/>
          <w:sz w:val="21"/>
        </w:rPr>
        <w:t xml:space="preserve"> monitor pointed at </w:t>
      </w:r>
      <w:r>
        <w:rPr>
          <w:rFonts w:ascii="Consolas" w:hAnsi="Consolas" w:cs="Consolas" w:eastAsia="Consolas"/>
          <w:b w:val="0"/>
          <w:color w:val="8B1A1A"/>
          <w:sz w:val="20"/>
        </w:rPr>
        <w:t>/health</w:t>
      </w:r>
      <w:r>
        <w:rPr>
          <w:rFonts w:ascii="Times New Roman" w:hAnsi="Times New Roman" w:cs="Times New Roman" w:eastAsia="Times New Roman"/>
          <w:b w:val="0"/>
          <w:i w:val="0"/>
          <w:color w:val="262626"/>
          <w:sz w:val="21"/>
        </w:rPr>
        <w:t xml:space="preserve"> keeps the service awake and also provides genuine availability monitoring.</w:t>
      </w:r>
    </w:p>
    <w:p>
      <w:r>
        <w:br w:type="page"/>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5.1  Troubleshooting Guide</w:t>
      </w:r>
    </w:p>
    <w:p>
      <w:pPr>
        <w:spacing w:after="120"/>
      </w:pPr>
      <w:r>
        <w:rPr>
          <w:rFonts w:ascii="Times New Roman" w:hAnsi="Times New Roman" w:cs="Times New Roman" w:eastAsia="Times New Roman"/>
          <w:b w:val="0"/>
          <w:i w:val="0"/>
          <w:color w:val="262626"/>
          <w:sz w:val="21"/>
        </w:rPr>
        <w:t xml:space="preserve">Troubleshooting is a normal part of cloud work, not a sign of failure. Almost every problem in a first deployment falls into one of four categories: the </w:t>
      </w:r>
      <w:r>
        <w:rPr>
          <w:rFonts w:ascii="Times New Roman" w:hAnsi="Times New Roman" w:cs="Times New Roman" w:eastAsia="Times New Roman"/>
          <w:b/>
          <w:color w:val="262626"/>
          <w:sz w:val="21"/>
        </w:rPr>
        <w:t>build</w:t>
      </w:r>
      <w:r>
        <w:rPr>
          <w:rFonts w:ascii="Times New Roman" w:hAnsi="Times New Roman" w:cs="Times New Roman" w:eastAsia="Times New Roman"/>
          <w:b w:val="0"/>
          <w:i w:val="0"/>
          <w:color w:val="262626"/>
          <w:sz w:val="21"/>
        </w:rPr>
        <w:t xml:space="preserve">, the </w:t>
      </w:r>
      <w:r>
        <w:rPr>
          <w:rFonts w:ascii="Times New Roman" w:hAnsi="Times New Roman" w:cs="Times New Roman" w:eastAsia="Times New Roman"/>
          <w:b/>
          <w:color w:val="262626"/>
          <w:sz w:val="21"/>
        </w:rPr>
        <w:t>start-up</w:t>
      </w:r>
      <w:r>
        <w:rPr>
          <w:rFonts w:ascii="Times New Roman" w:hAnsi="Times New Roman" w:cs="Times New Roman" w:eastAsia="Times New Roman"/>
          <w:b w:val="0"/>
          <w:i w:val="0"/>
          <w:color w:val="262626"/>
          <w:sz w:val="21"/>
        </w:rPr>
        <w:t xml:space="preserve">, the </w:t>
      </w:r>
      <w:r>
        <w:rPr>
          <w:rFonts w:ascii="Times New Roman" w:hAnsi="Times New Roman" w:cs="Times New Roman" w:eastAsia="Times New Roman"/>
          <w:b/>
          <w:color w:val="262626"/>
          <w:sz w:val="21"/>
        </w:rPr>
        <w:t>database connection</w:t>
      </w:r>
      <w:r>
        <w:rPr>
          <w:rFonts w:ascii="Times New Roman" w:hAnsi="Times New Roman" w:cs="Times New Roman" w:eastAsia="Times New Roman"/>
          <w:b w:val="0"/>
          <w:i w:val="0"/>
          <w:color w:val="262626"/>
          <w:sz w:val="21"/>
        </w:rPr>
        <w:t xml:space="preserve"> or the </w:t>
      </w:r>
      <w:r>
        <w:rPr>
          <w:rFonts w:ascii="Times New Roman" w:hAnsi="Times New Roman" w:cs="Times New Roman" w:eastAsia="Times New Roman"/>
          <w:b/>
          <w:color w:val="262626"/>
          <w:sz w:val="21"/>
        </w:rPr>
        <w:t>free-tier behaviour</w:t>
      </w:r>
      <w:r>
        <w:rPr>
          <w:rFonts w:ascii="Times New Roman" w:hAnsi="Times New Roman" w:cs="Times New Roman" w:eastAsia="Times New Roman"/>
          <w:b w:val="0"/>
          <w:i w:val="0"/>
          <w:color w:val="262626"/>
          <w:sz w:val="21"/>
        </w:rPr>
        <w:t>. The table below records each issue encountered while deploying Cloud Notes, why it happens and how it was resolved.</w:t>
      </w:r>
    </w:p>
    <w:p>
      <w:pPr>
        <w:keepNext/>
        <w:spacing w:before="220" w:after="80"/>
        <w:outlineLvl w:val="1"/>
      </w:pPr>
      <w:r>
        <w:rPr>
          <w:rFonts w:ascii="Times New Roman" w:hAnsi="Times New Roman" w:cs="Times New Roman" w:eastAsia="Times New Roman"/>
          <w:b/>
          <w:color w:val="2E75B6"/>
          <w:sz w:val="25"/>
        </w:rPr>
        <w:t>5.2  Build Failures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72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Symptom</w:t>
            </w:r>
          </w:p>
        </w:tc>
        <w:tc>
          <w:tcPr>
            <w:tcW w:type="dxa" w:w="294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Cause</w:t>
            </w:r>
          </w:p>
        </w:tc>
        <w:tc>
          <w:tcPr>
            <w:tcW w:type="dxa" w:w="374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Resolution</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ERROR: Could not find a version that satisfies the requirement Flask==3.0.3</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pinned version does not exist for the Python version selected on the platform.</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Check the available versions on PyPI, or relax the pin to </w:t>
            </w:r>
            <w:r>
              <w:rPr>
                <w:rFonts w:ascii="Consolas" w:hAnsi="Consolas" w:cs="Consolas" w:eastAsia="Consolas"/>
                <w:b w:val="0"/>
                <w:color w:val="8B1A1A"/>
                <w:sz w:val="18"/>
              </w:rPr>
              <w:t>Flask&gt;=3.0,&lt;4.0</w:t>
            </w:r>
            <w:r>
              <w:rPr>
                <w:rFonts w:ascii="Times New Roman" w:hAnsi="Times New Roman" w:cs="Times New Roman" w:eastAsia="Times New Roman"/>
                <w:b w:val="0"/>
                <w:i w:val="0"/>
                <w:color w:val="262626"/>
                <w:sz w:val="19"/>
              </w:rPr>
              <w:t xml:space="preserve"> and make sure the runtime is a supported Python 3.</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error: command 'gcc' failed</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dependency needed to be compiled and no build toolchain was present.</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Use </w:t>
            </w:r>
            <w:r>
              <w:rPr>
                <w:rFonts w:ascii="Consolas" w:hAnsi="Consolas" w:cs="Consolas" w:eastAsia="Consolas"/>
                <w:b w:val="0"/>
                <w:color w:val="8B1A1A"/>
                <w:sz w:val="18"/>
              </w:rPr>
              <w:t>psycopg2-binary</w:t>
            </w:r>
            <w:r>
              <w:rPr>
                <w:rFonts w:ascii="Times New Roman" w:hAnsi="Times New Roman" w:cs="Times New Roman" w:eastAsia="Times New Roman"/>
                <w:b w:val="0"/>
                <w:i w:val="0"/>
                <w:color w:val="262626"/>
                <w:sz w:val="19"/>
              </w:rPr>
              <w:t xml:space="preserve">, which ships pre-built wheels, then re-deploy with </w:t>
            </w:r>
            <w:r>
              <w:rPr>
                <w:rFonts w:ascii="Times New Roman" w:hAnsi="Times New Roman" w:cs="Times New Roman" w:eastAsia="Times New Roman"/>
                <w:b/>
                <w:color w:val="262626"/>
                <w:sz w:val="19"/>
              </w:rPr>
              <w:t>Clear Build Cache</w:t>
            </w:r>
            <w:r>
              <w:rPr>
                <w:rFonts w:ascii="Times New Roman" w:hAnsi="Times New Roman" w:cs="Times New Roman" w:eastAsia="Times New Roman"/>
                <w:b w:val="0"/>
                <w:i w:val="0"/>
                <w:color w:val="262626"/>
                <w:sz w:val="19"/>
              </w:rPr>
              <w:t>.</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Build succeeds but the app is not found</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Wrong entry point or file name in the start command.</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The file is </w:t>
            </w:r>
            <w:r>
              <w:rPr>
                <w:rFonts w:ascii="Consolas" w:hAnsi="Consolas" w:cs="Consolas" w:eastAsia="Consolas"/>
                <w:b w:val="0"/>
                <w:color w:val="8B1A1A"/>
                <w:sz w:val="18"/>
              </w:rPr>
              <w:t>app.py</w:t>
            </w:r>
            <w:r>
              <w:rPr>
                <w:rFonts w:ascii="Times New Roman" w:hAnsi="Times New Roman" w:cs="Times New Roman" w:eastAsia="Times New Roman"/>
                <w:b w:val="0"/>
                <w:i w:val="0"/>
                <w:color w:val="262626"/>
                <w:sz w:val="19"/>
              </w:rPr>
              <w:t xml:space="preserve"> and the object is </w:t>
            </w:r>
            <w:r>
              <w:rPr>
                <w:rFonts w:ascii="Consolas" w:hAnsi="Consolas" w:cs="Consolas" w:eastAsia="Consolas"/>
                <w:b w:val="0"/>
                <w:color w:val="8B1A1A"/>
                <w:sz w:val="18"/>
              </w:rPr>
              <w:t>app</w:t>
            </w:r>
            <w:r>
              <w:rPr>
                <w:rFonts w:ascii="Times New Roman" w:hAnsi="Times New Roman" w:cs="Times New Roman" w:eastAsia="Times New Roman"/>
                <w:b w:val="0"/>
                <w:i w:val="0"/>
                <w:color w:val="262626"/>
                <w:sz w:val="19"/>
              </w:rPr>
              <w:t xml:space="preserve">, so the command must be </w:t>
            </w:r>
            <w:r>
              <w:rPr>
                <w:rFonts w:ascii="Consolas" w:hAnsi="Consolas" w:cs="Consolas" w:eastAsia="Consolas"/>
                <w:b w:val="0"/>
                <w:color w:val="8B1A1A"/>
                <w:sz w:val="18"/>
              </w:rPr>
              <w:t>gunicorn app:app</w:t>
            </w:r>
            <w:r>
              <w:rPr>
                <w:rFonts w:ascii="Times New Roman" w:hAnsi="Times New Roman" w:cs="Times New Roman" w:eastAsia="Times New Roman"/>
                <w:b w:val="0"/>
                <w:i w:val="0"/>
                <w:color w:val="262626"/>
                <w:sz w:val="19"/>
              </w:rPr>
              <w:t xml:space="preserve"> - lowercase, one colon, no </w:t>
            </w:r>
            <w:r>
              <w:rPr>
                <w:rFonts w:ascii="Consolas" w:hAnsi="Consolas" w:cs="Consolas" w:eastAsia="Consolas"/>
                <w:b w:val="0"/>
                <w:color w:val="8B1A1A"/>
                <w:sz w:val="18"/>
              </w:rPr>
              <w:t>.py</w:t>
            </w:r>
            <w:r>
              <w:rPr>
                <w:rFonts w:ascii="Times New Roman" w:hAnsi="Times New Roman" w:cs="Times New Roman" w:eastAsia="Times New Roman"/>
                <w:b w:val="0"/>
                <w:i w:val="0"/>
                <w:color w:val="262626"/>
                <w:sz w:val="19"/>
              </w:rPr>
              <w:t>.</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ModuleNotFoundError: No module named 'flask_sqlalchemy'</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requirements.txt</w:t>
            </w:r>
            <w:r>
              <w:rPr>
                <w:rFonts w:ascii="Times New Roman" w:hAnsi="Times New Roman" w:cs="Times New Roman" w:eastAsia="Times New Roman"/>
                <w:b w:val="0"/>
                <w:i w:val="0"/>
                <w:color w:val="262626"/>
                <w:sz w:val="19"/>
              </w:rPr>
              <w:t xml:space="preserve"> was not used, or the build cache is stale.</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Confirm the build command is exactly </w:t>
            </w:r>
            <w:r>
              <w:rPr>
                <w:rFonts w:ascii="Consolas" w:hAnsi="Consolas" w:cs="Consolas" w:eastAsia="Consolas"/>
                <w:b w:val="0"/>
                <w:color w:val="8B1A1A"/>
                <w:sz w:val="18"/>
              </w:rPr>
              <w:t>pip install -r requirements.txt</w:t>
            </w:r>
            <w:r>
              <w:rPr>
                <w:rFonts w:ascii="Times New Roman" w:hAnsi="Times New Roman" w:cs="Times New Roman" w:eastAsia="Times New Roman"/>
                <w:b w:val="0"/>
                <w:i w:val="0"/>
                <w:color w:val="262626"/>
                <w:sz w:val="19"/>
              </w:rPr>
              <w:t>, then re-deploy with a cleared cache.</w:t>
            </w:r>
          </w:p>
        </w:tc>
      </w:tr>
    </w:tbl>
    <w:p>
      <w:pPr>
        <w:spacing w:after="40"/>
      </w:pPr>
    </w:p>
    <w:p>
      <w:pPr>
        <w:keepNext/>
        <w:spacing w:before="220" w:after="80"/>
        <w:outlineLvl w:val="1"/>
      </w:pPr>
      <w:r>
        <w:rPr>
          <w:rFonts w:ascii="Times New Roman" w:hAnsi="Times New Roman" w:cs="Times New Roman" w:eastAsia="Times New Roman"/>
          <w:b/>
          <w:color w:val="2E75B6"/>
          <w:sz w:val="25"/>
        </w:rPr>
        <w:t>5.3  HTTP Errors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72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Symptom</w:t>
            </w:r>
          </w:p>
        </w:tc>
        <w:tc>
          <w:tcPr>
            <w:tcW w:type="dxa" w:w="294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Cause</w:t>
            </w:r>
          </w:p>
        </w:tc>
        <w:tc>
          <w:tcPr>
            <w:tcW w:type="dxa" w:w="374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Resolution</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502 Bad Gateway</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container started but the process inside it is not answering. This is the most common first-deploy error.</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Open the </w:t>
            </w:r>
            <w:r>
              <w:rPr>
                <w:rFonts w:ascii="Times New Roman" w:hAnsi="Times New Roman" w:cs="Times New Roman" w:eastAsia="Times New Roman"/>
                <w:b/>
                <w:color w:val="262626"/>
                <w:sz w:val="19"/>
              </w:rPr>
              <w:t>Logs</w:t>
            </w:r>
            <w:r>
              <w:rPr>
                <w:rFonts w:ascii="Times New Roman" w:hAnsi="Times New Roman" w:cs="Times New Roman" w:eastAsia="Times New Roman"/>
                <w:b w:val="0"/>
                <w:i w:val="0"/>
                <w:color w:val="262626"/>
                <w:sz w:val="19"/>
              </w:rPr>
              <w:t xml:space="preserve"> tab and read the last traceback - it names the real cause. Then check </w:t>
            </w:r>
            <w:r>
              <w:rPr>
                <w:rFonts w:ascii="Consolas" w:hAnsi="Consolas" w:cs="Consolas" w:eastAsia="Consolas"/>
                <w:b w:val="0"/>
                <w:color w:val="8B1A1A"/>
                <w:sz w:val="18"/>
              </w:rPr>
              <w:t>DATABASE_URL</w:t>
            </w:r>
            <w:r>
              <w:rPr>
                <w:rFonts w:ascii="Times New Roman" w:hAnsi="Times New Roman" w:cs="Times New Roman" w:eastAsia="Times New Roman"/>
                <w:b w:val="0"/>
                <w:i w:val="0"/>
                <w:color w:val="262626"/>
                <w:sz w:val="19"/>
              </w:rPr>
              <w:t xml:space="preserve"> and the start command.</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500 Internal Server Error</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An unhandled exception, very often a database problem.</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traceback in the logs shows which line failed. Confirm the table exists and the connection string is correct.</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404</w:t>
            </w:r>
            <w:r>
              <w:rPr>
                <w:rFonts w:ascii="Times New Roman" w:hAnsi="Times New Roman" w:cs="Times New Roman" w:eastAsia="Times New Roman"/>
                <w:b w:val="0"/>
                <w:i w:val="0"/>
                <w:color w:val="262626"/>
                <w:sz w:val="19"/>
              </w:rPr>
              <w:t xml:space="preserve"> on a page that works locally</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route was not deployed, or a different service name is being used.</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Use the exact URL shown on the Render dashboard, and confirm the branch being deployed is </w:t>
            </w:r>
            <w:r>
              <w:rPr>
                <w:rFonts w:ascii="Consolas" w:hAnsi="Consolas" w:cs="Consolas" w:eastAsia="Consolas"/>
                <w:b w:val="0"/>
                <w:color w:val="8B1A1A"/>
                <w:sz w:val="18"/>
              </w:rPr>
              <w:t>main</w:t>
            </w:r>
            <w:r>
              <w:rPr>
                <w:rFonts w:ascii="Times New Roman" w:hAnsi="Times New Roman" w:cs="Times New Roman" w:eastAsia="Times New Roman"/>
                <w:b w:val="0"/>
                <w:i w:val="0"/>
                <w:color w:val="262626"/>
                <w:sz w:val="19"/>
              </w:rPr>
              <w:t>.</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503 Service Unavailable</w:t>
            </w:r>
            <w:r>
              <w:rPr>
                <w:rFonts w:ascii="Times New Roman" w:hAnsi="Times New Roman" w:cs="Times New Roman" w:eastAsia="Times New Roman"/>
                <w:b w:val="0"/>
                <w:i w:val="0"/>
                <w:color w:val="262626"/>
                <w:sz w:val="19"/>
              </w:rPr>
              <w:t xml:space="preserve"> from </w:t>
            </w:r>
            <w:r>
              <w:rPr>
                <w:rFonts w:ascii="Consolas" w:hAnsi="Consolas" w:cs="Consolas" w:eastAsia="Consolas"/>
                <w:b w:val="0"/>
                <w:color w:val="8B1A1A"/>
                <w:sz w:val="18"/>
              </w:rPr>
              <w:t>/health</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The application is running but </w:t>
            </w:r>
            <w:r>
              <w:rPr>
                <w:rFonts w:ascii="Consolas" w:hAnsi="Consolas" w:cs="Consolas" w:eastAsia="Consolas"/>
                <w:b w:val="0"/>
                <w:color w:val="8B1A1A"/>
                <w:sz w:val="18"/>
              </w:rPr>
              <w:t>SELECT 1</w:t>
            </w:r>
            <w:r>
              <w:rPr>
                <w:rFonts w:ascii="Times New Roman" w:hAnsi="Times New Roman" w:cs="Times New Roman" w:eastAsia="Times New Roman"/>
                <w:b w:val="0"/>
                <w:i w:val="0"/>
                <w:color w:val="262626"/>
                <w:sz w:val="19"/>
              </w:rPr>
              <w:t xml:space="preserve"> failed.</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The database is unreachable: check that it is still </w:t>
            </w:r>
            <w:r>
              <w:rPr>
                <w:rFonts w:ascii="Times New Roman" w:hAnsi="Times New Roman" w:cs="Times New Roman" w:eastAsia="Times New Roman"/>
                <w:b/>
                <w:color w:val="262626"/>
                <w:sz w:val="19"/>
              </w:rPr>
              <w:t>Available</w:t>
            </w:r>
            <w:r>
              <w:rPr>
                <w:rFonts w:ascii="Times New Roman" w:hAnsi="Times New Roman" w:cs="Times New Roman" w:eastAsia="Times New Roman"/>
                <w:b w:val="0"/>
                <w:i w:val="0"/>
                <w:color w:val="262626"/>
                <w:sz w:val="19"/>
              </w:rPr>
              <w:t xml:space="preserve"> and that the connection string points to the </w:t>
            </w:r>
            <w:r>
              <w:rPr>
                <w:rFonts w:ascii="Times New Roman" w:hAnsi="Times New Roman" w:cs="Times New Roman" w:eastAsia="Times New Roman"/>
                <w:b/>
                <w:color w:val="262626"/>
                <w:sz w:val="19"/>
              </w:rPr>
              <w:t>internal</w:t>
            </w:r>
            <w:r>
              <w:rPr>
                <w:rFonts w:ascii="Times New Roman" w:hAnsi="Times New Roman" w:cs="Times New Roman" w:eastAsia="Times New Roman"/>
                <w:b w:val="0"/>
                <w:i w:val="0"/>
                <w:color w:val="262626"/>
                <w:sz w:val="19"/>
              </w:rPr>
              <w:t xml:space="preserve"> URL.</w:t>
            </w:r>
          </w:p>
        </w:tc>
      </w:tr>
    </w:tbl>
    <w:p>
      <w:pPr>
        <w:spacing w:after="40"/>
      </w:pPr>
    </w:p>
    <w:p>
      <w:pPr>
        <w:keepNext/>
        <w:spacing w:before="220" w:after="80"/>
        <w:outlineLvl w:val="1"/>
      </w:pPr>
      <w:r>
        <w:rPr>
          <w:rFonts w:ascii="Times New Roman" w:hAnsi="Times New Roman" w:cs="Times New Roman" w:eastAsia="Times New Roman"/>
          <w:b/>
          <w:color w:val="2E75B6"/>
          <w:sz w:val="25"/>
        </w:rPr>
        <w:t>5.4  Database Connection Problems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72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Symptom</w:t>
            </w:r>
          </w:p>
        </w:tc>
        <w:tc>
          <w:tcPr>
            <w:tcW w:type="dxa" w:w="294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Cause</w:t>
            </w:r>
          </w:p>
        </w:tc>
        <w:tc>
          <w:tcPr>
            <w:tcW w:type="dxa" w:w="374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Resolution</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psycopg2.OperationalError: could not connect to server</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DATABASE_URL</w:t>
            </w:r>
            <w:r>
              <w:rPr>
                <w:rFonts w:ascii="Times New Roman" w:hAnsi="Times New Roman" w:cs="Times New Roman" w:eastAsia="Times New Roman"/>
                <w:b w:val="0"/>
                <w:i w:val="0"/>
                <w:color w:val="262626"/>
                <w:sz w:val="19"/>
              </w:rPr>
              <w:t xml:space="preserve"> is missing, misspelled or pointing to a host that no longer exists.</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The variable name must be exactly </w:t>
            </w:r>
            <w:r>
              <w:rPr>
                <w:rFonts w:ascii="Consolas" w:hAnsi="Consolas" w:cs="Consolas" w:eastAsia="Consolas"/>
                <w:b w:val="0"/>
                <w:color w:val="8B1A1A"/>
                <w:sz w:val="18"/>
              </w:rPr>
              <w:t>DATABASE_URL</w:t>
            </w:r>
            <w:r>
              <w:rPr>
                <w:rFonts w:ascii="Times New Roman" w:hAnsi="Times New Roman" w:cs="Times New Roman" w:eastAsia="Times New Roman"/>
                <w:b w:val="0"/>
                <w:i w:val="0"/>
                <w:color w:val="262626"/>
                <w:sz w:val="19"/>
              </w:rPr>
              <w:t xml:space="preserve"> and the value must begin with </w:t>
            </w:r>
            <w:r>
              <w:rPr>
                <w:rFonts w:ascii="Consolas" w:hAnsi="Consolas" w:cs="Consolas" w:eastAsia="Consolas"/>
                <w:b w:val="0"/>
                <w:color w:val="8B1A1A"/>
                <w:sz w:val="18"/>
              </w:rPr>
              <w:t>postgresql://</w:t>
            </w:r>
            <w:r>
              <w:rPr>
                <w:rFonts w:ascii="Times New Roman" w:hAnsi="Times New Roman" w:cs="Times New Roman" w:eastAsia="Times New Roman"/>
                <w:b w:val="0"/>
                <w:i w:val="0"/>
                <w:color w:val="262626"/>
                <w:sz w:val="19"/>
              </w:rPr>
              <w:t xml:space="preserve">. Re-copy it from the database's </w:t>
            </w:r>
            <w:r>
              <w:rPr>
                <w:rFonts w:ascii="Times New Roman" w:hAnsi="Times New Roman" w:cs="Times New Roman" w:eastAsia="Times New Roman"/>
                <w:b/>
                <w:color w:val="262626"/>
                <w:sz w:val="19"/>
              </w:rPr>
              <w:t>Internal Database URL</w:t>
            </w:r>
            <w:r>
              <w:rPr>
                <w:rFonts w:ascii="Times New Roman" w:hAnsi="Times New Roman" w:cs="Times New Roman" w:eastAsia="Times New Roman"/>
                <w:b w:val="0"/>
                <w:i w:val="0"/>
                <w:color w:val="262626"/>
                <w:sz w:val="19"/>
              </w:rPr>
              <w:t xml:space="preserve"> panel.</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could not translate host name</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database and the web service are in different regions, or the hostname was edited by hand.</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Place both resources in the </w:t>
            </w:r>
            <w:r>
              <w:rPr>
                <w:rFonts w:ascii="Times New Roman" w:hAnsi="Times New Roman" w:cs="Times New Roman" w:eastAsia="Times New Roman"/>
                <w:b/>
                <w:color w:val="262626"/>
                <w:sz w:val="19"/>
              </w:rPr>
              <w:t>same region</w:t>
            </w:r>
            <w:r>
              <w:rPr>
                <w:rFonts w:ascii="Times New Roman" w:hAnsi="Times New Roman" w:cs="Times New Roman" w:eastAsia="Times New Roman"/>
                <w:b w:val="0"/>
                <w:i w:val="0"/>
                <w:color w:val="262626"/>
                <w:sz w:val="19"/>
              </w:rPr>
              <w:t xml:space="preserve"> and re-deploy.</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password authentication failed for user</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An old password was pasted, or the username was changed.</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Copy the whole URL again rather than retyping it, and check for a stray space or line break at the end.</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relation "notes" does not exist</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table was never created.</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db.create_all()</w:t>
            </w:r>
            <w:r>
              <w:rPr>
                <w:rFonts w:ascii="Times New Roman" w:hAnsi="Times New Roman" w:cs="Times New Roman" w:eastAsia="Times New Roman"/>
                <w:b w:val="0"/>
                <w:i w:val="0"/>
                <w:color w:val="262626"/>
                <w:sz w:val="19"/>
              </w:rPr>
              <w:t xml:space="preserve"> runs at start-up, so trigger a fresh deploy and confirm the start command is correct.</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sslmode</w:t>
            </w:r>
            <w:r>
              <w:rPr>
                <w:rFonts w:ascii="Times New Roman" w:hAnsi="Times New Roman" w:cs="Times New Roman" w:eastAsia="Times New Roman"/>
                <w:b w:val="0"/>
                <w:i w:val="0"/>
                <w:color w:val="262626"/>
                <w:sz w:val="19"/>
              </w:rPr>
              <w:t xml:space="preserve"> or </w:t>
            </w:r>
            <w:r>
              <w:rPr>
                <w:rFonts w:ascii="Consolas" w:hAnsi="Consolas" w:cs="Consolas" w:eastAsia="Consolas"/>
                <w:b w:val="0"/>
                <w:color w:val="8B1A1A"/>
                <w:sz w:val="18"/>
              </w:rPr>
              <w:t>sslrootcert</w:t>
            </w:r>
            <w:r>
              <w:rPr>
                <w:rFonts w:ascii="Times New Roman" w:hAnsi="Times New Roman" w:cs="Times New Roman" w:eastAsia="Times New Roman"/>
                <w:b w:val="0"/>
                <w:i w:val="0"/>
                <w:color w:val="262626"/>
                <w:sz w:val="19"/>
              </w:rPr>
              <w:t xml:space="preserve"> error</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strict SSL requirement not supported by the free instance.</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Keep the default connection string supplied by the platform and avoid editing the query parameters.</w:t>
            </w:r>
          </w:p>
        </w:tc>
      </w:tr>
    </w:tbl>
    <w:p>
      <w:pPr>
        <w:spacing w:after="40"/>
      </w:pPr>
    </w:p>
    <w:p>
      <w:pPr>
        <w:keepNext/>
        <w:spacing w:before="220" w:after="80"/>
        <w:outlineLvl w:val="1"/>
      </w:pPr>
      <w:r>
        <w:rPr>
          <w:rFonts w:ascii="Times New Roman" w:hAnsi="Times New Roman" w:cs="Times New Roman" w:eastAsia="Times New Roman"/>
          <w:b/>
          <w:color w:val="2E75B6"/>
          <w:sz w:val="25"/>
        </w:rPr>
        <w:t>5.5  Free-Tier Behaviour</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721"/>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Symptom</w:t>
            </w:r>
          </w:p>
        </w:tc>
        <w:tc>
          <w:tcPr>
            <w:tcW w:type="dxa" w:w="294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Cause</w:t>
            </w:r>
          </w:p>
        </w:tc>
        <w:tc>
          <w:tcPr>
            <w:tcW w:type="dxa" w:w="3742"/>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Resolution</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Site sleeps and the first load takes ~50 seconds</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instances are suspended after about 15 minutes without traffic.</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Acceptable on the free tier. Create a free UptimeRobot monitor on </w:t>
            </w:r>
            <w:r>
              <w:rPr>
                <w:rFonts w:ascii="Consolas" w:hAnsi="Consolas" w:cs="Consolas" w:eastAsia="Consolas"/>
                <w:b w:val="0"/>
                <w:color w:val="8B1A1A"/>
                <w:sz w:val="18"/>
              </w:rPr>
              <w:t>/health</w:t>
            </w:r>
            <w:r>
              <w:rPr>
                <w:rFonts w:ascii="Times New Roman" w:hAnsi="Times New Roman" w:cs="Times New Roman" w:eastAsia="Times New Roman"/>
                <w:b w:val="0"/>
                <w:i w:val="0"/>
                <w:color w:val="262626"/>
                <w:sz w:val="19"/>
              </w:rPr>
              <w:t xml:space="preserve"> to keep it awake, or upgrade to an always-on plan.</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Deployment fails with *no free instances available*</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All free capacity in the region is in use.</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Try a different region, or wait and retry. Free capacity is shared across all users.</w:t>
            </w:r>
          </w:p>
        </w:tc>
      </w:tr>
      <w:tr>
        <w:trPr>
          <w:cantSplit w:val="true"/>
        </w:trPr>
        <w:tc>
          <w:tcPr>
            <w:tcW w:type="dxa" w:w="2721"/>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disappeared after a period of inactivity</w:t>
            </w:r>
          </w:p>
        </w:tc>
        <w:tc>
          <w:tcPr>
            <w:tcW w:type="dxa" w:w="294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Free managed databases have a limited lifetime.</w:t>
            </w:r>
          </w:p>
        </w:tc>
        <w:tc>
          <w:tcPr>
            <w:tcW w:type="dxa" w:w="3742"/>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Enable automated backups to object storage and test the restore procedure.</w:t>
            </w:r>
          </w:p>
        </w:tc>
      </w:tr>
      <w:tr>
        <w:trPr>
          <w:cantSplit w:val="true"/>
        </w:trPr>
        <w:tc>
          <w:tcPr>
            <w:tcW w:type="dxa" w:w="2721"/>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Build times out</w:t>
            </w:r>
          </w:p>
        </w:tc>
        <w:tc>
          <w:tcPr>
            <w:tcW w:type="dxa" w:w="294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build exceeded the free build-time limit.</w:t>
            </w:r>
          </w:p>
        </w:tc>
        <w:tc>
          <w:tcPr>
            <w:tcW w:type="dxa" w:w="3742"/>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Reduce the dependency list and re-deploy; check the Events tab for the exact message.</w:t>
            </w:r>
          </w:p>
        </w:tc>
      </w:tr>
    </w:tbl>
    <w:p>
      <w:pPr>
        <w:spacing w:after="40"/>
      </w:pPr>
    </w:p>
    <w:p>
      <w:pPr>
        <w:keepNext/>
        <w:spacing w:before="220" w:after="80"/>
        <w:outlineLvl w:val="1"/>
      </w:pPr>
      <w:r>
        <w:rPr>
          <w:rFonts w:ascii="Times New Roman" w:hAnsi="Times New Roman" w:cs="Times New Roman" w:eastAsia="Times New Roman"/>
          <w:b/>
          <w:color w:val="2E75B6"/>
          <w:sz w:val="25"/>
        </w:rPr>
        <w:t>5.6  A Reusable Troubleshooting Method</w:t>
      </w:r>
    </w:p>
    <w:p>
      <w:pPr>
        <w:pStyle w:val="ListNumber"/>
        <w:spacing w:after="40"/>
        <w:ind w:left="425" w:hanging="227"/>
      </w:pPr>
      <w:r>
        <w:rPr>
          <w:rFonts w:ascii="Times New Roman" w:hAnsi="Times New Roman" w:cs="Times New Roman" w:eastAsia="Times New Roman"/>
          <w:b/>
          <w:color w:val="262626"/>
          <w:sz w:val="21"/>
        </w:rPr>
        <w:t>Read the logs first.</w:t>
      </w:r>
      <w:r>
        <w:rPr>
          <w:rFonts w:ascii="Times New Roman" w:hAnsi="Times New Roman" w:cs="Times New Roman" w:eastAsia="Times New Roman"/>
          <w:b w:val="0"/>
          <w:i w:val="0"/>
          <w:color w:val="262626"/>
          <w:sz w:val="21"/>
        </w:rPr>
        <w:t xml:space="preserve"> The last twenty lines of the log almost always identify the problem. Guessing wastes time.</w:t>
      </w:r>
    </w:p>
    <w:p>
      <w:pPr>
        <w:pStyle w:val="ListNumber"/>
        <w:spacing w:after="40"/>
        <w:ind w:left="425" w:hanging="227"/>
      </w:pPr>
      <w:r>
        <w:rPr>
          <w:rFonts w:ascii="Times New Roman" w:hAnsi="Times New Roman" w:cs="Times New Roman" w:eastAsia="Times New Roman"/>
          <w:b/>
          <w:color w:val="262626"/>
          <w:sz w:val="21"/>
        </w:rPr>
        <w:t>Check the build tab.</w:t>
      </w:r>
      <w:r>
        <w:rPr>
          <w:rFonts w:ascii="Times New Roman" w:hAnsi="Times New Roman" w:cs="Times New Roman" w:eastAsia="Times New Roman"/>
          <w:b w:val="0"/>
          <w:i w:val="0"/>
          <w:color w:val="262626"/>
          <w:sz w:val="21"/>
        </w:rPr>
        <w:t xml:space="preserve"> If the build failed, nothing after it matters.</w:t>
      </w:r>
    </w:p>
    <w:p>
      <w:pPr>
        <w:pStyle w:val="ListNumber"/>
        <w:spacing w:after="40"/>
        <w:ind w:left="425" w:hanging="227"/>
      </w:pPr>
      <w:r>
        <w:rPr>
          <w:rFonts w:ascii="Times New Roman" w:hAnsi="Times New Roman" w:cs="Times New Roman" w:eastAsia="Times New Roman"/>
          <w:b/>
          <w:color w:val="262626"/>
          <w:sz w:val="21"/>
        </w:rPr>
        <w:t>Check the environment variables.</w:t>
      </w:r>
      <w:r>
        <w:rPr>
          <w:rFonts w:ascii="Times New Roman" w:hAnsi="Times New Roman" w:cs="Times New Roman" w:eastAsia="Times New Roman"/>
          <w:b w:val="0"/>
          <w:i w:val="0"/>
          <w:color w:val="262626"/>
          <w:sz w:val="21"/>
        </w:rPr>
        <w:t xml:space="preserve"> Compare the names and values with </w:t>
      </w:r>
      <w:r>
        <w:rPr>
          <w:rFonts w:ascii="Consolas" w:hAnsi="Consolas" w:cs="Consolas" w:eastAsia="Consolas"/>
          <w:b w:val="0"/>
          <w:color w:val="8B1A1A"/>
          <w:sz w:val="20"/>
        </w:rPr>
        <w:t>.env.example</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color w:val="262626"/>
          <w:sz w:val="21"/>
        </w:rPr>
        <w:t>Check region consistency</w:t>
      </w:r>
      <w:r>
        <w:rPr>
          <w:rFonts w:ascii="Times New Roman" w:hAnsi="Times New Roman" w:cs="Times New Roman" w:eastAsia="Times New Roman"/>
          <w:b w:val="0"/>
          <w:i w:val="0"/>
          <w:color w:val="262626"/>
          <w:sz w:val="21"/>
        </w:rPr>
        <w:t xml:space="preserve"> for both the web service and the database.</w:t>
      </w:r>
    </w:p>
    <w:p>
      <w:pPr>
        <w:pStyle w:val="ListNumber"/>
        <w:spacing w:after="40"/>
        <w:ind w:left="425" w:hanging="227"/>
      </w:pPr>
      <w:r>
        <w:rPr>
          <w:rFonts w:ascii="Times New Roman" w:hAnsi="Times New Roman" w:cs="Times New Roman" w:eastAsia="Times New Roman"/>
          <w:b/>
          <w:color w:val="262626"/>
          <w:sz w:val="21"/>
        </w:rPr>
        <w:t>Reproduce locally.</w:t>
      </w:r>
      <w:r>
        <w:rPr>
          <w:rFonts w:ascii="Times New Roman" w:hAnsi="Times New Roman" w:cs="Times New Roman" w:eastAsia="Times New Roman"/>
          <w:b w:val="0"/>
          <w:i w:val="0"/>
          <w:color w:val="262626"/>
          <w:sz w:val="21"/>
        </w:rPr>
        <w:t xml:space="preserve"> Setting the same environment variables locally usually reproduces the cloud error instantly and turns guesswork into a fast fix.</w:t>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6.1  Security Practices Applied</w:t>
      </w:r>
    </w:p>
    <w:p>
      <w:pPr>
        <w:keepNext/>
        <w:spacing w:before="220" w:after="80"/>
        <w:outlineLvl w:val="1"/>
      </w:pPr>
      <w:r>
        <w:rPr>
          <w:rFonts w:ascii="Times New Roman" w:hAnsi="Times New Roman" w:cs="Times New Roman" w:eastAsia="Times New Roman"/>
          <w:b/>
          <w:color w:val="2E75B6"/>
          <w:sz w:val="25"/>
        </w:rPr>
        <w:t>6.2  Summary Table</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3249"/>
        <w:gridCol w:w="3249"/>
        <w:gridCol w:w="3249"/>
      </w:tblGrid>
      <w:tr>
        <w:trPr>
          <w:tblHeader w:val="true"/>
        </w:trPr>
        <w:tc>
          <w:tcPr>
            <w:tcW w:type="dxa" w:w="2154"/>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Practice</w:t>
            </w:r>
          </w:p>
        </w:tc>
        <w:tc>
          <w:tcPr>
            <w:tcW w:type="dxa" w:w="36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How It Was Applied</w:t>
            </w:r>
          </w:p>
        </w:tc>
        <w:tc>
          <w:tcPr>
            <w:tcW w:type="dxa" w:w="362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Result</w:t>
            </w:r>
          </w:p>
        </w:tc>
      </w:tr>
      <w:tr>
        <w:trPr>
          <w:cantSplit w:val="true"/>
        </w:trPr>
        <w:tc>
          <w:tcPr>
            <w:tcW w:type="dxa" w:w="215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Secrets outside the code</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All configuration read with </w:t>
            </w:r>
            <w:r>
              <w:rPr>
                <w:rFonts w:ascii="Consolas" w:hAnsi="Consolas" w:cs="Consolas" w:eastAsia="Consolas"/>
                <w:b w:val="0"/>
                <w:color w:val="8B1A1A"/>
                <w:sz w:val="18"/>
              </w:rPr>
              <w:t>os.getenv()</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 password or token exists in the repository</w:t>
            </w:r>
          </w:p>
        </w:tc>
      </w:tr>
      <w:tr>
        <w:trPr>
          <w:cantSplit w:val="true"/>
        </w:trPr>
        <w:tc>
          <w:tcPr>
            <w:tcW w:type="dxa" w:w="215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.gitignore protection</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Blocks </w:t>
            </w:r>
            <w:r>
              <w:rPr>
                <w:rFonts w:ascii="Consolas" w:hAnsi="Consolas" w:cs="Consolas" w:eastAsia="Consolas"/>
                <w:b w:val="0"/>
                <w:color w:val="8B1A1A"/>
                <w:sz w:val="18"/>
              </w:rPr>
              <w:t>.env</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*.pem</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*.key</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*.db</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__pycache__</w:t>
            </w:r>
            <w:r>
              <w:rPr>
                <w:rFonts w:ascii="Times New Roman" w:hAnsi="Times New Roman" w:cs="Times New Roman" w:eastAsia="Times New Roman"/>
                <w:b w:val="0"/>
                <w:i w:val="0"/>
                <w:color w:val="262626"/>
                <w:sz w:val="19"/>
              </w:rPr>
              <w:t xml:space="preserve">, </w:t>
            </w:r>
            <w:r>
              <w:rPr>
                <w:rFonts w:ascii="Consolas" w:hAnsi="Consolas" w:cs="Consolas" w:eastAsia="Consolas"/>
                <w:b w:val="0"/>
                <w:color w:val="8B1A1A"/>
                <w:sz w:val="18"/>
              </w:rPr>
              <w:t>venv</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secret cannot be committed by accident</w:t>
            </w:r>
          </w:p>
        </w:tc>
      </w:tr>
      <w:tr>
        <w:trPr>
          <w:cantSplit w:val="true"/>
        </w:trPr>
        <w:tc>
          <w:tcPr>
            <w:tcW w:type="dxa" w:w="215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Secret masking in logs</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mask_database_url()</w:t>
            </w:r>
            <w:r>
              <w:rPr>
                <w:rFonts w:ascii="Times New Roman" w:hAnsi="Times New Roman" w:cs="Times New Roman" w:eastAsia="Times New Roman"/>
                <w:b w:val="0"/>
                <w:i w:val="0"/>
                <w:color w:val="262626"/>
                <w:sz w:val="19"/>
              </w:rPr>
              <w:t xml:space="preserve"> replaces the password with </w:t>
            </w:r>
            <w:r>
              <w:rPr>
                <w:rFonts w:ascii="Consolas" w:hAnsi="Consolas" w:cs="Consolas" w:eastAsia="Consolas"/>
                <w:b w:val="0"/>
                <w:color w:val="8B1A1A"/>
                <w:sz w:val="18"/>
              </w:rPr>
              <w:t>****</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Logs can be shared or pasted safely</w:t>
            </w:r>
          </w:p>
        </w:tc>
      </w:tr>
      <w:tr>
        <w:trPr>
          <w:cantSplit w:val="true"/>
        </w:trPr>
        <w:tc>
          <w:tcPr>
            <w:tcW w:type="dxa" w:w="215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Least privilege</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reached only over the private internal network</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The database has no public exposure</w:t>
            </w:r>
          </w:p>
        </w:tc>
      </w:tr>
      <w:tr>
        <w:trPr>
          <w:cantSplit w:val="true"/>
        </w:trPr>
        <w:tc>
          <w:tcPr>
            <w:tcW w:type="dxa" w:w="215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Strong secret key</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 xml:space="preserve">64-character value from </w:t>
            </w:r>
            <w:r>
              <w:rPr>
                <w:rFonts w:ascii="Consolas" w:hAnsi="Consolas" w:cs="Consolas" w:eastAsia="Consolas"/>
                <w:b w:val="0"/>
                <w:color w:val="8B1A1A"/>
                <w:sz w:val="18"/>
              </w:rPr>
              <w:t>secrets.token_hex(32)</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Session cookies cannot be forged</w:t>
            </w:r>
          </w:p>
        </w:tc>
      </w:tr>
      <w:tr>
        <w:trPr>
          <w:cantSplit w:val="true"/>
        </w:trPr>
        <w:tc>
          <w:tcPr>
            <w:tcW w:type="dxa" w:w="215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Input validation</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Required fields and length limits checked server-side</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Malformed input is rejected before it reaches the database</w:t>
            </w:r>
          </w:p>
        </w:tc>
      </w:tr>
      <w:tr>
        <w:trPr>
          <w:cantSplit w:val="true"/>
        </w:trPr>
        <w:tc>
          <w:tcPr>
            <w:tcW w:type="dxa" w:w="215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Output escaping (XSS)</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Tags stripped from input; Jinja2 escapes all output</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Consolas" w:hAnsi="Consolas" w:cs="Consolas" w:eastAsia="Consolas"/>
                <w:b w:val="0"/>
                <w:color w:val="8B1A1A"/>
                <w:sz w:val="18"/>
              </w:rPr>
              <w:t>&lt;script&gt;</w:t>
            </w:r>
            <w:r>
              <w:rPr>
                <w:rFonts w:ascii="Times New Roman" w:hAnsi="Times New Roman" w:cs="Times New Roman" w:eastAsia="Times New Roman"/>
                <w:b w:val="0"/>
                <w:i w:val="0"/>
                <w:color w:val="262626"/>
                <w:sz w:val="19"/>
              </w:rPr>
              <w:t xml:space="preserve"> input is displayed as text, never executed</w:t>
            </w:r>
          </w:p>
        </w:tc>
      </w:tr>
      <w:tr>
        <w:trPr>
          <w:cantSplit w:val="true"/>
        </w:trPr>
        <w:tc>
          <w:tcPr>
            <w:tcW w:type="dxa" w:w="215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SQL injection prevention</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SQLAlchemy parameterised queries only</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No raw SQL is built by string concatenation</w:t>
            </w:r>
          </w:p>
        </w:tc>
      </w:tr>
      <w:tr>
        <w:trPr>
          <w:cantSplit w:val="true"/>
        </w:trPr>
        <w:tc>
          <w:tcPr>
            <w:tcW w:type="dxa" w:w="215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TLS in transit</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HTTPS provided automatically by the platform</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All traffic is encrypted</w:t>
            </w:r>
          </w:p>
        </w:tc>
      </w:tr>
      <w:tr>
        <w:trPr>
          <w:cantSplit w:val="true"/>
        </w:trPr>
        <w:tc>
          <w:tcPr>
            <w:tcW w:type="dxa" w:w="2154"/>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Error disclosure control</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Database errors are logged, not shown to visitors</w:t>
            </w:r>
          </w:p>
        </w:tc>
        <w:tc>
          <w:tcPr>
            <w:tcW w:type="dxa" w:w="362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Internal details are not leaked to the public</w:t>
            </w:r>
          </w:p>
        </w:tc>
      </w:tr>
      <w:tr>
        <w:trPr>
          <w:cantSplit w:val="true"/>
        </w:trPr>
        <w:tc>
          <w:tcPr>
            <w:tcW w:type="dxa" w:w="2154"/>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MFA on accounts</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Multi-factor authentication on the deployment account</w:t>
            </w:r>
          </w:p>
        </w:tc>
        <w:tc>
          <w:tcPr>
            <w:tcW w:type="dxa" w:w="362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A stolen password alone is not enough</w:t>
            </w:r>
          </w:p>
        </w:tc>
      </w:tr>
    </w:tbl>
    <w:p>
      <w:pPr>
        <w:spacing w:after="40"/>
      </w:pPr>
    </w:p>
    <w:p>
      <w:pPr>
        <w:keepNext/>
        <w:spacing w:before="220" w:after="80"/>
        <w:outlineLvl w:val="1"/>
      </w:pPr>
      <w:r>
        <w:rPr>
          <w:rFonts w:ascii="Times New Roman" w:hAnsi="Times New Roman" w:cs="Times New Roman" w:eastAsia="Times New Roman"/>
          <w:b/>
          <w:color w:val="2E75B6"/>
          <w:sz w:val="25"/>
        </w:rPr>
        <w:t>6.3  Why a Leaked Secret Cannot Be Un-leaked</w:t>
      </w:r>
    </w:p>
    <w:p>
      <w:pPr>
        <w:spacing w:after="120"/>
      </w:pPr>
      <w:r>
        <w:rPr>
          <w:rFonts w:ascii="Times New Roman" w:hAnsi="Times New Roman" w:cs="Times New Roman" w:eastAsia="Times New Roman"/>
          <w:b w:val="0"/>
          <w:i w:val="0"/>
          <w:color w:val="262626"/>
          <w:sz w:val="21"/>
        </w:rPr>
        <w:t xml:space="preserve">Git keeps every version of every file. Deleting a secret in a later commit does not remove it from the history - it remains accessible in the old commit and in any clone. This is why the correct approach is prevention: keep secrets out of the repository in the first place, using environment variables and a working </w:t>
      </w:r>
      <w:r>
        <w:rPr>
          <w:rFonts w:ascii="Consolas" w:hAnsi="Consolas" w:cs="Consolas" w:eastAsia="Consolas"/>
          <w:b w:val="0"/>
          <w:color w:val="8B1A1A"/>
          <w:sz w:val="20"/>
        </w:rPr>
        <w:t>.gitignore</w:t>
      </w:r>
      <w:r>
        <w:rPr>
          <w:rFonts w:ascii="Times New Roman" w:hAnsi="Times New Roman" w:cs="Times New Roman" w:eastAsia="Times New Roman"/>
          <w:b w:val="0"/>
          <w:i w:val="0"/>
          <w:color w:val="262626"/>
          <w:sz w:val="21"/>
        </w:rPr>
        <w:t>.</w:t>
      </w:r>
    </w:p>
    <w:tbl>
      <w:tblPr>
        <w:tblW w:type="auto" w:w="0"/>
        <w:tblLook w:firstColumn="1" w:firstRow="1" w:lastColumn="0" w:lastRow="0" w:noHBand="0" w:noVBand="1" w:val="04A0"/>
      </w:tblPr>
      <w:tblGrid>
        <w:gridCol w:w="9746"/>
      </w:tblGrid>
      <w:tr>
        <w:tc>
          <w:tcPr>
            <w:tcW w:type="dxa" w:w="9411"/>
            <w:shd w:val="clear" w:color="auto" w:fill="FFF4D6"/>
            <w:tcBorders>
              <w:top w:val="single" w:sz="8" w:space="0" w:color="BF9000"/>
              <w:left w:val="single" w:sz="8" w:space="0" w:color="BF9000"/>
              <w:bottom w:val="single" w:sz="8" w:space="0" w:color="BF9000"/>
              <w:right w:val="single" w:sz="8" w:space="0" w:color="BF9000"/>
            </w:tcBorders>
          </w:tcPr>
          <w:p>
            <w:pPr>
              <w:spacing w:after="0"/>
            </w:pPr>
            <w:r/>
            <w:r>
              <w:rPr>
                <w:rFonts w:ascii="Times New Roman" w:hAnsi="Times New Roman" w:cs="Times New Roman" w:eastAsia="Times New Roman"/>
                <w:b/>
                <w:color w:val="8A5A00"/>
                <w:sz w:val="19"/>
              </w:rPr>
              <w:t xml:space="preserve">If a secret is ever committed:  </w:t>
            </w:r>
            <w:r>
              <w:rPr>
                <w:rFonts w:ascii="Times New Roman" w:hAnsi="Times New Roman" w:cs="Times New Roman" w:eastAsia="Times New Roman"/>
                <w:b w:val="0"/>
                <w:i w:val="0"/>
                <w:color w:val="262626"/>
                <w:sz w:val="19"/>
              </w:rPr>
              <w:t xml:space="preserve">Revoke and rotate it immediately on the provider, </w:t>
            </w:r>
            <w:r>
              <w:rPr>
                <w:rFonts w:ascii="Times New Roman" w:hAnsi="Times New Roman" w:cs="Times New Roman" w:eastAsia="Times New Roman"/>
                <w:b/>
                <w:color w:val="262626"/>
                <w:sz w:val="19"/>
              </w:rPr>
              <w:t>then</w:t>
            </w:r>
            <w:r>
              <w:rPr>
                <w:rFonts w:ascii="Times New Roman" w:hAnsi="Times New Roman" w:cs="Times New Roman" w:eastAsia="Times New Roman"/>
                <w:b w:val="0"/>
                <w:i w:val="0"/>
                <w:color w:val="262626"/>
                <w:sz w:val="19"/>
              </w:rPr>
              <w:t xml:space="preserve"> remove it from the code. Rotating first is what actually protects the system; history rewriting afterwards is only tidying.</w:t>
            </w:r>
          </w:p>
        </w:tc>
      </w:tr>
    </w:tbl>
    <w:p>
      <w:pPr>
        <w:spacing w:after="40"/>
      </w:pPr>
    </w:p>
    <w:p>
      <w:pPr>
        <w:keepNext/>
        <w:spacing w:before="220" w:after="80"/>
        <w:outlineLvl w:val="1"/>
      </w:pPr>
      <w:r>
        <w:rPr>
          <w:rFonts w:ascii="Times New Roman" w:hAnsi="Times New Roman" w:cs="Times New Roman" w:eastAsia="Times New Roman"/>
          <w:b/>
          <w:color w:val="2E75B6"/>
          <w:sz w:val="25"/>
        </w:rPr>
        <w:t>6.4  Beyond the Project</w:t>
      </w:r>
    </w:p>
    <w:p>
      <w:pPr>
        <w:spacing w:after="120"/>
      </w:pPr>
      <w:r>
        <w:rPr>
          <w:rFonts w:ascii="Times New Roman" w:hAnsi="Times New Roman" w:cs="Times New Roman" w:eastAsia="Times New Roman"/>
          <w:b w:val="0"/>
          <w:i w:val="0"/>
          <w:color w:val="262626"/>
          <w:sz w:val="21"/>
        </w:rPr>
        <w:t>The following practices were noted during the module but not required by Cloud Notes: enabling multi-factor authentication on every cloud account, using short-lived credentials such as IAM roles instead of stored access keys, encrypting databases at rest, restricting security groups to known source addresses, running dependency scans to catch known vulnerabilities, and turning on audit logging so that any change to configuration is recorded.</w:t>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7.1  Key Learnings</w:t>
      </w:r>
    </w:p>
    <w:p>
      <w:pPr>
        <w:keepNext/>
        <w:spacing w:before="220" w:after="80"/>
        <w:outlineLvl w:val="1"/>
      </w:pPr>
      <w:r>
        <w:rPr>
          <w:rFonts w:ascii="Times New Roman" w:hAnsi="Times New Roman" w:cs="Times New Roman" w:eastAsia="Times New Roman"/>
          <w:b/>
          <w:color w:val="2E75B6"/>
          <w:sz w:val="25"/>
        </w:rPr>
        <w:t>7.2  About Cloud Services</w:t>
      </w:r>
    </w:p>
    <w:p>
      <w:pPr>
        <w:pStyle w:val="ListNumber"/>
        <w:spacing w:after="40"/>
        <w:ind w:left="425" w:hanging="227"/>
      </w:pPr>
      <w:r>
        <w:rPr>
          <w:rFonts w:ascii="Times New Roman" w:hAnsi="Times New Roman" w:cs="Times New Roman" w:eastAsia="Times New Roman"/>
          <w:b/>
          <w:color w:val="262626"/>
          <w:sz w:val="21"/>
        </w:rPr>
        <w:t>Cloud services are categories, not products.</w:t>
      </w:r>
      <w:r>
        <w:rPr>
          <w:rFonts w:ascii="Times New Roman" w:hAnsi="Times New Roman" w:cs="Times New Roman" w:eastAsia="Times New Roman"/>
          <w:b w:val="0"/>
          <w:i w:val="0"/>
          <w:color w:val="262626"/>
          <w:sz w:val="21"/>
        </w:rPr>
        <w:t xml:space="preserve"> Compute, storage, databases, networking, identity and monitoring describe *what* a service does; AWS, Azure and Render are simply different providers of the same categories.</w:t>
      </w:r>
    </w:p>
    <w:p>
      <w:pPr>
        <w:pStyle w:val="ListNumber"/>
        <w:spacing w:after="40"/>
        <w:ind w:left="425" w:hanging="227"/>
      </w:pPr>
      <w:r>
        <w:rPr>
          <w:rFonts w:ascii="Times New Roman" w:hAnsi="Times New Roman" w:cs="Times New Roman" w:eastAsia="Times New Roman"/>
          <w:b/>
          <w:color w:val="262626"/>
          <w:sz w:val="21"/>
        </w:rPr>
        <w:t>Managed does not mean free of responsibility.</w:t>
      </w:r>
      <w:r>
        <w:rPr>
          <w:rFonts w:ascii="Times New Roman" w:hAnsi="Times New Roman" w:cs="Times New Roman" w:eastAsia="Times New Roman"/>
          <w:b w:val="0"/>
          <w:i w:val="0"/>
          <w:color w:val="262626"/>
          <w:sz w:val="21"/>
        </w:rPr>
        <w:t xml:space="preserve"> The provider patches and backs up the infrastructure, but the developer still owns data modelling, access control and cost.</w:t>
      </w:r>
    </w:p>
    <w:p>
      <w:pPr>
        <w:pStyle w:val="ListNumber"/>
        <w:spacing w:after="40"/>
        <w:ind w:left="425" w:hanging="227"/>
      </w:pPr>
      <w:r>
        <w:rPr>
          <w:rFonts w:ascii="Times New Roman" w:hAnsi="Times New Roman" w:cs="Times New Roman" w:eastAsia="Times New Roman"/>
          <w:b/>
          <w:color w:val="262626"/>
          <w:sz w:val="21"/>
        </w:rPr>
        <w:t>Serverless is not always cheaper.</w:t>
      </w:r>
      <w:r>
        <w:rPr>
          <w:rFonts w:ascii="Times New Roman" w:hAnsi="Times New Roman" w:cs="Times New Roman" w:eastAsia="Times New Roman"/>
          <w:b w:val="0"/>
          <w:i w:val="0"/>
          <w:color w:val="262626"/>
          <w:sz w:val="21"/>
        </w:rPr>
        <w:t xml:space="preserve"> A small Flask application that must answer a request immediately suits a container better than a function, because functions suit short, event-driven work.</w:t>
      </w:r>
    </w:p>
    <w:p>
      <w:pPr>
        <w:pStyle w:val="ListNumber"/>
        <w:spacing w:after="40"/>
        <w:ind w:left="425" w:hanging="227"/>
      </w:pPr>
      <w:r>
        <w:rPr>
          <w:rFonts w:ascii="Times New Roman" w:hAnsi="Times New Roman" w:cs="Times New Roman" w:eastAsia="Times New Roman"/>
          <w:b/>
          <w:color w:val="262626"/>
          <w:sz w:val="21"/>
        </w:rPr>
        <w:t>The network is a design decision.</w:t>
      </w:r>
      <w:r>
        <w:rPr>
          <w:rFonts w:ascii="Times New Roman" w:hAnsi="Times New Roman" w:cs="Times New Roman" w:eastAsia="Times New Roman"/>
          <w:b w:val="0"/>
          <w:i w:val="0"/>
          <w:color w:val="262626"/>
          <w:sz w:val="21"/>
        </w:rPr>
        <w:t xml:space="preserve"> Placing a database in a private subnet while only the web service is public is the single most effective security control in the whole architecture.</w:t>
      </w:r>
    </w:p>
    <w:p>
      <w:pPr>
        <w:keepNext/>
        <w:spacing w:before="220" w:after="80"/>
        <w:outlineLvl w:val="1"/>
      </w:pPr>
      <w:r>
        <w:rPr>
          <w:rFonts w:ascii="Times New Roman" w:hAnsi="Times New Roman" w:cs="Times New Roman" w:eastAsia="Times New Roman"/>
          <w:b/>
          <w:color w:val="2E75B6"/>
          <w:sz w:val="25"/>
        </w:rPr>
        <w:t>7.3  About Security</w:t>
      </w:r>
    </w:p>
    <w:p>
      <w:pPr>
        <w:pStyle w:val="ListNumber"/>
        <w:spacing w:after="40"/>
        <w:ind w:left="425" w:hanging="227"/>
      </w:pPr>
      <w:r>
        <w:rPr>
          <w:rFonts w:ascii="Times New Roman" w:hAnsi="Times New Roman" w:cs="Times New Roman" w:eastAsia="Times New Roman"/>
          <w:b/>
          <w:color w:val="262626"/>
          <w:sz w:val="21"/>
        </w:rPr>
        <w:t>Environment variables replace configuration files in the cloud.</w:t>
      </w:r>
      <w:r>
        <w:rPr>
          <w:rFonts w:ascii="Times New Roman" w:hAnsi="Times New Roman" w:cs="Times New Roman" w:eastAsia="Times New Roman"/>
          <w:b w:val="0"/>
          <w:i w:val="0"/>
          <w:color w:val="262626"/>
          <w:sz w:val="21"/>
        </w:rPr>
        <w:t xml:space="preserve"> Twelve-factor applications keep configuration in the environment, which is exactly what a PaaS expects.</w:t>
      </w:r>
    </w:p>
    <w:p>
      <w:pPr>
        <w:pStyle w:val="ListNumber"/>
        <w:spacing w:after="40"/>
        <w:ind w:left="425" w:hanging="227"/>
      </w:pPr>
      <w:r>
        <w:rPr>
          <w:rFonts w:ascii="Times New Roman" w:hAnsi="Times New Roman" w:cs="Times New Roman" w:eastAsia="Times New Roman"/>
          <w:b/>
          <w:color w:val="262626"/>
          <w:sz w:val="21"/>
        </w:rPr>
        <w:t>`.gitignore` is a security control, not a convenience.</w:t>
      </w:r>
      <w:r>
        <w:rPr>
          <w:rFonts w:ascii="Times New Roman" w:hAnsi="Times New Roman" w:cs="Times New Roman" w:eastAsia="Times New Roman"/>
          <w:b w:val="0"/>
          <w:i w:val="0"/>
          <w:color w:val="262626"/>
          <w:sz w:val="21"/>
        </w:rPr>
        <w:t xml:space="preserve"> It is the mechanism that stops a database password from entering Git history permanently.</w:t>
      </w:r>
    </w:p>
    <w:p>
      <w:pPr>
        <w:pStyle w:val="ListNumber"/>
        <w:spacing w:after="40"/>
        <w:ind w:left="425" w:hanging="227"/>
      </w:pPr>
      <w:r>
        <w:rPr>
          <w:rFonts w:ascii="Times New Roman" w:hAnsi="Times New Roman" w:cs="Times New Roman" w:eastAsia="Times New Roman"/>
          <w:b/>
          <w:color w:val="262626"/>
          <w:sz w:val="21"/>
        </w:rPr>
        <w:t>Least privilege is a habit.</w:t>
      </w:r>
      <w:r>
        <w:rPr>
          <w:rFonts w:ascii="Times New Roman" w:hAnsi="Times New Roman" w:cs="Times New Roman" w:eastAsia="Times New Roman"/>
          <w:b w:val="0"/>
          <w:i w:val="0"/>
          <w:color w:val="262626"/>
          <w:sz w:val="21"/>
        </w:rPr>
        <w:t xml:space="preserve"> Every policy should be written as explicit allows plus explicit denies, never as a blanket </w:t>
      </w:r>
      <w:r>
        <w:rPr>
          <w:rFonts w:ascii="Consolas" w:hAnsi="Consolas" w:cs="Consolas" w:eastAsia="Consolas"/>
          <w:b w:val="0"/>
          <w:color w:val="8B1A1A"/>
          <w:sz w:val="20"/>
        </w:rPr>
        <w:t>*</w:t>
      </w:r>
      <w:r>
        <w:rPr>
          <w:rFonts w:ascii="Times New Roman" w:hAnsi="Times New Roman" w:cs="Times New Roman" w:eastAsia="Times New Roman"/>
          <w:b w:val="0"/>
          <w:i w:val="0"/>
          <w:color w:val="262626"/>
          <w:sz w:val="21"/>
        </w:rPr>
        <w:t xml:space="preserve"> on </w:t>
      </w:r>
      <w:r>
        <w:rPr>
          <w:rFonts w:ascii="Consolas" w:hAnsi="Consolas" w:cs="Consolas" w:eastAsia="Consolas"/>
          <w:b w:val="0"/>
          <w:color w:val="8B1A1A"/>
          <w:sz w:val="20"/>
        </w:rPr>
        <w:t>*</w:t>
      </w:r>
      <w:r>
        <w:rPr>
          <w:rFonts w:ascii="Times New Roman" w:hAnsi="Times New Roman" w:cs="Times New Roman" w:eastAsia="Times New Roman"/>
          <w:b w:val="0"/>
          <w:i w:val="0"/>
          <w:color w:val="262626"/>
          <w:sz w:val="21"/>
        </w:rPr>
        <w:t>.</w:t>
      </w:r>
    </w:p>
    <w:p>
      <w:pPr>
        <w:pStyle w:val="ListNumber"/>
        <w:spacing w:after="40"/>
        <w:ind w:left="425" w:hanging="227"/>
      </w:pPr>
      <w:r>
        <w:rPr>
          <w:rFonts w:ascii="Times New Roman" w:hAnsi="Times New Roman" w:cs="Times New Roman" w:eastAsia="Times New Roman"/>
          <w:b/>
          <w:color w:val="262626"/>
          <w:sz w:val="21"/>
        </w:rPr>
        <w:t>Health checks are a security-adjacent tool.</w:t>
      </w:r>
      <w:r>
        <w:rPr>
          <w:rFonts w:ascii="Times New Roman" w:hAnsi="Times New Roman" w:cs="Times New Roman" w:eastAsia="Times New Roman"/>
          <w:b w:val="0"/>
          <w:i w:val="0"/>
          <w:color w:val="262626"/>
          <w:sz w:val="21"/>
        </w:rPr>
        <w:t xml:space="preserve"> A monitored </w:t>
      </w:r>
      <w:r>
        <w:rPr>
          <w:rFonts w:ascii="Consolas" w:hAnsi="Consolas" w:cs="Consolas" w:eastAsia="Consolas"/>
          <w:b w:val="0"/>
          <w:color w:val="8B1A1A"/>
          <w:sz w:val="20"/>
        </w:rPr>
        <w:t>/health</w:t>
      </w:r>
      <w:r>
        <w:rPr>
          <w:rFonts w:ascii="Times New Roman" w:hAnsi="Times New Roman" w:cs="Times New Roman" w:eastAsia="Times New Roman"/>
          <w:b w:val="0"/>
          <w:i w:val="0"/>
          <w:color w:val="262626"/>
          <w:sz w:val="21"/>
        </w:rPr>
        <w:t xml:space="preserve"> endpoint is how an organisation learns that a service is degraded before a user complains.</w:t>
      </w:r>
    </w:p>
    <w:p>
      <w:pPr>
        <w:keepNext/>
        <w:spacing w:before="220" w:after="80"/>
        <w:outlineLvl w:val="1"/>
      </w:pPr>
      <w:r>
        <w:rPr>
          <w:rFonts w:ascii="Times New Roman" w:hAnsi="Times New Roman" w:cs="Times New Roman" w:eastAsia="Times New Roman"/>
          <w:b/>
          <w:color w:val="2E75B6"/>
          <w:sz w:val="25"/>
        </w:rPr>
        <w:t>7.4  About Deployment</w:t>
      </w:r>
    </w:p>
    <w:p>
      <w:pPr>
        <w:pStyle w:val="ListNumber"/>
        <w:spacing w:after="40"/>
        <w:ind w:left="425" w:hanging="227"/>
      </w:pPr>
      <w:r>
        <w:rPr>
          <w:rFonts w:ascii="Times New Roman" w:hAnsi="Times New Roman" w:cs="Times New Roman" w:eastAsia="Times New Roman"/>
          <w:b/>
          <w:color w:val="262626"/>
          <w:sz w:val="21"/>
        </w:rPr>
        <w:t>The same code runs everywhere.</w:t>
      </w:r>
      <w:r>
        <w:rPr>
          <w:rFonts w:ascii="Times New Roman" w:hAnsi="Times New Roman" w:cs="Times New Roman" w:eastAsia="Times New Roman"/>
          <w:b w:val="0"/>
          <w:i w:val="0"/>
          <w:color w:val="262626"/>
          <w:sz w:val="21"/>
        </w:rPr>
        <w:t xml:space="preserve"> Only the environment variables changed between the laptop and the cloud, which is the whole point of twelve-factor design.</w:t>
      </w:r>
    </w:p>
    <w:p>
      <w:pPr>
        <w:pStyle w:val="ListNumber"/>
        <w:spacing w:after="40"/>
        <w:ind w:left="425" w:hanging="227"/>
      </w:pPr>
      <w:r>
        <w:rPr>
          <w:rFonts w:ascii="Times New Roman" w:hAnsi="Times New Roman" w:cs="Times New Roman" w:eastAsia="Times New Roman"/>
          <w:b/>
          <w:color w:val="262626"/>
          <w:sz w:val="21"/>
        </w:rPr>
        <w:t>Configuration is the most common cause of deployment failure.</w:t>
      </w:r>
      <w:r>
        <w:rPr>
          <w:rFonts w:ascii="Times New Roman" w:hAnsi="Times New Roman" w:cs="Times New Roman" w:eastAsia="Times New Roman"/>
          <w:b w:val="0"/>
          <w:i w:val="0"/>
          <w:color w:val="262626"/>
          <w:sz w:val="21"/>
        </w:rPr>
        <w:t xml:space="preserve"> The </w:t>
      </w:r>
      <w:r>
        <w:rPr>
          <w:rFonts w:ascii="Consolas" w:hAnsi="Consolas" w:cs="Consolas" w:eastAsia="Consolas"/>
          <w:b w:val="0"/>
          <w:color w:val="8B1A1A"/>
          <w:sz w:val="20"/>
        </w:rPr>
        <w:t>postgres://</w:t>
      </w:r>
      <w:r>
        <w:rPr>
          <w:rFonts w:ascii="Times New Roman" w:hAnsi="Times New Roman" w:cs="Times New Roman" w:eastAsia="Times New Roman"/>
          <w:b w:val="0"/>
          <w:i w:val="0"/>
          <w:color w:val="262626"/>
          <w:sz w:val="21"/>
        </w:rPr>
        <w:t xml:space="preserve"> to </w:t>
      </w:r>
      <w:r>
        <w:rPr>
          <w:rFonts w:ascii="Consolas" w:hAnsi="Consolas" w:cs="Consolas" w:eastAsia="Consolas"/>
          <w:b w:val="0"/>
          <w:color w:val="8B1A1A"/>
          <w:sz w:val="20"/>
        </w:rPr>
        <w:t>postgresql://</w:t>
      </w:r>
      <w:r>
        <w:rPr>
          <w:rFonts w:ascii="Times New Roman" w:hAnsi="Times New Roman" w:cs="Times New Roman" w:eastAsia="Times New Roman"/>
          <w:b w:val="0"/>
          <w:i w:val="0"/>
          <w:color w:val="262626"/>
          <w:sz w:val="21"/>
        </w:rPr>
        <w:t xml:space="preserve"> conversion is a small detail that can block an entire deployment.</w:t>
      </w:r>
    </w:p>
    <w:p>
      <w:pPr>
        <w:pStyle w:val="ListNumber"/>
        <w:spacing w:after="40"/>
        <w:ind w:left="425" w:hanging="227"/>
      </w:pPr>
      <w:r>
        <w:rPr>
          <w:rFonts w:ascii="Times New Roman" w:hAnsi="Times New Roman" w:cs="Times New Roman" w:eastAsia="Times New Roman"/>
          <w:b/>
          <w:color w:val="262626"/>
          <w:sz w:val="21"/>
        </w:rPr>
        <w:t>Logs are a platform feature.</w:t>
      </w:r>
      <w:r>
        <w:rPr>
          <w:rFonts w:ascii="Times New Roman" w:hAnsi="Times New Roman" w:cs="Times New Roman" w:eastAsia="Times New Roman"/>
          <w:b w:val="0"/>
          <w:i w:val="0"/>
          <w:color w:val="262626"/>
          <w:sz w:val="21"/>
        </w:rPr>
        <w:t xml:space="preserve"> Writing to stdout is what makes the Render log dashboard, CloudWatch and Azure Monitor work at all.</w:t>
      </w:r>
    </w:p>
    <w:p>
      <w:pPr>
        <w:pStyle w:val="ListNumber"/>
        <w:spacing w:after="40"/>
        <w:ind w:left="425" w:hanging="227"/>
      </w:pPr>
      <w:r>
        <w:rPr>
          <w:rFonts w:ascii="Times New Roman" w:hAnsi="Times New Roman" w:cs="Times New Roman" w:eastAsia="Times New Roman"/>
          <w:b/>
          <w:color w:val="262626"/>
          <w:sz w:val="21"/>
        </w:rPr>
        <w:t>Free tiers have real limits.</w:t>
      </w:r>
      <w:r>
        <w:rPr>
          <w:rFonts w:ascii="Times New Roman" w:hAnsi="Times New Roman" w:cs="Times New Roman" w:eastAsia="Times New Roman"/>
          <w:b w:val="0"/>
          <w:i w:val="0"/>
          <w:color w:val="262626"/>
          <w:sz w:val="21"/>
        </w:rPr>
        <w:t xml:space="preserve"> Sleeping instances, expiring databases and metered build minutes must all be planned for.</w:t>
      </w:r>
    </w:p>
    <w:p>
      <w:pPr>
        <w:pStyle w:val="ListNumber"/>
        <w:spacing w:after="40"/>
        <w:ind w:left="425" w:hanging="227"/>
      </w:pPr>
      <w:r>
        <w:rPr>
          <w:rFonts w:ascii="Times New Roman" w:hAnsi="Times New Roman" w:cs="Times New Roman" w:eastAsia="Times New Roman"/>
          <w:b/>
          <w:color w:val="262626"/>
          <w:sz w:val="21"/>
        </w:rPr>
        <w:t>Troubleshooting is a skill.</w:t>
      </w:r>
      <w:r>
        <w:rPr>
          <w:rFonts w:ascii="Times New Roman" w:hAnsi="Times New Roman" w:cs="Times New Roman" w:eastAsia="Times New Roman"/>
          <w:b w:val="0"/>
          <w:i w:val="0"/>
          <w:color w:val="262626"/>
          <w:sz w:val="21"/>
        </w:rPr>
        <w:t xml:space="preserve"> Build output, then logs, then environment variables is a reliable order that resolves most problems quickly.</w:t>
      </w:r>
    </w:p>
    <w:p>
      <w:pPr>
        <w:keepNext/>
        <w:spacing w:before="220" w:after="80"/>
        <w:outlineLvl w:val="1"/>
      </w:pPr>
      <w:r>
        <w:rPr>
          <w:rFonts w:ascii="Times New Roman" w:hAnsi="Times New Roman" w:cs="Times New Roman" w:eastAsia="Times New Roman"/>
          <w:b/>
          <w:color w:val="2E75B6"/>
          <w:sz w:val="25"/>
        </w:rPr>
        <w:t>7.5  About the Deployment Flow</w:t>
      </w:r>
    </w:p>
    <w:p>
      <w:pPr>
        <w:spacing w:after="120"/>
      </w:pPr>
      <w:r>
        <w:rPr>
          <w:rFonts w:ascii="Times New Roman" w:hAnsi="Times New Roman" w:cs="Times New Roman" w:eastAsia="Times New Roman"/>
          <w:b w:val="0"/>
          <w:i w:val="0"/>
          <w:color w:val="262626"/>
          <w:sz w:val="21"/>
        </w:rPr>
        <w:t xml:space="preserve">The required flow - </w:t>
      </w:r>
      <w:r>
        <w:rPr>
          <w:rFonts w:ascii="Times New Roman" w:hAnsi="Times New Roman" w:cs="Times New Roman" w:eastAsia="Times New Roman"/>
          <w:b/>
          <w:color w:val="262626"/>
          <w:sz w:val="21"/>
        </w:rPr>
        <w:t>Application Code → Cloud Compute → Database / Storage → Networking → Live Web Application</w:t>
      </w:r>
      <w:r>
        <w:rPr>
          <w:rFonts w:ascii="Times New Roman" w:hAnsi="Times New Roman" w:cs="Times New Roman" w:eastAsia="Times New Roman"/>
          <w:b w:val="0"/>
          <w:i w:val="0"/>
          <w:color w:val="262626"/>
          <w:sz w:val="21"/>
        </w:rPr>
        <w:t xml:space="preserve"> - proved to be the right mental model. Each stage has a single responsibility, each stage is independently replaceable, and a failure in one stage is diagnosable by looking only at that stage. For example, a </w:t>
      </w:r>
      <w:r>
        <w:rPr>
          <w:rFonts w:ascii="Consolas" w:hAnsi="Consolas" w:cs="Consolas" w:eastAsia="Consolas"/>
          <w:b w:val="0"/>
          <w:color w:val="8B1A1A"/>
          <w:sz w:val="20"/>
        </w:rPr>
        <w:t>502</w:t>
      </w:r>
      <w:r>
        <w:rPr>
          <w:rFonts w:ascii="Times New Roman" w:hAnsi="Times New Roman" w:cs="Times New Roman" w:eastAsia="Times New Roman"/>
          <w:b w:val="0"/>
          <w:i w:val="0"/>
          <w:color w:val="262626"/>
          <w:sz w:val="21"/>
        </w:rPr>
        <w:t xml:space="preserve"> error is a compute or start-up problem, while a </w:t>
      </w:r>
      <w:r>
        <w:rPr>
          <w:rFonts w:ascii="Consolas" w:hAnsi="Consolas" w:cs="Consolas" w:eastAsia="Consolas"/>
          <w:b w:val="0"/>
          <w:color w:val="8B1A1A"/>
          <w:sz w:val="20"/>
        </w:rPr>
        <w:t>503</w:t>
      </w:r>
      <w:r>
        <w:rPr>
          <w:rFonts w:ascii="Times New Roman" w:hAnsi="Times New Roman" w:cs="Times New Roman" w:eastAsia="Times New Roman"/>
          <w:b w:val="0"/>
          <w:i w:val="0"/>
          <w:color w:val="262626"/>
          <w:sz w:val="21"/>
        </w:rPr>
        <w:t xml:space="preserve"> from </w:t>
      </w:r>
      <w:r>
        <w:rPr>
          <w:rFonts w:ascii="Consolas" w:hAnsi="Consolas" w:cs="Consolas" w:eastAsia="Consolas"/>
          <w:b w:val="0"/>
          <w:color w:val="8B1A1A"/>
          <w:sz w:val="20"/>
        </w:rPr>
        <w:t>/health</w:t>
      </w:r>
      <w:r>
        <w:rPr>
          <w:rFonts w:ascii="Times New Roman" w:hAnsi="Times New Roman" w:cs="Times New Roman" w:eastAsia="Times New Roman"/>
          <w:b w:val="0"/>
          <w:i w:val="0"/>
          <w:color w:val="262626"/>
          <w:sz w:val="21"/>
        </w:rPr>
        <w:t xml:space="preserve"> is a database or networking problem. Being able to tell those two apart from the status code alone is the practical value of the model.</w:t>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8.1  Conclusion</w:t>
      </w:r>
    </w:p>
    <w:p>
      <w:pPr>
        <w:spacing w:after="120"/>
      </w:pPr>
      <w:r>
        <w:rPr>
          <w:rFonts w:ascii="Times New Roman" w:hAnsi="Times New Roman" w:cs="Times New Roman" w:eastAsia="Times New Roman"/>
          <w:b w:val="0"/>
          <w:i w:val="0"/>
          <w:color w:val="262626"/>
          <w:sz w:val="21"/>
        </w:rPr>
        <w:t>Module 3 achieved both of its objectives. The service categories explored during the module - compute, object storage, managed databases, virtual networking, IAM policies and cloud monitoring - were each studied in terms of purpose, strengths, limitations and cost, and each was related back to the practical project.</w:t>
      </w:r>
    </w:p>
    <w:p>
      <w:pPr>
        <w:spacing w:after="120"/>
      </w:pPr>
      <w:r>
        <w:rPr>
          <w:rFonts w:ascii="Times New Roman" w:hAnsi="Times New Roman" w:cs="Times New Roman" w:eastAsia="Times New Roman"/>
          <w:b w:val="0"/>
          <w:i w:val="0"/>
          <w:color w:val="262626"/>
          <w:sz w:val="21"/>
        </w:rPr>
        <w:t xml:space="preserve">The practical outcome is </w:t>
      </w:r>
      <w:r>
        <w:rPr>
          <w:rFonts w:ascii="Times New Roman" w:hAnsi="Times New Roman" w:cs="Times New Roman" w:eastAsia="Times New Roman"/>
          <w:b/>
          <w:color w:val="262626"/>
          <w:sz w:val="21"/>
        </w:rPr>
        <w:t>Cloud Notes</w:t>
      </w:r>
      <w:r>
        <w:rPr>
          <w:rFonts w:ascii="Times New Roman" w:hAnsi="Times New Roman" w:cs="Times New Roman" w:eastAsia="Times New Roman"/>
          <w:b w:val="0"/>
          <w:i w:val="0"/>
          <w:color w:val="262626"/>
          <w:sz w:val="21"/>
        </w:rPr>
        <w:t xml:space="preserve">, a Flask application that accepts a name and a note, stores it in a managed PostgreSQL database and lists the latest fifty notes. It reads its entire configuration from environment variables, contains no secret of any kind, writes structured logs to standard output, validates and escapes every piece of user input, and exposes both a </w:t>
      </w:r>
      <w:r>
        <w:rPr>
          <w:rFonts w:ascii="Consolas" w:hAnsi="Consolas" w:cs="Consolas" w:eastAsia="Consolas"/>
          <w:b w:val="0"/>
          <w:color w:val="8B1A1A"/>
          <w:sz w:val="20"/>
        </w:rPr>
        <w:t>/health</w:t>
      </w:r>
      <w:r>
        <w:rPr>
          <w:rFonts w:ascii="Times New Roman" w:hAnsi="Times New Roman" w:cs="Times New Roman" w:eastAsia="Times New Roman"/>
          <w:b w:val="0"/>
          <w:i w:val="0"/>
          <w:color w:val="262626"/>
          <w:sz w:val="21"/>
        </w:rPr>
        <w:t xml:space="preserve"> monitoring endpoint and an </w:t>
      </w:r>
      <w:r>
        <w:rPr>
          <w:rFonts w:ascii="Consolas" w:hAnsi="Consolas" w:cs="Consolas" w:eastAsia="Consolas"/>
          <w:b w:val="0"/>
          <w:color w:val="8B1A1A"/>
          <w:sz w:val="20"/>
        </w:rPr>
        <w:t>/api/notes</w:t>
      </w:r>
      <w:r>
        <w:rPr>
          <w:rFonts w:ascii="Times New Roman" w:hAnsi="Times New Roman" w:cs="Times New Roman" w:eastAsia="Times New Roman"/>
          <w:b w:val="0"/>
          <w:i w:val="0"/>
          <w:color w:val="262626"/>
          <w:sz w:val="21"/>
        </w:rPr>
        <w:t xml:space="preserve"> JSON endpoint. All 25 automated tests passed, and the application was additionally verified over real HTTP before deployment.</w:t>
      </w:r>
    </w:p>
    <w:p>
      <w:pPr>
        <w:spacing w:after="120"/>
      </w:pPr>
      <w:r>
        <w:rPr>
          <w:rFonts w:ascii="Times New Roman" w:hAnsi="Times New Roman" w:cs="Times New Roman" w:eastAsia="Times New Roman"/>
          <w:b w:val="0"/>
          <w:i w:val="0"/>
          <w:color w:val="262626"/>
          <w:sz w:val="21"/>
        </w:rPr>
        <w:t>The most valuable outcome is the change in mindset. The same code that ran on a laptop ran unchanged in the cloud, and the only difference was a set of environment variables. This demonstrated that deploying to the cloud is not a special skill requiring infrastructure expertise, but a matter of understanding where configuration, secrets and data belong, and of following a clear, repeatable sequence.</w:t>
      </w:r>
    </w:p>
    <w:p>
      <w:pPr>
        <w:spacing w:after="120"/>
      </w:pPr>
      <w:r>
        <w:rPr>
          <w:rFonts w:ascii="Times New Roman" w:hAnsi="Times New Roman" w:cs="Times New Roman" w:eastAsia="Times New Roman"/>
          <w:b w:val="0"/>
          <w:i w:val="0"/>
          <w:color w:val="262626"/>
          <w:sz w:val="21"/>
        </w:rPr>
        <w:t xml:space="preserve">The main practical obstacles encountered were configuration-related rather than code-related: the </w:t>
      </w:r>
      <w:r>
        <w:rPr>
          <w:rFonts w:ascii="Consolas" w:hAnsi="Consolas" w:cs="Consolas" w:eastAsia="Consolas"/>
          <w:b w:val="0"/>
          <w:color w:val="8B1A1A"/>
          <w:sz w:val="20"/>
        </w:rPr>
        <w:t>postgres://</w:t>
      </w:r>
      <w:r>
        <w:rPr>
          <w:rFonts w:ascii="Times New Roman" w:hAnsi="Times New Roman" w:cs="Times New Roman" w:eastAsia="Times New Roman"/>
          <w:b w:val="0"/>
          <w:i w:val="0"/>
          <w:color w:val="262626"/>
          <w:sz w:val="21"/>
        </w:rPr>
        <w:t xml:space="preserve"> URL format, matching regions between the web service and the database, and reading the deployment logs to identify a failing start-up. Each was resolved, and the troubleshooting guide in Section 5 records them so the deployment can be repeated without rediscovering them.</w:t>
      </w:r>
    </w:p>
    <w:p>
      <w:pPr>
        <w:spacing w:after="120"/>
      </w:pPr>
      <w:r>
        <w:rPr>
          <w:rFonts w:ascii="Times New Roman" w:hAnsi="Times New Roman" w:cs="Times New Roman" w:eastAsia="Times New Roman"/>
          <w:b w:val="0"/>
          <w:i w:val="0"/>
          <w:color w:val="262626"/>
          <w:sz w:val="21"/>
        </w:rPr>
        <w:t>For a small team, the next steps would be to move beyond the free tier to avoid instance sleeping, enable automated database backups, add user authentication, and extend the application with object storage for file attachments.</w:t>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References</w:t>
      </w:r>
    </w:p>
    <w:p>
      <w:pPr>
        <w:spacing w:after="100"/>
        <w:ind w:left="567" w:hanging="567"/>
      </w:pPr>
      <w:r>
        <w:rPr>
          <w:rFonts w:ascii="Times New Roman" w:hAnsi="Times New Roman" w:cs="Times New Roman" w:eastAsia="Times New Roman"/>
          <w:b/>
          <w:color w:val="1F3864"/>
          <w:sz w:val="19"/>
        </w:rPr>
        <w:t xml:space="preserve">[1]  </w:t>
      </w:r>
      <w:r>
        <w:rPr>
          <w:rFonts w:ascii="Times New Roman" w:hAnsi="Times New Roman" w:cs="Times New Roman" w:eastAsia="Times New Roman"/>
          <w:sz w:val="19"/>
        </w:rPr>
        <w:t>Amazon Web Services. (2024). *Amazon Elastic Compute Cloud (Amazon EC2) Documentation*. https://docs.aws.amazon.com/ec2/</w:t>
      </w:r>
    </w:p>
    <w:p>
      <w:pPr>
        <w:spacing w:after="100"/>
        <w:ind w:left="567" w:hanging="567"/>
      </w:pPr>
      <w:r>
        <w:rPr>
          <w:rFonts w:ascii="Times New Roman" w:hAnsi="Times New Roman" w:cs="Times New Roman" w:eastAsia="Times New Roman"/>
          <w:b/>
          <w:color w:val="1F3864"/>
          <w:sz w:val="19"/>
        </w:rPr>
        <w:t xml:space="preserve">[2]  </w:t>
      </w:r>
      <w:r>
        <w:rPr>
          <w:rFonts w:ascii="Times New Roman" w:hAnsi="Times New Roman" w:cs="Times New Roman" w:eastAsia="Times New Roman"/>
          <w:sz w:val="19"/>
        </w:rPr>
        <w:t>Amazon Web Services. (2024). *Amazon Simple Storage Service (Amazon S3) User Guide*. https://docs.aws.amazon.com/AmazonS3/latest/userguide/</w:t>
      </w:r>
    </w:p>
    <w:p>
      <w:pPr>
        <w:spacing w:after="100"/>
        <w:ind w:left="567" w:hanging="567"/>
      </w:pPr>
      <w:r>
        <w:rPr>
          <w:rFonts w:ascii="Times New Roman" w:hAnsi="Times New Roman" w:cs="Times New Roman" w:eastAsia="Times New Roman"/>
          <w:b/>
          <w:color w:val="1F3864"/>
          <w:sz w:val="19"/>
        </w:rPr>
        <w:t xml:space="preserve">[3]  </w:t>
      </w:r>
      <w:r>
        <w:rPr>
          <w:rFonts w:ascii="Times New Roman" w:hAnsi="Times New Roman" w:cs="Times New Roman" w:eastAsia="Times New Roman"/>
          <w:sz w:val="19"/>
        </w:rPr>
        <w:t>Amazon Web Services. (2024). *Amazon Relational Database Service (Amazon RDS) User Guide*. https://docs.aws.amazon.com/AmazonRDS/latest/UserGuide/</w:t>
      </w:r>
    </w:p>
    <w:p>
      <w:pPr>
        <w:spacing w:after="100"/>
        <w:ind w:left="567" w:hanging="567"/>
      </w:pPr>
      <w:r>
        <w:rPr>
          <w:rFonts w:ascii="Times New Roman" w:hAnsi="Times New Roman" w:cs="Times New Roman" w:eastAsia="Times New Roman"/>
          <w:b/>
          <w:color w:val="1F3864"/>
          <w:sz w:val="19"/>
        </w:rPr>
        <w:t xml:space="preserve">[4]  </w:t>
      </w:r>
      <w:r>
        <w:rPr>
          <w:rFonts w:ascii="Times New Roman" w:hAnsi="Times New Roman" w:cs="Times New Roman" w:eastAsia="Times New Roman"/>
          <w:sz w:val="19"/>
        </w:rPr>
        <w:t>Amazon Web Services. (2024). *Amazon Virtual Private Cloud (Amazon VPC) Documentation*. https://docs.aws.amazon.com/vpc/</w:t>
      </w:r>
    </w:p>
    <w:p>
      <w:pPr>
        <w:spacing w:after="100"/>
        <w:ind w:left="567" w:hanging="567"/>
      </w:pPr>
      <w:r>
        <w:rPr>
          <w:rFonts w:ascii="Times New Roman" w:hAnsi="Times New Roman" w:cs="Times New Roman" w:eastAsia="Times New Roman"/>
          <w:b/>
          <w:color w:val="1F3864"/>
          <w:sz w:val="19"/>
        </w:rPr>
        <w:t xml:space="preserve">[5]  </w:t>
      </w:r>
      <w:r>
        <w:rPr>
          <w:rFonts w:ascii="Times New Roman" w:hAnsi="Times New Roman" w:cs="Times New Roman" w:eastAsia="Times New Roman"/>
          <w:sz w:val="19"/>
        </w:rPr>
        <w:t>Amazon Web Services. (2024). *Identity and Access Management (IAM) Policies Reference*. https://docs.aws.amazon.com/IAM/latest/UserGuide/reference_policies.html</w:t>
      </w:r>
    </w:p>
    <w:p>
      <w:pPr>
        <w:spacing w:after="100"/>
        <w:ind w:left="567" w:hanging="567"/>
      </w:pPr>
      <w:r>
        <w:rPr>
          <w:rFonts w:ascii="Times New Roman" w:hAnsi="Times New Roman" w:cs="Times New Roman" w:eastAsia="Times New Roman"/>
          <w:b/>
          <w:color w:val="1F3864"/>
          <w:sz w:val="19"/>
        </w:rPr>
        <w:t xml:space="preserve">[6]  </w:t>
      </w:r>
      <w:r>
        <w:rPr>
          <w:rFonts w:ascii="Times New Roman" w:hAnsi="Times New Roman" w:cs="Times New Roman" w:eastAsia="Times New Roman"/>
          <w:sz w:val="19"/>
        </w:rPr>
        <w:t>Amazon Web Services. (2024). *Amazon CloudWatch Documentation*. https://docs.aws.amazon.com/AmazonCloudWatch/latest/</w:t>
      </w:r>
    </w:p>
    <w:p>
      <w:pPr>
        <w:spacing w:after="100"/>
        <w:ind w:left="567" w:hanging="567"/>
      </w:pPr>
      <w:r>
        <w:rPr>
          <w:rFonts w:ascii="Times New Roman" w:hAnsi="Times New Roman" w:cs="Times New Roman" w:eastAsia="Times New Roman"/>
          <w:b/>
          <w:color w:val="1F3864"/>
          <w:sz w:val="19"/>
        </w:rPr>
        <w:t xml:space="preserve">[7]  </w:t>
      </w:r>
      <w:r>
        <w:rPr>
          <w:rFonts w:ascii="Times New Roman" w:hAnsi="Times New Roman" w:cs="Times New Roman" w:eastAsia="Times New Roman"/>
          <w:sz w:val="19"/>
        </w:rPr>
        <w:t>Microsoft. (2024). *Azure Virtual Network Documentation*. https://learn.microsoft.com/azure/virtual-network/</w:t>
      </w:r>
    </w:p>
    <w:p>
      <w:pPr>
        <w:spacing w:after="100"/>
        <w:ind w:left="567" w:hanging="567"/>
      </w:pPr>
      <w:r>
        <w:rPr>
          <w:rFonts w:ascii="Times New Roman" w:hAnsi="Times New Roman" w:cs="Times New Roman" w:eastAsia="Times New Roman"/>
          <w:b/>
          <w:color w:val="1F3864"/>
          <w:sz w:val="19"/>
        </w:rPr>
        <w:t xml:space="preserve">[8]  </w:t>
      </w:r>
      <w:r>
        <w:rPr>
          <w:rFonts w:ascii="Times New Roman" w:hAnsi="Times New Roman" w:cs="Times New Roman" w:eastAsia="Times New Roman"/>
          <w:sz w:val="19"/>
        </w:rPr>
        <w:t>Microsoft. (2024). *Azure Database for PostgreSQL Documentation*. https://learn.microsoft.com/azure/postgresql/</w:t>
      </w:r>
    </w:p>
    <w:p>
      <w:pPr>
        <w:spacing w:after="100"/>
        <w:ind w:left="567" w:hanging="567"/>
      </w:pPr>
      <w:r>
        <w:rPr>
          <w:rFonts w:ascii="Times New Roman" w:hAnsi="Times New Roman" w:cs="Times New Roman" w:eastAsia="Times New Roman"/>
          <w:b/>
          <w:color w:val="1F3864"/>
          <w:sz w:val="19"/>
        </w:rPr>
        <w:t xml:space="preserve">[9]  </w:t>
      </w:r>
      <w:r>
        <w:rPr>
          <w:rFonts w:ascii="Times New Roman" w:hAnsi="Times New Roman" w:cs="Times New Roman" w:eastAsia="Times New Roman"/>
          <w:sz w:val="19"/>
        </w:rPr>
        <w:t>Render. (2024). *Render Documentation - Web Services, Databases and Environment Variables*. https://docs.render.com/</w:t>
      </w:r>
    </w:p>
    <w:p>
      <w:pPr>
        <w:spacing w:after="100"/>
        <w:ind w:left="567" w:hanging="567"/>
      </w:pPr>
      <w:r>
        <w:rPr>
          <w:rFonts w:ascii="Times New Roman" w:hAnsi="Times New Roman" w:cs="Times New Roman" w:eastAsia="Times New Roman"/>
          <w:b/>
          <w:color w:val="1F3864"/>
          <w:sz w:val="19"/>
        </w:rPr>
        <w:t xml:space="preserve">[10]  </w:t>
      </w:r>
      <w:r>
        <w:rPr>
          <w:rFonts w:ascii="Times New Roman" w:hAnsi="Times New Roman" w:cs="Times New Roman" w:eastAsia="Times New Roman"/>
          <w:sz w:val="19"/>
        </w:rPr>
        <w:t>Pallets Projects. (2024). *Flask Documentation (2.3.x)*. https://flask.palletsprojects.com/</w:t>
      </w:r>
    </w:p>
    <w:p>
      <w:pPr>
        <w:spacing w:after="100"/>
        <w:ind w:left="567" w:hanging="567"/>
      </w:pPr>
      <w:r>
        <w:rPr>
          <w:rFonts w:ascii="Times New Roman" w:hAnsi="Times New Roman" w:cs="Times New Roman" w:eastAsia="Times New Roman"/>
          <w:b/>
          <w:color w:val="1F3864"/>
          <w:sz w:val="19"/>
        </w:rPr>
        <w:t xml:space="preserve">[11]  </w:t>
      </w:r>
      <w:r>
        <w:rPr>
          <w:rFonts w:ascii="Times New Roman" w:hAnsi="Times New Roman" w:cs="Times New Roman" w:eastAsia="Times New Roman"/>
          <w:sz w:val="19"/>
        </w:rPr>
        <w:t>Pallets Projects. (2024). *Flask-SQLAlchemy Documentation (3.1.x)*. https://flask-sqlalchemy.palletsprojects.com/</w:t>
      </w:r>
    </w:p>
    <w:p>
      <w:pPr>
        <w:spacing w:after="100"/>
        <w:ind w:left="567" w:hanging="567"/>
      </w:pPr>
      <w:r>
        <w:rPr>
          <w:rFonts w:ascii="Times New Roman" w:hAnsi="Times New Roman" w:cs="Times New Roman" w:eastAsia="Times New Roman"/>
          <w:b/>
          <w:color w:val="1F3864"/>
          <w:sz w:val="19"/>
        </w:rPr>
        <w:t xml:space="preserve">[12]  </w:t>
      </w:r>
      <w:r>
        <w:rPr>
          <w:rFonts w:ascii="Times New Roman" w:hAnsi="Times New Roman" w:cs="Times New Roman" w:eastAsia="Times New Roman"/>
          <w:sz w:val="19"/>
        </w:rPr>
        <w:t>Python Software Foundation. (2024). *logging - Logging HOWTO*. https://docs.python.org/3/howto/logging.html</w:t>
      </w:r>
    </w:p>
    <w:p>
      <w:pPr>
        <w:spacing w:after="100"/>
        <w:ind w:left="567" w:hanging="567"/>
      </w:pPr>
      <w:r>
        <w:rPr>
          <w:rFonts w:ascii="Times New Roman" w:hAnsi="Times New Roman" w:cs="Times New Roman" w:eastAsia="Times New Roman"/>
          <w:b/>
          <w:color w:val="1F3864"/>
          <w:sz w:val="19"/>
        </w:rPr>
        <w:t xml:space="preserve">[13]  </w:t>
      </w:r>
      <w:r>
        <w:rPr>
          <w:rFonts w:ascii="Times New Roman" w:hAnsi="Times New Roman" w:cs="Times New Roman" w:eastAsia="Times New Roman"/>
          <w:sz w:val="19"/>
        </w:rPr>
        <w:t>Python Software Foundation. (2024). *venv - Virtual Environments*. https://docs.python.org/3/library/venv.html</w:t>
      </w:r>
    </w:p>
    <w:p>
      <w:pPr>
        <w:spacing w:after="100"/>
        <w:ind w:left="567" w:hanging="567"/>
      </w:pPr>
      <w:r>
        <w:rPr>
          <w:rFonts w:ascii="Times New Roman" w:hAnsi="Times New Roman" w:cs="Times New Roman" w:eastAsia="Times New Roman"/>
          <w:b/>
          <w:color w:val="1F3864"/>
          <w:sz w:val="19"/>
        </w:rPr>
        <w:t xml:space="preserve">[14]  </w:t>
      </w:r>
      <w:r>
        <w:rPr>
          <w:rFonts w:ascii="Times New Roman" w:hAnsi="Times New Roman" w:cs="Times New Roman" w:eastAsia="Times New Roman"/>
          <w:sz w:val="19"/>
        </w:rPr>
        <w:t>Grinberg, A. (2023). *Flask Web Development* (3rd ed.). O'Reilly Media.</w:t>
      </w:r>
    </w:p>
    <w:p>
      <w:pPr>
        <w:spacing w:after="100"/>
        <w:ind w:left="567" w:hanging="567"/>
      </w:pPr>
      <w:r>
        <w:rPr>
          <w:rFonts w:ascii="Times New Roman" w:hAnsi="Times New Roman" w:cs="Times New Roman" w:eastAsia="Times New Roman"/>
          <w:b/>
          <w:color w:val="1F3864"/>
          <w:sz w:val="19"/>
        </w:rPr>
        <w:t xml:space="preserve">[15]  </w:t>
      </w:r>
      <w:r>
        <w:rPr>
          <w:rFonts w:ascii="Times New Roman" w:hAnsi="Times New Roman" w:cs="Times New Roman" w:eastAsia="Times New Roman"/>
          <w:sz w:val="19"/>
        </w:rPr>
        <w:t>Wigley, A. (2015). *15-Minute Deploy*. Apress.</w:t>
      </w:r>
    </w:p>
    <w:p>
      <w:pPr>
        <w:spacing w:after="100"/>
        <w:ind w:left="567" w:hanging="567"/>
      </w:pPr>
      <w:r>
        <w:rPr>
          <w:rFonts w:ascii="Times New Roman" w:hAnsi="Times New Roman" w:cs="Times New Roman" w:eastAsia="Times New Roman"/>
          <w:b/>
          <w:color w:val="1F3864"/>
          <w:sz w:val="19"/>
        </w:rPr>
        <w:t xml:space="preserve">[16]  </w:t>
      </w:r>
      <w:r>
        <w:rPr>
          <w:rFonts w:ascii="Times New Roman" w:hAnsi="Times New Roman" w:cs="Times New Roman" w:eastAsia="Times New Roman"/>
          <w:sz w:val="19"/>
        </w:rPr>
        <w:t>W3C. (2024). *HTML Living Standard - Form Submission and Output Escaping*. https://html.spec.whatwg.org/</w:t>
      </w:r>
    </w:p>
    <w:p>
      <w:pPr>
        <w:spacing w:after="100"/>
        <w:ind w:left="567" w:hanging="567"/>
      </w:pPr>
      <w:r>
        <w:rPr>
          <w:rFonts w:ascii="Times New Roman" w:hAnsi="Times New Roman" w:cs="Times New Roman" w:eastAsia="Times New Roman"/>
          <w:b/>
          <w:color w:val="1F3864"/>
          <w:sz w:val="19"/>
        </w:rPr>
        <w:t xml:space="preserve">[17]  </w:t>
      </w:r>
      <w:r>
        <w:rPr>
          <w:rFonts w:ascii="Times New Roman" w:hAnsi="Times New Roman" w:cs="Times New Roman" w:eastAsia="Times New Roman"/>
          <w:sz w:val="19"/>
        </w:rPr>
        <w:t>OWASP. (2024). *Cross-Site Scripting Prevention Cheat Sheet (XSS)*. https://cheatsheetseries.owasp.org/cheatsheets/Cross_Site_Scripting_Prevention_Cheat_Sheet.html</w:t>
      </w:r>
    </w:p>
    <w:p>
      <w:pPr>
        <w:spacing w:after="100"/>
        <w:ind w:left="567" w:hanging="567"/>
      </w:pPr>
      <w:r>
        <w:rPr>
          <w:rFonts w:ascii="Times New Roman" w:hAnsi="Times New Roman" w:cs="Times New Roman" w:eastAsia="Times New Roman"/>
          <w:b/>
          <w:color w:val="1F3864"/>
          <w:sz w:val="19"/>
        </w:rPr>
        <w:t xml:space="preserve">[18]  </w:t>
      </w:r>
      <w:r>
        <w:rPr>
          <w:rFonts w:ascii="Times New Roman" w:hAnsi="Times New Roman" w:cs="Times New Roman" w:eastAsia="Times New Roman"/>
          <w:sz w:val="19"/>
        </w:rPr>
        <w:t>UptimeRobot. (2024). *UptimeRobot Documentation*. https://uptimerobot.com/</w:t>
      </w:r>
    </w:p>
    <w:p>
      <w:r>
        <w:br w:type="page"/>
      </w:r>
    </w:p>
    <w:p>
      <w:pPr>
        <w:spacing w:after="0"/>
      </w:pPr>
    </w:p>
    <w:p>
      <w:pPr>
        <w:keepNext/>
        <w:spacing w:before="40" w:after="140"/>
        <w:pBdr>
          <w:bottom w:val="single" w:sz="8" w:space="3" w:color="2E75B6"/>
        </w:pBdr>
        <w:outlineLvl w:val="0"/>
      </w:pPr>
      <w:r>
        <w:rPr>
          <w:rFonts w:ascii="Times New Roman" w:hAnsi="Times New Roman" w:cs="Times New Roman" w:eastAsia="Times New Roman"/>
          <w:b/>
          <w:color w:val="1F3864"/>
          <w:sz w:val="32"/>
        </w:rPr>
        <w:t>Author Details</w:t>
      </w:r>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4873"/>
        <w:gridCol w:w="4873"/>
      </w:tblGrid>
      <w:tr>
        <w:trPr>
          <w:tblHeader w:val="true"/>
        </w:trPr>
        <w:tc>
          <w:tcPr>
            <w:tcW w:type="dxa" w:w="2608"/>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Detail</w:t>
            </w:r>
          </w:p>
        </w:tc>
        <w:tc>
          <w:tcPr>
            <w:tcW w:type="dxa" w:w="6803"/>
            <w:shd w:val="clear" w:color="auto" w:fill="1F3864"/>
            <w:tcBorders>
              <w:top w:val="single" w:sz="6" w:space="0" w:color="8EAADB"/>
              <w:left w:val="single" w:sz="6" w:space="0" w:color="8EAADB"/>
              <w:bottom w:val="single" w:sz="6" w:space="0" w:color="8EAADB"/>
              <w:right w:val="single" w:sz="6" w:space="0" w:color="8EAADB"/>
            </w:tcBorders>
          </w:tcPr>
          <w:p>
            <w:pPr>
              <w:spacing w:after="20" w:before="20"/>
              <w:jc w:val="center"/>
            </w:pPr>
            <w:r/>
            <w:r>
              <w:rPr>
                <w:rFonts w:ascii="Times New Roman" w:hAnsi="Times New Roman" w:cs="Times New Roman" w:eastAsia="Times New Roman"/>
                <w:b/>
                <w:color w:val="FFFFFF"/>
                <w:sz w:val="19"/>
              </w:rPr>
              <w:t>Information</w:t>
            </w:r>
          </w:p>
        </w:tc>
      </w:tr>
      <w:tr>
        <w:trPr>
          <w:cantSplit w:val="true"/>
        </w:trPr>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Name</w:t>
            </w:r>
          </w:p>
        </w:tc>
        <w:tc>
          <w:tcPr>
            <w:tcW w:type="dxa" w:w="6803"/>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Thajudeen Shuknatha Zainab</w:t>
            </w:r>
          </w:p>
        </w:tc>
      </w:tr>
      <w:tr>
        <w:trPr>
          <w:cantSplit w:val="true"/>
        </w:trPr>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GitHub Username</w:t>
            </w:r>
          </w:p>
        </w:tc>
        <w:tc>
          <w:tcPr>
            <w:tcW w:type="dxa" w:w="6803"/>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@zainab1315</w:t>
            </w:r>
          </w:p>
        </w:tc>
      </w:tr>
      <w:tr>
        <w:trPr>
          <w:cantSplit w:val="true"/>
        </w:trPr>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GitHub Profile</w:t>
            </w:r>
          </w:p>
        </w:tc>
        <w:tc>
          <w:tcPr>
            <w:tcW w:type="dxa" w:w="6803"/>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https://github.com/zainab1315</w:t>
            </w:r>
          </w:p>
        </w:tc>
      </w:tr>
      <w:tr>
        <w:trPr>
          <w:cantSplit w:val="true"/>
        </w:trPr>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Repository</w:t>
            </w:r>
          </w:p>
        </w:tc>
        <w:tc>
          <w:tcPr>
            <w:tcW w:type="dxa" w:w="6803"/>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https://github.com/zainab1315/Module-3-Cloud-Web-App</w:t>
            </w:r>
          </w:p>
        </w:tc>
      </w:tr>
      <w:tr>
        <w:trPr>
          <w:cantSplit w:val="true"/>
        </w:trPr>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Live Application</w:t>
            </w:r>
          </w:p>
        </w:tc>
        <w:tc>
          <w:tcPr>
            <w:tcW w:type="dxa" w:w="6803"/>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https://cloud-notes.onrender.com</w:t>
            </w:r>
          </w:p>
        </w:tc>
      </w:tr>
      <w:tr>
        <w:trPr>
          <w:cantSplit w:val="true"/>
        </w:trPr>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Health Endpoint</w:t>
            </w:r>
          </w:p>
        </w:tc>
        <w:tc>
          <w:tcPr>
            <w:tcW w:type="dxa" w:w="6803"/>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https://cloud-notes.onrender.com/health</w:t>
            </w:r>
          </w:p>
        </w:tc>
      </w:tr>
      <w:tr>
        <w:trPr>
          <w:cantSplit w:val="true"/>
        </w:trPr>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JSON API</w:t>
            </w:r>
          </w:p>
        </w:tc>
        <w:tc>
          <w:tcPr>
            <w:tcW w:type="dxa" w:w="6803"/>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https://cloud-notes.onrender.com/api/notes</w:t>
            </w:r>
          </w:p>
        </w:tc>
      </w:tr>
      <w:tr>
        <w:trPr>
          <w:cantSplit w:val="true"/>
        </w:trPr>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Programme</w:t>
            </w:r>
          </w:p>
        </w:tc>
        <w:tc>
          <w:tcPr>
            <w:tcW w:type="dxa" w:w="6803"/>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Codomax Digital Solutions - Internship</w:t>
            </w:r>
          </w:p>
        </w:tc>
      </w:tr>
      <w:tr>
        <w:trPr>
          <w:cantSplit w:val="true"/>
        </w:trPr>
        <w:tc>
          <w:tcPr>
            <w:tcW w:type="dxa" w:w="2608"/>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Module</w:t>
            </w:r>
          </w:p>
        </w:tc>
        <w:tc>
          <w:tcPr>
            <w:tcW w:type="dxa" w:w="6803"/>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Module 3 - Cloud Services &amp; Web App Deployment (Day 11-15)</w:t>
            </w:r>
          </w:p>
        </w:tc>
      </w:tr>
      <w:tr>
        <w:trPr>
          <w:cantSplit w:val="true"/>
        </w:trPr>
        <w:tc>
          <w:tcPr>
            <w:tcW w:type="dxa" w:w="2608"/>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color w:val="262626"/>
                <w:sz w:val="19"/>
              </w:rPr>
              <w:t>Local Working Copy</w:t>
            </w:r>
          </w:p>
        </w:tc>
        <w:tc>
          <w:tcPr>
            <w:tcW w:type="dxa" w:w="6803"/>
            <w:shd w:val="clear" w:color="auto" w:fill="F4F7FC"/>
            <w:tcBorders>
              <w:top w:val="single" w:sz="6" w:space="0" w:color="8EAADB"/>
              <w:left w:val="single" w:sz="6" w:space="0" w:color="8EAADB"/>
              <w:bottom w:val="single" w:sz="6" w:space="0" w:color="8EAADB"/>
              <w:right w:val="single" w:sz="6" w:space="0" w:color="8EAADB"/>
            </w:tcBorders>
          </w:tcPr>
          <w:p>
            <w:pPr>
              <w:spacing w:before="20" w:after="20"/>
            </w:pPr>
            <w:r/>
            <w:r>
              <w:rPr>
                <w:rFonts w:ascii="Times New Roman" w:hAnsi="Times New Roman" w:cs="Times New Roman" w:eastAsia="Times New Roman"/>
                <w:b w:val="0"/>
                <w:i w:val="0"/>
                <w:color w:val="262626"/>
                <w:sz w:val="19"/>
              </w:rPr>
              <w:t>D:\Module3_Cloud_Web_App</w:t>
            </w:r>
          </w:p>
        </w:tc>
      </w:tr>
    </w:tbl>
    <w:p>
      <w:pPr>
        <w:spacing w:after="40"/>
      </w:pPr>
    </w:p>
    <w:p>
      <w:pPr>
        <w:spacing w:after="120"/>
      </w:pPr>
    </w:p>
    <w:p>
      <w:pPr>
        <w:spacing w:after="80"/>
      </w:pPr>
      <w:r>
        <w:rPr>
          <w:rFonts w:ascii="Times New Roman" w:hAnsi="Times New Roman" w:cs="Times New Roman" w:eastAsia="Times New Roman"/>
          <w:b/>
          <w:color w:val="262626"/>
          <w:sz w:val="21"/>
        </w:rPr>
        <w:t>Declaration</w:t>
      </w:r>
    </w:p>
    <w:p>
      <w:pPr>
        <w:spacing w:after="120"/>
      </w:pPr>
      <w:r>
        <w:rPr>
          <w:rFonts w:ascii="Times New Roman" w:hAnsi="Times New Roman" w:cs="Times New Roman" w:eastAsia="Times New Roman"/>
          <w:b w:val="0"/>
          <w:i w:val="0"/>
          <w:color w:val="262626"/>
          <w:sz w:val="21"/>
        </w:rPr>
        <w:t>I declare that this report and the accompanying web application are my own work, produced during the Module 3 internship at Codomax Digital Solutions. All configuration values and credentials are supplied through environment variables and are not stored anywhere in the source code or in this document.</w:t>
      </w:r>
    </w:p>
    <w:p>
      <w:pPr>
        <w:spacing w:after="120"/>
      </w:pPr>
    </w:p>
    <w:p>
      <w:pPr>
        <w:spacing w:after="80"/>
      </w:pPr>
      <w:r>
        <w:rPr>
          <w:rFonts w:ascii="Times New Roman" w:hAnsi="Times New Roman" w:cs="Times New Roman" w:eastAsia="Times New Roman"/>
          <w:b/>
          <w:color w:val="262626"/>
          <w:sz w:val="21"/>
        </w:rPr>
        <w:t>Acknowledgement</w:t>
      </w:r>
    </w:p>
    <w:p>
      <w:pPr>
        <w:spacing w:after="120"/>
      </w:pPr>
      <w:r>
        <w:rPr>
          <w:rFonts w:ascii="Times New Roman" w:hAnsi="Times New Roman" w:cs="Times New Roman" w:eastAsia="Times New Roman"/>
          <w:b w:val="0"/>
          <w:i w:val="0"/>
          <w:color w:val="262626"/>
          <w:sz w:val="21"/>
        </w:rPr>
        <w:t>I would like to thank the trainers and mentors of Codomax Digital Solutions for their guidance throughout Module 3, and in particular for the practical cloud demonstrations that made the deployment flow in this report easy to understand and apply.</w:t>
      </w:r>
    </w:p>
    <w:sectPr w:rsidR="00FC693F" w:rsidRPr="0006063C" w:rsidSect="00034616">
      <w:headerReference w:type="default" r:id="rId9"/>
      <w:footerReference w:type="default" r:id="rId10"/>
      <w:pgSz w:w="12240" w:h="15840"/>
      <w:pgMar w:top="1134" w:right="1247" w:bottom="107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B4C6E7"/>
      </w:pBdr>
    </w:pPr>
    <w:r/>
    <w:r>
      <w:rPr>
        <w:rFonts w:ascii="Times New Roman" w:hAnsi="Times New Roman" w:cs="Times New Roman" w:eastAsia="Times New Roman"/>
        <w:color w:val="595959"/>
        <w:sz w:val="16"/>
      </w:rPr>
      <w:t xml:space="preserve">Cloud Notes - Module 3 Internship Report    |    Page </w:t>
    </w:r>
    <w:r>
      <w:rPr>
        <w:rFonts w:ascii="Times New Roman" w:hAnsi="Times New Roman" w:cs="Times New Roman" w:eastAsia="Times New Roman"/>
        <w:color w:val="262626"/>
        <w:sz w:val="21"/>
      </w:rPr>
      <w:fldChar w:fldCharType="begin"/>
    </w:r>
    <w:r>
      <w:rPr>
        <w:rFonts w:ascii="Times New Roman" w:hAnsi="Times New Roman" w:cs="Times New Roman" w:eastAsia="Times New Roman"/>
        <w:color w:val="262626"/>
        <w:sz w:val="21"/>
      </w:rPr>
      <w:instrText xml:space="preserve"> PAGE </w:instrText>
    </w:r>
    <w:r>
      <w:rPr>
        <w:rFonts w:ascii="Times New Roman" w:hAnsi="Times New Roman" w:cs="Times New Roman" w:eastAsia="Times New Roman"/>
        <w:color w:val="262626"/>
        <w:sz w:val="21"/>
      </w:rPr>
      <w:fldChar w:fldCharType="separate"/>
    </w:r>
    <w:r>
      <w:rPr>
        <w:rFonts w:ascii="Times New Roman" w:hAnsi="Times New Roman" w:cs="Times New Roman" w:eastAsia="Times New Roman"/>
        <w:color w:val="262626"/>
        <w:sz w:val="21"/>
      </w:rPr>
      <w:t>1</w:t>
    </w:r>
    <w:r>
      <w:rPr>
        <w:rFonts w:ascii="Times New Roman" w:hAnsi="Times New Roman" w:cs="Times New Roman" w:eastAsia="Times New Roman"/>
        <w:color w:val="262626"/>
        <w:sz w:val="21"/>
      </w:rPr>
      <w:fldChar w:fldCharType="end"/>
    </w:r>
    <w:r>
      <w:rPr>
        <w:rFonts w:ascii="Times New Roman" w:hAnsi="Times New Roman" w:cs="Times New Roman" w:eastAsia="Times New Roman"/>
        <w:color w:val="595959"/>
        <w:sz w:val="16"/>
      </w:rPr>
      <w:t xml:space="preserve"> of </w:t>
    </w:r>
    <w:r>
      <w:rPr>
        <w:rFonts w:ascii="Times New Roman" w:hAnsi="Times New Roman" w:cs="Times New Roman" w:eastAsia="Times New Roman"/>
        <w:color w:val="262626"/>
        <w:sz w:val="21"/>
      </w:rPr>
      <w:fldChar w:fldCharType="begin"/>
    </w:r>
    <w:r>
      <w:rPr>
        <w:rFonts w:ascii="Times New Roman" w:hAnsi="Times New Roman" w:cs="Times New Roman" w:eastAsia="Times New Roman"/>
        <w:color w:val="262626"/>
        <w:sz w:val="21"/>
      </w:rPr>
      <w:instrText xml:space="preserve"> NUMPAGES </w:instrText>
    </w:r>
    <w:r>
      <w:rPr>
        <w:rFonts w:ascii="Times New Roman" w:hAnsi="Times New Roman" w:cs="Times New Roman" w:eastAsia="Times New Roman"/>
        <w:color w:val="262626"/>
        <w:sz w:val="21"/>
      </w:rPr>
      <w:fldChar w:fldCharType="separate"/>
    </w:r>
    <w:r>
      <w:rPr>
        <w:rFonts w:ascii="Times New Roman" w:hAnsi="Times New Roman" w:cs="Times New Roman" w:eastAsia="Times New Roman"/>
        <w:color w:val="262626"/>
        <w:sz w:val="21"/>
      </w:rPr>
      <w:t>1</w:t>
    </w:r>
    <w:r>
      <w:rPr>
        <w:rFonts w:ascii="Times New Roman" w:hAnsi="Times New Roman" w:cs="Times New Roman" w:eastAsia="Times New Roman"/>
        <w:color w:val="262626"/>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4C6E7"/>
      </w:pBdr>
    </w:pPr>
    <w:r/>
    <w:r>
      <w:rPr>
        <w:rFonts w:ascii="Times New Roman" w:hAnsi="Times New Roman" w:cs="Times New Roman" w:eastAsia="Times New Roman"/>
        <w:i/>
        <w:color w:val="595959"/>
        <w:sz w:val="16"/>
      </w:rPr>
      <w:t>Codomax Digital Solutions  |  Module 3 - Cloud Services &amp; Web App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s="Times New Roman" w:eastAsia="Times New Roman"/>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