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5B9BD5" w:themeColor="accent1"/>
          <w:kern w:val="2"/>
          <w:sz w:val="24"/>
          <w:szCs w:val="24"/>
          <w14:ligatures w14:val="standardContextual"/>
        </w:rPr>
        <w:id w:val="9011042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AA9818" w14:textId="2037E1B8" w:rsidR="00885550" w:rsidRDefault="0088555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761638" wp14:editId="383F3F1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8CB6A3E486B4FE7B338C5754AA40D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99A3D0" w14:textId="641FFDD2" w:rsidR="00885550" w:rsidRDefault="0088555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 LAB SEMESTER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F04A6CBB05047CB9C8C6173A6DDA8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2E4D42" w14:textId="32EF96D9" w:rsidR="00885550" w:rsidRDefault="0088555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ULTRASONIC MOSQUITO REPELLENT</w:t>
              </w:r>
            </w:p>
          </w:sdtContent>
        </w:sdt>
        <w:p w14:paraId="5256CFFE" w14:textId="77777777" w:rsidR="00885550" w:rsidRDefault="0088555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64C3B3" wp14:editId="4DB4A2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302EA1" w14:textId="00AD91DC" w:rsidR="00885550" w:rsidRDefault="008855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19, 2025</w:t>
                                    </w:r>
                                  </w:p>
                                </w:sdtContent>
                              </w:sdt>
                              <w:p w14:paraId="3179D87D" w14:textId="77101825" w:rsidR="0088555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5550">
                                      <w:rPr>
                                        <w:caps/>
                                        <w:color w:val="5B9BD5" w:themeColor="accent1"/>
                                      </w:rPr>
                                      <w:t>BAHRIA UNIVERSITY E-8 CAMPUS</w:t>
                                    </w:r>
                                  </w:sdtContent>
                                </w:sdt>
                              </w:p>
                              <w:p w14:paraId="2A7312F2" w14:textId="2BBB0E51" w:rsidR="0088555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85550">
                                      <w:rPr>
                                        <w:color w:val="5B9BD5" w:themeColor="accent1"/>
                                      </w:rPr>
                                      <w:t>BSCS 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4C3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302EA1" w14:textId="00AD91DC" w:rsidR="00885550" w:rsidRDefault="008855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19, 2025</w:t>
                              </w:r>
                            </w:p>
                          </w:sdtContent>
                        </w:sdt>
                        <w:p w14:paraId="3179D87D" w14:textId="77101825" w:rsidR="00885550" w:rsidRDefault="008855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BAHRIA UNIVERSITY E-8 CAMPUS</w:t>
                              </w:r>
                            </w:sdtContent>
                          </w:sdt>
                        </w:p>
                        <w:p w14:paraId="2A7312F2" w14:textId="2BBB0E51" w:rsidR="00885550" w:rsidRDefault="0088555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BSCS 1B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5CB586E" wp14:editId="050C297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32B249" w14:textId="307EE648" w:rsidR="00885550" w:rsidRDefault="00885550">
          <w:r>
            <w:br w:type="page"/>
          </w:r>
        </w:p>
      </w:sdtContent>
    </w:sdt>
    <w:p w14:paraId="6FA16FA3" w14:textId="2C099572" w:rsidR="00885550" w:rsidRPr="00F54289" w:rsidRDefault="00885550" w:rsidP="00885550">
      <w:pPr>
        <w:jc w:val="center"/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GROUP MEMBERS</w:t>
      </w:r>
    </w:p>
    <w:p w14:paraId="373C87B1" w14:textId="5E85D1E9" w:rsidR="00885550" w:rsidRPr="00885550" w:rsidRDefault="00885550" w:rsidP="00885550">
      <w:pPr>
        <w:jc w:val="center"/>
        <w:rPr>
          <w:b/>
          <w:bCs/>
          <w:sz w:val="28"/>
          <w:szCs w:val="28"/>
        </w:rPr>
      </w:pPr>
      <w:r w:rsidRPr="00885550">
        <w:rPr>
          <w:b/>
          <w:bCs/>
          <w:sz w:val="28"/>
          <w:szCs w:val="28"/>
        </w:rPr>
        <w:t>Abdul Moiz(01-134251-004)</w:t>
      </w:r>
    </w:p>
    <w:p w14:paraId="06009BED" w14:textId="16CC67F7" w:rsidR="00885550" w:rsidRPr="00885550" w:rsidRDefault="00885550" w:rsidP="00885550">
      <w:pPr>
        <w:jc w:val="center"/>
        <w:rPr>
          <w:b/>
          <w:bCs/>
          <w:sz w:val="28"/>
          <w:szCs w:val="28"/>
        </w:rPr>
      </w:pPr>
      <w:r w:rsidRPr="00885550">
        <w:rPr>
          <w:b/>
          <w:bCs/>
          <w:sz w:val="28"/>
          <w:szCs w:val="28"/>
        </w:rPr>
        <w:t>Zain Abbas(01-134251-101)</w:t>
      </w:r>
    </w:p>
    <w:p w14:paraId="03F5E704" w14:textId="19F5A8E7" w:rsidR="00885550" w:rsidRDefault="00885550" w:rsidP="00885550">
      <w:pPr>
        <w:jc w:val="center"/>
        <w:rPr>
          <w:b/>
          <w:bCs/>
          <w:sz w:val="28"/>
          <w:szCs w:val="28"/>
        </w:rPr>
      </w:pPr>
      <w:r w:rsidRPr="00885550">
        <w:rPr>
          <w:b/>
          <w:bCs/>
          <w:sz w:val="28"/>
          <w:szCs w:val="28"/>
        </w:rPr>
        <w:t>Hammad Nadeem(01-134251-023)</w:t>
      </w:r>
    </w:p>
    <w:p w14:paraId="0E54D966" w14:textId="2ECF83E6" w:rsidR="00885550" w:rsidRDefault="00885550" w:rsidP="00885550">
      <w:pPr>
        <w:jc w:val="center"/>
        <w:rPr>
          <w:b/>
          <w:bCs/>
          <w:color w:val="00B050"/>
          <w:sz w:val="28"/>
          <w:szCs w:val="28"/>
        </w:rPr>
      </w:pPr>
      <w:r w:rsidRPr="00885550">
        <w:rPr>
          <w:b/>
          <w:bCs/>
          <w:color w:val="00B050"/>
          <w:sz w:val="28"/>
          <w:szCs w:val="28"/>
        </w:rPr>
        <w:t>*************************************************************************</w:t>
      </w:r>
    </w:p>
    <w:p w14:paraId="2F5D3E76" w14:textId="1E661B45" w:rsidR="00885550" w:rsidRPr="00CB497A" w:rsidRDefault="00885550" w:rsidP="00CB497A">
      <w:pPr>
        <w:jc w:val="center"/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REPORT</w:t>
      </w:r>
    </w:p>
    <w:p w14:paraId="399A1389" w14:textId="6DDC16A2" w:rsidR="00885550" w:rsidRPr="00F54289" w:rsidRDefault="00885550" w:rsidP="00F54289">
      <w:pPr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INTRODUCTION:</w:t>
      </w:r>
    </w:p>
    <w:p w14:paraId="2CFA557C" w14:textId="1C0096BE" w:rsidR="00F54289" w:rsidRPr="00F54289" w:rsidRDefault="00F54289" w:rsidP="00F54289">
      <w:pPr>
        <w:rPr>
          <w:sz w:val="28"/>
          <w:szCs w:val="28"/>
        </w:rPr>
      </w:pPr>
      <w:r w:rsidRPr="00F54289">
        <w:rPr>
          <w:sz w:val="28"/>
          <w:szCs w:val="28"/>
        </w:rPr>
        <w:t>Mosquitoes are common carriers of diseases like malaria and dengue</w:t>
      </w:r>
      <w:r w:rsidR="00D328E8">
        <w:rPr>
          <w:sz w:val="28"/>
          <w:szCs w:val="28"/>
        </w:rPr>
        <w:t xml:space="preserve">. </w:t>
      </w:r>
      <w:r w:rsidR="00D328E8" w:rsidRPr="00D328E8">
        <w:rPr>
          <w:sz w:val="28"/>
          <w:szCs w:val="28"/>
        </w:rPr>
        <w:t>Traditionally, people rely on chemical repellents like sprays, coils, and creams to keep mosquitoes away</w:t>
      </w:r>
      <w:r w:rsidR="00D328E8">
        <w:rPr>
          <w:sz w:val="28"/>
          <w:szCs w:val="28"/>
        </w:rPr>
        <w:t xml:space="preserve">, </w:t>
      </w:r>
      <w:r w:rsidRPr="00F54289">
        <w:rPr>
          <w:sz w:val="28"/>
          <w:szCs w:val="28"/>
        </w:rPr>
        <w:t>and most chemical repellents used against them can have harmful side effects</w:t>
      </w:r>
      <w:r w:rsidR="00D328E8">
        <w:rPr>
          <w:sz w:val="28"/>
          <w:szCs w:val="28"/>
        </w:rPr>
        <w:t xml:space="preserve"> on humans</w:t>
      </w:r>
      <w:r w:rsidRPr="00F54289">
        <w:rPr>
          <w:sz w:val="28"/>
          <w:szCs w:val="28"/>
        </w:rPr>
        <w:t xml:space="preserve">. As part of our project, we aimed to develop a safer alternative: </w:t>
      </w:r>
      <w:r w:rsidR="00D328E8" w:rsidRPr="00F54289">
        <w:rPr>
          <w:sz w:val="28"/>
          <w:szCs w:val="28"/>
        </w:rPr>
        <w:t>ultrasonic</w:t>
      </w:r>
      <w:r w:rsidRPr="00F54289">
        <w:rPr>
          <w:sz w:val="28"/>
          <w:szCs w:val="28"/>
        </w:rPr>
        <w:t xml:space="preserve"> mosquito repellent.</w:t>
      </w:r>
    </w:p>
    <w:p w14:paraId="1AAE3D4E" w14:textId="77777777" w:rsidR="00F54289" w:rsidRDefault="00F54289" w:rsidP="00F54289">
      <w:pPr>
        <w:rPr>
          <w:sz w:val="28"/>
          <w:szCs w:val="28"/>
        </w:rPr>
      </w:pPr>
      <w:r w:rsidRPr="00F54289">
        <w:rPr>
          <w:sz w:val="28"/>
          <w:szCs w:val="28"/>
        </w:rPr>
        <w:t xml:space="preserve">The device works by generating </w:t>
      </w:r>
      <w:r w:rsidRPr="00D328E8">
        <w:rPr>
          <w:sz w:val="28"/>
          <w:szCs w:val="28"/>
          <w:highlight w:val="yellow"/>
        </w:rPr>
        <w:t>high-frequency</w:t>
      </w:r>
      <w:r w:rsidRPr="00F54289">
        <w:rPr>
          <w:sz w:val="28"/>
          <w:szCs w:val="28"/>
        </w:rPr>
        <w:t xml:space="preserve"> sound waves (around 40 kHz) using a 555 timer IC, which are meant to irritate or repel mosquitoes without affecting humans. This project allowed us to apply basic electronics and physics concepts to build a functional, eco-friendly solution to a real-world problem.</w:t>
      </w:r>
    </w:p>
    <w:p w14:paraId="72EFA42F" w14:textId="70C47DF8" w:rsidR="00CB497A" w:rsidRPr="00F54289" w:rsidRDefault="00CB497A" w:rsidP="00CB497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218728" wp14:editId="5179EF51">
            <wp:extent cx="2285365" cy="2638425"/>
            <wp:effectExtent l="0" t="0" r="635" b="9525"/>
            <wp:docPr id="94443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4339" name="Picture 9444343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03" cy="26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EA4" w14:textId="77777777" w:rsidR="00F54289" w:rsidRPr="00F54289" w:rsidRDefault="00F54289" w:rsidP="00885550">
      <w:pPr>
        <w:rPr>
          <w:b/>
          <w:bCs/>
          <w:color w:val="00B050"/>
        </w:rPr>
      </w:pPr>
    </w:p>
    <w:p w14:paraId="5BC782CD" w14:textId="0FF1D3E2" w:rsidR="00F54289" w:rsidRPr="00F54289" w:rsidRDefault="00F54289" w:rsidP="00F54289">
      <w:pPr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MATERIALS USED:</w:t>
      </w:r>
    </w:p>
    <w:p w14:paraId="0C1B8C43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Breadboard</w:t>
      </w:r>
    </w:p>
    <w:p w14:paraId="17E08F54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NE555 timer IC</w:t>
      </w:r>
    </w:p>
    <w:p w14:paraId="1CE74AB5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1kΩ resistor (R1)</w:t>
      </w:r>
    </w:p>
    <w:p w14:paraId="7029B647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10kΩ variable resistor (RV1)</w:t>
      </w:r>
    </w:p>
    <w:p w14:paraId="0B42A84C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0.01µF capacitor (C)</w:t>
      </w:r>
    </w:p>
    <w:p w14:paraId="173F31AC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Piezoelectric buzzer (BUZ1)</w:t>
      </w:r>
    </w:p>
    <w:p w14:paraId="6E614097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9V battery + battery clip</w:t>
      </w:r>
    </w:p>
    <w:p w14:paraId="23F7C809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Connecting wires</w:t>
      </w:r>
    </w:p>
    <w:p w14:paraId="73C1B963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Jumper wires</w:t>
      </w:r>
    </w:p>
    <w:p w14:paraId="69F20D0A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Cardboard or </w:t>
      </w:r>
      <w:proofErr w:type="spellStart"/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thermocol</w:t>
      </w:r>
      <w:proofErr w:type="spellEnd"/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 for housing</w:t>
      </w:r>
    </w:p>
    <w:p w14:paraId="05EB1F10" w14:textId="77777777" w:rsid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Wrapping/covering material for aesthetics</w:t>
      </w:r>
    </w:p>
    <w:p w14:paraId="24FD0C66" w14:textId="7DDB807F" w:rsidR="00D328E8" w:rsidRPr="00D328E8" w:rsidRDefault="00D328E8" w:rsidP="00D328E8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28E8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Objective</w:t>
      </w: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 of our project:</w:t>
      </w:r>
    </w:p>
    <w:p w14:paraId="1AD1711C" w14:textId="77777777" w:rsidR="00D328E8" w:rsidRPr="00D328E8" w:rsidRDefault="00D328E8" w:rsidP="00D3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design and build an ultrasonic mosquito repellent using a 555 timer IC.</w:t>
      </w:r>
    </w:p>
    <w:p w14:paraId="6FED00A8" w14:textId="77777777" w:rsidR="00D328E8" w:rsidRPr="00D328E8" w:rsidRDefault="00D328E8" w:rsidP="00D3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generate sound waves at a frequency of approximately 40 kHz that repel mosquitoes.</w:t>
      </w:r>
    </w:p>
    <w:p w14:paraId="723F23CA" w14:textId="5D72905A" w:rsidR="00D328E8" w:rsidRPr="00D328E8" w:rsidRDefault="00D328E8" w:rsidP="00D3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create a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chemical-free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eco-friendly</w:t>
      </w: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alternative to traditional mosquito repellents.</w:t>
      </w:r>
    </w:p>
    <w:p w14:paraId="7B4CF8D6" w14:textId="77777777" w:rsidR="00D328E8" w:rsidRPr="00D328E8" w:rsidRDefault="00D328E8" w:rsidP="00D3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apply theoretical knowledge of electronics and frequency generation in a practical project.</w:t>
      </w:r>
    </w:p>
    <w:p w14:paraId="5E0C3DAA" w14:textId="7EA1D7B5" w:rsidR="00CB497A" w:rsidRPr="00CB497A" w:rsidRDefault="00D328E8" w:rsidP="00CB4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develop a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low-cost, portable,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and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easy-to-use</w:t>
      </w: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solution for mosquito control.</w:t>
      </w:r>
    </w:p>
    <w:p w14:paraId="0BC95CB7" w14:textId="0786EBAF" w:rsidR="00CB497A" w:rsidRPr="00CB497A" w:rsidRDefault="00CB497A" w:rsidP="00CB497A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B497A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CIRCUIT DIAGRAM:</w:t>
      </w:r>
    </w:p>
    <w:p w14:paraId="282E1ADD" w14:textId="0941ACD8" w:rsidR="00CB497A" w:rsidRPr="00CB497A" w:rsidRDefault="00CB497A" w:rsidP="00CB4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37909B6F" wp14:editId="47A9A05D">
            <wp:extent cx="2412965" cy="1828800"/>
            <wp:effectExtent l="0" t="0" r="6985" b="0"/>
            <wp:docPr id="183546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1118" name="Picture 18354611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36" cy="18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9A6" w14:textId="20E90D69" w:rsidR="00CB497A" w:rsidRDefault="00CB497A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DESIGN IN PROTEUS:</w:t>
      </w:r>
    </w:p>
    <w:p w14:paraId="493BC2C1" w14:textId="0BDAA19F" w:rsidR="00CB497A" w:rsidRDefault="00CB497A" w:rsidP="00CB497A">
      <w:pPr>
        <w:jc w:val="center"/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5D771146" wp14:editId="6080C8F1">
            <wp:extent cx="4152147" cy="2289004"/>
            <wp:effectExtent l="0" t="0" r="1270" b="0"/>
            <wp:docPr id="266530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0169" name="Picture 2665301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34" cy="2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073C" w14:textId="13A36A5C" w:rsidR="00D328E8" w:rsidRDefault="00152144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52144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PROCEDURE:</w:t>
      </w:r>
    </w:p>
    <w:p w14:paraId="342ED30E" w14:textId="16EB0AE5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Collected all components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gathered the materials needed for the project, including a breadboard, jumper wires, a 9V battery, resistors, a capacitor, a timer IC (NE555), and a small buzzer that can produce high-frequency sound.</w:t>
      </w:r>
    </w:p>
    <w:p w14:paraId="03638B3E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Assembled the circuit on a breadboard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placed all the components on a breadboard. This helped us connect the parts without soldering, making it easy to test and fix any mistakes.</w:t>
      </w:r>
    </w:p>
    <w:p w14:paraId="1CE1841F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Connected the timer circuit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used a NE555 timer IC to create a continuous square wave signal. This signal is used to drive the buzzer and make it vibrate at a very high frequency.</w:t>
      </w:r>
    </w:p>
    <w:p w14:paraId="12964E64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Attached the buzzer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The output of the timer IC was connected to a piezoelectric buzzer. The buzzer produces a high-frequency sound when powered by this signal.</w:t>
      </w:r>
    </w:p>
    <w:p w14:paraId="2B49FD7D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Powered the circuit using a 9V battery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connected a 9V battery to the circuit using a battery clip. This supplied the required power to run the timer and buzzer.</w:t>
      </w:r>
    </w:p>
    <w:p w14:paraId="508E6FDD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Tested the buzzer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We </w:t>
      </w:r>
      <w:proofErr w:type="gramStart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switched on</w:t>
      </w:r>
      <w:proofErr w:type="gramEnd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</w:t>
      </w:r>
      <w:proofErr w:type="gramStart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circuit</w:t>
      </w:r>
      <w:proofErr w:type="gramEnd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confirmed that the buzzer was producing a high-pitched sound. The sound is mostly beyond human hearing range but is meant to disturb mosquitoes.</w:t>
      </w:r>
    </w:p>
    <w:p w14:paraId="036647C2" w14:textId="6E2D5D21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Enclosed the setup in a project box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After testing, we placed the entire circuit in a handmade box to make it look 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clean and presentable</w:t>
      </w:r>
      <w:r w:rsid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paper and thermopile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We left an opening for the buzzer so the sound could come out clearly.</w:t>
      </w:r>
    </w:p>
    <w:p w14:paraId="05DB821F" w14:textId="77777777" w:rsid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Tested</w:t>
      </w:r>
      <w:proofErr w:type="gramEnd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</w:t>
      </w:r>
      <w:proofErr w:type="gramEnd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 mosquito-filled area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Finally, we tested the device in a room with mosquitoes. We observed their behavior over 20–30 minutes to see if the sound had any repelling effect.</w:t>
      </w:r>
    </w:p>
    <w:p w14:paraId="15E054AF" w14:textId="6C9B565D" w:rsidR="00152144" w:rsidRPr="00D328E8" w:rsidRDefault="00A33414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33414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HOW IT WORKS:</w:t>
      </w:r>
    </w:p>
    <w:p w14:paraId="70F64934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timer circuit (NE555 IC) is used to generate a continuous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high-frequency </w:t>
      </w: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electrical signal.</w:t>
      </w:r>
    </w:p>
    <w:p w14:paraId="336338A4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signal is sent to a piezoelectric buzzer, which converts it into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sound waves.</w:t>
      </w:r>
    </w:p>
    <w:p w14:paraId="0080C306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buzzer emits a high-pitched sound that is audible to humans but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uncomfortable for mosquitoes</w:t>
      </w: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C66FAE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Some studies suggest that certain frequencies can irritate or confuse mosquitoes, especially female ones, which are the ones that bite.</w:t>
      </w:r>
    </w:p>
    <w:p w14:paraId="65B75062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idea is that mosquitoes will avoid areas where this sound is present, while the sound remains safe for humans (though it might be a little annoying).</w:t>
      </w:r>
    </w:p>
    <w:p w14:paraId="360A0938" w14:textId="2066B53A" w:rsidR="00AD031C" w:rsidRPr="00CB497A" w:rsidRDefault="00A33414" w:rsidP="00AD0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device runs on a 9V battery, making it portable and easy to use indoors for short periods of time.</w:t>
      </w:r>
    </w:p>
    <w:p w14:paraId="5AC81263" w14:textId="7E93B777" w:rsidR="00AD031C" w:rsidRDefault="00AD031C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A8AD2C5" w14:textId="038EEA22" w:rsidR="00CB497A" w:rsidRPr="00CB497A" w:rsidRDefault="00AD031C" w:rsidP="00CB497A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FINAL PROJECT</w:t>
      </w:r>
      <w:r w:rsidR="00CB497A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4819CC1C" w14:textId="5201EB0E" w:rsidR="00AD031C" w:rsidRDefault="00AD031C" w:rsidP="00CB497A">
      <w:pPr>
        <w:jc w:val="center"/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2EA34ACF" wp14:editId="633417C5">
            <wp:extent cx="2743200" cy="2603500"/>
            <wp:effectExtent l="0" t="0" r="0" b="6350"/>
            <wp:docPr id="186092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149" name="Picture 1860921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7" cy="26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C7D9" w14:textId="77777777" w:rsidR="00AD031C" w:rsidRDefault="00AD031C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389162" w14:textId="51EBCB13" w:rsidR="00AD031C" w:rsidRDefault="00AD031C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CONCLUSION:</w:t>
      </w:r>
    </w:p>
    <w:p w14:paraId="1EA0EAD6" w14:textId="4ECCD585" w:rsidR="00AD031C" w:rsidRPr="00A33414" w:rsidRDefault="00AD031C" w:rsidP="00AD031C">
      <w:pPr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D031C">
        <w:rPr>
          <w:sz w:val="28"/>
          <w:szCs w:val="28"/>
        </w:rPr>
        <w:t>We successfully built a simple mosquito repellent that uses high-frequency sound to help keep mosquitoes away. The buzzer produced a sound that was audible to humans but still showed some effect in repelling mosquitoes. This project helped us apply basic physics and electronics to solve a real-life problem in an eco-friendly way.</w:t>
      </w:r>
    </w:p>
    <w:p w14:paraId="7DAA1010" w14:textId="77777777" w:rsidR="00D328E8" w:rsidRPr="00F54289" w:rsidRDefault="00D328E8" w:rsidP="00D32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0C522F5" w14:textId="77777777" w:rsidR="00F54289" w:rsidRPr="00F54289" w:rsidRDefault="00F54289" w:rsidP="00F5428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54B945C" w14:textId="77777777" w:rsidR="00885550" w:rsidRDefault="00885550" w:rsidP="00885550">
      <w:pPr>
        <w:rPr>
          <w:b/>
          <w:bCs/>
          <w:color w:val="00B050"/>
          <w:sz w:val="28"/>
          <w:szCs w:val="28"/>
        </w:rPr>
      </w:pPr>
    </w:p>
    <w:p w14:paraId="0A84B8EE" w14:textId="77777777" w:rsidR="00885550" w:rsidRPr="00885550" w:rsidRDefault="00885550" w:rsidP="00885550">
      <w:pPr>
        <w:rPr>
          <w:b/>
          <w:bCs/>
          <w:color w:val="00B050"/>
          <w:sz w:val="28"/>
          <w:szCs w:val="28"/>
        </w:rPr>
      </w:pPr>
    </w:p>
    <w:sectPr w:rsidR="00885550" w:rsidRPr="00885550" w:rsidSect="00885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917"/>
    <w:multiLevelType w:val="multilevel"/>
    <w:tmpl w:val="6CF2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9B3"/>
    <w:multiLevelType w:val="multilevel"/>
    <w:tmpl w:val="376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A7C"/>
    <w:multiLevelType w:val="multilevel"/>
    <w:tmpl w:val="ED5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55A81"/>
    <w:multiLevelType w:val="multilevel"/>
    <w:tmpl w:val="897A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4235F"/>
    <w:multiLevelType w:val="hybridMultilevel"/>
    <w:tmpl w:val="535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47D9F"/>
    <w:multiLevelType w:val="multilevel"/>
    <w:tmpl w:val="2F9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A0EC8"/>
    <w:multiLevelType w:val="multilevel"/>
    <w:tmpl w:val="8BB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14227">
    <w:abstractNumId w:val="4"/>
  </w:num>
  <w:num w:numId="2" w16cid:durableId="1865900405">
    <w:abstractNumId w:val="6"/>
  </w:num>
  <w:num w:numId="3" w16cid:durableId="569117072">
    <w:abstractNumId w:val="1"/>
  </w:num>
  <w:num w:numId="4" w16cid:durableId="55513621">
    <w:abstractNumId w:val="5"/>
  </w:num>
  <w:num w:numId="5" w16cid:durableId="1169369030">
    <w:abstractNumId w:val="0"/>
  </w:num>
  <w:num w:numId="6" w16cid:durableId="127748641">
    <w:abstractNumId w:val="3"/>
  </w:num>
  <w:num w:numId="7" w16cid:durableId="12024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50"/>
    <w:rsid w:val="000A5C01"/>
    <w:rsid w:val="00152144"/>
    <w:rsid w:val="00397AF2"/>
    <w:rsid w:val="0042767D"/>
    <w:rsid w:val="00531D02"/>
    <w:rsid w:val="00885550"/>
    <w:rsid w:val="009D5608"/>
    <w:rsid w:val="00A33414"/>
    <w:rsid w:val="00AD031C"/>
    <w:rsid w:val="00C960EB"/>
    <w:rsid w:val="00CB497A"/>
    <w:rsid w:val="00D328E8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AF2"/>
  <w15:chartTrackingRefBased/>
  <w15:docId w15:val="{3497C514-F18B-4CAA-96C6-A268487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5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5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555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5550"/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F54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CB6A3E486B4FE7B338C5754AA40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1E088-0F11-4E02-AFA5-1398B1C7CFC5}"/>
      </w:docPartPr>
      <w:docPartBody>
        <w:p w:rsidR="00F85DC2" w:rsidRDefault="00F85DC2" w:rsidP="00F85DC2">
          <w:pPr>
            <w:pStyle w:val="88CB6A3E486B4FE7B338C5754AA40DA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04A6CBB05047CB9C8C6173A6DD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D741-5A53-4C8B-B27E-83A0B4BC24E6}"/>
      </w:docPartPr>
      <w:docPartBody>
        <w:p w:rsidR="00F85DC2" w:rsidRDefault="00F85DC2" w:rsidP="00F85DC2">
          <w:pPr>
            <w:pStyle w:val="9F04A6CBB05047CB9C8C6173A6DDA80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2"/>
    <w:rsid w:val="000A5C01"/>
    <w:rsid w:val="00C960EB"/>
    <w:rsid w:val="00DE28A1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B6A3E486B4FE7B338C5754AA40DA3">
    <w:name w:val="88CB6A3E486B4FE7B338C5754AA40DA3"/>
    <w:rsid w:val="00F85DC2"/>
  </w:style>
  <w:style w:type="paragraph" w:customStyle="1" w:styleId="9F04A6CBB05047CB9C8C6173A6DDA80E">
    <w:name w:val="9F04A6CBB05047CB9C8C6173A6DDA80E"/>
    <w:rsid w:val="00F85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>BSCS 1B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8B9ED-AD56-4CDE-8F74-5C2E2F6D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 E-8 CAMPUS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LAB SEMESTER PROJECT</dc:title>
  <dc:subject>ULTRASONIC MOSQUITO REPELLENT</dc:subject>
  <dc:creator>Abdul Moiz</dc:creator>
  <cp:keywords/>
  <dc:description/>
  <cp:lastModifiedBy>01-134251-101</cp:lastModifiedBy>
  <cp:revision>2</cp:revision>
  <dcterms:created xsi:type="dcterms:W3CDTF">2025-05-18T11:16:00Z</dcterms:created>
  <dcterms:modified xsi:type="dcterms:W3CDTF">2025-05-18T12:41:00Z</dcterms:modified>
</cp:coreProperties>
</file>