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D76" w:rsidRPr="008E759D" w:rsidRDefault="007C5D76" w:rsidP="006B3E12">
      <w:pPr>
        <w:jc w:val="center"/>
        <w:rPr>
          <w:rFonts w:ascii="Times New Roman" w:hAnsi="Times New Roman" w:cs="Times New Roman"/>
          <w:b/>
          <w:sz w:val="40"/>
          <w:lang w:val="en-GB"/>
        </w:rPr>
      </w:pPr>
      <w:r w:rsidRPr="008E759D">
        <w:rPr>
          <w:rFonts w:ascii="Times New Roman" w:hAnsi="Times New Roman" w:cs="Times New Roman"/>
          <w:b/>
          <w:sz w:val="44"/>
          <w:lang w:val="en-GB"/>
        </w:rPr>
        <w:t>Introduction to Information and Communication Technologies</w:t>
      </w:r>
    </w:p>
    <w:p w:rsidR="007C5D76" w:rsidRPr="008E759D" w:rsidRDefault="007C5D76" w:rsidP="006B3E12">
      <w:pPr>
        <w:jc w:val="center"/>
        <w:rPr>
          <w:rFonts w:ascii="Times New Roman" w:hAnsi="Times New Roman" w:cs="Times New Roman"/>
          <w:b/>
          <w:sz w:val="36"/>
          <w:lang w:val="en-GB"/>
        </w:rPr>
      </w:pPr>
      <w:r w:rsidRPr="008E759D">
        <w:rPr>
          <w:rFonts w:ascii="Times New Roman" w:hAnsi="Times New Roman" w:cs="Times New Roman"/>
          <w:b/>
          <w:sz w:val="36"/>
          <w:lang w:val="en-GB"/>
        </w:rPr>
        <w:t>Lab Session 1</w:t>
      </w:r>
    </w:p>
    <w:p w:rsidR="006B3E12" w:rsidRPr="008E759D" w:rsidRDefault="006B3E12" w:rsidP="006B3E12">
      <w:pPr>
        <w:jc w:val="center"/>
        <w:rPr>
          <w:rFonts w:ascii="Times New Roman" w:hAnsi="Times New Roman" w:cs="Times New Roman"/>
          <w:b/>
          <w:sz w:val="36"/>
          <w:lang w:val="en-GB"/>
        </w:rPr>
      </w:pPr>
    </w:p>
    <w:p w:rsidR="006A7CB3" w:rsidRPr="008E759D" w:rsidRDefault="007C5D76" w:rsidP="006B3E12">
      <w:pPr>
        <w:jc w:val="center"/>
        <w:rPr>
          <w:rFonts w:ascii="Times New Roman" w:hAnsi="Times New Roman" w:cs="Times New Roman"/>
          <w:b/>
          <w:lang w:val="en-GB"/>
        </w:rPr>
      </w:pPr>
      <w:r w:rsidRPr="008E759D">
        <w:rPr>
          <w:rFonts w:ascii="Times New Roman" w:hAnsi="Times New Roman" w:cs="Times New Roman"/>
          <w:b/>
          <w:noProof/>
        </w:rPr>
        <w:drawing>
          <wp:inline distT="0" distB="0" distL="0" distR="0" wp14:anchorId="1F4B4E1A" wp14:editId="27000999">
            <wp:extent cx="18478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W logo.jpeg"/>
                    <pic:cNvPicPr/>
                  </pic:nvPicPr>
                  <pic:blipFill>
                    <a:blip r:embed="rId7">
                      <a:extLst>
                        <a:ext uri="{28A0092B-C50C-407E-A947-70E740481C1C}">
                          <a14:useLocalDpi xmlns:a14="http://schemas.microsoft.com/office/drawing/2010/main" val="0"/>
                        </a:ext>
                      </a:extLst>
                    </a:blip>
                    <a:stretch>
                      <a:fillRect/>
                    </a:stretch>
                  </pic:blipFill>
                  <pic:spPr>
                    <a:xfrm>
                      <a:off x="0" y="0"/>
                      <a:ext cx="1847850" cy="1752600"/>
                    </a:xfrm>
                    <a:prstGeom prst="rect">
                      <a:avLst/>
                    </a:prstGeom>
                  </pic:spPr>
                </pic:pic>
              </a:graphicData>
            </a:graphic>
          </wp:inline>
        </w:drawing>
      </w:r>
    </w:p>
    <w:p w:rsidR="006B3E12" w:rsidRPr="008E759D" w:rsidRDefault="006B3E12" w:rsidP="006B3E12">
      <w:pPr>
        <w:jc w:val="center"/>
        <w:rPr>
          <w:rFonts w:ascii="Times New Roman" w:hAnsi="Times New Roman" w:cs="Times New Roman"/>
          <w:b/>
          <w:sz w:val="24"/>
          <w:lang w:val="en-GB"/>
        </w:rPr>
      </w:pPr>
    </w:p>
    <w:p w:rsidR="007C5D76" w:rsidRPr="008E759D" w:rsidRDefault="007C5D76" w:rsidP="006B3E12">
      <w:pPr>
        <w:jc w:val="center"/>
        <w:rPr>
          <w:rFonts w:ascii="Times New Roman" w:hAnsi="Times New Roman" w:cs="Times New Roman"/>
          <w:b/>
          <w:sz w:val="24"/>
          <w:lang w:val="en-GB"/>
        </w:rPr>
      </w:pPr>
      <w:r w:rsidRPr="008E759D">
        <w:rPr>
          <w:rFonts w:ascii="Times New Roman" w:hAnsi="Times New Roman" w:cs="Times New Roman"/>
          <w:b/>
          <w:sz w:val="24"/>
          <w:lang w:val="en-GB"/>
        </w:rPr>
        <w:t xml:space="preserve">Submitted </w:t>
      </w:r>
      <w:proofErr w:type="gramStart"/>
      <w:r w:rsidRPr="008E759D">
        <w:rPr>
          <w:rFonts w:ascii="Times New Roman" w:hAnsi="Times New Roman" w:cs="Times New Roman"/>
          <w:b/>
          <w:sz w:val="24"/>
          <w:lang w:val="en-GB"/>
        </w:rPr>
        <w:t>by :</w:t>
      </w:r>
      <w:proofErr w:type="gramEnd"/>
      <w:r w:rsidRPr="008E759D">
        <w:rPr>
          <w:rFonts w:ascii="Times New Roman" w:hAnsi="Times New Roman" w:cs="Times New Roman"/>
          <w:b/>
          <w:sz w:val="24"/>
          <w:lang w:val="en-GB"/>
        </w:rPr>
        <w:t xml:space="preserve"> </w:t>
      </w:r>
      <w:proofErr w:type="spellStart"/>
      <w:r w:rsidRPr="008E759D">
        <w:rPr>
          <w:rFonts w:ascii="Times New Roman" w:hAnsi="Times New Roman" w:cs="Times New Roman"/>
          <w:b/>
          <w:sz w:val="24"/>
          <w:lang w:val="en-GB"/>
        </w:rPr>
        <w:t>Zainab</w:t>
      </w:r>
      <w:proofErr w:type="spellEnd"/>
      <w:r w:rsidRPr="008E759D">
        <w:rPr>
          <w:rFonts w:ascii="Times New Roman" w:hAnsi="Times New Roman" w:cs="Times New Roman"/>
          <w:b/>
          <w:sz w:val="24"/>
          <w:lang w:val="en-GB"/>
        </w:rPr>
        <w:t xml:space="preserve"> </w:t>
      </w:r>
      <w:proofErr w:type="spellStart"/>
      <w:r w:rsidRPr="008E759D">
        <w:rPr>
          <w:rFonts w:ascii="Times New Roman" w:hAnsi="Times New Roman" w:cs="Times New Roman"/>
          <w:b/>
          <w:sz w:val="24"/>
          <w:lang w:val="en-GB"/>
        </w:rPr>
        <w:t>Gohar</w:t>
      </w:r>
      <w:proofErr w:type="spellEnd"/>
      <w:r w:rsidRPr="008E759D">
        <w:rPr>
          <w:rFonts w:ascii="Times New Roman" w:hAnsi="Times New Roman" w:cs="Times New Roman"/>
          <w:b/>
          <w:sz w:val="24"/>
          <w:lang w:val="en-GB"/>
        </w:rPr>
        <w:tab/>
      </w:r>
      <w:r w:rsidRPr="008E759D">
        <w:rPr>
          <w:rFonts w:ascii="Times New Roman" w:hAnsi="Times New Roman" w:cs="Times New Roman"/>
          <w:b/>
          <w:sz w:val="24"/>
          <w:lang w:val="en-GB"/>
        </w:rPr>
        <w:tab/>
      </w:r>
      <w:proofErr w:type="spellStart"/>
      <w:r w:rsidRPr="008E759D">
        <w:rPr>
          <w:rFonts w:ascii="Times New Roman" w:hAnsi="Times New Roman" w:cs="Times New Roman"/>
          <w:b/>
          <w:sz w:val="24"/>
          <w:lang w:val="en-GB"/>
        </w:rPr>
        <w:t>Kashif</w:t>
      </w:r>
      <w:proofErr w:type="spellEnd"/>
      <w:r w:rsidRPr="008E759D">
        <w:rPr>
          <w:rFonts w:ascii="Times New Roman" w:hAnsi="Times New Roman" w:cs="Times New Roman"/>
          <w:b/>
          <w:sz w:val="24"/>
          <w:lang w:val="en-GB"/>
        </w:rPr>
        <w:t xml:space="preserve"> </w:t>
      </w:r>
      <w:proofErr w:type="spellStart"/>
      <w:r w:rsidRPr="008E759D">
        <w:rPr>
          <w:rFonts w:ascii="Times New Roman" w:hAnsi="Times New Roman" w:cs="Times New Roman"/>
          <w:b/>
          <w:sz w:val="24"/>
          <w:lang w:val="en-GB"/>
        </w:rPr>
        <w:t>Gohar</w:t>
      </w:r>
      <w:proofErr w:type="spellEnd"/>
      <w:r w:rsidRPr="008E759D">
        <w:rPr>
          <w:rFonts w:ascii="Times New Roman" w:hAnsi="Times New Roman" w:cs="Times New Roman"/>
          <w:b/>
          <w:sz w:val="24"/>
          <w:lang w:val="en-GB"/>
        </w:rPr>
        <w:tab/>
      </w:r>
      <w:r w:rsidRPr="008E759D">
        <w:rPr>
          <w:rFonts w:ascii="Times New Roman" w:hAnsi="Times New Roman" w:cs="Times New Roman"/>
          <w:b/>
          <w:sz w:val="24"/>
          <w:lang w:val="en-GB"/>
        </w:rPr>
        <w:tab/>
      </w:r>
      <w:r w:rsidRPr="008E759D">
        <w:rPr>
          <w:rFonts w:ascii="Times New Roman" w:hAnsi="Times New Roman" w:cs="Times New Roman"/>
          <w:b/>
          <w:sz w:val="24"/>
          <w:lang w:val="en-GB"/>
        </w:rPr>
        <w:tab/>
        <w:t>12245</w:t>
      </w:r>
    </w:p>
    <w:p w:rsidR="007C5D76" w:rsidRPr="008E759D" w:rsidRDefault="007C5D76" w:rsidP="006B3E12">
      <w:pPr>
        <w:jc w:val="center"/>
        <w:rPr>
          <w:rFonts w:ascii="Times New Roman" w:hAnsi="Times New Roman" w:cs="Times New Roman"/>
          <w:b/>
          <w:sz w:val="24"/>
          <w:lang w:val="en-GB"/>
        </w:rPr>
      </w:pPr>
      <w:r w:rsidRPr="008E759D">
        <w:rPr>
          <w:rFonts w:ascii="Times New Roman" w:hAnsi="Times New Roman" w:cs="Times New Roman"/>
          <w:b/>
          <w:sz w:val="24"/>
          <w:lang w:val="en-GB"/>
        </w:rPr>
        <w:t xml:space="preserve">Submitted </w:t>
      </w:r>
      <w:proofErr w:type="gramStart"/>
      <w:r w:rsidRPr="008E759D">
        <w:rPr>
          <w:rFonts w:ascii="Times New Roman" w:hAnsi="Times New Roman" w:cs="Times New Roman"/>
          <w:b/>
          <w:sz w:val="24"/>
          <w:lang w:val="en-GB"/>
        </w:rPr>
        <w:t>to :</w:t>
      </w:r>
      <w:proofErr w:type="gramEnd"/>
      <w:r w:rsidRPr="008E759D">
        <w:rPr>
          <w:rFonts w:ascii="Times New Roman" w:hAnsi="Times New Roman" w:cs="Times New Roman"/>
          <w:b/>
          <w:sz w:val="24"/>
          <w:lang w:val="en-GB"/>
        </w:rPr>
        <w:t xml:space="preserve"> </w:t>
      </w:r>
      <w:proofErr w:type="spellStart"/>
      <w:r w:rsidRPr="008E759D">
        <w:rPr>
          <w:rFonts w:ascii="Times New Roman" w:hAnsi="Times New Roman" w:cs="Times New Roman"/>
          <w:b/>
          <w:sz w:val="24"/>
          <w:lang w:val="en-GB"/>
        </w:rPr>
        <w:t>Ms.</w:t>
      </w:r>
      <w:proofErr w:type="spellEnd"/>
      <w:r w:rsidRPr="008E759D">
        <w:rPr>
          <w:rFonts w:ascii="Times New Roman" w:hAnsi="Times New Roman" w:cs="Times New Roman"/>
          <w:b/>
          <w:sz w:val="24"/>
          <w:lang w:val="en-GB"/>
        </w:rPr>
        <w:t xml:space="preserve"> </w:t>
      </w:r>
      <w:proofErr w:type="spellStart"/>
      <w:r w:rsidRPr="008E759D">
        <w:rPr>
          <w:rFonts w:ascii="Times New Roman" w:hAnsi="Times New Roman" w:cs="Times New Roman"/>
          <w:b/>
          <w:sz w:val="24"/>
          <w:lang w:val="en-GB"/>
        </w:rPr>
        <w:t>Arifa</w:t>
      </w:r>
      <w:proofErr w:type="spellEnd"/>
    </w:p>
    <w:p w:rsidR="006B3E12" w:rsidRPr="008E759D" w:rsidRDefault="006B3E12" w:rsidP="006B3E12">
      <w:pPr>
        <w:jc w:val="center"/>
        <w:rPr>
          <w:rFonts w:ascii="Times New Roman" w:hAnsi="Times New Roman" w:cs="Times New Roman"/>
          <w:b/>
          <w:lang w:val="en-GB"/>
        </w:rPr>
      </w:pPr>
    </w:p>
    <w:p w:rsidR="006B3E12" w:rsidRPr="008E759D" w:rsidRDefault="006B3E12" w:rsidP="006B3E12">
      <w:pPr>
        <w:jc w:val="center"/>
        <w:rPr>
          <w:rFonts w:ascii="Times New Roman" w:hAnsi="Times New Roman" w:cs="Times New Roman"/>
          <w:b/>
          <w:lang w:val="en-GB"/>
        </w:rPr>
      </w:pPr>
    </w:p>
    <w:p w:rsidR="006B3E12" w:rsidRPr="008E759D" w:rsidRDefault="006B3E12" w:rsidP="006B3E12">
      <w:pPr>
        <w:jc w:val="center"/>
        <w:rPr>
          <w:rFonts w:ascii="Times New Roman" w:hAnsi="Times New Roman" w:cs="Times New Roman"/>
          <w:b/>
          <w:lang w:val="en-GB"/>
        </w:rPr>
      </w:pPr>
    </w:p>
    <w:p w:rsidR="006B3E12" w:rsidRPr="008E759D" w:rsidRDefault="006B3E12" w:rsidP="006B3E12">
      <w:pPr>
        <w:jc w:val="center"/>
        <w:rPr>
          <w:rFonts w:ascii="Times New Roman" w:hAnsi="Times New Roman" w:cs="Times New Roman"/>
          <w:b/>
          <w:lang w:val="en-GB"/>
        </w:rPr>
      </w:pPr>
    </w:p>
    <w:p w:rsidR="006B3E12" w:rsidRPr="008E759D" w:rsidRDefault="006B3E12" w:rsidP="006B3E12">
      <w:pPr>
        <w:jc w:val="center"/>
        <w:rPr>
          <w:rFonts w:ascii="Times New Roman" w:hAnsi="Times New Roman" w:cs="Times New Roman"/>
          <w:b/>
          <w:lang w:val="en-GB"/>
        </w:rPr>
      </w:pPr>
    </w:p>
    <w:p w:rsidR="006B3E12" w:rsidRPr="008E759D" w:rsidRDefault="006B3E12" w:rsidP="006B3E12">
      <w:pPr>
        <w:jc w:val="center"/>
        <w:rPr>
          <w:rFonts w:ascii="Times New Roman" w:hAnsi="Times New Roman" w:cs="Times New Roman"/>
          <w:b/>
          <w:lang w:val="en-GB"/>
        </w:rPr>
      </w:pPr>
    </w:p>
    <w:p w:rsidR="006B3E12" w:rsidRPr="008E759D" w:rsidRDefault="006B3E12" w:rsidP="006B3E12">
      <w:pPr>
        <w:jc w:val="center"/>
        <w:rPr>
          <w:rFonts w:ascii="Times New Roman" w:hAnsi="Times New Roman" w:cs="Times New Roman"/>
          <w:b/>
          <w:lang w:val="en-GB"/>
        </w:rPr>
      </w:pPr>
    </w:p>
    <w:p w:rsidR="006B3E12" w:rsidRPr="008E759D" w:rsidRDefault="006B3E12" w:rsidP="006B3E12">
      <w:pPr>
        <w:rPr>
          <w:rFonts w:ascii="Times New Roman" w:hAnsi="Times New Roman" w:cs="Times New Roman"/>
          <w:b/>
          <w:lang w:val="en-GB"/>
        </w:rPr>
      </w:pPr>
    </w:p>
    <w:p w:rsidR="006B3E12" w:rsidRPr="008E759D" w:rsidRDefault="007C5D76" w:rsidP="006B3E12">
      <w:pPr>
        <w:jc w:val="center"/>
        <w:rPr>
          <w:rFonts w:ascii="Times New Roman" w:hAnsi="Times New Roman" w:cs="Times New Roman"/>
          <w:b/>
          <w:sz w:val="44"/>
          <w:lang w:val="en-GB"/>
        </w:rPr>
      </w:pPr>
      <w:r w:rsidRPr="008E759D">
        <w:rPr>
          <w:rFonts w:ascii="Times New Roman" w:hAnsi="Times New Roman" w:cs="Times New Roman"/>
          <w:b/>
          <w:sz w:val="44"/>
          <w:lang w:val="en-GB"/>
        </w:rPr>
        <w:t xml:space="preserve">Computer Science </w:t>
      </w:r>
      <w:r w:rsidR="006B3E12" w:rsidRPr="008E759D">
        <w:rPr>
          <w:rFonts w:ascii="Times New Roman" w:hAnsi="Times New Roman" w:cs="Times New Roman"/>
          <w:b/>
          <w:sz w:val="44"/>
          <w:lang w:val="en-GB"/>
        </w:rPr>
        <w:t>and Software Engineering</w:t>
      </w:r>
    </w:p>
    <w:p w:rsidR="008E759D" w:rsidRPr="008E759D" w:rsidRDefault="006B3E12" w:rsidP="006B3E12">
      <w:pPr>
        <w:jc w:val="center"/>
        <w:rPr>
          <w:rFonts w:ascii="Times New Roman" w:hAnsi="Times New Roman" w:cs="Times New Roman"/>
          <w:b/>
          <w:sz w:val="44"/>
          <w:lang w:val="en-GB"/>
        </w:rPr>
      </w:pPr>
      <w:r w:rsidRPr="008E759D">
        <w:rPr>
          <w:rFonts w:ascii="Times New Roman" w:hAnsi="Times New Roman" w:cs="Times New Roman"/>
          <w:b/>
          <w:sz w:val="44"/>
          <w:lang w:val="en-GB"/>
        </w:rPr>
        <w:t>Jinnah University for Women</w:t>
      </w:r>
    </w:p>
    <w:sdt>
      <w:sdtPr>
        <w:rPr>
          <w:rFonts w:ascii="Times New Roman" w:hAnsi="Times New Roman" w:cs="Times New Roman"/>
        </w:rPr>
        <w:id w:val="-1164927812"/>
        <w:docPartObj>
          <w:docPartGallery w:val="Table of Contents"/>
          <w:docPartUnique/>
        </w:docPartObj>
      </w:sdtPr>
      <w:sdtEndPr>
        <w:rPr>
          <w:rFonts w:eastAsiaTheme="minorHAnsi"/>
          <w:noProof/>
          <w:color w:val="auto"/>
          <w:sz w:val="22"/>
          <w:szCs w:val="22"/>
          <w:lang w:eastAsia="en-US"/>
        </w:rPr>
      </w:sdtEndPr>
      <w:sdtContent>
        <w:p w:rsidR="008E759D" w:rsidRPr="008E759D" w:rsidRDefault="008E759D">
          <w:pPr>
            <w:pStyle w:val="TOCHeading"/>
            <w:rPr>
              <w:rFonts w:ascii="Times New Roman" w:hAnsi="Times New Roman" w:cs="Times New Roman"/>
            </w:rPr>
          </w:pPr>
          <w:r w:rsidRPr="008E759D">
            <w:rPr>
              <w:rFonts w:ascii="Times New Roman" w:hAnsi="Times New Roman" w:cs="Times New Roman"/>
            </w:rPr>
            <w:t>Contents</w:t>
          </w:r>
        </w:p>
        <w:p w:rsidR="008E759D" w:rsidRPr="008E759D" w:rsidRDefault="008E759D">
          <w:pPr>
            <w:pStyle w:val="TOC1"/>
            <w:tabs>
              <w:tab w:val="right" w:leader="dot" w:pos="9350"/>
            </w:tabs>
            <w:rPr>
              <w:rFonts w:ascii="Times New Roman" w:eastAsiaTheme="minorEastAsia" w:hAnsi="Times New Roman" w:cs="Times New Roman"/>
              <w:noProof/>
            </w:rPr>
          </w:pPr>
          <w:r w:rsidRPr="008E759D">
            <w:rPr>
              <w:rFonts w:ascii="Times New Roman" w:hAnsi="Times New Roman" w:cs="Times New Roman"/>
            </w:rPr>
            <w:fldChar w:fldCharType="begin"/>
          </w:r>
          <w:r w:rsidRPr="008E759D">
            <w:rPr>
              <w:rFonts w:ascii="Times New Roman" w:hAnsi="Times New Roman" w:cs="Times New Roman"/>
            </w:rPr>
            <w:instrText xml:space="preserve"> TOC \o "1-3" \h \z \u </w:instrText>
          </w:r>
          <w:r w:rsidRPr="008E759D">
            <w:rPr>
              <w:rFonts w:ascii="Times New Roman" w:hAnsi="Times New Roman" w:cs="Times New Roman"/>
            </w:rPr>
            <w:fldChar w:fldCharType="separate"/>
          </w:r>
          <w:hyperlink w:anchor="_Toc188959037" w:history="1">
            <w:r w:rsidRPr="008E759D">
              <w:rPr>
                <w:rStyle w:val="Hyperlink"/>
                <w:rFonts w:ascii="Times New Roman" w:hAnsi="Times New Roman" w:cs="Times New Roman"/>
                <w:noProof/>
                <w:lang w:val="en-GB"/>
              </w:rPr>
              <w:t>Introducti</w:t>
            </w:r>
            <w:r w:rsidRPr="008E759D">
              <w:rPr>
                <w:rStyle w:val="Hyperlink"/>
                <w:rFonts w:ascii="Times New Roman" w:hAnsi="Times New Roman" w:cs="Times New Roman"/>
                <w:noProof/>
                <w:lang w:val="en-GB"/>
              </w:rPr>
              <w:t>o</w:t>
            </w:r>
            <w:r w:rsidRPr="008E759D">
              <w:rPr>
                <w:rStyle w:val="Hyperlink"/>
                <w:rFonts w:ascii="Times New Roman" w:hAnsi="Times New Roman" w:cs="Times New Roman"/>
                <w:noProof/>
                <w:lang w:val="en-GB"/>
              </w:rPr>
              <w:t>n:</w:t>
            </w:r>
            <w:r w:rsidRPr="008E759D">
              <w:rPr>
                <w:rFonts w:ascii="Times New Roman" w:hAnsi="Times New Roman" w:cs="Times New Roman"/>
                <w:noProof/>
                <w:webHidden/>
              </w:rPr>
              <w:tab/>
            </w:r>
            <w:r w:rsidRPr="008E759D">
              <w:rPr>
                <w:rFonts w:ascii="Times New Roman" w:hAnsi="Times New Roman" w:cs="Times New Roman"/>
                <w:noProof/>
                <w:webHidden/>
              </w:rPr>
              <w:fldChar w:fldCharType="begin"/>
            </w:r>
            <w:r w:rsidRPr="008E759D">
              <w:rPr>
                <w:rFonts w:ascii="Times New Roman" w:hAnsi="Times New Roman" w:cs="Times New Roman"/>
                <w:noProof/>
                <w:webHidden/>
              </w:rPr>
              <w:instrText xml:space="preserve"> PAGEREF _Toc188959037 \h </w:instrText>
            </w:r>
            <w:r w:rsidRPr="008E759D">
              <w:rPr>
                <w:rFonts w:ascii="Times New Roman" w:hAnsi="Times New Roman" w:cs="Times New Roman"/>
                <w:noProof/>
                <w:webHidden/>
              </w:rPr>
            </w:r>
            <w:r w:rsidRPr="008E759D">
              <w:rPr>
                <w:rFonts w:ascii="Times New Roman" w:hAnsi="Times New Roman" w:cs="Times New Roman"/>
                <w:noProof/>
                <w:webHidden/>
              </w:rPr>
              <w:fldChar w:fldCharType="separate"/>
            </w:r>
            <w:r w:rsidR="00094491">
              <w:rPr>
                <w:rFonts w:ascii="Times New Roman" w:hAnsi="Times New Roman" w:cs="Times New Roman"/>
                <w:noProof/>
                <w:webHidden/>
              </w:rPr>
              <w:t>3</w:t>
            </w:r>
            <w:r w:rsidRPr="008E759D">
              <w:rPr>
                <w:rFonts w:ascii="Times New Roman" w:hAnsi="Times New Roman" w:cs="Times New Roman"/>
                <w:noProof/>
                <w:webHidden/>
              </w:rPr>
              <w:fldChar w:fldCharType="end"/>
            </w:r>
          </w:hyperlink>
        </w:p>
        <w:p w:rsidR="008E759D" w:rsidRPr="008E759D" w:rsidRDefault="008E759D">
          <w:pPr>
            <w:pStyle w:val="TOC2"/>
            <w:tabs>
              <w:tab w:val="right" w:leader="dot" w:pos="9350"/>
            </w:tabs>
            <w:rPr>
              <w:rFonts w:ascii="Times New Roman" w:eastAsiaTheme="minorEastAsia" w:hAnsi="Times New Roman" w:cs="Times New Roman"/>
              <w:noProof/>
            </w:rPr>
          </w:pPr>
          <w:hyperlink w:anchor="_Toc188959038" w:history="1">
            <w:r w:rsidRPr="008E759D">
              <w:rPr>
                <w:rStyle w:val="Hyperlink"/>
                <w:rFonts w:ascii="Times New Roman" w:hAnsi="Times New Roman" w:cs="Times New Roman"/>
                <w:noProof/>
                <w:lang w:val="en-GB"/>
              </w:rPr>
              <w:t>Definition:</w:t>
            </w:r>
            <w:r w:rsidRPr="008E759D">
              <w:rPr>
                <w:rFonts w:ascii="Times New Roman" w:hAnsi="Times New Roman" w:cs="Times New Roman"/>
                <w:noProof/>
                <w:webHidden/>
              </w:rPr>
              <w:tab/>
            </w:r>
            <w:r w:rsidRPr="008E759D">
              <w:rPr>
                <w:rFonts w:ascii="Times New Roman" w:hAnsi="Times New Roman" w:cs="Times New Roman"/>
                <w:noProof/>
                <w:webHidden/>
              </w:rPr>
              <w:fldChar w:fldCharType="begin"/>
            </w:r>
            <w:r w:rsidRPr="008E759D">
              <w:rPr>
                <w:rFonts w:ascii="Times New Roman" w:hAnsi="Times New Roman" w:cs="Times New Roman"/>
                <w:noProof/>
                <w:webHidden/>
              </w:rPr>
              <w:instrText xml:space="preserve"> PAGEREF _Toc188959038 \h </w:instrText>
            </w:r>
            <w:r w:rsidRPr="008E759D">
              <w:rPr>
                <w:rFonts w:ascii="Times New Roman" w:hAnsi="Times New Roman" w:cs="Times New Roman"/>
                <w:noProof/>
                <w:webHidden/>
              </w:rPr>
            </w:r>
            <w:r w:rsidRPr="008E759D">
              <w:rPr>
                <w:rFonts w:ascii="Times New Roman" w:hAnsi="Times New Roman" w:cs="Times New Roman"/>
                <w:noProof/>
                <w:webHidden/>
              </w:rPr>
              <w:fldChar w:fldCharType="separate"/>
            </w:r>
            <w:r w:rsidR="00094491">
              <w:rPr>
                <w:rFonts w:ascii="Times New Roman" w:hAnsi="Times New Roman" w:cs="Times New Roman"/>
                <w:noProof/>
                <w:webHidden/>
              </w:rPr>
              <w:t>3</w:t>
            </w:r>
            <w:r w:rsidRPr="008E759D">
              <w:rPr>
                <w:rFonts w:ascii="Times New Roman" w:hAnsi="Times New Roman" w:cs="Times New Roman"/>
                <w:noProof/>
                <w:webHidden/>
              </w:rPr>
              <w:fldChar w:fldCharType="end"/>
            </w:r>
          </w:hyperlink>
        </w:p>
        <w:p w:rsidR="008E759D" w:rsidRPr="008E759D" w:rsidRDefault="008E759D">
          <w:pPr>
            <w:pStyle w:val="TOC2"/>
            <w:tabs>
              <w:tab w:val="right" w:leader="dot" w:pos="9350"/>
            </w:tabs>
            <w:rPr>
              <w:rFonts w:ascii="Times New Roman" w:eastAsiaTheme="minorEastAsia" w:hAnsi="Times New Roman" w:cs="Times New Roman"/>
              <w:noProof/>
            </w:rPr>
          </w:pPr>
          <w:hyperlink w:anchor="_Toc188959039" w:history="1">
            <w:r w:rsidRPr="008E759D">
              <w:rPr>
                <w:rStyle w:val="Hyperlink"/>
                <w:rFonts w:ascii="Times New Roman" w:hAnsi="Times New Roman" w:cs="Times New Roman"/>
                <w:noProof/>
                <w:lang w:val="en-GB"/>
              </w:rPr>
              <w:t>What we will discuss:</w:t>
            </w:r>
            <w:r w:rsidRPr="008E759D">
              <w:rPr>
                <w:rFonts w:ascii="Times New Roman" w:hAnsi="Times New Roman" w:cs="Times New Roman"/>
                <w:noProof/>
                <w:webHidden/>
              </w:rPr>
              <w:tab/>
            </w:r>
            <w:r w:rsidRPr="008E759D">
              <w:rPr>
                <w:rFonts w:ascii="Times New Roman" w:hAnsi="Times New Roman" w:cs="Times New Roman"/>
                <w:noProof/>
                <w:webHidden/>
              </w:rPr>
              <w:fldChar w:fldCharType="begin"/>
            </w:r>
            <w:r w:rsidRPr="008E759D">
              <w:rPr>
                <w:rFonts w:ascii="Times New Roman" w:hAnsi="Times New Roman" w:cs="Times New Roman"/>
                <w:noProof/>
                <w:webHidden/>
              </w:rPr>
              <w:instrText xml:space="preserve"> PAGEREF _Toc188959039 \h </w:instrText>
            </w:r>
            <w:r w:rsidRPr="008E759D">
              <w:rPr>
                <w:rFonts w:ascii="Times New Roman" w:hAnsi="Times New Roman" w:cs="Times New Roman"/>
                <w:noProof/>
                <w:webHidden/>
              </w:rPr>
            </w:r>
            <w:r w:rsidRPr="008E759D">
              <w:rPr>
                <w:rFonts w:ascii="Times New Roman" w:hAnsi="Times New Roman" w:cs="Times New Roman"/>
                <w:noProof/>
                <w:webHidden/>
              </w:rPr>
              <w:fldChar w:fldCharType="separate"/>
            </w:r>
            <w:r w:rsidR="00094491">
              <w:rPr>
                <w:rFonts w:ascii="Times New Roman" w:hAnsi="Times New Roman" w:cs="Times New Roman"/>
                <w:noProof/>
                <w:webHidden/>
              </w:rPr>
              <w:t>3</w:t>
            </w:r>
            <w:r w:rsidRPr="008E759D">
              <w:rPr>
                <w:rFonts w:ascii="Times New Roman" w:hAnsi="Times New Roman" w:cs="Times New Roman"/>
                <w:noProof/>
                <w:webHidden/>
              </w:rPr>
              <w:fldChar w:fldCharType="end"/>
            </w:r>
          </w:hyperlink>
        </w:p>
        <w:p w:rsidR="008E759D" w:rsidRPr="008E759D" w:rsidRDefault="008E759D">
          <w:pPr>
            <w:pStyle w:val="TOC1"/>
            <w:tabs>
              <w:tab w:val="right" w:leader="dot" w:pos="9350"/>
            </w:tabs>
            <w:rPr>
              <w:rFonts w:ascii="Times New Roman" w:eastAsiaTheme="minorEastAsia" w:hAnsi="Times New Roman" w:cs="Times New Roman"/>
              <w:noProof/>
            </w:rPr>
          </w:pPr>
          <w:hyperlink w:anchor="_Toc188959040" w:history="1">
            <w:r w:rsidRPr="008E759D">
              <w:rPr>
                <w:rStyle w:val="Hyperlink"/>
                <w:rFonts w:ascii="Times New Roman" w:hAnsi="Times New Roman" w:cs="Times New Roman"/>
                <w:noProof/>
                <w:lang w:val="en-GB"/>
              </w:rPr>
              <w:t>Description:</w:t>
            </w:r>
            <w:r w:rsidRPr="008E759D">
              <w:rPr>
                <w:rFonts w:ascii="Times New Roman" w:hAnsi="Times New Roman" w:cs="Times New Roman"/>
                <w:noProof/>
                <w:webHidden/>
              </w:rPr>
              <w:tab/>
            </w:r>
            <w:r w:rsidRPr="008E759D">
              <w:rPr>
                <w:rFonts w:ascii="Times New Roman" w:hAnsi="Times New Roman" w:cs="Times New Roman"/>
                <w:noProof/>
                <w:webHidden/>
              </w:rPr>
              <w:fldChar w:fldCharType="begin"/>
            </w:r>
            <w:r w:rsidRPr="008E759D">
              <w:rPr>
                <w:rFonts w:ascii="Times New Roman" w:hAnsi="Times New Roman" w:cs="Times New Roman"/>
                <w:noProof/>
                <w:webHidden/>
              </w:rPr>
              <w:instrText xml:space="preserve"> PAGEREF _Toc188959040 \h </w:instrText>
            </w:r>
            <w:r w:rsidRPr="008E759D">
              <w:rPr>
                <w:rFonts w:ascii="Times New Roman" w:hAnsi="Times New Roman" w:cs="Times New Roman"/>
                <w:noProof/>
                <w:webHidden/>
              </w:rPr>
            </w:r>
            <w:r w:rsidRPr="008E759D">
              <w:rPr>
                <w:rFonts w:ascii="Times New Roman" w:hAnsi="Times New Roman" w:cs="Times New Roman"/>
                <w:noProof/>
                <w:webHidden/>
              </w:rPr>
              <w:fldChar w:fldCharType="separate"/>
            </w:r>
            <w:r w:rsidR="00094491">
              <w:rPr>
                <w:rFonts w:ascii="Times New Roman" w:hAnsi="Times New Roman" w:cs="Times New Roman"/>
                <w:noProof/>
                <w:webHidden/>
              </w:rPr>
              <w:t>3</w:t>
            </w:r>
            <w:r w:rsidRPr="008E759D">
              <w:rPr>
                <w:rFonts w:ascii="Times New Roman" w:hAnsi="Times New Roman" w:cs="Times New Roman"/>
                <w:noProof/>
                <w:webHidden/>
              </w:rPr>
              <w:fldChar w:fldCharType="end"/>
            </w:r>
          </w:hyperlink>
        </w:p>
        <w:p w:rsidR="008E759D" w:rsidRPr="008E759D" w:rsidRDefault="008E759D">
          <w:pPr>
            <w:pStyle w:val="TOC2"/>
            <w:tabs>
              <w:tab w:val="right" w:leader="dot" w:pos="9350"/>
            </w:tabs>
            <w:rPr>
              <w:rFonts w:ascii="Times New Roman" w:eastAsiaTheme="minorEastAsia" w:hAnsi="Times New Roman" w:cs="Times New Roman"/>
              <w:noProof/>
            </w:rPr>
          </w:pPr>
          <w:hyperlink w:anchor="_Toc188959041" w:history="1">
            <w:r w:rsidRPr="008E759D">
              <w:rPr>
                <w:rStyle w:val="Hyperlink"/>
                <w:rFonts w:ascii="Times New Roman" w:hAnsi="Times New Roman" w:cs="Times New Roman"/>
                <w:noProof/>
                <w:lang w:val="en-GB"/>
              </w:rPr>
              <w:t>History &amp; Evolution Gaming Consoles:</w:t>
            </w:r>
            <w:r w:rsidRPr="008E759D">
              <w:rPr>
                <w:rFonts w:ascii="Times New Roman" w:hAnsi="Times New Roman" w:cs="Times New Roman"/>
                <w:noProof/>
                <w:webHidden/>
              </w:rPr>
              <w:tab/>
            </w:r>
            <w:r w:rsidRPr="008E759D">
              <w:rPr>
                <w:rFonts w:ascii="Times New Roman" w:hAnsi="Times New Roman" w:cs="Times New Roman"/>
                <w:noProof/>
                <w:webHidden/>
              </w:rPr>
              <w:fldChar w:fldCharType="begin"/>
            </w:r>
            <w:r w:rsidRPr="008E759D">
              <w:rPr>
                <w:rFonts w:ascii="Times New Roman" w:hAnsi="Times New Roman" w:cs="Times New Roman"/>
                <w:noProof/>
                <w:webHidden/>
              </w:rPr>
              <w:instrText xml:space="preserve"> PAGEREF _Toc188959041 \h </w:instrText>
            </w:r>
            <w:r w:rsidRPr="008E759D">
              <w:rPr>
                <w:rFonts w:ascii="Times New Roman" w:hAnsi="Times New Roman" w:cs="Times New Roman"/>
                <w:noProof/>
                <w:webHidden/>
              </w:rPr>
            </w:r>
            <w:r w:rsidRPr="008E759D">
              <w:rPr>
                <w:rFonts w:ascii="Times New Roman" w:hAnsi="Times New Roman" w:cs="Times New Roman"/>
                <w:noProof/>
                <w:webHidden/>
              </w:rPr>
              <w:fldChar w:fldCharType="separate"/>
            </w:r>
            <w:r w:rsidR="00094491">
              <w:rPr>
                <w:rFonts w:ascii="Times New Roman" w:hAnsi="Times New Roman" w:cs="Times New Roman"/>
                <w:noProof/>
                <w:webHidden/>
              </w:rPr>
              <w:t>3</w:t>
            </w:r>
            <w:r w:rsidRPr="008E759D">
              <w:rPr>
                <w:rFonts w:ascii="Times New Roman" w:hAnsi="Times New Roman" w:cs="Times New Roman"/>
                <w:noProof/>
                <w:webHidden/>
              </w:rPr>
              <w:fldChar w:fldCharType="end"/>
            </w:r>
          </w:hyperlink>
        </w:p>
        <w:p w:rsidR="008E759D" w:rsidRPr="008E759D" w:rsidRDefault="008E759D">
          <w:pPr>
            <w:pStyle w:val="TOC2"/>
            <w:tabs>
              <w:tab w:val="right" w:leader="dot" w:pos="9350"/>
            </w:tabs>
            <w:rPr>
              <w:rFonts w:ascii="Times New Roman" w:eastAsiaTheme="minorEastAsia" w:hAnsi="Times New Roman" w:cs="Times New Roman"/>
              <w:noProof/>
            </w:rPr>
          </w:pPr>
          <w:hyperlink w:anchor="_Toc188959042" w:history="1">
            <w:r w:rsidRPr="008E759D">
              <w:rPr>
                <w:rStyle w:val="Hyperlink"/>
                <w:rFonts w:ascii="Times New Roman" w:eastAsia="Times New Roman" w:hAnsi="Times New Roman" w:cs="Times New Roman"/>
                <w:noProof/>
              </w:rPr>
              <w:t>Types of gaming consoles:</w:t>
            </w:r>
            <w:r w:rsidRPr="008E759D">
              <w:rPr>
                <w:rFonts w:ascii="Times New Roman" w:hAnsi="Times New Roman" w:cs="Times New Roman"/>
                <w:noProof/>
                <w:webHidden/>
              </w:rPr>
              <w:tab/>
            </w:r>
            <w:r w:rsidRPr="008E759D">
              <w:rPr>
                <w:rFonts w:ascii="Times New Roman" w:hAnsi="Times New Roman" w:cs="Times New Roman"/>
                <w:noProof/>
                <w:webHidden/>
              </w:rPr>
              <w:fldChar w:fldCharType="begin"/>
            </w:r>
            <w:r w:rsidRPr="008E759D">
              <w:rPr>
                <w:rFonts w:ascii="Times New Roman" w:hAnsi="Times New Roman" w:cs="Times New Roman"/>
                <w:noProof/>
                <w:webHidden/>
              </w:rPr>
              <w:instrText xml:space="preserve"> PAGEREF _Toc188959042 \h </w:instrText>
            </w:r>
            <w:r w:rsidRPr="008E759D">
              <w:rPr>
                <w:rFonts w:ascii="Times New Roman" w:hAnsi="Times New Roman" w:cs="Times New Roman"/>
                <w:noProof/>
                <w:webHidden/>
              </w:rPr>
            </w:r>
            <w:r w:rsidRPr="008E759D">
              <w:rPr>
                <w:rFonts w:ascii="Times New Roman" w:hAnsi="Times New Roman" w:cs="Times New Roman"/>
                <w:noProof/>
                <w:webHidden/>
              </w:rPr>
              <w:fldChar w:fldCharType="separate"/>
            </w:r>
            <w:r w:rsidR="00094491">
              <w:rPr>
                <w:rFonts w:ascii="Times New Roman" w:hAnsi="Times New Roman" w:cs="Times New Roman"/>
                <w:noProof/>
                <w:webHidden/>
              </w:rPr>
              <w:t>4</w:t>
            </w:r>
            <w:r w:rsidRPr="008E759D">
              <w:rPr>
                <w:rFonts w:ascii="Times New Roman" w:hAnsi="Times New Roman" w:cs="Times New Roman"/>
                <w:noProof/>
                <w:webHidden/>
              </w:rPr>
              <w:fldChar w:fldCharType="end"/>
            </w:r>
          </w:hyperlink>
        </w:p>
        <w:p w:rsidR="008E759D" w:rsidRPr="008E759D" w:rsidRDefault="008E759D">
          <w:pPr>
            <w:pStyle w:val="TOC2"/>
            <w:tabs>
              <w:tab w:val="right" w:leader="dot" w:pos="9350"/>
            </w:tabs>
            <w:rPr>
              <w:rFonts w:ascii="Times New Roman" w:eastAsiaTheme="minorEastAsia" w:hAnsi="Times New Roman" w:cs="Times New Roman"/>
              <w:noProof/>
            </w:rPr>
          </w:pPr>
          <w:hyperlink w:anchor="_Toc188959043" w:history="1">
            <w:r w:rsidRPr="008E759D">
              <w:rPr>
                <w:rStyle w:val="Hyperlink"/>
                <w:rFonts w:ascii="Times New Roman" w:eastAsia="Times New Roman" w:hAnsi="Times New Roman" w:cs="Times New Roman"/>
                <w:noProof/>
              </w:rPr>
              <w:t>Advantages:</w:t>
            </w:r>
            <w:r w:rsidRPr="008E759D">
              <w:rPr>
                <w:rFonts w:ascii="Times New Roman" w:hAnsi="Times New Roman" w:cs="Times New Roman"/>
                <w:noProof/>
                <w:webHidden/>
              </w:rPr>
              <w:tab/>
            </w:r>
            <w:r w:rsidRPr="008E759D">
              <w:rPr>
                <w:rFonts w:ascii="Times New Roman" w:hAnsi="Times New Roman" w:cs="Times New Roman"/>
                <w:noProof/>
                <w:webHidden/>
              </w:rPr>
              <w:fldChar w:fldCharType="begin"/>
            </w:r>
            <w:r w:rsidRPr="008E759D">
              <w:rPr>
                <w:rFonts w:ascii="Times New Roman" w:hAnsi="Times New Roman" w:cs="Times New Roman"/>
                <w:noProof/>
                <w:webHidden/>
              </w:rPr>
              <w:instrText xml:space="preserve"> PAGEREF _Toc188959043 \h </w:instrText>
            </w:r>
            <w:r w:rsidRPr="008E759D">
              <w:rPr>
                <w:rFonts w:ascii="Times New Roman" w:hAnsi="Times New Roman" w:cs="Times New Roman"/>
                <w:noProof/>
                <w:webHidden/>
              </w:rPr>
            </w:r>
            <w:r w:rsidRPr="008E759D">
              <w:rPr>
                <w:rFonts w:ascii="Times New Roman" w:hAnsi="Times New Roman" w:cs="Times New Roman"/>
                <w:noProof/>
                <w:webHidden/>
              </w:rPr>
              <w:fldChar w:fldCharType="separate"/>
            </w:r>
            <w:r w:rsidR="00094491">
              <w:rPr>
                <w:rFonts w:ascii="Times New Roman" w:hAnsi="Times New Roman" w:cs="Times New Roman"/>
                <w:noProof/>
                <w:webHidden/>
              </w:rPr>
              <w:t>4</w:t>
            </w:r>
            <w:r w:rsidRPr="008E759D">
              <w:rPr>
                <w:rFonts w:ascii="Times New Roman" w:hAnsi="Times New Roman" w:cs="Times New Roman"/>
                <w:noProof/>
                <w:webHidden/>
              </w:rPr>
              <w:fldChar w:fldCharType="end"/>
            </w:r>
          </w:hyperlink>
        </w:p>
        <w:p w:rsidR="008E759D" w:rsidRPr="008E759D" w:rsidRDefault="008E759D">
          <w:pPr>
            <w:pStyle w:val="TOC2"/>
            <w:tabs>
              <w:tab w:val="right" w:leader="dot" w:pos="9350"/>
            </w:tabs>
            <w:rPr>
              <w:rFonts w:ascii="Times New Roman" w:eastAsiaTheme="minorEastAsia" w:hAnsi="Times New Roman" w:cs="Times New Roman"/>
              <w:noProof/>
            </w:rPr>
          </w:pPr>
          <w:hyperlink w:anchor="_Toc188959044" w:history="1">
            <w:r w:rsidRPr="008E759D">
              <w:rPr>
                <w:rStyle w:val="Hyperlink"/>
                <w:rFonts w:ascii="Times New Roman" w:eastAsia="Times New Roman" w:hAnsi="Times New Roman" w:cs="Times New Roman"/>
                <w:noProof/>
              </w:rPr>
              <w:t>Disadvant</w:t>
            </w:r>
            <w:r w:rsidRPr="008E759D">
              <w:rPr>
                <w:rStyle w:val="Hyperlink"/>
                <w:rFonts w:ascii="Times New Roman" w:eastAsia="Times New Roman" w:hAnsi="Times New Roman" w:cs="Times New Roman"/>
                <w:noProof/>
              </w:rPr>
              <w:t>a</w:t>
            </w:r>
            <w:r w:rsidRPr="008E759D">
              <w:rPr>
                <w:rStyle w:val="Hyperlink"/>
                <w:rFonts w:ascii="Times New Roman" w:eastAsia="Times New Roman" w:hAnsi="Times New Roman" w:cs="Times New Roman"/>
                <w:noProof/>
              </w:rPr>
              <w:t>ges:</w:t>
            </w:r>
            <w:r w:rsidRPr="008E759D">
              <w:rPr>
                <w:rFonts w:ascii="Times New Roman" w:hAnsi="Times New Roman" w:cs="Times New Roman"/>
                <w:noProof/>
                <w:webHidden/>
              </w:rPr>
              <w:tab/>
            </w:r>
            <w:r w:rsidRPr="008E759D">
              <w:rPr>
                <w:rFonts w:ascii="Times New Roman" w:hAnsi="Times New Roman" w:cs="Times New Roman"/>
                <w:noProof/>
                <w:webHidden/>
              </w:rPr>
              <w:fldChar w:fldCharType="begin"/>
            </w:r>
            <w:r w:rsidRPr="008E759D">
              <w:rPr>
                <w:rFonts w:ascii="Times New Roman" w:hAnsi="Times New Roman" w:cs="Times New Roman"/>
                <w:noProof/>
                <w:webHidden/>
              </w:rPr>
              <w:instrText xml:space="preserve"> PAGEREF _Toc188959044 \h </w:instrText>
            </w:r>
            <w:r w:rsidRPr="008E759D">
              <w:rPr>
                <w:rFonts w:ascii="Times New Roman" w:hAnsi="Times New Roman" w:cs="Times New Roman"/>
                <w:noProof/>
                <w:webHidden/>
              </w:rPr>
            </w:r>
            <w:r w:rsidRPr="008E759D">
              <w:rPr>
                <w:rFonts w:ascii="Times New Roman" w:hAnsi="Times New Roman" w:cs="Times New Roman"/>
                <w:noProof/>
                <w:webHidden/>
              </w:rPr>
              <w:fldChar w:fldCharType="separate"/>
            </w:r>
            <w:r w:rsidR="00094491">
              <w:rPr>
                <w:rFonts w:ascii="Times New Roman" w:hAnsi="Times New Roman" w:cs="Times New Roman"/>
                <w:noProof/>
                <w:webHidden/>
              </w:rPr>
              <w:t>5</w:t>
            </w:r>
            <w:r w:rsidRPr="008E759D">
              <w:rPr>
                <w:rFonts w:ascii="Times New Roman" w:hAnsi="Times New Roman" w:cs="Times New Roman"/>
                <w:noProof/>
                <w:webHidden/>
              </w:rPr>
              <w:fldChar w:fldCharType="end"/>
            </w:r>
          </w:hyperlink>
        </w:p>
        <w:p w:rsidR="008E759D" w:rsidRPr="008E759D" w:rsidRDefault="008E759D">
          <w:pPr>
            <w:pStyle w:val="TOC2"/>
            <w:tabs>
              <w:tab w:val="right" w:leader="dot" w:pos="9350"/>
            </w:tabs>
            <w:rPr>
              <w:rFonts w:ascii="Times New Roman" w:eastAsiaTheme="minorEastAsia" w:hAnsi="Times New Roman" w:cs="Times New Roman"/>
              <w:noProof/>
            </w:rPr>
          </w:pPr>
          <w:hyperlink w:anchor="_Toc188959045" w:history="1">
            <w:r w:rsidRPr="008E759D">
              <w:rPr>
                <w:rStyle w:val="Hyperlink"/>
                <w:rFonts w:ascii="Times New Roman" w:hAnsi="Times New Roman" w:cs="Times New Roman"/>
                <w:noProof/>
                <w:lang w:val="en-GB"/>
              </w:rPr>
              <w:t>Impact of cloud gaming on traditional gaming consoles:</w:t>
            </w:r>
            <w:r w:rsidRPr="008E759D">
              <w:rPr>
                <w:rFonts w:ascii="Times New Roman" w:hAnsi="Times New Roman" w:cs="Times New Roman"/>
                <w:noProof/>
                <w:webHidden/>
              </w:rPr>
              <w:tab/>
            </w:r>
            <w:r w:rsidRPr="008E759D">
              <w:rPr>
                <w:rFonts w:ascii="Times New Roman" w:hAnsi="Times New Roman" w:cs="Times New Roman"/>
                <w:noProof/>
                <w:webHidden/>
              </w:rPr>
              <w:fldChar w:fldCharType="begin"/>
            </w:r>
            <w:r w:rsidRPr="008E759D">
              <w:rPr>
                <w:rFonts w:ascii="Times New Roman" w:hAnsi="Times New Roman" w:cs="Times New Roman"/>
                <w:noProof/>
                <w:webHidden/>
              </w:rPr>
              <w:instrText xml:space="preserve"> PAGEREF _Toc188959045 \h </w:instrText>
            </w:r>
            <w:r w:rsidRPr="008E759D">
              <w:rPr>
                <w:rFonts w:ascii="Times New Roman" w:hAnsi="Times New Roman" w:cs="Times New Roman"/>
                <w:noProof/>
                <w:webHidden/>
              </w:rPr>
            </w:r>
            <w:r w:rsidRPr="008E759D">
              <w:rPr>
                <w:rFonts w:ascii="Times New Roman" w:hAnsi="Times New Roman" w:cs="Times New Roman"/>
                <w:noProof/>
                <w:webHidden/>
              </w:rPr>
              <w:fldChar w:fldCharType="separate"/>
            </w:r>
            <w:r w:rsidR="00094491">
              <w:rPr>
                <w:rFonts w:ascii="Times New Roman" w:hAnsi="Times New Roman" w:cs="Times New Roman"/>
                <w:noProof/>
                <w:webHidden/>
              </w:rPr>
              <w:t>5</w:t>
            </w:r>
            <w:r w:rsidRPr="008E759D">
              <w:rPr>
                <w:rFonts w:ascii="Times New Roman" w:hAnsi="Times New Roman" w:cs="Times New Roman"/>
                <w:noProof/>
                <w:webHidden/>
              </w:rPr>
              <w:fldChar w:fldCharType="end"/>
            </w:r>
          </w:hyperlink>
        </w:p>
        <w:p w:rsidR="008E759D" w:rsidRPr="008E759D" w:rsidRDefault="008E759D">
          <w:pPr>
            <w:pStyle w:val="TOC1"/>
            <w:tabs>
              <w:tab w:val="right" w:leader="dot" w:pos="9350"/>
            </w:tabs>
            <w:rPr>
              <w:rFonts w:ascii="Times New Roman" w:eastAsiaTheme="minorEastAsia" w:hAnsi="Times New Roman" w:cs="Times New Roman"/>
              <w:noProof/>
            </w:rPr>
          </w:pPr>
          <w:hyperlink w:anchor="_Toc188959046" w:history="1">
            <w:r w:rsidRPr="008E759D">
              <w:rPr>
                <w:rStyle w:val="Hyperlink"/>
                <w:rFonts w:ascii="Times New Roman" w:hAnsi="Times New Roman" w:cs="Times New Roman"/>
                <w:noProof/>
                <w:lang w:val="en-GB"/>
              </w:rPr>
              <w:t>A potential conclusion:</w:t>
            </w:r>
            <w:r w:rsidRPr="008E759D">
              <w:rPr>
                <w:rFonts w:ascii="Times New Roman" w:hAnsi="Times New Roman" w:cs="Times New Roman"/>
                <w:noProof/>
                <w:webHidden/>
              </w:rPr>
              <w:tab/>
            </w:r>
            <w:r w:rsidRPr="008E759D">
              <w:rPr>
                <w:rFonts w:ascii="Times New Roman" w:hAnsi="Times New Roman" w:cs="Times New Roman"/>
                <w:noProof/>
                <w:webHidden/>
              </w:rPr>
              <w:fldChar w:fldCharType="begin"/>
            </w:r>
            <w:r w:rsidRPr="008E759D">
              <w:rPr>
                <w:rFonts w:ascii="Times New Roman" w:hAnsi="Times New Roman" w:cs="Times New Roman"/>
                <w:noProof/>
                <w:webHidden/>
              </w:rPr>
              <w:instrText xml:space="preserve"> PAGEREF _Toc188959046 \h </w:instrText>
            </w:r>
            <w:r w:rsidRPr="008E759D">
              <w:rPr>
                <w:rFonts w:ascii="Times New Roman" w:hAnsi="Times New Roman" w:cs="Times New Roman"/>
                <w:noProof/>
                <w:webHidden/>
              </w:rPr>
            </w:r>
            <w:r w:rsidRPr="008E759D">
              <w:rPr>
                <w:rFonts w:ascii="Times New Roman" w:hAnsi="Times New Roman" w:cs="Times New Roman"/>
                <w:noProof/>
                <w:webHidden/>
              </w:rPr>
              <w:fldChar w:fldCharType="separate"/>
            </w:r>
            <w:r w:rsidR="00094491">
              <w:rPr>
                <w:rFonts w:ascii="Times New Roman" w:hAnsi="Times New Roman" w:cs="Times New Roman"/>
                <w:noProof/>
                <w:webHidden/>
              </w:rPr>
              <w:t>6</w:t>
            </w:r>
            <w:r w:rsidRPr="008E759D">
              <w:rPr>
                <w:rFonts w:ascii="Times New Roman" w:hAnsi="Times New Roman" w:cs="Times New Roman"/>
                <w:noProof/>
                <w:webHidden/>
              </w:rPr>
              <w:fldChar w:fldCharType="end"/>
            </w:r>
          </w:hyperlink>
        </w:p>
        <w:p w:rsidR="008E759D" w:rsidRPr="008E759D" w:rsidRDefault="008E759D">
          <w:pPr>
            <w:rPr>
              <w:rFonts w:ascii="Times New Roman" w:hAnsi="Times New Roman" w:cs="Times New Roman"/>
            </w:rPr>
          </w:pPr>
          <w:r w:rsidRPr="008E759D">
            <w:rPr>
              <w:rFonts w:ascii="Times New Roman" w:hAnsi="Times New Roman" w:cs="Times New Roman"/>
              <w:b/>
              <w:bCs/>
              <w:noProof/>
            </w:rPr>
            <w:fldChar w:fldCharType="end"/>
          </w:r>
        </w:p>
      </w:sdtContent>
    </w:sdt>
    <w:p w:rsidR="006B3E12" w:rsidRDefault="006B3E12" w:rsidP="006B3E12">
      <w:pPr>
        <w:jc w:val="center"/>
        <w:rPr>
          <w:rFonts w:ascii="Times New Roman" w:hAnsi="Times New Roman" w:cs="Times New Roman"/>
          <w:b/>
          <w:sz w:val="44"/>
          <w:lang w:val="en-GB"/>
        </w:rPr>
      </w:pPr>
    </w:p>
    <w:p w:rsidR="00094491" w:rsidRDefault="00094491" w:rsidP="006B3E12">
      <w:pPr>
        <w:jc w:val="center"/>
        <w:rPr>
          <w:rFonts w:ascii="Times New Roman" w:hAnsi="Times New Roman" w:cs="Times New Roman"/>
          <w:b/>
          <w:sz w:val="44"/>
          <w:lang w:val="en-GB"/>
        </w:rPr>
      </w:pPr>
    </w:p>
    <w:p w:rsidR="00094491" w:rsidRDefault="00094491" w:rsidP="006B3E12">
      <w:pPr>
        <w:jc w:val="center"/>
        <w:rPr>
          <w:rFonts w:ascii="Times New Roman" w:hAnsi="Times New Roman" w:cs="Times New Roman"/>
          <w:b/>
          <w:sz w:val="44"/>
          <w:lang w:val="en-GB"/>
        </w:rPr>
      </w:pPr>
    </w:p>
    <w:p w:rsidR="00094491" w:rsidRDefault="00094491">
      <w:pPr>
        <w:rPr>
          <w:rFonts w:ascii="Times New Roman" w:hAnsi="Times New Roman" w:cs="Times New Roman"/>
          <w:b/>
          <w:sz w:val="44"/>
          <w:lang w:val="en-GB"/>
        </w:rPr>
      </w:pPr>
      <w:r>
        <w:rPr>
          <w:rFonts w:ascii="Times New Roman" w:hAnsi="Times New Roman" w:cs="Times New Roman"/>
          <w:b/>
          <w:sz w:val="44"/>
          <w:lang w:val="en-GB"/>
        </w:rPr>
        <w:br w:type="page"/>
      </w:r>
    </w:p>
    <w:p w:rsidR="00094491" w:rsidRDefault="00094491" w:rsidP="006B3E12">
      <w:pPr>
        <w:jc w:val="center"/>
        <w:rPr>
          <w:rFonts w:ascii="Times New Roman" w:hAnsi="Times New Roman" w:cs="Times New Roman"/>
          <w:b/>
          <w:sz w:val="44"/>
          <w:lang w:val="en-GB"/>
        </w:rPr>
      </w:pPr>
      <w:r>
        <w:rPr>
          <w:rFonts w:ascii="Times New Roman" w:hAnsi="Times New Roman" w:cs="Times New Roman"/>
          <w:b/>
          <w:sz w:val="44"/>
          <w:lang w:val="en-GB"/>
        </w:rPr>
        <w:lastRenderedPageBreak/>
        <w:t>List of figures</w:t>
      </w:r>
    </w:p>
    <w:p w:rsidR="00094491" w:rsidRDefault="00094491">
      <w:pPr>
        <w:rPr>
          <w:rFonts w:ascii="Times New Roman" w:hAnsi="Times New Roman" w:cs="Times New Roman"/>
          <w:b/>
          <w:sz w:val="44"/>
          <w:lang w:val="en-GB"/>
        </w:rPr>
      </w:pPr>
      <w:r>
        <w:rPr>
          <w:rFonts w:ascii="Times New Roman" w:hAnsi="Times New Roman" w:cs="Times New Roman"/>
          <w:b/>
          <w:sz w:val="44"/>
          <w:lang w:val="en-GB"/>
        </w:rPr>
        <w:br w:type="page"/>
      </w:r>
    </w:p>
    <w:p w:rsidR="00094491" w:rsidRPr="008E759D" w:rsidRDefault="00094491" w:rsidP="006B3E12">
      <w:pPr>
        <w:jc w:val="center"/>
        <w:rPr>
          <w:rFonts w:ascii="Times New Roman" w:hAnsi="Times New Roman" w:cs="Times New Roman"/>
          <w:b/>
          <w:sz w:val="44"/>
          <w:lang w:val="en-GB"/>
        </w:rPr>
      </w:pPr>
      <w:r>
        <w:rPr>
          <w:rFonts w:ascii="Times New Roman" w:hAnsi="Times New Roman" w:cs="Times New Roman"/>
          <w:b/>
          <w:sz w:val="44"/>
          <w:lang w:val="en-GB"/>
        </w:rPr>
        <w:lastRenderedPageBreak/>
        <w:t>List of tables</w:t>
      </w:r>
    </w:p>
    <w:p w:rsidR="00281340" w:rsidRPr="008E759D" w:rsidRDefault="006B3E12" w:rsidP="008E759D">
      <w:pPr>
        <w:rPr>
          <w:rFonts w:ascii="Times New Roman" w:hAnsi="Times New Roman" w:cs="Times New Roman"/>
          <w:b/>
          <w:sz w:val="44"/>
          <w:lang w:val="en-GB"/>
        </w:rPr>
      </w:pPr>
      <w:r w:rsidRPr="008E759D">
        <w:rPr>
          <w:rFonts w:ascii="Times New Roman" w:hAnsi="Times New Roman" w:cs="Times New Roman"/>
          <w:b/>
          <w:sz w:val="44"/>
          <w:lang w:val="en-GB"/>
        </w:rPr>
        <w:br w:type="page"/>
      </w:r>
    </w:p>
    <w:p w:rsidR="006B3E12" w:rsidRPr="008E759D" w:rsidRDefault="00281340" w:rsidP="00281340">
      <w:pPr>
        <w:jc w:val="center"/>
        <w:rPr>
          <w:rFonts w:ascii="Times New Roman" w:hAnsi="Times New Roman" w:cs="Times New Roman"/>
          <w:b/>
          <w:sz w:val="44"/>
          <w:lang w:val="en-GB"/>
        </w:rPr>
      </w:pPr>
      <w:r w:rsidRPr="008E759D">
        <w:rPr>
          <w:rFonts w:ascii="Times New Roman" w:hAnsi="Times New Roman" w:cs="Times New Roman"/>
          <w:b/>
          <w:sz w:val="44"/>
          <w:lang w:val="en-GB"/>
        </w:rPr>
        <w:lastRenderedPageBreak/>
        <w:t>Gaming Console</w:t>
      </w:r>
    </w:p>
    <w:p w:rsidR="00281340" w:rsidRPr="008E759D" w:rsidRDefault="00281340" w:rsidP="00A85763">
      <w:pPr>
        <w:pStyle w:val="Heading1"/>
        <w:rPr>
          <w:rFonts w:ascii="Times New Roman" w:hAnsi="Times New Roman" w:cs="Times New Roman"/>
          <w:sz w:val="40"/>
          <w:lang w:val="en-GB"/>
        </w:rPr>
      </w:pPr>
      <w:bookmarkStart w:id="0" w:name="_Toc188958956"/>
      <w:bookmarkStart w:id="1" w:name="_Toc188959037"/>
      <w:r w:rsidRPr="008E759D">
        <w:rPr>
          <w:rFonts w:ascii="Times New Roman" w:hAnsi="Times New Roman" w:cs="Times New Roman"/>
          <w:sz w:val="40"/>
          <w:lang w:val="en-GB"/>
        </w:rPr>
        <w:t>Introduction</w:t>
      </w:r>
      <w:r w:rsidR="00CA74A8" w:rsidRPr="008E759D">
        <w:rPr>
          <w:rFonts w:ascii="Times New Roman" w:hAnsi="Times New Roman" w:cs="Times New Roman"/>
          <w:sz w:val="40"/>
          <w:lang w:val="en-GB"/>
        </w:rPr>
        <w:t>:</w:t>
      </w:r>
      <w:bookmarkEnd w:id="0"/>
      <w:bookmarkEnd w:id="1"/>
    </w:p>
    <w:p w:rsidR="00281340" w:rsidRPr="008E759D" w:rsidRDefault="00281340" w:rsidP="00281340">
      <w:pPr>
        <w:rPr>
          <w:rFonts w:ascii="Times New Roman" w:hAnsi="Times New Roman" w:cs="Times New Roman"/>
          <w:sz w:val="24"/>
          <w:lang w:val="en-GB"/>
        </w:rPr>
      </w:pPr>
      <w:r w:rsidRPr="008E759D">
        <w:rPr>
          <w:rFonts w:ascii="Times New Roman" w:hAnsi="Times New Roman" w:cs="Times New Roman"/>
          <w:sz w:val="24"/>
          <w:lang w:val="en-GB"/>
        </w:rPr>
        <w:t>The world of gaming has undergone a significant transformation since the introduction of the first gaming console in the 1970s. Today, gaming consoles are a staple of modern entertainment, offering immersive experiences that transport players to new worlds</w:t>
      </w:r>
      <w:r w:rsidR="00B86D61" w:rsidRPr="008E759D">
        <w:rPr>
          <w:rFonts w:ascii="Times New Roman" w:hAnsi="Times New Roman" w:cs="Times New Roman"/>
          <w:sz w:val="24"/>
          <w:lang w:val="en-GB"/>
        </w:rPr>
        <w:t xml:space="preserve">. </w:t>
      </w:r>
      <w:r w:rsidRPr="008E759D">
        <w:rPr>
          <w:rFonts w:ascii="Times New Roman" w:hAnsi="Times New Roman" w:cs="Times New Roman"/>
          <w:sz w:val="24"/>
          <w:lang w:val="en-GB"/>
        </w:rPr>
        <w:t xml:space="preserve">With advancements in technology, consoles now boast stunning graphics, intuitive controls, and online capabilities that connect players worldwide. </w:t>
      </w:r>
    </w:p>
    <w:p w:rsidR="00B86D61" w:rsidRPr="008E759D" w:rsidRDefault="00B86D61" w:rsidP="00A85763">
      <w:pPr>
        <w:pStyle w:val="Heading2"/>
        <w:rPr>
          <w:rFonts w:ascii="Times New Roman" w:hAnsi="Times New Roman" w:cs="Times New Roman"/>
          <w:sz w:val="28"/>
          <w:lang w:val="en-GB"/>
        </w:rPr>
      </w:pPr>
      <w:bookmarkStart w:id="2" w:name="_Toc188958957"/>
      <w:bookmarkStart w:id="3" w:name="_Toc188959038"/>
      <w:r w:rsidRPr="008E759D">
        <w:rPr>
          <w:rFonts w:ascii="Times New Roman" w:hAnsi="Times New Roman" w:cs="Times New Roman"/>
          <w:sz w:val="28"/>
          <w:lang w:val="en-GB"/>
        </w:rPr>
        <w:t>Definition</w:t>
      </w:r>
      <w:r w:rsidR="00CA74A8" w:rsidRPr="008E759D">
        <w:rPr>
          <w:rFonts w:ascii="Times New Roman" w:hAnsi="Times New Roman" w:cs="Times New Roman"/>
          <w:sz w:val="28"/>
          <w:lang w:val="en-GB"/>
        </w:rPr>
        <w:t>:</w:t>
      </w:r>
      <w:bookmarkEnd w:id="2"/>
      <w:bookmarkEnd w:id="3"/>
    </w:p>
    <w:p w:rsidR="00B86D61" w:rsidRPr="008E759D" w:rsidRDefault="00B86D61" w:rsidP="00B86D61">
      <w:pPr>
        <w:rPr>
          <w:rFonts w:ascii="Times New Roman" w:hAnsi="Times New Roman" w:cs="Times New Roman"/>
          <w:sz w:val="24"/>
          <w:lang w:val="en-GB"/>
        </w:rPr>
      </w:pPr>
      <w:r w:rsidRPr="008E759D">
        <w:rPr>
          <w:rFonts w:ascii="Times New Roman" w:hAnsi="Times New Roman" w:cs="Times New Roman"/>
          <w:sz w:val="24"/>
          <w:lang w:val="en-GB"/>
        </w:rPr>
        <w:t>A gaming console is a self-contained, specialized computer system designed for interactive entertainment. It typically includes a CPU, GPU, RAM, storage, and I/O interfaces, and is optimized for real-time graphics rendering, sound processing, and user input handling.</w:t>
      </w:r>
    </w:p>
    <w:p w:rsidR="00B86D61" w:rsidRPr="008E759D" w:rsidRDefault="00B86D61" w:rsidP="00A85763">
      <w:pPr>
        <w:pStyle w:val="Heading2"/>
        <w:rPr>
          <w:rFonts w:ascii="Times New Roman" w:hAnsi="Times New Roman" w:cs="Times New Roman"/>
          <w:sz w:val="28"/>
          <w:lang w:val="en-GB"/>
        </w:rPr>
      </w:pPr>
      <w:bookmarkStart w:id="4" w:name="_Toc188958958"/>
      <w:bookmarkStart w:id="5" w:name="_Toc188959039"/>
      <w:r w:rsidRPr="008E759D">
        <w:rPr>
          <w:rFonts w:ascii="Times New Roman" w:hAnsi="Times New Roman" w:cs="Times New Roman"/>
          <w:sz w:val="28"/>
          <w:lang w:val="en-GB"/>
        </w:rPr>
        <w:t>What we will discuss:</w:t>
      </w:r>
      <w:bookmarkEnd w:id="4"/>
      <w:bookmarkEnd w:id="5"/>
    </w:p>
    <w:p w:rsidR="00B86D61" w:rsidRPr="008E759D" w:rsidRDefault="00B86D61" w:rsidP="00B86D61">
      <w:pPr>
        <w:rPr>
          <w:rFonts w:ascii="Times New Roman" w:hAnsi="Times New Roman" w:cs="Times New Roman"/>
          <w:sz w:val="24"/>
          <w:lang w:val="en-GB"/>
        </w:rPr>
      </w:pPr>
      <w:r w:rsidRPr="008E759D">
        <w:rPr>
          <w:rFonts w:ascii="Times New Roman" w:hAnsi="Times New Roman" w:cs="Times New Roman"/>
          <w:sz w:val="24"/>
          <w:lang w:val="en-GB"/>
        </w:rPr>
        <w:t xml:space="preserve">This report will delve into the history, evolution, and current state of gaming consoles, exploring their impact on the gaming industry and beyond. Whether you're a casual gamer or a </w:t>
      </w:r>
      <w:proofErr w:type="spellStart"/>
      <w:r w:rsidRPr="008E759D">
        <w:rPr>
          <w:rFonts w:ascii="Times New Roman" w:hAnsi="Times New Roman" w:cs="Times New Roman"/>
          <w:sz w:val="24"/>
          <w:lang w:val="en-GB"/>
        </w:rPr>
        <w:t>hardcore</w:t>
      </w:r>
      <w:proofErr w:type="spellEnd"/>
      <w:r w:rsidRPr="008E759D">
        <w:rPr>
          <w:rFonts w:ascii="Times New Roman" w:hAnsi="Times New Roman" w:cs="Times New Roman"/>
          <w:sz w:val="24"/>
          <w:lang w:val="en-GB"/>
        </w:rPr>
        <w:t xml:space="preserve"> enthusiast, this report will provide valuable insights into the world of gaming consoles.</w:t>
      </w:r>
    </w:p>
    <w:p w:rsidR="00CA74A8" w:rsidRPr="008E759D" w:rsidRDefault="00CA74A8" w:rsidP="00A85763">
      <w:pPr>
        <w:pStyle w:val="Heading1"/>
        <w:rPr>
          <w:rFonts w:ascii="Times New Roman" w:eastAsiaTheme="minorHAnsi" w:hAnsi="Times New Roman" w:cs="Times New Roman"/>
          <w:color w:val="auto"/>
          <w:sz w:val="40"/>
          <w:szCs w:val="22"/>
          <w:lang w:val="en-GB"/>
        </w:rPr>
      </w:pPr>
      <w:bookmarkStart w:id="6" w:name="_Toc188958959"/>
      <w:bookmarkStart w:id="7" w:name="_Toc188959040"/>
      <w:r w:rsidRPr="008E759D">
        <w:rPr>
          <w:rFonts w:ascii="Times New Roman" w:hAnsi="Times New Roman" w:cs="Times New Roman"/>
          <w:sz w:val="40"/>
          <w:lang w:val="en-GB"/>
        </w:rPr>
        <w:t>Description:</w:t>
      </w:r>
      <w:bookmarkEnd w:id="6"/>
      <w:bookmarkEnd w:id="7"/>
    </w:p>
    <w:p w:rsidR="00CA74A8" w:rsidRPr="008E759D" w:rsidRDefault="00CA74A8" w:rsidP="00CA74A8">
      <w:pPr>
        <w:shd w:val="clear" w:color="auto" w:fill="FFFFFF"/>
        <w:spacing w:line="360" w:lineRule="atLeast"/>
        <w:rPr>
          <w:rFonts w:ascii="Times New Roman" w:eastAsia="Times New Roman" w:hAnsi="Times New Roman" w:cs="Times New Roman"/>
          <w:color w:val="1F1F1F"/>
          <w:sz w:val="24"/>
          <w:szCs w:val="24"/>
        </w:rPr>
      </w:pPr>
      <w:r w:rsidRPr="00CA74A8">
        <w:rPr>
          <w:rFonts w:ascii="Times New Roman" w:eastAsia="Times New Roman" w:hAnsi="Times New Roman" w:cs="Times New Roman"/>
          <w:color w:val="1F1F1F"/>
          <w:sz w:val="24"/>
          <w:szCs w:val="24"/>
        </w:rPr>
        <w:t>A gaming console is an electronic device that allows players to play video games. They can be connected to a television or other display device, and are often controlled with a game controller.</w:t>
      </w:r>
      <w:r w:rsidRPr="008E759D">
        <w:rPr>
          <w:rFonts w:ascii="Times New Roman" w:eastAsia="Times New Roman" w:hAnsi="Times New Roman" w:cs="Times New Roman"/>
          <w:color w:val="1F1F1F"/>
          <w:sz w:val="24"/>
          <w:szCs w:val="24"/>
        </w:rPr>
        <w:t> </w:t>
      </w:r>
    </w:p>
    <w:p w:rsidR="005B1B26" w:rsidRPr="008E759D" w:rsidRDefault="005B1B26" w:rsidP="00A85763">
      <w:pPr>
        <w:pStyle w:val="Heading2"/>
        <w:rPr>
          <w:rFonts w:ascii="Times New Roman" w:hAnsi="Times New Roman" w:cs="Times New Roman"/>
          <w:sz w:val="28"/>
          <w:lang w:val="en-GB"/>
        </w:rPr>
      </w:pPr>
      <w:bookmarkStart w:id="8" w:name="_Toc188958960"/>
      <w:bookmarkStart w:id="9" w:name="_Toc188959041"/>
      <w:r w:rsidRPr="008E759D">
        <w:rPr>
          <w:rFonts w:ascii="Times New Roman" w:hAnsi="Times New Roman" w:cs="Times New Roman"/>
          <w:sz w:val="28"/>
          <w:lang w:val="en-GB"/>
        </w:rPr>
        <w:t>History &amp; Evolution Gaming Consoles:</w:t>
      </w:r>
      <w:bookmarkEnd w:id="8"/>
      <w:bookmarkEnd w:id="9"/>
    </w:p>
    <w:p w:rsidR="005B1B26" w:rsidRPr="008E759D" w:rsidRDefault="005B1B26" w:rsidP="005B1B26">
      <w:pPr>
        <w:rPr>
          <w:rFonts w:ascii="Times New Roman" w:hAnsi="Times New Roman" w:cs="Times New Roman"/>
          <w:sz w:val="24"/>
          <w:szCs w:val="24"/>
          <w:lang w:val="en-GB"/>
        </w:rPr>
      </w:pPr>
      <w:r w:rsidRPr="008E759D">
        <w:rPr>
          <w:rFonts w:ascii="Times New Roman" w:hAnsi="Times New Roman" w:cs="Times New Roman"/>
          <w:sz w:val="24"/>
          <w:szCs w:val="24"/>
          <w:lang w:val="en-GB"/>
        </w:rPr>
        <w:t>The gaming console industry began with the Magnavox Odyssey (1972) and Atari Pong (1972). The 8-bit and 16-bit eras saw iconic consoles like Nintendo Entertainment System (NES) and Sega Genesis. The 3D gaming revolution started with PlayStation (1994) and Nintendo 64 (1996). Modern consoles like PlayStation 5, Xbox Series X, and Nintendo Switch offer immersive experiences with advanced graphics and online capabilities. Throughout its history, the industry has evolved through innovation and technological advancements. Today, gaming consoles remain a popular form of entertainment.</w:t>
      </w:r>
    </w:p>
    <w:p w:rsidR="005B1B26" w:rsidRPr="008E759D" w:rsidRDefault="005B1B26" w:rsidP="00CA74A8">
      <w:pPr>
        <w:shd w:val="clear" w:color="auto" w:fill="FFFFFF"/>
        <w:spacing w:line="360" w:lineRule="atLeast"/>
        <w:rPr>
          <w:rFonts w:ascii="Times New Roman" w:eastAsia="Times New Roman" w:hAnsi="Times New Roman" w:cs="Times New Roman"/>
          <w:sz w:val="24"/>
          <w:szCs w:val="24"/>
        </w:rPr>
      </w:pPr>
    </w:p>
    <w:p w:rsidR="005B1B26" w:rsidRPr="008E759D" w:rsidRDefault="005B1B26" w:rsidP="00CA74A8">
      <w:pPr>
        <w:shd w:val="clear" w:color="auto" w:fill="FFFFFF"/>
        <w:spacing w:line="360" w:lineRule="atLeast"/>
        <w:rPr>
          <w:rFonts w:ascii="Times New Roman" w:eastAsia="Times New Roman" w:hAnsi="Times New Roman" w:cs="Times New Roman"/>
          <w:sz w:val="24"/>
          <w:szCs w:val="24"/>
        </w:rPr>
      </w:pPr>
    </w:p>
    <w:p w:rsidR="005B1B26" w:rsidRPr="008E759D" w:rsidRDefault="005B1B26" w:rsidP="00CA74A8">
      <w:pPr>
        <w:shd w:val="clear" w:color="auto" w:fill="FFFFFF"/>
        <w:spacing w:line="360" w:lineRule="atLeast"/>
        <w:rPr>
          <w:rFonts w:ascii="Times New Roman" w:eastAsia="Times New Roman" w:hAnsi="Times New Roman" w:cs="Times New Roman"/>
          <w:sz w:val="24"/>
          <w:szCs w:val="24"/>
        </w:rPr>
      </w:pPr>
    </w:p>
    <w:p w:rsidR="00CA74A8" w:rsidRPr="008E759D" w:rsidRDefault="00CA74A8" w:rsidP="00A85763">
      <w:pPr>
        <w:pStyle w:val="Heading2"/>
        <w:rPr>
          <w:rFonts w:ascii="Times New Roman" w:eastAsia="Times New Roman" w:hAnsi="Times New Roman" w:cs="Times New Roman"/>
          <w:sz w:val="28"/>
        </w:rPr>
      </w:pPr>
      <w:bookmarkStart w:id="10" w:name="_Toc188958961"/>
      <w:bookmarkStart w:id="11" w:name="_Toc188959042"/>
      <w:r w:rsidRPr="008E759D">
        <w:rPr>
          <w:rFonts w:ascii="Times New Roman" w:eastAsia="Times New Roman" w:hAnsi="Times New Roman" w:cs="Times New Roman"/>
          <w:sz w:val="28"/>
        </w:rPr>
        <w:lastRenderedPageBreak/>
        <w:t>Types of gaming consoles:</w:t>
      </w:r>
      <w:bookmarkEnd w:id="10"/>
      <w:bookmarkEnd w:id="11"/>
    </w:p>
    <w:p w:rsidR="00CA74A8" w:rsidRPr="00CA74A8" w:rsidRDefault="00CA74A8" w:rsidP="00CA74A8">
      <w:pPr>
        <w:shd w:val="clear" w:color="auto" w:fill="FFFFFF"/>
        <w:spacing w:after="120" w:line="360" w:lineRule="atLeast"/>
        <w:rPr>
          <w:rFonts w:ascii="Times New Roman" w:eastAsia="Times New Roman" w:hAnsi="Times New Roman" w:cs="Times New Roman"/>
          <w:sz w:val="24"/>
          <w:szCs w:val="24"/>
        </w:rPr>
      </w:pPr>
      <w:r w:rsidRPr="008E759D">
        <w:rPr>
          <w:rFonts w:ascii="Times New Roman" w:eastAsia="Times New Roman" w:hAnsi="Times New Roman" w:cs="Times New Roman"/>
          <w:b/>
          <w:bCs/>
          <w:color w:val="1F1F1F"/>
          <w:sz w:val="24"/>
          <w:szCs w:val="24"/>
        </w:rPr>
        <w:t>1. Home consoles</w:t>
      </w:r>
      <w:r w:rsidRPr="00CA74A8">
        <w:rPr>
          <w:rFonts w:ascii="Times New Roman" w:eastAsia="Times New Roman" w:hAnsi="Times New Roman" w:cs="Times New Roman"/>
          <w:color w:val="1F1F1F"/>
          <w:sz w:val="24"/>
          <w:szCs w:val="24"/>
        </w:rPr>
        <w:t>: These are usually placed in a permanent location and connected to a television.</w:t>
      </w:r>
    </w:p>
    <w:p w:rsidR="00CA74A8" w:rsidRPr="00CA74A8" w:rsidRDefault="00CA74A8" w:rsidP="00CA74A8">
      <w:pPr>
        <w:shd w:val="clear" w:color="auto" w:fill="FFFFFF"/>
        <w:spacing w:after="120" w:line="360" w:lineRule="atLeast"/>
        <w:rPr>
          <w:rFonts w:ascii="Times New Roman" w:eastAsia="Times New Roman" w:hAnsi="Times New Roman" w:cs="Times New Roman"/>
          <w:color w:val="1F1F1F"/>
          <w:sz w:val="24"/>
          <w:szCs w:val="24"/>
        </w:rPr>
      </w:pPr>
      <w:r w:rsidRPr="008E759D">
        <w:rPr>
          <w:rFonts w:ascii="Times New Roman" w:eastAsia="Times New Roman" w:hAnsi="Times New Roman" w:cs="Times New Roman"/>
          <w:b/>
          <w:bCs/>
          <w:color w:val="1F1F1F"/>
          <w:sz w:val="24"/>
          <w:szCs w:val="24"/>
        </w:rPr>
        <w:t>2. Handheld consoles</w:t>
      </w:r>
      <w:r w:rsidRPr="00CA74A8">
        <w:rPr>
          <w:rFonts w:ascii="Times New Roman" w:eastAsia="Times New Roman" w:hAnsi="Times New Roman" w:cs="Times New Roman"/>
          <w:color w:val="1F1F1F"/>
          <w:sz w:val="24"/>
          <w:szCs w:val="24"/>
        </w:rPr>
        <w:t>: These have their own display and controller built in, and can be played anywhere.</w:t>
      </w:r>
    </w:p>
    <w:p w:rsidR="00CA74A8" w:rsidRPr="008E759D" w:rsidRDefault="00CA74A8" w:rsidP="00CA74A8">
      <w:pPr>
        <w:shd w:val="clear" w:color="auto" w:fill="FFFFFF"/>
        <w:spacing w:after="0" w:line="360" w:lineRule="atLeast"/>
        <w:rPr>
          <w:rFonts w:ascii="Times New Roman" w:eastAsia="Times New Roman" w:hAnsi="Times New Roman" w:cs="Times New Roman"/>
          <w:color w:val="1F1F1F"/>
          <w:sz w:val="24"/>
          <w:szCs w:val="24"/>
        </w:rPr>
      </w:pPr>
      <w:r w:rsidRPr="008E759D">
        <w:rPr>
          <w:rFonts w:ascii="Times New Roman" w:eastAsia="Times New Roman" w:hAnsi="Times New Roman" w:cs="Times New Roman"/>
          <w:b/>
          <w:bCs/>
          <w:color w:val="1F1F1F"/>
          <w:sz w:val="24"/>
          <w:szCs w:val="24"/>
        </w:rPr>
        <w:t>3. Hybrid consoles</w:t>
      </w:r>
      <w:r w:rsidRPr="00CA74A8">
        <w:rPr>
          <w:rFonts w:ascii="Times New Roman" w:eastAsia="Times New Roman" w:hAnsi="Times New Roman" w:cs="Times New Roman"/>
          <w:color w:val="1F1F1F"/>
          <w:sz w:val="24"/>
          <w:szCs w:val="24"/>
        </w:rPr>
        <w:t>: These combine features of both home and handheld consoles.</w:t>
      </w:r>
    </w:p>
    <w:p w:rsidR="00CA74A8" w:rsidRPr="008E759D" w:rsidRDefault="00CA74A8" w:rsidP="00CA74A8">
      <w:pPr>
        <w:shd w:val="clear" w:color="auto" w:fill="FFFFFF"/>
        <w:spacing w:after="0" w:line="360" w:lineRule="atLeast"/>
        <w:rPr>
          <w:rFonts w:ascii="Times New Roman" w:eastAsia="Times New Roman" w:hAnsi="Times New Roman" w:cs="Times New Roman"/>
          <w:color w:val="1F1F1F"/>
          <w:sz w:val="24"/>
          <w:szCs w:val="24"/>
        </w:rPr>
      </w:pPr>
    </w:p>
    <w:p w:rsidR="005B1B26" w:rsidRPr="008E759D" w:rsidRDefault="005B1B26" w:rsidP="00CA74A8">
      <w:pPr>
        <w:shd w:val="clear" w:color="auto" w:fill="FFFFFF"/>
        <w:spacing w:after="0" w:line="360" w:lineRule="atLeast"/>
        <w:rPr>
          <w:rFonts w:ascii="Times New Roman" w:eastAsia="Times New Roman" w:hAnsi="Times New Roman" w:cs="Times New Roman"/>
          <w:color w:val="1F1F1F"/>
          <w:sz w:val="24"/>
          <w:szCs w:val="24"/>
        </w:rPr>
      </w:pPr>
    </w:p>
    <w:p w:rsidR="00CA74A8" w:rsidRPr="008E759D" w:rsidRDefault="00CA74A8" w:rsidP="00A85763">
      <w:pPr>
        <w:pStyle w:val="Heading2"/>
        <w:rPr>
          <w:rFonts w:ascii="Times New Roman" w:eastAsia="Times New Roman" w:hAnsi="Times New Roman" w:cs="Times New Roman"/>
          <w:sz w:val="28"/>
        </w:rPr>
      </w:pPr>
      <w:bookmarkStart w:id="12" w:name="_Toc188958962"/>
      <w:bookmarkStart w:id="13" w:name="_Toc188959043"/>
      <w:r w:rsidRPr="008E759D">
        <w:rPr>
          <w:rFonts w:ascii="Times New Roman" w:eastAsia="Times New Roman" w:hAnsi="Times New Roman" w:cs="Times New Roman"/>
          <w:sz w:val="28"/>
        </w:rPr>
        <w:t>Advantages</w:t>
      </w:r>
      <w:r w:rsidR="005B1B26" w:rsidRPr="008E759D">
        <w:rPr>
          <w:rFonts w:ascii="Times New Roman" w:eastAsia="Times New Roman" w:hAnsi="Times New Roman" w:cs="Times New Roman"/>
          <w:sz w:val="28"/>
        </w:rPr>
        <w:t>:</w:t>
      </w:r>
      <w:bookmarkEnd w:id="12"/>
      <w:bookmarkEnd w:id="13"/>
    </w:p>
    <w:p w:rsidR="006970DE" w:rsidRPr="008E759D" w:rsidRDefault="006970DE" w:rsidP="00CA74A8">
      <w:pPr>
        <w:shd w:val="clear" w:color="auto" w:fill="FFFFFF"/>
        <w:spacing w:after="0" w:line="360" w:lineRule="atLeast"/>
        <w:rPr>
          <w:rFonts w:ascii="Times New Roman" w:eastAsia="Times New Roman" w:hAnsi="Times New Roman" w:cs="Times New Roman"/>
          <w:b/>
          <w:color w:val="1F1F1F"/>
          <w:sz w:val="28"/>
          <w:szCs w:val="24"/>
        </w:rPr>
      </w:pPr>
    </w:p>
    <w:p w:rsidR="006970DE"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r w:rsidRPr="008E759D">
        <w:rPr>
          <w:rFonts w:ascii="Times New Roman" w:eastAsia="Times New Roman" w:hAnsi="Times New Roman" w:cs="Times New Roman"/>
          <w:color w:val="001D35"/>
          <w:sz w:val="28"/>
          <w:szCs w:val="28"/>
        </w:rPr>
        <w:t>1. Gaming consoles offer an immersive gaming experience with high-quality graphics, sound effects, and gameplay mechanics.</w:t>
      </w:r>
    </w:p>
    <w:p w:rsidR="006970DE"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r w:rsidRPr="008E759D">
        <w:rPr>
          <w:rFonts w:ascii="Times New Roman" w:eastAsia="Times New Roman" w:hAnsi="Times New Roman" w:cs="Times New Roman"/>
          <w:color w:val="001D35"/>
          <w:sz w:val="28"/>
          <w:szCs w:val="28"/>
        </w:rPr>
        <w:t>2. Consoles are plug-and-play devices that don't require complex setup or technical expertise, making them accessible to a wide range of users.</w:t>
      </w:r>
    </w:p>
    <w:p w:rsidR="006970DE"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r w:rsidRPr="008E759D">
        <w:rPr>
          <w:rFonts w:ascii="Times New Roman" w:eastAsia="Times New Roman" w:hAnsi="Times New Roman" w:cs="Times New Roman"/>
          <w:color w:val="001D35"/>
          <w:sz w:val="28"/>
          <w:szCs w:val="28"/>
        </w:rPr>
        <w:t>3. Many popular games are exclusive to specific consoles, such as the PlayStation or Xbox, offering a unique gaming experience.</w:t>
      </w:r>
    </w:p>
    <w:p w:rsidR="006970DE"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r w:rsidRPr="008E759D">
        <w:rPr>
          <w:rFonts w:ascii="Times New Roman" w:eastAsia="Times New Roman" w:hAnsi="Times New Roman" w:cs="Times New Roman"/>
          <w:color w:val="001D35"/>
          <w:sz w:val="28"/>
          <w:szCs w:val="28"/>
        </w:rPr>
        <w:t>4. Consoles enable social gaming through online multiplayer capabilities, allowing users to connect with friends and other gamers worldwide.</w:t>
      </w:r>
    </w:p>
    <w:p w:rsidR="005B1B26"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r w:rsidRPr="008E759D">
        <w:rPr>
          <w:rFonts w:ascii="Times New Roman" w:eastAsia="Times New Roman" w:hAnsi="Times New Roman" w:cs="Times New Roman"/>
          <w:color w:val="001D35"/>
          <w:sz w:val="28"/>
          <w:szCs w:val="28"/>
        </w:rPr>
        <w:t>5. Consoles can be a great way to spend quality time with family and friends, offering a range of games suitable for different ages and interests.</w:t>
      </w:r>
    </w:p>
    <w:p w:rsidR="006970DE"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p>
    <w:p w:rsidR="00A85763" w:rsidRPr="008E759D" w:rsidRDefault="00A85763" w:rsidP="006970DE">
      <w:pPr>
        <w:shd w:val="clear" w:color="auto" w:fill="FFFFFF"/>
        <w:spacing w:after="120" w:line="240" w:lineRule="auto"/>
        <w:rPr>
          <w:rFonts w:ascii="Times New Roman" w:eastAsia="Times New Roman" w:hAnsi="Times New Roman" w:cs="Times New Roman"/>
          <w:color w:val="001D35"/>
          <w:sz w:val="28"/>
          <w:szCs w:val="28"/>
        </w:rPr>
      </w:pPr>
    </w:p>
    <w:p w:rsidR="00A85763" w:rsidRPr="008E759D" w:rsidRDefault="00A85763" w:rsidP="006970DE">
      <w:pPr>
        <w:shd w:val="clear" w:color="auto" w:fill="FFFFFF"/>
        <w:spacing w:after="120" w:line="240" w:lineRule="auto"/>
        <w:rPr>
          <w:rFonts w:ascii="Times New Roman" w:eastAsia="Times New Roman" w:hAnsi="Times New Roman" w:cs="Times New Roman"/>
          <w:color w:val="001D35"/>
          <w:sz w:val="28"/>
          <w:szCs w:val="28"/>
        </w:rPr>
      </w:pPr>
    </w:p>
    <w:p w:rsidR="00A85763" w:rsidRPr="008E759D" w:rsidRDefault="00A85763" w:rsidP="006970DE">
      <w:pPr>
        <w:shd w:val="clear" w:color="auto" w:fill="FFFFFF"/>
        <w:spacing w:after="120" w:line="240" w:lineRule="auto"/>
        <w:rPr>
          <w:rFonts w:ascii="Times New Roman" w:eastAsia="Times New Roman" w:hAnsi="Times New Roman" w:cs="Times New Roman"/>
          <w:color w:val="001D35"/>
          <w:sz w:val="28"/>
          <w:szCs w:val="28"/>
        </w:rPr>
      </w:pPr>
    </w:p>
    <w:p w:rsidR="00A85763" w:rsidRPr="008E759D" w:rsidRDefault="00A85763" w:rsidP="006970DE">
      <w:pPr>
        <w:shd w:val="clear" w:color="auto" w:fill="FFFFFF"/>
        <w:spacing w:after="120" w:line="240" w:lineRule="auto"/>
        <w:rPr>
          <w:rFonts w:ascii="Times New Roman" w:eastAsia="Times New Roman" w:hAnsi="Times New Roman" w:cs="Times New Roman"/>
          <w:color w:val="001D35"/>
          <w:sz w:val="28"/>
          <w:szCs w:val="28"/>
        </w:rPr>
      </w:pPr>
    </w:p>
    <w:p w:rsidR="00A85763" w:rsidRPr="008E759D" w:rsidRDefault="00A85763" w:rsidP="006970DE">
      <w:pPr>
        <w:shd w:val="clear" w:color="auto" w:fill="FFFFFF"/>
        <w:spacing w:after="120" w:line="240" w:lineRule="auto"/>
        <w:rPr>
          <w:rFonts w:ascii="Times New Roman" w:eastAsia="Times New Roman" w:hAnsi="Times New Roman" w:cs="Times New Roman"/>
          <w:color w:val="001D35"/>
          <w:sz w:val="28"/>
          <w:szCs w:val="28"/>
        </w:rPr>
      </w:pPr>
    </w:p>
    <w:p w:rsidR="00A85763" w:rsidRPr="008E759D" w:rsidRDefault="00A85763" w:rsidP="006970DE">
      <w:pPr>
        <w:shd w:val="clear" w:color="auto" w:fill="FFFFFF"/>
        <w:spacing w:after="120" w:line="240" w:lineRule="auto"/>
        <w:rPr>
          <w:rFonts w:ascii="Times New Roman" w:eastAsia="Times New Roman" w:hAnsi="Times New Roman" w:cs="Times New Roman"/>
          <w:color w:val="001D35"/>
          <w:sz w:val="28"/>
          <w:szCs w:val="28"/>
        </w:rPr>
      </w:pPr>
    </w:p>
    <w:p w:rsidR="00A85763" w:rsidRPr="008E759D" w:rsidRDefault="00A85763" w:rsidP="006970DE">
      <w:pPr>
        <w:shd w:val="clear" w:color="auto" w:fill="FFFFFF"/>
        <w:spacing w:after="120" w:line="240" w:lineRule="auto"/>
        <w:rPr>
          <w:rFonts w:ascii="Times New Roman" w:eastAsia="Times New Roman" w:hAnsi="Times New Roman" w:cs="Times New Roman"/>
          <w:color w:val="001D35"/>
          <w:sz w:val="28"/>
          <w:szCs w:val="28"/>
        </w:rPr>
      </w:pPr>
    </w:p>
    <w:p w:rsidR="00A85763" w:rsidRPr="008E759D" w:rsidRDefault="00A85763" w:rsidP="006970DE">
      <w:pPr>
        <w:shd w:val="clear" w:color="auto" w:fill="FFFFFF"/>
        <w:spacing w:after="120" w:line="240" w:lineRule="auto"/>
        <w:rPr>
          <w:rFonts w:ascii="Times New Roman" w:eastAsia="Times New Roman" w:hAnsi="Times New Roman" w:cs="Times New Roman"/>
          <w:color w:val="001D35"/>
          <w:sz w:val="28"/>
          <w:szCs w:val="28"/>
        </w:rPr>
      </w:pPr>
    </w:p>
    <w:p w:rsidR="00A85763" w:rsidRPr="008E759D" w:rsidRDefault="00A85763" w:rsidP="006970DE">
      <w:pPr>
        <w:shd w:val="clear" w:color="auto" w:fill="FFFFFF"/>
        <w:spacing w:after="120" w:line="240" w:lineRule="auto"/>
        <w:rPr>
          <w:rFonts w:ascii="Times New Roman" w:eastAsia="Times New Roman" w:hAnsi="Times New Roman" w:cs="Times New Roman"/>
          <w:color w:val="001D35"/>
          <w:sz w:val="28"/>
          <w:szCs w:val="28"/>
        </w:rPr>
      </w:pPr>
    </w:p>
    <w:p w:rsidR="005B1B26" w:rsidRPr="008E759D" w:rsidRDefault="005B1B26" w:rsidP="00A85763">
      <w:pPr>
        <w:pStyle w:val="Heading2"/>
        <w:rPr>
          <w:rFonts w:ascii="Times New Roman" w:eastAsia="Times New Roman" w:hAnsi="Times New Roman" w:cs="Times New Roman"/>
          <w:sz w:val="28"/>
        </w:rPr>
      </w:pPr>
      <w:bookmarkStart w:id="14" w:name="_Toc188958963"/>
      <w:bookmarkStart w:id="15" w:name="_Toc188959044"/>
      <w:r w:rsidRPr="008E759D">
        <w:rPr>
          <w:rFonts w:ascii="Times New Roman" w:eastAsia="Times New Roman" w:hAnsi="Times New Roman" w:cs="Times New Roman"/>
          <w:sz w:val="28"/>
        </w:rPr>
        <w:lastRenderedPageBreak/>
        <w:t>Disadvantages:</w:t>
      </w:r>
      <w:bookmarkEnd w:id="14"/>
      <w:bookmarkEnd w:id="15"/>
    </w:p>
    <w:p w:rsidR="006970DE" w:rsidRPr="008E759D" w:rsidRDefault="006970DE" w:rsidP="005B1B26">
      <w:pPr>
        <w:shd w:val="clear" w:color="auto" w:fill="FFFFFF"/>
        <w:spacing w:after="120" w:line="240" w:lineRule="auto"/>
        <w:rPr>
          <w:rFonts w:ascii="Times New Roman" w:eastAsia="Times New Roman" w:hAnsi="Times New Roman" w:cs="Times New Roman"/>
          <w:b/>
          <w:color w:val="001D35"/>
          <w:sz w:val="28"/>
          <w:szCs w:val="28"/>
        </w:rPr>
      </w:pPr>
    </w:p>
    <w:p w:rsidR="006970DE"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r w:rsidRPr="008E759D">
        <w:rPr>
          <w:rFonts w:ascii="Times New Roman" w:eastAsia="Times New Roman" w:hAnsi="Times New Roman" w:cs="Times New Roman"/>
          <w:color w:val="001D35"/>
          <w:sz w:val="28"/>
          <w:szCs w:val="28"/>
        </w:rPr>
        <w:t>1. Gaming consoles can be expensive, especially when considering the cost of games, controllers, and other accessories.</w:t>
      </w:r>
    </w:p>
    <w:p w:rsidR="006970DE"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r w:rsidRPr="008E759D">
        <w:rPr>
          <w:rFonts w:ascii="Times New Roman" w:eastAsia="Times New Roman" w:hAnsi="Times New Roman" w:cs="Times New Roman"/>
          <w:color w:val="001D35"/>
          <w:sz w:val="28"/>
          <w:szCs w:val="28"/>
        </w:rPr>
        <w:t>2. Consoles require physical space, which can be a challenge for those with limited living or entertainment areas.</w:t>
      </w:r>
    </w:p>
    <w:p w:rsidR="006970DE"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r w:rsidRPr="008E759D">
        <w:rPr>
          <w:rFonts w:ascii="Times New Roman" w:eastAsia="Times New Roman" w:hAnsi="Times New Roman" w:cs="Times New Roman"/>
          <w:color w:val="001D35"/>
          <w:sz w:val="28"/>
          <w:szCs w:val="28"/>
        </w:rPr>
        <w:t>3.  Excessive gaming can lead to health risks such as eye strain, carpal tunnel syndrome, and obesity.</w:t>
      </w:r>
    </w:p>
    <w:p w:rsidR="006970DE"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r w:rsidRPr="008E759D">
        <w:rPr>
          <w:rFonts w:ascii="Times New Roman" w:eastAsia="Times New Roman" w:hAnsi="Times New Roman" w:cs="Times New Roman"/>
          <w:color w:val="001D35"/>
          <w:sz w:val="28"/>
          <w:szCs w:val="28"/>
        </w:rPr>
        <w:t>4. Gaming consoles can be addictive, leading to negative impacts on mental and physical health, relationships, and daily life.</w:t>
      </w:r>
    </w:p>
    <w:p w:rsidR="005B1B26" w:rsidRPr="008E759D" w:rsidRDefault="006970DE" w:rsidP="006970DE">
      <w:pPr>
        <w:shd w:val="clear" w:color="auto" w:fill="FFFFFF"/>
        <w:spacing w:after="120" w:line="240" w:lineRule="auto"/>
        <w:rPr>
          <w:rFonts w:ascii="Times New Roman" w:eastAsia="Times New Roman" w:hAnsi="Times New Roman" w:cs="Times New Roman"/>
          <w:color w:val="001D35"/>
          <w:sz w:val="28"/>
          <w:szCs w:val="28"/>
        </w:rPr>
      </w:pPr>
      <w:r w:rsidRPr="008E759D">
        <w:rPr>
          <w:rFonts w:ascii="Times New Roman" w:eastAsia="Times New Roman" w:hAnsi="Times New Roman" w:cs="Times New Roman"/>
          <w:color w:val="001D35"/>
          <w:sz w:val="28"/>
          <w:szCs w:val="28"/>
        </w:rPr>
        <w:t>5. Consoles can be prone to technical issues such as hardware failures, software glitches, and online connectivity problems, which can be frustrating and disrupt the gaming experience.</w:t>
      </w:r>
    </w:p>
    <w:p w:rsidR="005B1B26" w:rsidRPr="008E759D" w:rsidRDefault="005B1B26" w:rsidP="005B1B26">
      <w:pPr>
        <w:shd w:val="clear" w:color="auto" w:fill="FFFFFF"/>
        <w:spacing w:after="120" w:line="240" w:lineRule="auto"/>
        <w:rPr>
          <w:rFonts w:ascii="Times New Roman" w:eastAsia="Times New Roman" w:hAnsi="Times New Roman" w:cs="Times New Roman"/>
          <w:color w:val="001D35"/>
          <w:sz w:val="24"/>
          <w:szCs w:val="24"/>
        </w:rPr>
      </w:pPr>
    </w:p>
    <w:p w:rsidR="006970DE" w:rsidRPr="008E759D" w:rsidRDefault="006970DE" w:rsidP="005B1B26">
      <w:pPr>
        <w:shd w:val="clear" w:color="auto" w:fill="FFFFFF"/>
        <w:spacing w:after="120" w:line="240" w:lineRule="auto"/>
        <w:rPr>
          <w:rFonts w:ascii="Times New Roman" w:eastAsia="Times New Roman" w:hAnsi="Times New Roman" w:cs="Times New Roman"/>
          <w:color w:val="001D35"/>
          <w:sz w:val="24"/>
          <w:szCs w:val="24"/>
        </w:rPr>
      </w:pPr>
    </w:p>
    <w:p w:rsidR="005B1B26" w:rsidRPr="008E759D" w:rsidRDefault="005B1B26" w:rsidP="00A85763">
      <w:pPr>
        <w:pStyle w:val="Heading2"/>
        <w:rPr>
          <w:rFonts w:ascii="Times New Roman" w:hAnsi="Times New Roman" w:cs="Times New Roman"/>
          <w:sz w:val="28"/>
          <w:lang w:val="en-GB"/>
        </w:rPr>
      </w:pPr>
      <w:bookmarkStart w:id="16" w:name="_Toc188958964"/>
      <w:bookmarkStart w:id="17" w:name="_Toc188959045"/>
      <w:r w:rsidRPr="008E759D">
        <w:rPr>
          <w:rFonts w:ascii="Times New Roman" w:hAnsi="Times New Roman" w:cs="Times New Roman"/>
          <w:sz w:val="28"/>
          <w:lang w:val="en-GB"/>
        </w:rPr>
        <w:t>I</w:t>
      </w:r>
      <w:r w:rsidRPr="008E759D">
        <w:rPr>
          <w:rFonts w:ascii="Times New Roman" w:hAnsi="Times New Roman" w:cs="Times New Roman"/>
          <w:sz w:val="28"/>
          <w:lang w:val="en-GB"/>
        </w:rPr>
        <w:t xml:space="preserve">mpact of cloud gaming </w:t>
      </w:r>
      <w:r w:rsidRPr="008E759D">
        <w:rPr>
          <w:rFonts w:ascii="Times New Roman" w:hAnsi="Times New Roman" w:cs="Times New Roman"/>
          <w:sz w:val="28"/>
          <w:lang w:val="en-GB"/>
        </w:rPr>
        <w:t>on traditional gaming consoles:</w:t>
      </w:r>
      <w:bookmarkEnd w:id="16"/>
      <w:bookmarkEnd w:id="17"/>
    </w:p>
    <w:p w:rsidR="005B1B26" w:rsidRPr="008E759D" w:rsidRDefault="005B1B26" w:rsidP="005B1B26">
      <w:pPr>
        <w:rPr>
          <w:rFonts w:ascii="Times New Roman" w:hAnsi="Times New Roman" w:cs="Times New Roman"/>
          <w:sz w:val="28"/>
          <w:szCs w:val="24"/>
          <w:lang w:val="en-GB"/>
        </w:rPr>
      </w:pPr>
      <w:r w:rsidRPr="008E759D">
        <w:rPr>
          <w:rFonts w:ascii="Times New Roman" w:hAnsi="Times New Roman" w:cs="Times New Roman"/>
          <w:sz w:val="28"/>
          <w:szCs w:val="24"/>
          <w:lang w:val="en-GB"/>
        </w:rPr>
        <w:t xml:space="preserve">Cloud gaming has disrupted the traditional gaming console market, offering greater accessibility and flexibility. Cloud gaming services like Google Stadia and Microsoft </w:t>
      </w:r>
      <w:proofErr w:type="spellStart"/>
      <w:r w:rsidRPr="008E759D">
        <w:rPr>
          <w:rFonts w:ascii="Times New Roman" w:hAnsi="Times New Roman" w:cs="Times New Roman"/>
          <w:sz w:val="28"/>
          <w:szCs w:val="24"/>
          <w:lang w:val="en-GB"/>
        </w:rPr>
        <w:t>xCloud</w:t>
      </w:r>
      <w:proofErr w:type="spellEnd"/>
      <w:r w:rsidRPr="008E759D">
        <w:rPr>
          <w:rFonts w:ascii="Times New Roman" w:hAnsi="Times New Roman" w:cs="Times New Roman"/>
          <w:sz w:val="28"/>
          <w:szCs w:val="24"/>
          <w:lang w:val="en-GB"/>
        </w:rPr>
        <w:t xml:space="preserve"> enable gamers to play high-quality games on various devices, reducing the need for dedicated consoles. Traditional consoles may become less relevant as cloud gaming improves. However, consoles will likely remain popular among </w:t>
      </w:r>
      <w:proofErr w:type="spellStart"/>
      <w:r w:rsidRPr="008E759D">
        <w:rPr>
          <w:rFonts w:ascii="Times New Roman" w:hAnsi="Times New Roman" w:cs="Times New Roman"/>
          <w:sz w:val="28"/>
          <w:szCs w:val="24"/>
          <w:lang w:val="en-GB"/>
        </w:rPr>
        <w:t>hardcore</w:t>
      </w:r>
      <w:proofErr w:type="spellEnd"/>
      <w:r w:rsidRPr="008E759D">
        <w:rPr>
          <w:rFonts w:ascii="Times New Roman" w:hAnsi="Times New Roman" w:cs="Times New Roman"/>
          <w:sz w:val="28"/>
          <w:szCs w:val="24"/>
          <w:lang w:val="en-GB"/>
        </w:rPr>
        <w:t xml:space="preserve"> gamers who value exclusive titles and high-performance hardware. Cloud gaming and traditional consoles may coexist, catering to different segments of the gaming market. The lines between console and cloud gaming will continue to blur.</w:t>
      </w:r>
    </w:p>
    <w:p w:rsidR="00A85763" w:rsidRPr="008E759D" w:rsidRDefault="00A85763" w:rsidP="005B1B26">
      <w:pPr>
        <w:rPr>
          <w:rFonts w:ascii="Times New Roman" w:hAnsi="Times New Roman" w:cs="Times New Roman"/>
          <w:sz w:val="28"/>
          <w:szCs w:val="24"/>
          <w:lang w:val="en-GB"/>
        </w:rPr>
      </w:pPr>
    </w:p>
    <w:p w:rsidR="00A85763" w:rsidRPr="008E759D" w:rsidRDefault="00A85763" w:rsidP="005B1B26">
      <w:pPr>
        <w:rPr>
          <w:rFonts w:ascii="Times New Roman" w:hAnsi="Times New Roman" w:cs="Times New Roman"/>
          <w:sz w:val="28"/>
          <w:szCs w:val="24"/>
          <w:lang w:val="en-GB"/>
        </w:rPr>
      </w:pPr>
    </w:p>
    <w:p w:rsidR="00A85763" w:rsidRPr="008E759D" w:rsidRDefault="00A85763" w:rsidP="005B1B26">
      <w:pPr>
        <w:rPr>
          <w:rFonts w:ascii="Times New Roman" w:hAnsi="Times New Roman" w:cs="Times New Roman"/>
          <w:sz w:val="28"/>
          <w:szCs w:val="24"/>
          <w:lang w:val="en-GB"/>
        </w:rPr>
      </w:pPr>
    </w:p>
    <w:p w:rsidR="00A85763" w:rsidRPr="008E759D" w:rsidRDefault="00A85763" w:rsidP="005B1B26">
      <w:pPr>
        <w:rPr>
          <w:rFonts w:ascii="Times New Roman" w:hAnsi="Times New Roman" w:cs="Times New Roman"/>
          <w:sz w:val="28"/>
          <w:szCs w:val="24"/>
          <w:lang w:val="en-GB"/>
        </w:rPr>
      </w:pPr>
    </w:p>
    <w:p w:rsidR="00A85763" w:rsidRPr="008E759D" w:rsidRDefault="00A85763" w:rsidP="005B1B26">
      <w:pPr>
        <w:rPr>
          <w:rFonts w:ascii="Times New Roman" w:hAnsi="Times New Roman" w:cs="Times New Roman"/>
          <w:sz w:val="28"/>
          <w:szCs w:val="24"/>
          <w:lang w:val="en-GB"/>
        </w:rPr>
      </w:pPr>
    </w:p>
    <w:p w:rsidR="006970DE" w:rsidRPr="008E759D" w:rsidRDefault="00A85763" w:rsidP="00A85763">
      <w:pPr>
        <w:pStyle w:val="Heading1"/>
        <w:rPr>
          <w:rFonts w:ascii="Times New Roman" w:hAnsi="Times New Roman" w:cs="Times New Roman"/>
          <w:sz w:val="40"/>
          <w:lang w:val="en-GB"/>
        </w:rPr>
      </w:pPr>
      <w:bookmarkStart w:id="18" w:name="_Toc188958965"/>
      <w:bookmarkStart w:id="19" w:name="_Toc188959046"/>
      <w:r w:rsidRPr="008E759D">
        <w:rPr>
          <w:rFonts w:ascii="Times New Roman" w:hAnsi="Times New Roman" w:cs="Times New Roman"/>
          <w:sz w:val="40"/>
          <w:lang w:val="en-GB"/>
        </w:rPr>
        <w:lastRenderedPageBreak/>
        <w:t>A potential conclusion:</w:t>
      </w:r>
      <w:bookmarkEnd w:id="18"/>
      <w:bookmarkEnd w:id="19"/>
    </w:p>
    <w:p w:rsidR="006970DE" w:rsidRPr="008E759D" w:rsidRDefault="006970DE" w:rsidP="006970DE">
      <w:pPr>
        <w:rPr>
          <w:rFonts w:ascii="Times New Roman" w:hAnsi="Times New Roman" w:cs="Times New Roman"/>
          <w:sz w:val="28"/>
          <w:szCs w:val="24"/>
          <w:lang w:val="en-GB"/>
        </w:rPr>
      </w:pPr>
      <w:r w:rsidRPr="008E759D">
        <w:rPr>
          <w:rFonts w:ascii="Times New Roman" w:hAnsi="Times New Roman" w:cs="Times New Roman"/>
          <w:sz w:val="28"/>
          <w:szCs w:val="24"/>
          <w:lang w:val="en-GB"/>
        </w:rPr>
        <w:t>In conclusion, the gaming console industry has undergone significant transformations since its inception. From humble beginnings with the Magnavox Odyssey to the</w:t>
      </w:r>
      <w:r w:rsidR="00A85763" w:rsidRPr="008E759D">
        <w:rPr>
          <w:rFonts w:ascii="Times New Roman" w:hAnsi="Times New Roman" w:cs="Times New Roman"/>
          <w:sz w:val="28"/>
          <w:szCs w:val="24"/>
          <w:lang w:val="en-GB"/>
        </w:rPr>
        <w:t xml:space="preserve"> current generation of consoles, </w:t>
      </w:r>
      <w:r w:rsidRPr="008E759D">
        <w:rPr>
          <w:rFonts w:ascii="Times New Roman" w:hAnsi="Times New Roman" w:cs="Times New Roman"/>
          <w:sz w:val="28"/>
          <w:szCs w:val="24"/>
          <w:lang w:val="en-GB"/>
        </w:rPr>
        <w:t>the industry has evolved through innovation, technological advancements, and shifting consumer p</w:t>
      </w:r>
      <w:r w:rsidR="00A85763" w:rsidRPr="008E759D">
        <w:rPr>
          <w:rFonts w:ascii="Times New Roman" w:hAnsi="Times New Roman" w:cs="Times New Roman"/>
          <w:sz w:val="28"/>
          <w:szCs w:val="24"/>
          <w:lang w:val="en-GB"/>
        </w:rPr>
        <w:t xml:space="preserve">references. </w:t>
      </w:r>
      <w:r w:rsidRPr="008E759D">
        <w:rPr>
          <w:rFonts w:ascii="Times New Roman" w:hAnsi="Times New Roman" w:cs="Times New Roman"/>
          <w:sz w:val="28"/>
          <w:szCs w:val="24"/>
          <w:lang w:val="en-GB"/>
        </w:rPr>
        <w:t xml:space="preserve">As the gaming console industry continues to evolve, it's clear that the future of gaming will be shaped by emerging technologies, changing consumer </w:t>
      </w:r>
      <w:proofErr w:type="spellStart"/>
      <w:r w:rsidRPr="008E759D">
        <w:rPr>
          <w:rFonts w:ascii="Times New Roman" w:hAnsi="Times New Roman" w:cs="Times New Roman"/>
          <w:sz w:val="28"/>
          <w:szCs w:val="24"/>
          <w:lang w:val="en-GB"/>
        </w:rPr>
        <w:t>behaviors</w:t>
      </w:r>
      <w:proofErr w:type="spellEnd"/>
      <w:r w:rsidRPr="008E759D">
        <w:rPr>
          <w:rFonts w:ascii="Times New Roman" w:hAnsi="Times New Roman" w:cs="Times New Roman"/>
          <w:sz w:val="28"/>
          <w:szCs w:val="24"/>
          <w:lang w:val="en-GB"/>
        </w:rPr>
        <w:t>, and innovation. This report has provided a comprehensive overview of the gaming console industry, highlighting its history, evolution, and current trends.</w:t>
      </w:r>
    </w:p>
    <w:p w:rsidR="00094491" w:rsidRDefault="00094491" w:rsidP="005B1B26">
      <w:pPr>
        <w:rPr>
          <w:rFonts w:ascii="Times New Roman" w:hAnsi="Times New Roman" w:cs="Times New Roman"/>
          <w:sz w:val="24"/>
          <w:szCs w:val="24"/>
          <w:lang w:val="en-GB"/>
        </w:rPr>
      </w:pPr>
    </w:p>
    <w:p w:rsidR="00094491" w:rsidRDefault="00094491">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6970DE" w:rsidRPr="00094491" w:rsidRDefault="00094491" w:rsidP="00094491">
      <w:pPr>
        <w:jc w:val="center"/>
        <w:rPr>
          <w:rFonts w:ascii="Times New Roman" w:hAnsi="Times New Roman" w:cs="Times New Roman"/>
          <w:b/>
          <w:sz w:val="44"/>
          <w:szCs w:val="24"/>
          <w:lang w:val="en-GB"/>
        </w:rPr>
      </w:pPr>
      <w:proofErr w:type="gramStart"/>
      <w:r w:rsidRPr="00094491">
        <w:rPr>
          <w:rFonts w:ascii="Times New Roman" w:hAnsi="Times New Roman" w:cs="Times New Roman"/>
          <w:b/>
          <w:sz w:val="44"/>
          <w:szCs w:val="24"/>
          <w:lang w:val="en-GB"/>
        </w:rPr>
        <w:lastRenderedPageBreak/>
        <w:t>reference</w:t>
      </w:r>
      <w:proofErr w:type="gramEnd"/>
    </w:p>
    <w:p w:rsidR="005B1B26" w:rsidRPr="008E759D" w:rsidRDefault="005B1B26" w:rsidP="005B1B26">
      <w:pPr>
        <w:rPr>
          <w:rFonts w:ascii="Times New Roman" w:hAnsi="Times New Roman" w:cs="Times New Roman"/>
          <w:sz w:val="28"/>
          <w:szCs w:val="28"/>
          <w:lang w:val="en-GB"/>
        </w:rPr>
      </w:pPr>
    </w:p>
    <w:p w:rsidR="007C5D76" w:rsidRPr="008E759D" w:rsidRDefault="007C5D76" w:rsidP="006B3E12">
      <w:pPr>
        <w:jc w:val="center"/>
        <w:rPr>
          <w:rFonts w:ascii="Times New Roman" w:hAnsi="Times New Roman" w:cs="Times New Roman"/>
          <w:b/>
          <w:sz w:val="44"/>
          <w:lang w:val="en-GB"/>
        </w:rPr>
      </w:pPr>
      <w:bookmarkStart w:id="20" w:name="_GoBack"/>
      <w:bookmarkEnd w:id="20"/>
    </w:p>
    <w:sectPr w:rsidR="007C5D76" w:rsidRPr="008E759D" w:rsidSect="005B1B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EA8"/>
    <w:multiLevelType w:val="multilevel"/>
    <w:tmpl w:val="40CA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D36DC"/>
    <w:multiLevelType w:val="multilevel"/>
    <w:tmpl w:val="B6F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860D9"/>
    <w:multiLevelType w:val="multilevel"/>
    <w:tmpl w:val="8314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D14EE"/>
    <w:multiLevelType w:val="multilevel"/>
    <w:tmpl w:val="32C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A57269"/>
    <w:multiLevelType w:val="multilevel"/>
    <w:tmpl w:val="0A2C7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4A34CF"/>
    <w:multiLevelType w:val="multilevel"/>
    <w:tmpl w:val="2B36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3B2B77"/>
    <w:multiLevelType w:val="multilevel"/>
    <w:tmpl w:val="765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D76"/>
    <w:rsid w:val="00094491"/>
    <w:rsid w:val="00281340"/>
    <w:rsid w:val="005B1B26"/>
    <w:rsid w:val="005E32B6"/>
    <w:rsid w:val="006970DE"/>
    <w:rsid w:val="006A7CB3"/>
    <w:rsid w:val="006B3E12"/>
    <w:rsid w:val="007C5D76"/>
    <w:rsid w:val="008E759D"/>
    <w:rsid w:val="00A417FF"/>
    <w:rsid w:val="00A85763"/>
    <w:rsid w:val="00B86D61"/>
    <w:rsid w:val="00CA74A8"/>
    <w:rsid w:val="00FE4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7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57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76"/>
    <w:rPr>
      <w:rFonts w:ascii="Tahoma" w:hAnsi="Tahoma" w:cs="Tahoma"/>
      <w:sz w:val="16"/>
      <w:szCs w:val="16"/>
    </w:rPr>
  </w:style>
  <w:style w:type="character" w:customStyle="1" w:styleId="ds42pd">
    <w:name w:val="ds42pd"/>
    <w:basedOn w:val="DefaultParagraphFont"/>
    <w:rsid w:val="00CA74A8"/>
  </w:style>
  <w:style w:type="character" w:customStyle="1" w:styleId="uv3um">
    <w:name w:val="uv3um"/>
    <w:basedOn w:val="DefaultParagraphFont"/>
    <w:rsid w:val="00CA74A8"/>
  </w:style>
  <w:style w:type="character" w:styleId="Strong">
    <w:name w:val="Strong"/>
    <w:basedOn w:val="DefaultParagraphFont"/>
    <w:uiPriority w:val="22"/>
    <w:qFormat/>
    <w:rsid w:val="00CA74A8"/>
    <w:rPr>
      <w:b/>
      <w:bCs/>
    </w:rPr>
  </w:style>
  <w:style w:type="paragraph" w:styleId="ListParagraph">
    <w:name w:val="List Paragraph"/>
    <w:basedOn w:val="Normal"/>
    <w:uiPriority w:val="34"/>
    <w:qFormat/>
    <w:rsid w:val="00CA74A8"/>
    <w:pPr>
      <w:ind w:left="720"/>
      <w:contextualSpacing/>
    </w:pPr>
  </w:style>
  <w:style w:type="character" w:customStyle="1" w:styleId="Heading1Char">
    <w:name w:val="Heading 1 Char"/>
    <w:basedOn w:val="DefaultParagraphFont"/>
    <w:link w:val="Heading1"/>
    <w:uiPriority w:val="9"/>
    <w:rsid w:val="00A857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576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85763"/>
    <w:pPr>
      <w:outlineLvl w:val="9"/>
    </w:pPr>
    <w:rPr>
      <w:lang w:eastAsia="ja-JP"/>
    </w:rPr>
  </w:style>
  <w:style w:type="paragraph" w:styleId="TOC1">
    <w:name w:val="toc 1"/>
    <w:basedOn w:val="Normal"/>
    <w:next w:val="Normal"/>
    <w:autoRedefine/>
    <w:uiPriority w:val="39"/>
    <w:unhideWhenUsed/>
    <w:rsid w:val="00A85763"/>
    <w:pPr>
      <w:spacing w:after="100"/>
    </w:pPr>
  </w:style>
  <w:style w:type="paragraph" w:styleId="TOC2">
    <w:name w:val="toc 2"/>
    <w:basedOn w:val="Normal"/>
    <w:next w:val="Normal"/>
    <w:autoRedefine/>
    <w:uiPriority w:val="39"/>
    <w:unhideWhenUsed/>
    <w:rsid w:val="00A85763"/>
    <w:pPr>
      <w:spacing w:after="100"/>
      <w:ind w:left="220"/>
    </w:pPr>
  </w:style>
  <w:style w:type="character" w:styleId="Hyperlink">
    <w:name w:val="Hyperlink"/>
    <w:basedOn w:val="DefaultParagraphFont"/>
    <w:uiPriority w:val="99"/>
    <w:unhideWhenUsed/>
    <w:rsid w:val="00A857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7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57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76"/>
    <w:rPr>
      <w:rFonts w:ascii="Tahoma" w:hAnsi="Tahoma" w:cs="Tahoma"/>
      <w:sz w:val="16"/>
      <w:szCs w:val="16"/>
    </w:rPr>
  </w:style>
  <w:style w:type="character" w:customStyle="1" w:styleId="ds42pd">
    <w:name w:val="ds42pd"/>
    <w:basedOn w:val="DefaultParagraphFont"/>
    <w:rsid w:val="00CA74A8"/>
  </w:style>
  <w:style w:type="character" w:customStyle="1" w:styleId="uv3um">
    <w:name w:val="uv3um"/>
    <w:basedOn w:val="DefaultParagraphFont"/>
    <w:rsid w:val="00CA74A8"/>
  </w:style>
  <w:style w:type="character" w:styleId="Strong">
    <w:name w:val="Strong"/>
    <w:basedOn w:val="DefaultParagraphFont"/>
    <w:uiPriority w:val="22"/>
    <w:qFormat/>
    <w:rsid w:val="00CA74A8"/>
    <w:rPr>
      <w:b/>
      <w:bCs/>
    </w:rPr>
  </w:style>
  <w:style w:type="paragraph" w:styleId="ListParagraph">
    <w:name w:val="List Paragraph"/>
    <w:basedOn w:val="Normal"/>
    <w:uiPriority w:val="34"/>
    <w:qFormat/>
    <w:rsid w:val="00CA74A8"/>
    <w:pPr>
      <w:ind w:left="720"/>
      <w:contextualSpacing/>
    </w:pPr>
  </w:style>
  <w:style w:type="character" w:customStyle="1" w:styleId="Heading1Char">
    <w:name w:val="Heading 1 Char"/>
    <w:basedOn w:val="DefaultParagraphFont"/>
    <w:link w:val="Heading1"/>
    <w:uiPriority w:val="9"/>
    <w:rsid w:val="00A857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576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85763"/>
    <w:pPr>
      <w:outlineLvl w:val="9"/>
    </w:pPr>
    <w:rPr>
      <w:lang w:eastAsia="ja-JP"/>
    </w:rPr>
  </w:style>
  <w:style w:type="paragraph" w:styleId="TOC1">
    <w:name w:val="toc 1"/>
    <w:basedOn w:val="Normal"/>
    <w:next w:val="Normal"/>
    <w:autoRedefine/>
    <w:uiPriority w:val="39"/>
    <w:unhideWhenUsed/>
    <w:rsid w:val="00A85763"/>
    <w:pPr>
      <w:spacing w:after="100"/>
    </w:pPr>
  </w:style>
  <w:style w:type="paragraph" w:styleId="TOC2">
    <w:name w:val="toc 2"/>
    <w:basedOn w:val="Normal"/>
    <w:next w:val="Normal"/>
    <w:autoRedefine/>
    <w:uiPriority w:val="39"/>
    <w:unhideWhenUsed/>
    <w:rsid w:val="00A85763"/>
    <w:pPr>
      <w:spacing w:after="100"/>
      <w:ind w:left="220"/>
    </w:pPr>
  </w:style>
  <w:style w:type="character" w:styleId="Hyperlink">
    <w:name w:val="Hyperlink"/>
    <w:basedOn w:val="DefaultParagraphFont"/>
    <w:uiPriority w:val="99"/>
    <w:unhideWhenUsed/>
    <w:rsid w:val="00A857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3465">
      <w:bodyDiv w:val="1"/>
      <w:marLeft w:val="0"/>
      <w:marRight w:val="0"/>
      <w:marTop w:val="0"/>
      <w:marBottom w:val="0"/>
      <w:divBdr>
        <w:top w:val="none" w:sz="0" w:space="0" w:color="auto"/>
        <w:left w:val="none" w:sz="0" w:space="0" w:color="auto"/>
        <w:bottom w:val="none" w:sz="0" w:space="0" w:color="auto"/>
        <w:right w:val="none" w:sz="0" w:space="0" w:color="auto"/>
      </w:divBdr>
    </w:div>
    <w:div w:id="290476006">
      <w:bodyDiv w:val="1"/>
      <w:marLeft w:val="0"/>
      <w:marRight w:val="0"/>
      <w:marTop w:val="0"/>
      <w:marBottom w:val="0"/>
      <w:divBdr>
        <w:top w:val="none" w:sz="0" w:space="0" w:color="auto"/>
        <w:left w:val="none" w:sz="0" w:space="0" w:color="auto"/>
        <w:bottom w:val="none" w:sz="0" w:space="0" w:color="auto"/>
        <w:right w:val="none" w:sz="0" w:space="0" w:color="auto"/>
      </w:divBdr>
    </w:div>
    <w:div w:id="411047423">
      <w:bodyDiv w:val="1"/>
      <w:marLeft w:val="0"/>
      <w:marRight w:val="0"/>
      <w:marTop w:val="0"/>
      <w:marBottom w:val="0"/>
      <w:divBdr>
        <w:top w:val="none" w:sz="0" w:space="0" w:color="auto"/>
        <w:left w:val="none" w:sz="0" w:space="0" w:color="auto"/>
        <w:bottom w:val="none" w:sz="0" w:space="0" w:color="auto"/>
        <w:right w:val="none" w:sz="0" w:space="0" w:color="auto"/>
      </w:divBdr>
      <w:divsChild>
        <w:div w:id="1158154557">
          <w:marLeft w:val="0"/>
          <w:marRight w:val="0"/>
          <w:marTop w:val="0"/>
          <w:marBottom w:val="0"/>
          <w:divBdr>
            <w:top w:val="none" w:sz="0" w:space="0" w:color="auto"/>
            <w:left w:val="none" w:sz="0" w:space="0" w:color="auto"/>
            <w:bottom w:val="none" w:sz="0" w:space="0" w:color="auto"/>
            <w:right w:val="none" w:sz="0" w:space="0" w:color="auto"/>
          </w:divBdr>
          <w:divsChild>
            <w:div w:id="1183012441">
              <w:marLeft w:val="0"/>
              <w:marRight w:val="0"/>
              <w:marTop w:val="0"/>
              <w:marBottom w:val="0"/>
              <w:divBdr>
                <w:top w:val="none" w:sz="0" w:space="0" w:color="auto"/>
                <w:left w:val="none" w:sz="0" w:space="0" w:color="auto"/>
                <w:bottom w:val="none" w:sz="0" w:space="0" w:color="auto"/>
                <w:right w:val="none" w:sz="0" w:space="0" w:color="auto"/>
              </w:divBdr>
              <w:divsChild>
                <w:div w:id="20755450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5612670">
          <w:marLeft w:val="0"/>
          <w:marRight w:val="0"/>
          <w:marTop w:val="0"/>
          <w:marBottom w:val="0"/>
          <w:divBdr>
            <w:top w:val="none" w:sz="0" w:space="0" w:color="auto"/>
            <w:left w:val="none" w:sz="0" w:space="0" w:color="auto"/>
            <w:bottom w:val="none" w:sz="0" w:space="0" w:color="auto"/>
            <w:right w:val="none" w:sz="0" w:space="0" w:color="auto"/>
          </w:divBdr>
          <w:divsChild>
            <w:div w:id="7621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255">
      <w:bodyDiv w:val="1"/>
      <w:marLeft w:val="0"/>
      <w:marRight w:val="0"/>
      <w:marTop w:val="0"/>
      <w:marBottom w:val="0"/>
      <w:divBdr>
        <w:top w:val="none" w:sz="0" w:space="0" w:color="auto"/>
        <w:left w:val="none" w:sz="0" w:space="0" w:color="auto"/>
        <w:bottom w:val="none" w:sz="0" w:space="0" w:color="auto"/>
        <w:right w:val="none" w:sz="0" w:space="0" w:color="auto"/>
      </w:divBdr>
    </w:div>
    <w:div w:id="578713587">
      <w:bodyDiv w:val="1"/>
      <w:marLeft w:val="0"/>
      <w:marRight w:val="0"/>
      <w:marTop w:val="0"/>
      <w:marBottom w:val="0"/>
      <w:divBdr>
        <w:top w:val="none" w:sz="0" w:space="0" w:color="auto"/>
        <w:left w:val="none" w:sz="0" w:space="0" w:color="auto"/>
        <w:bottom w:val="none" w:sz="0" w:space="0" w:color="auto"/>
        <w:right w:val="none" w:sz="0" w:space="0" w:color="auto"/>
      </w:divBdr>
    </w:div>
    <w:div w:id="836455423">
      <w:bodyDiv w:val="1"/>
      <w:marLeft w:val="0"/>
      <w:marRight w:val="0"/>
      <w:marTop w:val="0"/>
      <w:marBottom w:val="0"/>
      <w:divBdr>
        <w:top w:val="none" w:sz="0" w:space="0" w:color="auto"/>
        <w:left w:val="none" w:sz="0" w:space="0" w:color="auto"/>
        <w:bottom w:val="none" w:sz="0" w:space="0" w:color="auto"/>
        <w:right w:val="none" w:sz="0" w:space="0" w:color="auto"/>
      </w:divBdr>
    </w:div>
    <w:div w:id="1098602797">
      <w:bodyDiv w:val="1"/>
      <w:marLeft w:val="0"/>
      <w:marRight w:val="0"/>
      <w:marTop w:val="0"/>
      <w:marBottom w:val="0"/>
      <w:divBdr>
        <w:top w:val="none" w:sz="0" w:space="0" w:color="auto"/>
        <w:left w:val="none" w:sz="0" w:space="0" w:color="auto"/>
        <w:bottom w:val="none" w:sz="0" w:space="0" w:color="auto"/>
        <w:right w:val="none" w:sz="0" w:space="0" w:color="auto"/>
      </w:divBdr>
      <w:divsChild>
        <w:div w:id="590548723">
          <w:marLeft w:val="0"/>
          <w:marRight w:val="0"/>
          <w:marTop w:val="0"/>
          <w:marBottom w:val="0"/>
          <w:divBdr>
            <w:top w:val="none" w:sz="0" w:space="0" w:color="auto"/>
            <w:left w:val="none" w:sz="0" w:space="0" w:color="auto"/>
            <w:bottom w:val="none" w:sz="0" w:space="0" w:color="auto"/>
            <w:right w:val="none" w:sz="0" w:space="0" w:color="auto"/>
          </w:divBdr>
          <w:divsChild>
            <w:div w:id="1348755644">
              <w:marLeft w:val="0"/>
              <w:marRight w:val="0"/>
              <w:marTop w:val="0"/>
              <w:marBottom w:val="0"/>
              <w:divBdr>
                <w:top w:val="none" w:sz="0" w:space="0" w:color="auto"/>
                <w:left w:val="none" w:sz="0" w:space="0" w:color="auto"/>
                <w:bottom w:val="none" w:sz="0" w:space="0" w:color="auto"/>
                <w:right w:val="none" w:sz="0" w:space="0" w:color="auto"/>
              </w:divBdr>
              <w:divsChild>
                <w:div w:id="7330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346">
          <w:marLeft w:val="0"/>
          <w:marRight w:val="0"/>
          <w:marTop w:val="0"/>
          <w:marBottom w:val="0"/>
          <w:divBdr>
            <w:top w:val="none" w:sz="0" w:space="0" w:color="auto"/>
            <w:left w:val="none" w:sz="0" w:space="0" w:color="auto"/>
            <w:bottom w:val="none" w:sz="0" w:space="0" w:color="auto"/>
            <w:right w:val="none" w:sz="0" w:space="0" w:color="auto"/>
          </w:divBdr>
          <w:divsChild>
            <w:div w:id="546531978">
              <w:marLeft w:val="0"/>
              <w:marRight w:val="0"/>
              <w:marTop w:val="0"/>
              <w:marBottom w:val="0"/>
              <w:divBdr>
                <w:top w:val="none" w:sz="0" w:space="0" w:color="auto"/>
                <w:left w:val="none" w:sz="0" w:space="0" w:color="auto"/>
                <w:bottom w:val="none" w:sz="0" w:space="0" w:color="auto"/>
                <w:right w:val="none" w:sz="0" w:space="0" w:color="auto"/>
              </w:divBdr>
              <w:divsChild>
                <w:div w:id="571811286">
                  <w:marLeft w:val="0"/>
                  <w:marRight w:val="0"/>
                  <w:marTop w:val="0"/>
                  <w:marBottom w:val="0"/>
                  <w:divBdr>
                    <w:top w:val="none" w:sz="0" w:space="0" w:color="auto"/>
                    <w:left w:val="none" w:sz="0" w:space="0" w:color="auto"/>
                    <w:bottom w:val="none" w:sz="0" w:space="0" w:color="auto"/>
                    <w:right w:val="none" w:sz="0" w:space="0" w:color="auto"/>
                  </w:divBdr>
                  <w:divsChild>
                    <w:div w:id="1334869308">
                      <w:marLeft w:val="0"/>
                      <w:marRight w:val="0"/>
                      <w:marTop w:val="0"/>
                      <w:marBottom w:val="0"/>
                      <w:divBdr>
                        <w:top w:val="none" w:sz="0" w:space="0" w:color="auto"/>
                        <w:left w:val="none" w:sz="0" w:space="0" w:color="auto"/>
                        <w:bottom w:val="none" w:sz="0" w:space="0" w:color="auto"/>
                        <w:right w:val="none" w:sz="0" w:space="0" w:color="auto"/>
                      </w:divBdr>
                      <w:divsChild>
                        <w:div w:id="376129289">
                          <w:marLeft w:val="0"/>
                          <w:marRight w:val="0"/>
                          <w:marTop w:val="0"/>
                          <w:marBottom w:val="0"/>
                          <w:divBdr>
                            <w:top w:val="none" w:sz="0" w:space="0" w:color="auto"/>
                            <w:left w:val="none" w:sz="0" w:space="0" w:color="auto"/>
                            <w:bottom w:val="none" w:sz="0" w:space="0" w:color="auto"/>
                            <w:right w:val="none" w:sz="0" w:space="0" w:color="auto"/>
                          </w:divBdr>
                          <w:divsChild>
                            <w:div w:id="128860212">
                              <w:marLeft w:val="0"/>
                              <w:marRight w:val="0"/>
                              <w:marTop w:val="0"/>
                              <w:marBottom w:val="0"/>
                              <w:divBdr>
                                <w:top w:val="none" w:sz="0" w:space="0" w:color="auto"/>
                                <w:left w:val="none" w:sz="0" w:space="0" w:color="auto"/>
                                <w:bottom w:val="none" w:sz="0" w:space="0" w:color="auto"/>
                                <w:right w:val="none" w:sz="0" w:space="0" w:color="auto"/>
                              </w:divBdr>
                              <w:divsChild>
                                <w:div w:id="372921794">
                                  <w:marLeft w:val="0"/>
                                  <w:marRight w:val="0"/>
                                  <w:marTop w:val="0"/>
                                  <w:marBottom w:val="0"/>
                                  <w:divBdr>
                                    <w:top w:val="none" w:sz="0" w:space="0" w:color="auto"/>
                                    <w:left w:val="none" w:sz="0" w:space="0" w:color="auto"/>
                                    <w:bottom w:val="none" w:sz="0" w:space="0" w:color="auto"/>
                                    <w:right w:val="none" w:sz="0" w:space="0" w:color="auto"/>
                                  </w:divBdr>
                                  <w:divsChild>
                                    <w:div w:id="160661313">
                                      <w:marLeft w:val="0"/>
                                      <w:marRight w:val="0"/>
                                      <w:marTop w:val="0"/>
                                      <w:marBottom w:val="0"/>
                                      <w:divBdr>
                                        <w:top w:val="none" w:sz="0" w:space="0" w:color="auto"/>
                                        <w:left w:val="none" w:sz="0" w:space="0" w:color="auto"/>
                                        <w:bottom w:val="none" w:sz="0" w:space="0" w:color="auto"/>
                                        <w:right w:val="none" w:sz="0" w:space="0" w:color="auto"/>
                                      </w:divBdr>
                                      <w:divsChild>
                                        <w:div w:id="1888375100">
                                          <w:marLeft w:val="0"/>
                                          <w:marRight w:val="0"/>
                                          <w:marTop w:val="0"/>
                                          <w:marBottom w:val="0"/>
                                          <w:divBdr>
                                            <w:top w:val="none" w:sz="0" w:space="0" w:color="auto"/>
                                            <w:left w:val="none" w:sz="0" w:space="0" w:color="auto"/>
                                            <w:bottom w:val="none" w:sz="0" w:space="0" w:color="auto"/>
                                            <w:right w:val="none" w:sz="0" w:space="0" w:color="auto"/>
                                          </w:divBdr>
                                          <w:divsChild>
                                            <w:div w:id="1758944906">
                                              <w:marLeft w:val="0"/>
                                              <w:marRight w:val="0"/>
                                              <w:marTop w:val="0"/>
                                              <w:marBottom w:val="0"/>
                                              <w:divBdr>
                                                <w:top w:val="none" w:sz="0" w:space="0" w:color="auto"/>
                                                <w:left w:val="none" w:sz="0" w:space="0" w:color="auto"/>
                                                <w:bottom w:val="none" w:sz="0" w:space="0" w:color="auto"/>
                                                <w:right w:val="none" w:sz="0" w:space="0" w:color="auto"/>
                                              </w:divBdr>
                                              <w:divsChild>
                                                <w:div w:id="505444000">
                                                  <w:marLeft w:val="0"/>
                                                  <w:marRight w:val="0"/>
                                                  <w:marTop w:val="0"/>
                                                  <w:marBottom w:val="0"/>
                                                  <w:divBdr>
                                                    <w:top w:val="none" w:sz="0" w:space="0" w:color="auto"/>
                                                    <w:left w:val="none" w:sz="0" w:space="0" w:color="auto"/>
                                                    <w:bottom w:val="none" w:sz="0" w:space="0" w:color="auto"/>
                                                    <w:right w:val="none" w:sz="0" w:space="0" w:color="auto"/>
                                                  </w:divBdr>
                                                  <w:divsChild>
                                                    <w:div w:id="1128813104">
                                                      <w:marLeft w:val="0"/>
                                                      <w:marRight w:val="0"/>
                                                      <w:marTop w:val="0"/>
                                                      <w:marBottom w:val="0"/>
                                                      <w:divBdr>
                                                        <w:top w:val="none" w:sz="0" w:space="0" w:color="auto"/>
                                                        <w:left w:val="none" w:sz="0" w:space="0" w:color="auto"/>
                                                        <w:bottom w:val="none" w:sz="0" w:space="0" w:color="auto"/>
                                                        <w:right w:val="none" w:sz="0" w:space="0" w:color="auto"/>
                                                      </w:divBdr>
                                                      <w:divsChild>
                                                        <w:div w:id="1702630813">
                                                          <w:marLeft w:val="0"/>
                                                          <w:marRight w:val="0"/>
                                                          <w:marTop w:val="0"/>
                                                          <w:marBottom w:val="300"/>
                                                          <w:divBdr>
                                                            <w:top w:val="none" w:sz="0" w:space="0" w:color="auto"/>
                                                            <w:left w:val="none" w:sz="0" w:space="0" w:color="auto"/>
                                                            <w:bottom w:val="none" w:sz="0" w:space="0" w:color="auto"/>
                                                            <w:right w:val="none" w:sz="0" w:space="0" w:color="auto"/>
                                                          </w:divBdr>
                                                          <w:divsChild>
                                                            <w:div w:id="1000742059">
                                                              <w:marLeft w:val="120"/>
                                                              <w:marRight w:val="0"/>
                                                              <w:marTop w:val="0"/>
                                                              <w:marBottom w:val="120"/>
                                                              <w:divBdr>
                                                                <w:top w:val="none" w:sz="0" w:space="0" w:color="auto"/>
                                                                <w:left w:val="none" w:sz="0" w:space="0" w:color="auto"/>
                                                                <w:bottom w:val="none" w:sz="0" w:space="0" w:color="auto"/>
                                                                <w:right w:val="none" w:sz="0" w:space="0" w:color="auto"/>
                                                              </w:divBdr>
                                                              <w:divsChild>
                                                                <w:div w:id="597979599">
                                                                  <w:marLeft w:val="0"/>
                                                                  <w:marRight w:val="0"/>
                                                                  <w:marTop w:val="0"/>
                                                                  <w:marBottom w:val="0"/>
                                                                  <w:divBdr>
                                                                    <w:top w:val="none" w:sz="0" w:space="0" w:color="auto"/>
                                                                    <w:left w:val="none" w:sz="0" w:space="0" w:color="auto"/>
                                                                    <w:bottom w:val="none" w:sz="0" w:space="0" w:color="auto"/>
                                                                    <w:right w:val="none" w:sz="0" w:space="0" w:color="auto"/>
                                                                  </w:divBdr>
                                                                  <w:divsChild>
                                                                    <w:div w:id="1633516310">
                                                                      <w:marLeft w:val="0"/>
                                                                      <w:marRight w:val="0"/>
                                                                      <w:marTop w:val="0"/>
                                                                      <w:marBottom w:val="0"/>
                                                                      <w:divBdr>
                                                                        <w:top w:val="none" w:sz="0" w:space="0" w:color="auto"/>
                                                                        <w:left w:val="none" w:sz="0" w:space="0" w:color="auto"/>
                                                                        <w:bottom w:val="none" w:sz="0" w:space="0" w:color="auto"/>
                                                                        <w:right w:val="none" w:sz="0" w:space="0" w:color="auto"/>
                                                                      </w:divBdr>
                                                                      <w:divsChild>
                                                                        <w:div w:id="2066297181">
                                                                          <w:marLeft w:val="0"/>
                                                                          <w:marRight w:val="0"/>
                                                                          <w:marTop w:val="0"/>
                                                                          <w:marBottom w:val="0"/>
                                                                          <w:divBdr>
                                                                            <w:top w:val="none" w:sz="0" w:space="0" w:color="auto"/>
                                                                            <w:left w:val="none" w:sz="0" w:space="0" w:color="auto"/>
                                                                            <w:bottom w:val="none" w:sz="0" w:space="0" w:color="auto"/>
                                                                            <w:right w:val="none" w:sz="0" w:space="0" w:color="auto"/>
                                                                          </w:divBdr>
                                                                          <w:divsChild>
                                                                            <w:div w:id="1358000489">
                                                                              <w:marLeft w:val="0"/>
                                                                              <w:marRight w:val="0"/>
                                                                              <w:marTop w:val="0"/>
                                                                              <w:marBottom w:val="0"/>
                                                                              <w:divBdr>
                                                                                <w:top w:val="none" w:sz="0" w:space="0" w:color="auto"/>
                                                                                <w:left w:val="none" w:sz="0" w:space="0" w:color="auto"/>
                                                                                <w:bottom w:val="none" w:sz="0" w:space="0" w:color="auto"/>
                                                                                <w:right w:val="none" w:sz="0" w:space="0" w:color="auto"/>
                                                                              </w:divBdr>
                                                                              <w:divsChild>
                                                                                <w:div w:id="21383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268424">
                                                  <w:marLeft w:val="0"/>
                                                  <w:marRight w:val="0"/>
                                                  <w:marTop w:val="0"/>
                                                  <w:marBottom w:val="0"/>
                                                  <w:divBdr>
                                                    <w:top w:val="none" w:sz="0" w:space="0" w:color="auto"/>
                                                    <w:left w:val="none" w:sz="0" w:space="0" w:color="auto"/>
                                                    <w:bottom w:val="none" w:sz="0" w:space="0" w:color="auto"/>
                                                    <w:right w:val="none" w:sz="0" w:space="0" w:color="auto"/>
                                                  </w:divBdr>
                                                  <w:divsChild>
                                                    <w:div w:id="613941722">
                                                      <w:marLeft w:val="0"/>
                                                      <w:marRight w:val="0"/>
                                                      <w:marTop w:val="0"/>
                                                      <w:marBottom w:val="0"/>
                                                      <w:divBdr>
                                                        <w:top w:val="none" w:sz="0" w:space="0" w:color="auto"/>
                                                        <w:left w:val="none" w:sz="0" w:space="0" w:color="auto"/>
                                                        <w:bottom w:val="none" w:sz="0" w:space="0" w:color="auto"/>
                                                        <w:right w:val="none" w:sz="0" w:space="0" w:color="auto"/>
                                                      </w:divBdr>
                                                      <w:divsChild>
                                                        <w:div w:id="19513581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6092244">
                                                  <w:marLeft w:val="0"/>
                                                  <w:marRight w:val="0"/>
                                                  <w:marTop w:val="0"/>
                                                  <w:marBottom w:val="0"/>
                                                  <w:divBdr>
                                                    <w:top w:val="none" w:sz="0" w:space="0" w:color="auto"/>
                                                    <w:left w:val="none" w:sz="0" w:space="0" w:color="auto"/>
                                                    <w:bottom w:val="none" w:sz="0" w:space="0" w:color="auto"/>
                                                    <w:right w:val="none" w:sz="0" w:space="0" w:color="auto"/>
                                                  </w:divBdr>
                                                  <w:divsChild>
                                                    <w:div w:id="8263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2576101">
      <w:bodyDiv w:val="1"/>
      <w:marLeft w:val="0"/>
      <w:marRight w:val="0"/>
      <w:marTop w:val="0"/>
      <w:marBottom w:val="0"/>
      <w:divBdr>
        <w:top w:val="none" w:sz="0" w:space="0" w:color="auto"/>
        <w:left w:val="none" w:sz="0" w:space="0" w:color="auto"/>
        <w:bottom w:val="none" w:sz="0" w:space="0" w:color="auto"/>
        <w:right w:val="none" w:sz="0" w:space="0" w:color="auto"/>
      </w:divBdr>
      <w:divsChild>
        <w:div w:id="1087119174">
          <w:marLeft w:val="0"/>
          <w:marRight w:val="0"/>
          <w:marTop w:val="0"/>
          <w:marBottom w:val="0"/>
          <w:divBdr>
            <w:top w:val="none" w:sz="0" w:space="0" w:color="auto"/>
            <w:left w:val="none" w:sz="0" w:space="0" w:color="auto"/>
            <w:bottom w:val="none" w:sz="0" w:space="0" w:color="auto"/>
            <w:right w:val="none" w:sz="0" w:space="0" w:color="auto"/>
          </w:divBdr>
          <w:divsChild>
            <w:div w:id="297345011">
              <w:marLeft w:val="0"/>
              <w:marRight w:val="0"/>
              <w:marTop w:val="0"/>
              <w:marBottom w:val="0"/>
              <w:divBdr>
                <w:top w:val="none" w:sz="0" w:space="0" w:color="auto"/>
                <w:left w:val="none" w:sz="0" w:space="0" w:color="auto"/>
                <w:bottom w:val="none" w:sz="0" w:space="0" w:color="auto"/>
                <w:right w:val="none" w:sz="0" w:space="0" w:color="auto"/>
              </w:divBdr>
              <w:divsChild>
                <w:div w:id="6536783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5987171">
          <w:marLeft w:val="0"/>
          <w:marRight w:val="0"/>
          <w:marTop w:val="0"/>
          <w:marBottom w:val="0"/>
          <w:divBdr>
            <w:top w:val="none" w:sz="0" w:space="0" w:color="auto"/>
            <w:left w:val="none" w:sz="0" w:space="0" w:color="auto"/>
            <w:bottom w:val="none" w:sz="0" w:space="0" w:color="auto"/>
            <w:right w:val="none" w:sz="0" w:space="0" w:color="auto"/>
          </w:divBdr>
          <w:divsChild>
            <w:div w:id="20526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935D2-FB3E-41EB-89D8-8C08CAB1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 Gohar</dc:creator>
  <cp:lastModifiedBy>Kashif Gohar</cp:lastModifiedBy>
  <cp:revision>2</cp:revision>
  <cp:lastPrinted>2025-01-28T12:23:00Z</cp:lastPrinted>
  <dcterms:created xsi:type="dcterms:W3CDTF">2025-01-28T10:37:00Z</dcterms:created>
  <dcterms:modified xsi:type="dcterms:W3CDTF">2025-01-28T12:30:00Z</dcterms:modified>
</cp:coreProperties>
</file>