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D71" w:rsidRPr="006E6D71" w:rsidRDefault="006E6D71" w:rsidP="006E6D71">
      <w:pPr>
        <w:spacing w:after="0" w:line="240" w:lineRule="auto"/>
        <w:contextualSpacing/>
        <w:rPr>
          <w:sz w:val="20"/>
        </w:rPr>
      </w:pPr>
    </w:p>
    <w:p w:rsidR="006E6D71" w:rsidRPr="00AD538E" w:rsidRDefault="006E6D71" w:rsidP="006E6D71">
      <w:pPr>
        <w:spacing w:after="0" w:line="240" w:lineRule="auto"/>
        <w:contextualSpacing/>
        <w:rPr>
          <w:b/>
          <w:color w:val="E6B91E" w:themeColor="accent3"/>
          <w:sz w:val="36"/>
          <w:szCs w:val="36"/>
        </w:rPr>
      </w:pPr>
      <w:r w:rsidRPr="00AD538E">
        <w:rPr>
          <w:b/>
          <w:color w:val="E6B91E" w:themeColor="accent3"/>
          <w:sz w:val="36"/>
          <w:szCs w:val="36"/>
        </w:rPr>
        <w:t>PREMIUM MIRROR COLLECTION - SPECIFICATIONS</w:t>
      </w:r>
    </w:p>
    <w:p w:rsidR="006E6D71" w:rsidRPr="006E6D71" w:rsidRDefault="00880005" w:rsidP="00880005">
      <w:pPr>
        <w:tabs>
          <w:tab w:val="left" w:pos="1270"/>
        </w:tabs>
        <w:spacing w:after="0" w:line="240" w:lineRule="auto"/>
        <w:contextualSpacing/>
        <w:rPr>
          <w:sz w:val="20"/>
        </w:rPr>
      </w:pPr>
      <w:r>
        <w:rPr>
          <w:sz w:val="20"/>
        </w:rPr>
        <w:tab/>
      </w:r>
    </w:p>
    <w:p w:rsidR="00AD538E" w:rsidRPr="00AD538E" w:rsidRDefault="006E6D71" w:rsidP="006E6D71">
      <w:pPr>
        <w:spacing w:after="0" w:line="240" w:lineRule="auto"/>
        <w:contextualSpacing/>
        <w:rPr>
          <w:i/>
          <w:color w:val="000000" w:themeColor="text1"/>
          <w:sz w:val="24"/>
          <w:szCs w:val="24"/>
        </w:rPr>
      </w:pPr>
      <w:r w:rsidRPr="00AD538E">
        <w:rPr>
          <w:i/>
          <w:color w:val="000000" w:themeColor="text1"/>
          <w:sz w:val="24"/>
          <w:szCs w:val="24"/>
        </w:rPr>
        <w:t>PRODUCT OVERVIEW: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 xml:space="preserve">Luxury mirrors crafted for elegance and durability, fitting </w:t>
      </w:r>
    </w:p>
    <w:p w:rsidR="006E6D71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perfectly in any modern interior or professional space.</w:t>
      </w:r>
    </w:p>
    <w:p w:rsidR="00AD538E" w:rsidRPr="00AD538E" w:rsidRDefault="00AD538E" w:rsidP="006E6D71">
      <w:pPr>
        <w:spacing w:after="0" w:line="240" w:lineRule="auto"/>
        <w:contextualSpacing/>
        <w:rPr>
          <w:sz w:val="20"/>
          <w:u w:val="single"/>
        </w:rPr>
      </w:pPr>
    </w:p>
    <w:p w:rsidR="006E6D71" w:rsidRPr="00AD538E" w:rsidRDefault="006E6D71" w:rsidP="006E6D71">
      <w:pPr>
        <w:spacing w:after="0" w:line="240" w:lineRule="auto"/>
        <w:contextualSpacing/>
        <w:rPr>
          <w:color w:val="000000" w:themeColor="text1"/>
          <w:sz w:val="20"/>
        </w:rPr>
      </w:pPr>
    </w:p>
    <w:p w:rsidR="006E6D71" w:rsidRPr="00AD538E" w:rsidRDefault="006E6D71" w:rsidP="006E6D71">
      <w:pPr>
        <w:spacing w:after="0" w:line="240" w:lineRule="auto"/>
        <w:contextualSpacing/>
        <w:rPr>
          <w:i/>
          <w:sz w:val="24"/>
          <w:szCs w:val="24"/>
        </w:rPr>
      </w:pPr>
      <w:r w:rsidRPr="00AD538E">
        <w:rPr>
          <w:i/>
          <w:sz w:val="24"/>
          <w:szCs w:val="24"/>
        </w:rPr>
        <w:t>TECHNICAL DETAILS: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Glass: 5mm HD Silver-backed (Zero-distortion clarity).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Frame: Rust-proof Aluminum / Treated Solid Wood.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Coating: Multi-layer eco-friendly protective backing.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Mount: Universal brackets (Vertical &amp; Horizontal).</w:t>
      </w:r>
    </w:p>
    <w:p w:rsidR="00AD538E" w:rsidRPr="006E6D71" w:rsidRDefault="00AD538E" w:rsidP="006E6D71">
      <w:pPr>
        <w:spacing w:after="0" w:line="240" w:lineRule="auto"/>
        <w:contextualSpacing/>
        <w:rPr>
          <w:sz w:val="20"/>
        </w:rPr>
      </w:pPr>
    </w:p>
    <w:p w:rsidR="006E6D71" w:rsidRPr="006E6D71" w:rsidRDefault="006E6D71" w:rsidP="006E6D71">
      <w:pPr>
        <w:spacing w:after="0" w:line="240" w:lineRule="auto"/>
        <w:contextualSpacing/>
        <w:rPr>
          <w:sz w:val="20"/>
        </w:rPr>
      </w:pPr>
    </w:p>
    <w:p w:rsidR="006E6D71" w:rsidRPr="00AD538E" w:rsidRDefault="006E6D71" w:rsidP="006E6D71">
      <w:pPr>
        <w:spacing w:after="0" w:line="240" w:lineRule="auto"/>
        <w:contextualSpacing/>
        <w:rPr>
          <w:i/>
          <w:sz w:val="24"/>
          <w:szCs w:val="24"/>
        </w:rPr>
      </w:pPr>
      <w:r w:rsidRPr="00AD538E">
        <w:rPr>
          <w:i/>
          <w:sz w:val="24"/>
          <w:szCs w:val="24"/>
        </w:rPr>
        <w:t>WARRANTY &amp; CARE: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1 Year warranty against manufacturing defects.</w:t>
      </w:r>
    </w:p>
    <w:p w:rsidR="006E6D71" w:rsidRPr="00AD538E" w:rsidRDefault="006E6D71" w:rsidP="006E6D71">
      <w:pPr>
        <w:spacing w:after="0" w:line="240" w:lineRule="auto"/>
        <w:contextualSpacing/>
        <w:rPr>
          <w:sz w:val="20"/>
          <w:u w:val="single"/>
        </w:rPr>
      </w:pPr>
      <w:r w:rsidRPr="00AD538E">
        <w:rPr>
          <w:sz w:val="20"/>
          <w:u w:val="single"/>
        </w:rPr>
        <w:t>• Maintenance: Wipe with a soft, lint-free cloth.</w:t>
      </w:r>
    </w:p>
    <w:p w:rsidR="006E6D71" w:rsidRPr="006E6D71" w:rsidRDefault="006E6D71" w:rsidP="006E6D71">
      <w:pPr>
        <w:spacing w:after="0" w:line="240" w:lineRule="auto"/>
        <w:contextualSpacing/>
        <w:rPr>
          <w:sz w:val="20"/>
        </w:rPr>
      </w:pPr>
      <w:r w:rsidRPr="00AD538E">
        <w:rPr>
          <w:sz w:val="20"/>
          <w:u w:val="single"/>
        </w:rPr>
        <w:t>• Note: Avoid harsh chemicals on the frame finish</w:t>
      </w:r>
      <w:r w:rsidRPr="006E6D71">
        <w:rPr>
          <w:sz w:val="20"/>
        </w:rPr>
        <w:t>.</w:t>
      </w:r>
    </w:p>
    <w:p w:rsidR="006E6D71" w:rsidRPr="006E6D71" w:rsidRDefault="006E6D71" w:rsidP="006E6D71">
      <w:pPr>
        <w:spacing w:after="0" w:line="240" w:lineRule="auto"/>
        <w:contextualSpacing/>
        <w:rPr>
          <w:sz w:val="20"/>
        </w:rPr>
      </w:pPr>
    </w:p>
    <w:p w:rsidR="006E6D71" w:rsidRPr="00AD538E" w:rsidRDefault="006E6D71" w:rsidP="006E6D71">
      <w:pPr>
        <w:spacing w:after="0" w:line="240" w:lineRule="auto"/>
        <w:contextualSpacing/>
        <w:rPr>
          <w:b/>
          <w:color w:val="757575" w:themeColor="background2" w:themeShade="80"/>
          <w:sz w:val="24"/>
          <w:szCs w:val="24"/>
        </w:rPr>
      </w:pPr>
      <w:r w:rsidRPr="00AD538E">
        <w:rPr>
          <w:b/>
          <w:sz w:val="24"/>
          <w:szCs w:val="24"/>
        </w:rPr>
        <w:t>Contact</w:t>
      </w:r>
      <w:r w:rsidRPr="00AD538E">
        <w:rPr>
          <w:b/>
          <w:i/>
        </w:rPr>
        <w:t>:</w:t>
      </w:r>
      <w:r w:rsidRPr="00AD538E">
        <w:rPr>
          <w:i/>
        </w:rPr>
        <w:t xml:space="preserve"> info@mirrorart.com</w:t>
      </w:r>
      <w:r w:rsidRPr="006E6D71">
        <w:rPr>
          <w:sz w:val="20"/>
        </w:rPr>
        <w:t xml:space="preserve"> </w:t>
      </w:r>
      <w:r w:rsidRPr="00AD538E">
        <w:rPr>
          <w:color w:val="3A3A3A" w:themeColor="background2" w:themeShade="40"/>
          <w:sz w:val="20"/>
        </w:rPr>
        <w:t xml:space="preserve">| </w:t>
      </w:r>
      <w:r w:rsidRPr="00AD538E">
        <w:rPr>
          <w:b/>
          <w:color w:val="3A3A3A" w:themeColor="background2" w:themeShade="40"/>
          <w:sz w:val="24"/>
          <w:szCs w:val="24"/>
        </w:rPr>
        <w:t>Thank you for choosing us!</w:t>
      </w:r>
    </w:p>
    <w:p w:rsidR="00EC132F" w:rsidRPr="006E6D71" w:rsidRDefault="006E6D71" w:rsidP="006E6D71">
      <w:pPr>
        <w:spacing w:after="0" w:line="240" w:lineRule="auto"/>
        <w:contextualSpacing/>
        <w:rPr>
          <w:b/>
          <w:i/>
          <w:szCs w:val="20"/>
          <w:u w:val="single"/>
        </w:rPr>
      </w:pPr>
      <w:bookmarkStart w:id="0" w:name="_GoBack"/>
      <w:r w:rsidRPr="006E6D71">
        <w:rPr>
          <w:sz w:val="20"/>
        </w:rPr>
        <w:t>==================================================</w:t>
      </w:r>
      <w:bookmarkEnd w:id="0"/>
    </w:p>
    <w:sectPr w:rsidR="00EC132F" w:rsidRPr="006E6D71" w:rsidSect="009D61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2775B"/>
    <w:multiLevelType w:val="multilevel"/>
    <w:tmpl w:val="860ACA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EDE"/>
    <w:rsid w:val="002D1580"/>
    <w:rsid w:val="003F0951"/>
    <w:rsid w:val="005561FA"/>
    <w:rsid w:val="006E6D71"/>
    <w:rsid w:val="00880005"/>
    <w:rsid w:val="008A3EBA"/>
    <w:rsid w:val="009D618D"/>
    <w:rsid w:val="00AD538E"/>
    <w:rsid w:val="00B35CD2"/>
    <w:rsid w:val="00BB6EDE"/>
    <w:rsid w:val="00CF6719"/>
    <w:rsid w:val="00E65372"/>
    <w:rsid w:val="00EC132F"/>
    <w:rsid w:val="00E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7ACCA-962C-4414-90BF-96D3C748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951"/>
  </w:style>
  <w:style w:type="paragraph" w:styleId="Heading1">
    <w:name w:val="heading 1"/>
    <w:basedOn w:val="Normal"/>
    <w:next w:val="Normal"/>
    <w:link w:val="Heading1Char"/>
    <w:uiPriority w:val="9"/>
    <w:qFormat/>
    <w:rsid w:val="003F095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9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E7718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9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C643F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922213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2A5010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8432A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86113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A5010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8432A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51"/>
    <w:rPr>
      <w:rFonts w:asciiTheme="majorHAnsi" w:eastAsiaTheme="majorEastAsia" w:hAnsiTheme="majorHAnsi" w:cstheme="majorBidi"/>
      <w:color w:val="6B911C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951"/>
    <w:rPr>
      <w:rFonts w:asciiTheme="majorHAnsi" w:eastAsiaTheme="majorEastAsia" w:hAnsiTheme="majorHAnsi" w:cstheme="majorBidi"/>
      <w:color w:val="3E7718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951"/>
    <w:rPr>
      <w:rFonts w:asciiTheme="majorHAnsi" w:eastAsiaTheme="majorEastAsia" w:hAnsiTheme="majorHAnsi" w:cstheme="majorBidi"/>
      <w:color w:val="6C643F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51"/>
    <w:rPr>
      <w:rFonts w:asciiTheme="majorHAnsi" w:eastAsiaTheme="majorEastAsia" w:hAnsiTheme="majorHAnsi" w:cstheme="majorBidi"/>
      <w:i/>
      <w:iCs/>
      <w:color w:val="922213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51"/>
    <w:rPr>
      <w:rFonts w:asciiTheme="majorHAnsi" w:eastAsiaTheme="majorEastAsia" w:hAnsiTheme="majorHAnsi" w:cstheme="majorBidi"/>
      <w:i/>
      <w:iCs/>
      <w:color w:val="2A5010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51"/>
    <w:rPr>
      <w:rFonts w:asciiTheme="majorHAnsi" w:eastAsiaTheme="majorEastAsia" w:hAnsiTheme="majorHAnsi" w:cstheme="majorBidi"/>
      <w:i/>
      <w:iCs/>
      <w:color w:val="48432A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51"/>
    <w:rPr>
      <w:rFonts w:asciiTheme="majorHAnsi" w:eastAsiaTheme="majorEastAsia" w:hAnsiTheme="majorHAnsi" w:cstheme="majorBidi"/>
      <w:color w:val="486113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51"/>
    <w:rPr>
      <w:rFonts w:asciiTheme="majorHAnsi" w:eastAsiaTheme="majorEastAsia" w:hAnsiTheme="majorHAnsi" w:cstheme="majorBidi"/>
      <w:color w:val="2A5010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51"/>
    <w:rPr>
      <w:rFonts w:asciiTheme="majorHAnsi" w:eastAsiaTheme="majorEastAsia" w:hAnsiTheme="majorHAnsi" w:cstheme="majorBidi"/>
      <w:color w:val="48432A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0951"/>
    <w:pPr>
      <w:spacing w:line="240" w:lineRule="auto"/>
    </w:pPr>
    <w:rPr>
      <w:b/>
      <w:bCs/>
      <w:smallCaps/>
      <w:color w:val="90C226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F0951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951"/>
    <w:rPr>
      <w:rFonts w:asciiTheme="majorHAnsi" w:eastAsiaTheme="majorEastAsia" w:hAnsiTheme="majorHAnsi" w:cstheme="majorBidi"/>
      <w:color w:val="6B911C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5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3F0951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3F0951"/>
    <w:rPr>
      <w:b/>
      <w:bCs/>
    </w:rPr>
  </w:style>
  <w:style w:type="character" w:styleId="Emphasis">
    <w:name w:val="Emphasis"/>
    <w:basedOn w:val="DefaultParagraphFont"/>
    <w:uiPriority w:val="20"/>
    <w:qFormat/>
    <w:rsid w:val="003F0951"/>
    <w:rPr>
      <w:i/>
      <w:iCs/>
    </w:rPr>
  </w:style>
  <w:style w:type="paragraph" w:styleId="NoSpacing">
    <w:name w:val="No Spacing"/>
    <w:uiPriority w:val="1"/>
    <w:qFormat/>
    <w:rsid w:val="003F095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0951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F09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51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51"/>
    <w:rPr>
      <w:rFonts w:asciiTheme="majorHAnsi" w:eastAsiaTheme="majorEastAsia" w:hAnsiTheme="majorHAnsi" w:cstheme="majorBidi"/>
      <w:color w:val="90C226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F095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951"/>
    <w:rPr>
      <w:b w:val="0"/>
      <w:bCs w:val="0"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3F095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0951"/>
    <w:rPr>
      <w:b/>
      <w:bCs/>
      <w:smallCaps/>
      <w:color w:val="90C22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F095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95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cp:lastPrinted>2026-02-22T20:49:00Z</cp:lastPrinted>
  <dcterms:created xsi:type="dcterms:W3CDTF">2026-02-17T19:50:00Z</dcterms:created>
  <dcterms:modified xsi:type="dcterms:W3CDTF">2026-02-23T00:21:00Z</dcterms:modified>
</cp:coreProperties>
</file>