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283A5" w14:textId="3FF3EB8C" w:rsidR="00A75D41" w:rsidRDefault="00A75D41">
      <w:r>
        <w:t xml:space="preserve">Frequent Pattern/Association Rule Mining with Apache Spark; </w:t>
      </w:r>
      <w:r>
        <w:t>PySpark codes ru</w:t>
      </w:r>
      <w:r>
        <w:t>nning</w:t>
      </w:r>
      <w:r>
        <w:t xml:space="preserve"> in PySpark shells</w:t>
      </w:r>
      <w:r>
        <w:t xml:space="preserve">. I have performed co-occurrence analysis on a marginably sized dataset, to demonstrate a models </w:t>
      </w:r>
      <w:r w:rsidR="00DC380F">
        <w:t>ability</w:t>
      </w:r>
      <w:r>
        <w:t xml:space="preserve"> indicative to consumer purchase </w:t>
      </w:r>
      <w:r w:rsidR="00DC380F">
        <w:t>probability</w:t>
      </w:r>
      <w:r>
        <w:t>. Co-occurrence analysis is useful for store layouts, identifying healthcare patients, and marketing.</w:t>
      </w:r>
    </w:p>
    <w:p w14:paraId="280801C4" w14:textId="2C2DE10D" w:rsidR="00A906CF" w:rsidRDefault="00A906CF" w:rsidP="00A906CF">
      <w:r>
        <w:t>Our frequent pattern mining will utilize the purchase data collected from one month of operation</w:t>
      </w:r>
      <w:r>
        <w:t xml:space="preserve"> </w:t>
      </w:r>
      <w:r>
        <w:t>at a real-world grocery store. The data contains 9,835 transactions or about 327 transactions per</w:t>
      </w:r>
      <w:r>
        <w:t xml:space="preserve"> </w:t>
      </w:r>
      <w:r>
        <w:t>day (roughly 30 transactions per hour in a 12-hour business day), suggesting that the retailer is</w:t>
      </w:r>
      <w:r>
        <w:t xml:space="preserve"> </w:t>
      </w:r>
      <w:r>
        <w:t>not particularly large, nor is i</w:t>
      </w:r>
      <w:r>
        <w:t xml:space="preserve">t particularly small. </w:t>
      </w:r>
    </w:p>
    <w:p w14:paraId="6B154B7F" w14:textId="08F185A0" w:rsidR="00A75D41" w:rsidRDefault="00A75D41">
      <w:r>
        <w:t>min_suppor</w:t>
      </w:r>
      <w:r w:rsidR="00A906CF">
        <w:t>t,</w:t>
      </w:r>
      <w:r>
        <w:t xml:space="preserve"> max_support, </w:t>
      </w:r>
      <w:r w:rsidR="00A906CF">
        <w:t xml:space="preserve">and confidence values are used to find and predict association rules. </w:t>
      </w:r>
    </w:p>
    <w:p w14:paraId="6BBFE97A" w14:textId="77777777" w:rsidR="00A75D41" w:rsidRDefault="00A75D41"/>
    <w:p w14:paraId="4FC5FDAF" w14:textId="409D407E" w:rsidR="0023284F" w:rsidRDefault="00EE3B68">
      <w:r>
        <w:t>Q1.</w:t>
      </w:r>
      <w:r w:rsidR="007D7681">
        <w:t xml:space="preserve"> </w:t>
      </w:r>
    </w:p>
    <w:p w14:paraId="52CA2432" w14:textId="310D1988" w:rsidR="007D7681" w:rsidRDefault="007D7681">
      <w:r>
        <w:rPr>
          <w:noProof/>
        </w:rPr>
        <w:drawing>
          <wp:inline distT="0" distB="0" distL="0" distR="0" wp14:anchorId="5E9944A1" wp14:editId="311D5977">
            <wp:extent cx="3968750" cy="177024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827" cy="17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0B19" w14:textId="171798AE" w:rsidR="00EE3B68" w:rsidRDefault="007D7681">
      <w:pPr>
        <w:rPr>
          <w:b/>
          <w:bCs/>
        </w:rPr>
      </w:pPr>
      <w:r w:rsidRPr="000D4348">
        <w:rPr>
          <w:b/>
          <w:bCs/>
        </w:rPr>
        <w:t xml:space="preserve">Answer: </w:t>
      </w:r>
      <w:r w:rsidR="000D4348">
        <w:rPr>
          <w:b/>
          <w:bCs/>
        </w:rPr>
        <w:t>1</w:t>
      </w:r>
      <w:r w:rsidR="000D4348" w:rsidRPr="000D4348">
        <w:rPr>
          <w:b/>
          <w:bCs/>
          <w:vertAlign w:val="superscript"/>
        </w:rPr>
        <w:t>st</w:t>
      </w:r>
      <w:r w:rsidR="000D4348">
        <w:rPr>
          <w:b/>
          <w:bCs/>
        </w:rPr>
        <w:t xml:space="preserve">: </w:t>
      </w:r>
      <w:r w:rsidR="000D4348" w:rsidRPr="000D4348">
        <w:rPr>
          <w:b/>
          <w:bCs/>
        </w:rPr>
        <w:t xml:space="preserve">Whole Milk, </w:t>
      </w:r>
      <w:r w:rsidR="000D4348">
        <w:rPr>
          <w:b/>
          <w:bCs/>
        </w:rPr>
        <w:t>2</w:t>
      </w:r>
      <w:r w:rsidR="000D4348" w:rsidRPr="000D4348">
        <w:rPr>
          <w:b/>
          <w:bCs/>
          <w:vertAlign w:val="superscript"/>
        </w:rPr>
        <w:t>nd</w:t>
      </w:r>
      <w:r w:rsidR="000D4348">
        <w:rPr>
          <w:b/>
          <w:bCs/>
        </w:rPr>
        <w:t xml:space="preserve">: </w:t>
      </w:r>
      <w:r w:rsidR="000D4348" w:rsidRPr="000D4348">
        <w:rPr>
          <w:b/>
          <w:bCs/>
        </w:rPr>
        <w:t xml:space="preserve">Other Vegetables, and </w:t>
      </w:r>
      <w:r w:rsidR="000D4348">
        <w:rPr>
          <w:b/>
          <w:bCs/>
        </w:rPr>
        <w:t>3</w:t>
      </w:r>
      <w:r w:rsidR="000D4348" w:rsidRPr="000D4348">
        <w:rPr>
          <w:b/>
          <w:bCs/>
          <w:vertAlign w:val="superscript"/>
        </w:rPr>
        <w:t>rd</w:t>
      </w:r>
      <w:r w:rsidR="000D4348">
        <w:rPr>
          <w:b/>
          <w:bCs/>
        </w:rPr>
        <w:t xml:space="preserve">: </w:t>
      </w:r>
      <w:r w:rsidR="000D4348" w:rsidRPr="000D4348">
        <w:rPr>
          <w:b/>
          <w:bCs/>
        </w:rPr>
        <w:t>Rolls/Buns.</w:t>
      </w:r>
    </w:p>
    <w:p w14:paraId="7F48FBFC" w14:textId="6CA79F33" w:rsidR="00457CE8" w:rsidRDefault="00457CE8">
      <w:r>
        <w:t>Q2.</w:t>
      </w:r>
    </w:p>
    <w:p w14:paraId="759367F4" w14:textId="7760E138" w:rsidR="00457CE8" w:rsidRDefault="00457CE8">
      <w:r>
        <w:rPr>
          <w:noProof/>
        </w:rPr>
        <w:drawing>
          <wp:inline distT="0" distB="0" distL="0" distR="0" wp14:anchorId="5AAD0E23" wp14:editId="5F7EC289">
            <wp:extent cx="4673526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965" cy="13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7EB2" w14:textId="62ACF35A" w:rsidR="00457CE8" w:rsidRDefault="005F0C1D">
      <w:r w:rsidRPr="005F0C1D">
        <w:rPr>
          <w:b/>
          <w:bCs/>
        </w:rPr>
        <w:t>Answer: The support for the three itemsets is 0.18 or 18%.</w:t>
      </w:r>
    </w:p>
    <w:p w14:paraId="2000C001" w14:textId="2E12A65D" w:rsidR="005F0C1D" w:rsidRDefault="005F0C1D">
      <w:r>
        <w:t>Q3.</w:t>
      </w:r>
    </w:p>
    <w:p w14:paraId="657CA1CC" w14:textId="3662B914" w:rsidR="005F0C1D" w:rsidRDefault="00EE2B6F">
      <w:r>
        <w:rPr>
          <w:noProof/>
        </w:rPr>
        <w:lastRenderedPageBreak/>
        <w:drawing>
          <wp:inline distT="0" distB="0" distL="0" distR="0" wp14:anchorId="0462FFF2" wp14:editId="3E33DD81">
            <wp:extent cx="4146550" cy="326585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263" cy="32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5451" w14:textId="4C8C156F" w:rsidR="005F0C1D" w:rsidRPr="005F0C1D" w:rsidRDefault="005F0C1D">
      <w:pPr>
        <w:rPr>
          <w:b/>
          <w:bCs/>
        </w:rPr>
      </w:pPr>
      <w:r w:rsidRPr="005F0C1D">
        <w:rPr>
          <w:b/>
          <w:bCs/>
        </w:rPr>
        <w:t>Answer: [Other Vegetables, Whole Milk] = 736</w:t>
      </w:r>
    </w:p>
    <w:p w14:paraId="4E05D2DA" w14:textId="50F3A6B2" w:rsidR="000D4348" w:rsidRDefault="005F0C1D">
      <w:r>
        <w:t>Q4.</w:t>
      </w:r>
    </w:p>
    <w:p w14:paraId="2E4EE24B" w14:textId="79B07473" w:rsidR="00447E0B" w:rsidRDefault="00EE2B6F">
      <w:r>
        <w:rPr>
          <w:noProof/>
        </w:rPr>
        <w:drawing>
          <wp:inline distT="0" distB="0" distL="0" distR="0" wp14:anchorId="017050B3" wp14:editId="54C1F9A1">
            <wp:extent cx="2990850" cy="319087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767" cy="31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D202" w14:textId="5E165DDD" w:rsidR="00DD6C3A" w:rsidRDefault="00DD6C3A">
      <w:pPr>
        <w:rPr>
          <w:b/>
          <w:bCs/>
        </w:rPr>
      </w:pPr>
      <w:r w:rsidRPr="00DD6C3A">
        <w:rPr>
          <w:b/>
          <w:bCs/>
        </w:rPr>
        <w:t>Answer: [other vegetables, whole milk] : 736, [yogurt, whole milk] : 551, [rolls/buns, whole milk]: 557</w:t>
      </w:r>
      <w:r>
        <w:rPr>
          <w:b/>
          <w:bCs/>
        </w:rPr>
        <w:t>.</w:t>
      </w:r>
    </w:p>
    <w:p w14:paraId="1B1BD56F" w14:textId="5FE35331" w:rsidR="00DD6C3A" w:rsidRDefault="00DD6C3A">
      <w:pPr>
        <w:rPr>
          <w:b/>
          <w:bCs/>
        </w:rPr>
      </w:pPr>
      <w:r>
        <w:rPr>
          <w:b/>
          <w:bCs/>
        </w:rPr>
        <w:t xml:space="preserve">We get more itemsets when the minSupport is lower. 0.06 support or 6% gives one itemset of size 2. 0.05 or 5% gives us three itemsets of size 2. </w:t>
      </w:r>
    </w:p>
    <w:p w14:paraId="2EFB678D" w14:textId="4C5F036F" w:rsidR="005D2C94" w:rsidRDefault="005D2C94">
      <w:r>
        <w:lastRenderedPageBreak/>
        <w:t>Q5.</w:t>
      </w:r>
      <w:r w:rsidR="00BC2E10">
        <w:t xml:space="preserve"> </w:t>
      </w:r>
      <w:r w:rsidR="00BC2E10">
        <w:rPr>
          <w:noProof/>
        </w:rPr>
        <w:drawing>
          <wp:inline distT="0" distB="0" distL="0" distR="0" wp14:anchorId="7413A6DE" wp14:editId="4F12C77D">
            <wp:extent cx="5943600" cy="730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F8BB" w14:textId="77F069EE" w:rsidR="005D2C94" w:rsidRDefault="005D2C94">
      <w:pPr>
        <w:rPr>
          <w:b/>
          <w:bCs/>
        </w:rPr>
      </w:pPr>
      <w:r>
        <w:t xml:space="preserve">Answer: </w:t>
      </w:r>
      <w:r>
        <w:rPr>
          <w:b/>
          <w:bCs/>
        </w:rPr>
        <w:t xml:space="preserve">Rolls/buns is most frequently purchased </w:t>
      </w:r>
      <w:r w:rsidR="00484196">
        <w:rPr>
          <w:b/>
          <w:bCs/>
        </w:rPr>
        <w:t>with:</w:t>
      </w:r>
    </w:p>
    <w:p w14:paraId="4070A362" w14:textId="5C56315E" w:rsidR="00484196" w:rsidRPr="005D2C94" w:rsidRDefault="00484196">
      <w:pPr>
        <w:rPr>
          <w:b/>
          <w:bCs/>
        </w:rPr>
      </w:pPr>
      <w:r>
        <w:rPr>
          <w:noProof/>
        </w:rPr>
        <w:drawing>
          <wp:inline distT="0" distB="0" distL="0" distR="0" wp14:anchorId="71B0B890" wp14:editId="23A56F37">
            <wp:extent cx="38766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775E" w14:textId="1FA0642A" w:rsidR="005D2C94" w:rsidRDefault="00410410">
      <w:r>
        <w:t>Q6.</w:t>
      </w:r>
    </w:p>
    <w:p w14:paraId="672F6E4E" w14:textId="7804A034" w:rsidR="00BC2E10" w:rsidRDefault="00BC2E10">
      <w:r>
        <w:rPr>
          <w:noProof/>
        </w:rPr>
        <w:drawing>
          <wp:inline distT="0" distB="0" distL="0" distR="0" wp14:anchorId="6482E147" wp14:editId="2379295C">
            <wp:extent cx="5943600" cy="6292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495C" w14:textId="1360EC43" w:rsidR="00410410" w:rsidRDefault="00BC2E10">
      <w:r>
        <w:rPr>
          <w:noProof/>
        </w:rPr>
        <w:drawing>
          <wp:inline distT="0" distB="0" distL="0" distR="0" wp14:anchorId="085486C8" wp14:editId="2DC3623A">
            <wp:extent cx="406717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43D4" w14:textId="343D4055" w:rsidR="00EB5260" w:rsidRPr="00EB5260" w:rsidRDefault="00EB5260">
      <w:r>
        <w:t xml:space="preserve">Q7. </w:t>
      </w:r>
    </w:p>
    <w:p w14:paraId="5927EF76" w14:textId="10AD3E42" w:rsidR="00EB5260" w:rsidRDefault="00EB5260">
      <w:r>
        <w:rPr>
          <w:noProof/>
        </w:rPr>
        <w:drawing>
          <wp:inline distT="0" distB="0" distL="0" distR="0" wp14:anchorId="613A2D7C" wp14:editId="657B62EE">
            <wp:extent cx="3975100" cy="2795311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466" cy="27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ACC6" w14:textId="47AFEB90" w:rsidR="00EB5260" w:rsidRDefault="00EB5260">
      <w:r>
        <w:t xml:space="preserve">Answer: Confidence is </w:t>
      </w:r>
      <w:r w:rsidRPr="00EB5260">
        <w:t>0.38675775091960063</w:t>
      </w:r>
      <w:r>
        <w:t>.</w:t>
      </w:r>
    </w:p>
    <w:p w14:paraId="42ECC595" w14:textId="10DEF71C" w:rsidR="00EB5260" w:rsidRDefault="00EB5260">
      <w:r>
        <w:t>Q8:</w:t>
      </w:r>
    </w:p>
    <w:p w14:paraId="54BAB8D9" w14:textId="4D4F6552" w:rsidR="00EB5260" w:rsidRDefault="00EB5260">
      <w:r>
        <w:t>(from screenshot above)</w:t>
      </w:r>
    </w:p>
    <w:p w14:paraId="00682090" w14:textId="40E4495B" w:rsidR="00EB5260" w:rsidRDefault="00EB5260">
      <w:r>
        <w:t xml:space="preserve">Confidence is: </w:t>
      </w:r>
      <w:r w:rsidRPr="00EB5260">
        <w:t>0.40160349854227406</w:t>
      </w:r>
    </w:p>
    <w:p w14:paraId="3110EF36" w14:textId="77777777" w:rsidR="00EB5260" w:rsidRDefault="00EB5260"/>
    <w:p w14:paraId="196411D7" w14:textId="3A6ADF9A" w:rsidR="00410410" w:rsidRDefault="00410410">
      <w:r>
        <w:t>Q</w:t>
      </w:r>
      <w:r w:rsidR="00EB5260">
        <w:t>9.</w:t>
      </w:r>
    </w:p>
    <w:p w14:paraId="5BCBACBB" w14:textId="23C9A6B2" w:rsidR="00EB5260" w:rsidRDefault="00EE2B6F">
      <w:r>
        <w:rPr>
          <w:noProof/>
        </w:rPr>
        <w:drawing>
          <wp:inline distT="0" distB="0" distL="0" distR="0" wp14:anchorId="0A0CD10F" wp14:editId="4A901621">
            <wp:extent cx="3771967" cy="478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3933" cy="47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4FFC" w14:textId="36B58B80" w:rsidR="00EB5260" w:rsidRDefault="00EB5260">
      <w:pPr>
        <w:rPr>
          <w:b/>
          <w:bCs/>
        </w:rPr>
      </w:pPr>
      <w:r>
        <w:rPr>
          <w:b/>
          <w:bCs/>
        </w:rPr>
        <w:t xml:space="preserve">Answer: </w:t>
      </w:r>
      <w:r w:rsidR="00EE2B6F">
        <w:rPr>
          <w:b/>
          <w:bCs/>
        </w:rPr>
        <w:t>rolls/buns, yogurt, tropical fruit, other vegetables, root vegetables, and soda might be purchased with whole milk.</w:t>
      </w:r>
    </w:p>
    <w:p w14:paraId="3FD2A597" w14:textId="6259BC1F" w:rsidR="00EE2B6F" w:rsidRDefault="00EE2B6F">
      <w:pPr>
        <w:rPr>
          <w:b/>
          <w:bCs/>
        </w:rPr>
      </w:pPr>
      <w:r>
        <w:rPr>
          <w:b/>
          <w:bCs/>
        </w:rPr>
        <w:t>Q10.</w:t>
      </w:r>
    </w:p>
    <w:p w14:paraId="2792DF8F" w14:textId="693E750D" w:rsidR="00EE2B6F" w:rsidRDefault="00EE2B6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1D507D" wp14:editId="48AB1309">
            <wp:extent cx="4192209" cy="564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279" cy="56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4DA2" w14:textId="1FC8A78D" w:rsidR="00EE2B6F" w:rsidRDefault="00EE2B6F">
      <w:pPr>
        <w:rPr>
          <w:b/>
          <w:bCs/>
        </w:rPr>
      </w:pPr>
      <w:r>
        <w:rPr>
          <w:b/>
          <w:bCs/>
        </w:rPr>
        <w:t>rolls/buns, yogurt, tropical fruit, other vegetables, root vegetables, and soda might be purchased with whole milk.</w:t>
      </w:r>
    </w:p>
    <w:p w14:paraId="16456D40" w14:textId="77777777" w:rsidR="00EB5260" w:rsidRPr="00EB5260" w:rsidRDefault="00EB5260">
      <w:pPr>
        <w:rPr>
          <w:b/>
          <w:bCs/>
        </w:rPr>
      </w:pPr>
    </w:p>
    <w:p w14:paraId="5D68C499" w14:textId="77777777" w:rsidR="00410410" w:rsidRPr="005D2C94" w:rsidRDefault="00410410"/>
    <w:p w14:paraId="57680477" w14:textId="77777777" w:rsidR="00DD6C3A" w:rsidRPr="00DD6C3A" w:rsidRDefault="00DD6C3A">
      <w:pPr>
        <w:rPr>
          <w:b/>
          <w:bCs/>
        </w:rPr>
      </w:pPr>
    </w:p>
    <w:sectPr w:rsidR="00DD6C3A" w:rsidRPr="00DD6C3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E5A3F" w14:textId="77777777" w:rsidR="006C729D" w:rsidRDefault="006C729D" w:rsidP="00EE3B68">
      <w:pPr>
        <w:spacing w:after="0" w:line="240" w:lineRule="auto"/>
      </w:pPr>
      <w:r>
        <w:separator/>
      </w:r>
    </w:p>
  </w:endnote>
  <w:endnote w:type="continuationSeparator" w:id="0">
    <w:p w14:paraId="71CFAA13" w14:textId="77777777" w:rsidR="006C729D" w:rsidRDefault="006C729D" w:rsidP="00EE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8E3DD" w14:textId="77777777" w:rsidR="006C729D" w:rsidRDefault="006C729D" w:rsidP="00EE3B68">
      <w:pPr>
        <w:spacing w:after="0" w:line="240" w:lineRule="auto"/>
      </w:pPr>
      <w:r>
        <w:separator/>
      </w:r>
    </w:p>
  </w:footnote>
  <w:footnote w:type="continuationSeparator" w:id="0">
    <w:p w14:paraId="0D9DF894" w14:textId="77777777" w:rsidR="006C729D" w:rsidRDefault="006C729D" w:rsidP="00EE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B6B77" w14:textId="77777777" w:rsidR="00EE3B68" w:rsidRDefault="00EE3B68">
    <w:pPr>
      <w:pStyle w:val="Header"/>
    </w:pPr>
    <w:r>
      <w:t>Zainab Murtaza</w:t>
    </w:r>
  </w:p>
  <w:p w14:paraId="5BA6611C" w14:textId="77777777" w:rsidR="00EE3B68" w:rsidRDefault="00EE3B68">
    <w:pPr>
      <w:pStyle w:val="Header"/>
    </w:pPr>
    <w:r>
      <w:t>675103141</w:t>
    </w:r>
  </w:p>
  <w:p w14:paraId="18E867CF" w14:textId="77777777" w:rsidR="00EE3B68" w:rsidRDefault="00EE3B68">
    <w:pPr>
      <w:pStyle w:val="Header"/>
    </w:pPr>
    <w:r>
      <w:t>Data Mining Ex 3 - 1</w:t>
    </w:r>
  </w:p>
  <w:p w14:paraId="26E3349C" w14:textId="77777777" w:rsidR="00EE3B68" w:rsidRDefault="00EE3B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7"/>
    <w:rsid w:val="00057709"/>
    <w:rsid w:val="000D4348"/>
    <w:rsid w:val="0023284F"/>
    <w:rsid w:val="00410410"/>
    <w:rsid w:val="00447E0B"/>
    <w:rsid w:val="00457CE8"/>
    <w:rsid w:val="00484196"/>
    <w:rsid w:val="005D2C94"/>
    <w:rsid w:val="005D7A60"/>
    <w:rsid w:val="005F0C1D"/>
    <w:rsid w:val="00632571"/>
    <w:rsid w:val="00664877"/>
    <w:rsid w:val="006C729D"/>
    <w:rsid w:val="007D7681"/>
    <w:rsid w:val="00840D08"/>
    <w:rsid w:val="00873689"/>
    <w:rsid w:val="00A75D41"/>
    <w:rsid w:val="00A906CF"/>
    <w:rsid w:val="00AD7167"/>
    <w:rsid w:val="00BC2E10"/>
    <w:rsid w:val="00DC380F"/>
    <w:rsid w:val="00DD6C3A"/>
    <w:rsid w:val="00EB5260"/>
    <w:rsid w:val="00EE2B6F"/>
    <w:rsid w:val="00E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0B34"/>
  <w15:chartTrackingRefBased/>
  <w15:docId w15:val="{0CC2C1D5-F430-42A8-9BCF-D619663A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B68"/>
  </w:style>
  <w:style w:type="paragraph" w:styleId="Footer">
    <w:name w:val="footer"/>
    <w:basedOn w:val="Normal"/>
    <w:link w:val="FooterChar"/>
    <w:uiPriority w:val="99"/>
    <w:unhideWhenUsed/>
    <w:rsid w:val="00E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2</cp:revision>
  <dcterms:created xsi:type="dcterms:W3CDTF">2020-12-18T23:11:00Z</dcterms:created>
  <dcterms:modified xsi:type="dcterms:W3CDTF">2020-12-18T23:11:00Z</dcterms:modified>
</cp:coreProperties>
</file>