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1BB" w:rsidRPr="003D40B2" w:rsidRDefault="000E11BB" w:rsidP="009C5375">
      <w:pPr>
        <w:pStyle w:val="Heading1"/>
        <w:rPr>
          <w:rtl/>
        </w:rPr>
      </w:pPr>
      <w:bookmarkStart w:id="0" w:name="_Toc74057664"/>
      <w:r w:rsidRPr="003D40B2">
        <w:rPr>
          <w:rFonts w:hint="cs"/>
          <w:rtl/>
        </w:rPr>
        <w:t>مقدمة:</w:t>
      </w:r>
      <w:bookmarkEnd w:id="0"/>
      <w:r w:rsidRPr="003D40B2">
        <w:rPr>
          <w:rFonts w:hint="cs"/>
          <w:rtl/>
        </w:rPr>
        <w:tab/>
      </w:r>
    </w:p>
    <w:p w:rsidR="000E11BB" w:rsidRPr="007C166E" w:rsidRDefault="000E11BB" w:rsidP="000E11BB">
      <w:pPr>
        <w:bidi/>
        <w:rPr>
          <w:rtl/>
          <w:lang w:bidi="ar-LB"/>
        </w:rPr>
      </w:pPr>
    </w:p>
    <w:p w:rsidR="000E11BB" w:rsidRPr="0084690E" w:rsidRDefault="000E11BB" w:rsidP="000E11BB">
      <w:pPr>
        <w:bidi/>
        <w:ind w:firstLine="720"/>
        <w:rPr>
          <w:sz w:val="36"/>
          <w:szCs w:val="36"/>
          <w:rtl/>
          <w:lang w:bidi="ar-LB"/>
        </w:rPr>
      </w:pPr>
      <w:r>
        <w:rPr>
          <w:rFonts w:hint="cs"/>
          <w:sz w:val="36"/>
          <w:szCs w:val="36"/>
          <w:rtl/>
          <w:lang w:bidi="ar-LB"/>
        </w:rPr>
        <w:t>ليس غريبًا على دولة القانون والشرائع (بغض النظر عن السياسات الحالية)، ليس غريبًا على لبنان الرسالة، أن تنثر على كل العالم نجوم الانسانية، فتعطي حكمة السماء ورحمتها على الأرض فتعطي للمتهم انسانيته وحقوقه في الدفاع عن نفسه، والعمل على مبدأ براءته حتى اثبات عكس ذلك،</w:t>
      </w:r>
      <w:r>
        <w:rPr>
          <w:sz w:val="36"/>
          <w:szCs w:val="36"/>
          <w:lang w:bidi="ar-LB"/>
        </w:rPr>
        <w:t xml:space="preserve"> </w:t>
      </w:r>
      <w:r>
        <w:rPr>
          <w:rFonts w:hint="cs"/>
          <w:sz w:val="36"/>
          <w:szCs w:val="36"/>
          <w:rtl/>
          <w:lang w:bidi="ar-LB"/>
        </w:rPr>
        <w:t xml:space="preserve">وقد تجلى ذلك بواسطة السياسي والدبلوماسي والمفكر اللبناني الدكتور شارل حبيب مالك، حيث استنارت اللجنة المخصصة لوضع مسودة الاعلان العالمي لحقوق الانسان بأفكاره والذي كتب منفردًا ديباجة الاعلان العالمي، فأقرت الجمعية العمومية للأمم المتحدة </w:t>
      </w:r>
      <w:r w:rsidRPr="00BD0B62">
        <w:rPr>
          <w:rFonts w:cs="Arial"/>
          <w:sz w:val="36"/>
          <w:szCs w:val="36"/>
          <w:rtl/>
          <w:lang w:bidi="ar-LB"/>
        </w:rPr>
        <w:t>في جلستها المنعقـدة بتــار</w:t>
      </w:r>
      <w:r w:rsidRPr="00BD0B62">
        <w:rPr>
          <w:rFonts w:cs="Arial" w:hint="cs"/>
          <w:sz w:val="36"/>
          <w:szCs w:val="36"/>
          <w:rtl/>
          <w:lang w:bidi="ar-LB"/>
        </w:rPr>
        <w:t>ی</w:t>
      </w:r>
      <w:r w:rsidRPr="00BD0B62">
        <w:rPr>
          <w:rFonts w:cs="Arial" w:hint="eastAsia"/>
          <w:sz w:val="36"/>
          <w:szCs w:val="36"/>
          <w:rtl/>
          <w:lang w:bidi="ar-LB"/>
        </w:rPr>
        <w:t>خ</w:t>
      </w:r>
      <w:r>
        <w:rPr>
          <w:rFonts w:hint="cs"/>
          <w:sz w:val="36"/>
          <w:szCs w:val="36"/>
          <w:rtl/>
          <w:lang w:bidi="ar-LB"/>
        </w:rPr>
        <w:t xml:space="preserve"> 10</w:t>
      </w:r>
      <w:r w:rsidRPr="00BD0B62">
        <w:rPr>
          <w:rFonts w:cs="Arial"/>
          <w:sz w:val="36"/>
          <w:szCs w:val="36"/>
          <w:rtl/>
          <w:lang w:bidi="ar-LB"/>
        </w:rPr>
        <w:t xml:space="preserve"> كانون الأول </w:t>
      </w:r>
      <w:r>
        <w:rPr>
          <w:rFonts w:cs="Arial" w:hint="cs"/>
          <w:sz w:val="36"/>
          <w:szCs w:val="36"/>
          <w:rtl/>
          <w:lang w:bidi="ar-LB"/>
        </w:rPr>
        <w:t>1948</w:t>
      </w:r>
      <w:r w:rsidRPr="00BD0B62">
        <w:rPr>
          <w:rFonts w:cs="Arial"/>
          <w:sz w:val="36"/>
          <w:szCs w:val="36"/>
          <w:rtl/>
          <w:lang w:bidi="ar-LB"/>
        </w:rPr>
        <w:t xml:space="preserve"> في قصر شايو </w:t>
      </w:r>
      <w:r w:rsidRPr="00BD0B62">
        <w:rPr>
          <w:sz w:val="36"/>
          <w:szCs w:val="36"/>
          <w:lang w:bidi="ar-LB"/>
        </w:rPr>
        <w:t>Chaillot</w:t>
      </w:r>
      <w:r w:rsidRPr="00BD0B62">
        <w:rPr>
          <w:rFonts w:cs="Arial"/>
          <w:sz w:val="36"/>
          <w:szCs w:val="36"/>
          <w:rtl/>
          <w:lang w:bidi="ar-LB"/>
        </w:rPr>
        <w:t xml:space="preserve"> في بارپس بحضور</w:t>
      </w:r>
      <w:r>
        <w:rPr>
          <w:rFonts w:cs="Arial"/>
          <w:sz w:val="36"/>
          <w:szCs w:val="36"/>
          <w:lang w:bidi="ar-LB"/>
        </w:rPr>
        <w:t xml:space="preserve"> </w:t>
      </w:r>
      <w:r w:rsidRPr="00BD0B62">
        <w:rPr>
          <w:sz w:val="36"/>
          <w:szCs w:val="36"/>
          <w:lang w:bidi="ar-LB"/>
        </w:rPr>
        <w:t>Cassin</w:t>
      </w:r>
      <w:r w:rsidRPr="00BD0B62">
        <w:rPr>
          <w:rFonts w:cs="Arial"/>
          <w:sz w:val="36"/>
          <w:szCs w:val="36"/>
          <w:rtl/>
          <w:lang w:bidi="ar-LB"/>
        </w:rPr>
        <w:t xml:space="preserve"> &amp;</w:t>
      </w:r>
      <w:r w:rsidRPr="00BD0B62">
        <w:rPr>
          <w:sz w:val="36"/>
          <w:szCs w:val="36"/>
          <w:lang w:bidi="ar-LB"/>
        </w:rPr>
        <w:t>Ren</w:t>
      </w:r>
      <w:r w:rsidRPr="003B2747">
        <w:rPr>
          <w:sz w:val="36"/>
          <w:szCs w:val="36"/>
          <w:lang w:bidi="ar-LB"/>
        </w:rPr>
        <w:t>é</w:t>
      </w:r>
      <w:r>
        <w:rPr>
          <w:sz w:val="36"/>
          <w:szCs w:val="36"/>
          <w:lang w:bidi="ar-DZ"/>
        </w:rPr>
        <w:t xml:space="preserve"> </w:t>
      </w:r>
      <w:r>
        <w:rPr>
          <w:rFonts w:hint="cs"/>
          <w:sz w:val="36"/>
          <w:szCs w:val="36"/>
          <w:rtl/>
          <w:lang w:bidi="ar-DZ"/>
        </w:rPr>
        <w:t xml:space="preserve"> </w:t>
      </w:r>
      <w:r w:rsidRPr="00BD0B62">
        <w:rPr>
          <w:rFonts w:cs="Arial" w:hint="eastAsia"/>
          <w:sz w:val="36"/>
          <w:szCs w:val="36"/>
          <w:rtl/>
          <w:lang w:bidi="ar-LB"/>
        </w:rPr>
        <w:t>والسيدة</w:t>
      </w:r>
      <w:r>
        <w:rPr>
          <w:rFonts w:cs="Arial" w:hint="cs"/>
          <w:sz w:val="36"/>
          <w:szCs w:val="36"/>
          <w:rtl/>
          <w:lang w:bidi="ar-LB"/>
        </w:rPr>
        <w:t xml:space="preserve"> </w:t>
      </w:r>
      <w:r w:rsidRPr="00BD0B62">
        <w:rPr>
          <w:sz w:val="36"/>
          <w:szCs w:val="36"/>
          <w:lang w:bidi="ar-LB"/>
        </w:rPr>
        <w:t>ELEONOR_ROOSVE</w:t>
      </w:r>
      <w:r w:rsidRPr="00BD0B62">
        <w:rPr>
          <w:rFonts w:cs="Arial"/>
          <w:sz w:val="36"/>
          <w:szCs w:val="36"/>
          <w:rtl/>
          <w:lang w:bidi="ar-LB"/>
        </w:rPr>
        <w:t xml:space="preserve"> والدكتور شارل مالك الإعلان</w:t>
      </w:r>
      <w:r>
        <w:rPr>
          <w:rFonts w:hint="cs"/>
          <w:sz w:val="36"/>
          <w:szCs w:val="36"/>
          <w:rtl/>
          <w:lang w:bidi="ar-DZ"/>
        </w:rPr>
        <w:t xml:space="preserve"> </w:t>
      </w:r>
      <w:r w:rsidRPr="00BD0B62">
        <w:rPr>
          <w:rFonts w:cs="Arial" w:hint="eastAsia"/>
          <w:sz w:val="36"/>
          <w:szCs w:val="36"/>
          <w:rtl/>
          <w:lang w:bidi="ar-LB"/>
        </w:rPr>
        <w:t>العالمي</w:t>
      </w:r>
      <w:r>
        <w:rPr>
          <w:rFonts w:cs="Arial"/>
          <w:sz w:val="36"/>
          <w:szCs w:val="36"/>
          <w:rtl/>
          <w:lang w:bidi="ar-LB"/>
        </w:rPr>
        <w:t xml:space="preserve"> لحقوق الإنسان</w:t>
      </w:r>
      <w:r>
        <w:rPr>
          <w:rFonts w:cs="Arial" w:hint="cs"/>
          <w:sz w:val="36"/>
          <w:szCs w:val="36"/>
          <w:rtl/>
          <w:lang w:bidi="ar-LB"/>
        </w:rPr>
        <w:t>.</w:t>
      </w:r>
      <w:r w:rsidRPr="0015261E">
        <w:rPr>
          <w:rFonts w:cs="Arial"/>
          <w:sz w:val="36"/>
          <w:szCs w:val="36"/>
          <w:rtl/>
          <w:lang w:bidi="ar-LB"/>
        </w:rPr>
        <w:t xml:space="preserve">حيث ورد في المادة </w:t>
      </w:r>
      <w:r w:rsidRPr="0015261E">
        <w:rPr>
          <w:rFonts w:cs="Arial" w:hint="cs"/>
          <w:sz w:val="36"/>
          <w:szCs w:val="36"/>
          <w:rtl/>
          <w:lang w:bidi="fa-IR"/>
        </w:rPr>
        <w:t xml:space="preserve">11 </w:t>
      </w:r>
      <w:r w:rsidRPr="0015261E">
        <w:rPr>
          <w:rFonts w:cs="Arial"/>
          <w:sz w:val="36"/>
          <w:szCs w:val="36"/>
          <w:rtl/>
          <w:lang w:bidi="ar-LB"/>
        </w:rPr>
        <w:t>منه ما يلي</w:t>
      </w:r>
      <w:r w:rsidRPr="0015261E">
        <w:rPr>
          <w:rFonts w:cs="Arial" w:hint="cs"/>
          <w:sz w:val="36"/>
          <w:szCs w:val="36"/>
          <w:rtl/>
          <w:lang w:bidi="ar-LB"/>
        </w:rPr>
        <w:t>:</w:t>
      </w:r>
    </w:p>
    <w:p w:rsidR="000E11BB" w:rsidRPr="007C166E" w:rsidRDefault="000E11BB" w:rsidP="000E11BB">
      <w:pPr>
        <w:bidi/>
        <w:ind w:firstLine="720"/>
        <w:rPr>
          <w:b/>
          <w:bCs/>
          <w:sz w:val="36"/>
          <w:szCs w:val="36"/>
          <w:u w:val="single"/>
          <w:lang w:bidi="ar-DZ"/>
        </w:rPr>
      </w:pPr>
    </w:p>
    <w:p w:rsidR="000E11BB" w:rsidRDefault="000E11BB" w:rsidP="000E11BB">
      <w:pPr>
        <w:bidi/>
        <w:rPr>
          <w:sz w:val="36"/>
          <w:szCs w:val="36"/>
          <w:vertAlign w:val="superscript"/>
          <w:rtl/>
          <w:lang w:bidi="ar-LB"/>
        </w:rPr>
      </w:pPr>
      <w:r w:rsidRPr="00CF7654">
        <w:rPr>
          <w:rFonts w:cs="Arial"/>
          <w:b/>
          <w:bCs/>
          <w:sz w:val="36"/>
          <w:szCs w:val="36"/>
          <w:rtl/>
          <w:lang w:bidi="ar-LB"/>
        </w:rPr>
        <w:t>كل شخص متهم بجريمة يعتبر بريئا</w:t>
      </w:r>
      <w:r w:rsidRPr="00CF7654">
        <w:rPr>
          <w:rFonts w:cs="Arial" w:hint="cs"/>
          <w:b/>
          <w:bCs/>
          <w:sz w:val="36"/>
          <w:szCs w:val="36"/>
          <w:rtl/>
          <w:lang w:bidi="ar-LB"/>
        </w:rPr>
        <w:t>ً</w:t>
      </w:r>
      <w:r w:rsidRPr="00CF7654">
        <w:rPr>
          <w:rFonts w:cs="Arial"/>
          <w:b/>
          <w:bCs/>
          <w:sz w:val="36"/>
          <w:szCs w:val="36"/>
          <w:rtl/>
          <w:lang w:bidi="ar-LB"/>
        </w:rPr>
        <w:t xml:space="preserve"> إلى أن تثبت إدانته قانونا</w:t>
      </w:r>
      <w:r w:rsidRPr="00CF7654">
        <w:rPr>
          <w:rFonts w:hint="cs"/>
          <w:b/>
          <w:bCs/>
          <w:sz w:val="36"/>
          <w:szCs w:val="36"/>
          <w:rtl/>
          <w:lang w:bidi="ar-LB"/>
        </w:rPr>
        <w:t xml:space="preserve"> </w:t>
      </w:r>
      <w:r w:rsidRPr="00CF7654">
        <w:rPr>
          <w:rFonts w:cs="Arial" w:hint="eastAsia"/>
          <w:b/>
          <w:bCs/>
          <w:sz w:val="36"/>
          <w:szCs w:val="36"/>
          <w:rtl/>
          <w:lang w:bidi="ar-LB"/>
        </w:rPr>
        <w:t>بمحاكمة</w:t>
      </w:r>
      <w:r w:rsidRPr="00CF7654">
        <w:rPr>
          <w:rFonts w:cs="Arial"/>
          <w:b/>
          <w:bCs/>
          <w:sz w:val="36"/>
          <w:szCs w:val="36"/>
          <w:rtl/>
          <w:lang w:bidi="ar-LB"/>
        </w:rPr>
        <w:t xml:space="preserve"> علنية تؤمن له فيها الضمانات الضرورية للدفاع عنه.</w:t>
      </w:r>
      <w:r>
        <w:rPr>
          <w:rFonts w:hint="cs"/>
          <w:sz w:val="36"/>
          <w:szCs w:val="36"/>
          <w:rtl/>
          <w:lang w:bidi="ar-LB"/>
        </w:rPr>
        <w:t xml:space="preserve"> </w:t>
      </w:r>
      <w:r>
        <w:rPr>
          <w:rFonts w:hint="cs"/>
          <w:sz w:val="36"/>
          <w:szCs w:val="36"/>
          <w:vertAlign w:val="superscript"/>
          <w:rtl/>
          <w:lang w:bidi="ar-LB"/>
        </w:rPr>
        <w:t>(</w:t>
      </w:r>
      <w:r>
        <w:rPr>
          <w:rStyle w:val="FootnoteReference"/>
          <w:sz w:val="36"/>
          <w:szCs w:val="36"/>
          <w:rtl/>
          <w:lang w:bidi="ar-LB"/>
        </w:rPr>
        <w:footnoteReference w:id="1"/>
      </w:r>
      <w:r>
        <w:rPr>
          <w:rFonts w:hint="cs"/>
          <w:sz w:val="36"/>
          <w:szCs w:val="36"/>
          <w:vertAlign w:val="superscript"/>
          <w:rtl/>
          <w:lang w:bidi="ar-LB"/>
        </w:rPr>
        <w:t>)</w:t>
      </w:r>
    </w:p>
    <w:p w:rsidR="000E11BB" w:rsidRDefault="000E11BB" w:rsidP="000E11BB">
      <w:pPr>
        <w:bidi/>
        <w:rPr>
          <w:sz w:val="36"/>
          <w:szCs w:val="36"/>
          <w:vertAlign w:val="superscript"/>
          <w:rtl/>
          <w:lang w:bidi="ar-LB"/>
        </w:rPr>
      </w:pPr>
    </w:p>
    <w:p w:rsidR="000E11BB" w:rsidRDefault="000E11BB" w:rsidP="000E11BB">
      <w:pPr>
        <w:bidi/>
        <w:rPr>
          <w:sz w:val="36"/>
          <w:szCs w:val="36"/>
          <w:rtl/>
          <w:lang w:bidi="ar-LB"/>
        </w:rPr>
      </w:pPr>
      <w:r>
        <w:rPr>
          <w:rFonts w:hint="cs"/>
          <w:sz w:val="36"/>
          <w:szCs w:val="36"/>
          <w:rtl/>
          <w:lang w:bidi="ar-LB"/>
        </w:rPr>
        <w:t>وكرّس الميثاق الدولي للحقوق المدنية والسياسية الصادر بتاريخ 16 كانون الأول 1966 في المادة 14 منه المبدأ  الذي أقرّه الإعلان العالمي لحقوق الإنسان في المادة المذكورة أعلاه حيث نصت الفقرة الثانية من المادة 14 على ما يلي:</w:t>
      </w:r>
    </w:p>
    <w:p w:rsidR="000E11BB" w:rsidRPr="00CF7654" w:rsidRDefault="000E11BB" w:rsidP="000E11BB">
      <w:pPr>
        <w:bidi/>
        <w:ind w:firstLine="720"/>
        <w:rPr>
          <w:b/>
          <w:bCs/>
          <w:sz w:val="36"/>
          <w:szCs w:val="36"/>
          <w:rtl/>
          <w:lang w:bidi="ar-LB"/>
        </w:rPr>
      </w:pPr>
      <w:r w:rsidRPr="00CF7654">
        <w:rPr>
          <w:rFonts w:hint="cs"/>
          <w:b/>
          <w:bCs/>
          <w:sz w:val="36"/>
          <w:szCs w:val="36"/>
          <w:rtl/>
          <w:lang w:bidi="ar-LB"/>
        </w:rPr>
        <w:t>"كل شخص متهم بجريمة جزائية يعتبر بريئًا حتى تُثبت إدانته:</w:t>
      </w:r>
    </w:p>
    <w:p w:rsidR="000E11BB" w:rsidRDefault="000E11BB" w:rsidP="000E11BB">
      <w:pPr>
        <w:bidi/>
        <w:ind w:firstLine="720"/>
        <w:rPr>
          <w:sz w:val="36"/>
          <w:szCs w:val="36"/>
          <w:rtl/>
          <w:lang w:bidi="ar-LB"/>
        </w:rPr>
      </w:pPr>
    </w:p>
    <w:p w:rsidR="000E11BB" w:rsidRDefault="000E11BB" w:rsidP="000E11BB">
      <w:pPr>
        <w:bidi/>
        <w:ind w:firstLine="720"/>
        <w:rPr>
          <w:rFonts w:cs="Arial"/>
          <w:sz w:val="36"/>
          <w:szCs w:val="36"/>
          <w:rtl/>
          <w:lang w:bidi="ar-LB"/>
        </w:rPr>
      </w:pPr>
      <w:r w:rsidRPr="003B2747">
        <w:rPr>
          <w:rFonts w:cs="Arial"/>
          <w:sz w:val="36"/>
          <w:szCs w:val="36"/>
          <w:rtl/>
          <w:lang w:bidi="ar-LB"/>
        </w:rPr>
        <w:lastRenderedPageBreak/>
        <w:t>لقد صادقت الجمهورية اللبنانية على هذا الميثاق بتار</w:t>
      </w:r>
      <w:r w:rsidRPr="003B2747">
        <w:rPr>
          <w:rFonts w:cs="Arial" w:hint="cs"/>
          <w:sz w:val="36"/>
          <w:szCs w:val="36"/>
          <w:rtl/>
          <w:lang w:bidi="ar-LB"/>
        </w:rPr>
        <w:t>ی</w:t>
      </w:r>
      <w:r w:rsidRPr="003B2747">
        <w:rPr>
          <w:rFonts w:cs="Arial" w:hint="eastAsia"/>
          <w:sz w:val="36"/>
          <w:szCs w:val="36"/>
          <w:rtl/>
          <w:lang w:bidi="ar-LB"/>
        </w:rPr>
        <w:t>خ</w:t>
      </w:r>
      <w:r w:rsidRPr="003B2747">
        <w:rPr>
          <w:rFonts w:cs="Arial"/>
          <w:sz w:val="36"/>
          <w:szCs w:val="36"/>
          <w:rtl/>
          <w:lang w:bidi="ar-LB"/>
        </w:rPr>
        <w:t xml:space="preserve"> 3 تشرين الثاني</w:t>
      </w:r>
      <w:r>
        <w:rPr>
          <w:rFonts w:cs="Arial" w:hint="cs"/>
          <w:sz w:val="36"/>
          <w:szCs w:val="36"/>
          <w:rtl/>
          <w:lang w:bidi="ar-LB"/>
        </w:rPr>
        <w:t xml:space="preserve"> 1972 وبالتالي أصبحت لقاعدة قرينة البراءة القوة التشريعية في لبنان.</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sz w:val="36"/>
          <w:szCs w:val="36"/>
          <w:rtl/>
          <w:lang w:bidi="ar-LB"/>
        </w:rPr>
        <w:t>كما كرس</w:t>
      </w:r>
      <w:r>
        <w:rPr>
          <w:rFonts w:cs="Arial" w:hint="cs"/>
          <w:sz w:val="36"/>
          <w:szCs w:val="36"/>
          <w:rtl/>
          <w:lang w:bidi="ar-LB"/>
        </w:rPr>
        <w:t>ّ</w:t>
      </w:r>
      <w:r w:rsidRPr="003B2747">
        <w:rPr>
          <w:rFonts w:cs="Arial"/>
          <w:sz w:val="36"/>
          <w:szCs w:val="36"/>
          <w:rtl/>
          <w:lang w:bidi="ar-LB"/>
        </w:rPr>
        <w:t>ت الإتفاقيات الإقليمية والقوانين الوطنية هذا المبدأ</w:t>
      </w:r>
      <w:r>
        <w:rPr>
          <w:rFonts w:cs="Arial" w:hint="cs"/>
          <w:sz w:val="36"/>
          <w:szCs w:val="36"/>
          <w:rtl/>
          <w:lang w:bidi="ar-LB"/>
        </w:rPr>
        <w:t xml:space="preserve"> </w:t>
      </w:r>
      <w:r w:rsidRPr="003B2747">
        <w:rPr>
          <w:rFonts w:cs="Arial" w:hint="eastAsia"/>
          <w:sz w:val="36"/>
          <w:szCs w:val="36"/>
          <w:rtl/>
          <w:lang w:bidi="ar-LB"/>
        </w:rPr>
        <w:t>حيث</w:t>
      </w:r>
      <w:r>
        <w:rPr>
          <w:rFonts w:hint="cs"/>
          <w:sz w:val="36"/>
          <w:szCs w:val="36"/>
          <w:rtl/>
          <w:lang w:bidi="ar-LB"/>
        </w:rPr>
        <w:t xml:space="preserve"> </w:t>
      </w:r>
      <w:r w:rsidRPr="003B2747">
        <w:rPr>
          <w:rFonts w:cs="Arial" w:hint="eastAsia"/>
          <w:sz w:val="36"/>
          <w:szCs w:val="36"/>
          <w:rtl/>
          <w:lang w:bidi="ar-LB"/>
        </w:rPr>
        <w:t>ورد</w:t>
      </w:r>
      <w:r w:rsidRPr="003B2747">
        <w:rPr>
          <w:rFonts w:cs="Arial"/>
          <w:sz w:val="36"/>
          <w:szCs w:val="36"/>
          <w:rtl/>
          <w:lang w:bidi="ar-LB"/>
        </w:rPr>
        <w:t xml:space="preserve"> في المادة السادسة من الإتفاقية الأوروبية لحقوق الإنسان الموافق</w:t>
      </w:r>
      <w:r>
        <w:rPr>
          <w:rFonts w:cs="Arial" w:hint="cs"/>
          <w:sz w:val="36"/>
          <w:szCs w:val="36"/>
          <w:rtl/>
          <w:lang w:bidi="ar-LB"/>
        </w:rPr>
        <w:t xml:space="preserve"> عليها</w:t>
      </w:r>
      <w:r>
        <w:rPr>
          <w:rFonts w:hint="cs"/>
          <w:sz w:val="36"/>
          <w:szCs w:val="36"/>
          <w:rtl/>
          <w:lang w:bidi="ar-LB"/>
        </w:rPr>
        <w:t xml:space="preserve"> </w:t>
      </w:r>
      <w:r w:rsidRPr="003B2747">
        <w:rPr>
          <w:rFonts w:cs="Arial" w:hint="eastAsia"/>
          <w:sz w:val="36"/>
          <w:szCs w:val="36"/>
          <w:rtl/>
          <w:lang w:bidi="ar-LB"/>
        </w:rPr>
        <w:t>في</w:t>
      </w:r>
      <w:r w:rsidRPr="003B2747">
        <w:rPr>
          <w:rFonts w:cs="Arial"/>
          <w:sz w:val="36"/>
          <w:szCs w:val="36"/>
          <w:rtl/>
          <w:lang w:bidi="ar-LB"/>
        </w:rPr>
        <w:t xml:space="preserve"> روما بتار</w:t>
      </w:r>
      <w:r w:rsidRPr="003B2747">
        <w:rPr>
          <w:rFonts w:cs="Arial" w:hint="cs"/>
          <w:sz w:val="36"/>
          <w:szCs w:val="36"/>
          <w:rtl/>
          <w:lang w:bidi="ar-LB"/>
        </w:rPr>
        <w:t>ی</w:t>
      </w:r>
      <w:r w:rsidRPr="003B2747">
        <w:rPr>
          <w:rFonts w:cs="Arial" w:hint="eastAsia"/>
          <w:sz w:val="36"/>
          <w:szCs w:val="36"/>
          <w:rtl/>
          <w:lang w:bidi="ar-LB"/>
        </w:rPr>
        <w:t>خ</w:t>
      </w:r>
      <w:r>
        <w:rPr>
          <w:rFonts w:cs="Arial" w:hint="cs"/>
          <w:sz w:val="36"/>
          <w:szCs w:val="36"/>
          <w:rtl/>
          <w:lang w:bidi="ar-LB"/>
        </w:rPr>
        <w:t xml:space="preserve"> 4 تشرين الثاني 1950 ما يلي:</w:t>
      </w:r>
    </w:p>
    <w:p w:rsidR="000E11BB" w:rsidRPr="003B2747" w:rsidRDefault="000E11BB" w:rsidP="000E11BB">
      <w:pPr>
        <w:bidi/>
        <w:ind w:firstLine="720"/>
        <w:rPr>
          <w:sz w:val="36"/>
          <w:szCs w:val="36"/>
          <w:lang w:bidi="ar-LB"/>
        </w:rPr>
      </w:pPr>
    </w:p>
    <w:p w:rsidR="000E11BB" w:rsidRPr="00BD28CF" w:rsidRDefault="000E11BB" w:rsidP="000E11BB">
      <w:pPr>
        <w:bidi/>
        <w:ind w:firstLine="720"/>
        <w:rPr>
          <w:rFonts w:cs="Arial"/>
          <w:b/>
          <w:bCs/>
          <w:sz w:val="36"/>
          <w:szCs w:val="36"/>
          <w:rtl/>
          <w:lang w:bidi="ar-LB"/>
        </w:rPr>
      </w:pPr>
      <w:r w:rsidRPr="00BD28CF">
        <w:rPr>
          <w:rFonts w:cs="Arial" w:hint="eastAsia"/>
          <w:b/>
          <w:bCs/>
          <w:sz w:val="36"/>
          <w:szCs w:val="36"/>
          <w:rtl/>
          <w:lang w:bidi="ar-LB"/>
        </w:rPr>
        <w:t>كل</w:t>
      </w:r>
      <w:r w:rsidRPr="00BD28CF">
        <w:rPr>
          <w:rFonts w:cs="Arial" w:hint="cs"/>
          <w:b/>
          <w:bCs/>
          <w:sz w:val="36"/>
          <w:szCs w:val="36"/>
          <w:rtl/>
          <w:lang w:bidi="ar-LB"/>
        </w:rPr>
        <w:t xml:space="preserve"> </w:t>
      </w:r>
      <w:r w:rsidRPr="00BD28CF">
        <w:rPr>
          <w:rFonts w:cs="Arial" w:hint="eastAsia"/>
          <w:b/>
          <w:bCs/>
          <w:sz w:val="36"/>
          <w:szCs w:val="36"/>
          <w:rtl/>
          <w:lang w:bidi="ar-LB"/>
        </w:rPr>
        <w:t>شخص</w:t>
      </w:r>
      <w:r w:rsidRPr="00BD28CF">
        <w:rPr>
          <w:rFonts w:cs="Arial"/>
          <w:b/>
          <w:bCs/>
          <w:sz w:val="36"/>
          <w:szCs w:val="36"/>
          <w:rtl/>
          <w:lang w:bidi="ar-LB"/>
        </w:rPr>
        <w:t xml:space="preserve"> متهم بجريمة جزائية يعتبر بريئا حت</w:t>
      </w:r>
      <w:r w:rsidRPr="00BD28CF">
        <w:rPr>
          <w:rFonts w:cs="Arial" w:hint="cs"/>
          <w:b/>
          <w:bCs/>
          <w:sz w:val="36"/>
          <w:szCs w:val="36"/>
          <w:rtl/>
          <w:lang w:bidi="ar-LB"/>
        </w:rPr>
        <w:t>ی</w:t>
      </w:r>
      <w:r w:rsidRPr="00BD28CF">
        <w:rPr>
          <w:rFonts w:hint="cs"/>
          <w:b/>
          <w:bCs/>
          <w:sz w:val="36"/>
          <w:szCs w:val="36"/>
          <w:rtl/>
          <w:lang w:bidi="ar-LB"/>
        </w:rPr>
        <w:t xml:space="preserve"> </w:t>
      </w:r>
      <w:r w:rsidRPr="00BD28CF">
        <w:rPr>
          <w:rFonts w:cs="Arial" w:hint="cs"/>
          <w:b/>
          <w:bCs/>
          <w:sz w:val="36"/>
          <w:szCs w:val="36"/>
          <w:rtl/>
          <w:lang w:bidi="ar-LB"/>
        </w:rPr>
        <w:t>ثبوت إ</w:t>
      </w:r>
      <w:r w:rsidRPr="00BD28CF">
        <w:rPr>
          <w:rFonts w:cs="Arial"/>
          <w:b/>
          <w:bCs/>
          <w:sz w:val="36"/>
          <w:szCs w:val="36"/>
          <w:rtl/>
          <w:lang w:bidi="ar-LB"/>
        </w:rPr>
        <w:t>دانته</w:t>
      </w:r>
      <w:r w:rsidRPr="00BD28CF">
        <w:rPr>
          <w:rFonts w:cs="Arial" w:hint="cs"/>
          <w:b/>
          <w:bCs/>
          <w:sz w:val="36"/>
          <w:szCs w:val="36"/>
          <w:rtl/>
          <w:lang w:bidi="ar-LB"/>
        </w:rPr>
        <w:t xml:space="preserve"> بصورة قانونية</w:t>
      </w:r>
      <w:r w:rsidRPr="00BD28CF">
        <w:rPr>
          <w:rFonts w:cs="Arial"/>
          <w:b/>
          <w:bCs/>
          <w:sz w:val="36"/>
          <w:szCs w:val="36"/>
          <w:rtl/>
          <w:lang w:bidi="ar-LB"/>
        </w:rPr>
        <w:t>.</w:t>
      </w:r>
    </w:p>
    <w:p w:rsidR="000E11BB" w:rsidRPr="003B2747" w:rsidRDefault="000E11BB" w:rsidP="000E11BB">
      <w:pPr>
        <w:bidi/>
        <w:ind w:firstLine="720"/>
        <w:rPr>
          <w:sz w:val="36"/>
          <w:szCs w:val="36"/>
          <w:lang w:bidi="ar-LB"/>
        </w:rPr>
      </w:pPr>
    </w:p>
    <w:p w:rsidR="000E11BB" w:rsidRDefault="000E11BB" w:rsidP="000E11BB">
      <w:pPr>
        <w:bidi/>
        <w:ind w:firstLine="720"/>
        <w:rPr>
          <w:rFonts w:cs="Arial"/>
          <w:sz w:val="36"/>
          <w:szCs w:val="36"/>
          <w:rtl/>
          <w:lang w:bidi="ar-LB"/>
        </w:rPr>
      </w:pPr>
      <w:r>
        <w:rPr>
          <w:rFonts w:cs="Arial" w:hint="cs"/>
          <w:sz w:val="36"/>
          <w:szCs w:val="36"/>
          <w:rtl/>
          <w:lang w:bidi="ar-LB"/>
        </w:rPr>
        <w:t xml:space="preserve"> كما اعتبرت المفوضية الأوروبية لحقوق الإنسان أن قرينة البراءة هي من الحقوق الأساسية للإنسان.</w:t>
      </w:r>
    </w:p>
    <w:p w:rsidR="000E11BB" w:rsidRDefault="000E11BB" w:rsidP="000E11BB">
      <w:pPr>
        <w:bidi/>
        <w:ind w:firstLine="720"/>
        <w:rPr>
          <w:rFonts w:cs="Arial"/>
          <w:sz w:val="36"/>
          <w:szCs w:val="36"/>
          <w:rtl/>
          <w:lang w:bidi="ar-LB"/>
        </w:rPr>
      </w:pPr>
    </w:p>
    <w:p w:rsidR="000E11BB" w:rsidRPr="008A629A" w:rsidRDefault="000E11BB" w:rsidP="000E11BB">
      <w:pPr>
        <w:bidi/>
        <w:ind w:firstLine="720"/>
        <w:rPr>
          <w:sz w:val="36"/>
          <w:szCs w:val="36"/>
          <w:lang w:bidi="ar-LB"/>
        </w:rPr>
      </w:pPr>
      <w:r>
        <w:rPr>
          <w:rFonts w:cs="Arial" w:hint="cs"/>
          <w:sz w:val="36"/>
          <w:szCs w:val="36"/>
          <w:rtl/>
          <w:lang w:bidi="ar-LB"/>
        </w:rPr>
        <w:t xml:space="preserve">إن هذا </w:t>
      </w:r>
      <w:r w:rsidRPr="008A629A">
        <w:rPr>
          <w:rFonts w:cs="Arial"/>
          <w:sz w:val="36"/>
          <w:szCs w:val="36"/>
          <w:rtl/>
          <w:lang w:bidi="ar-LB"/>
        </w:rPr>
        <w:t>المبدأ</w:t>
      </w:r>
      <w:r>
        <w:rPr>
          <w:rFonts w:cs="Arial" w:hint="cs"/>
          <w:sz w:val="36"/>
          <w:szCs w:val="36"/>
          <w:rtl/>
          <w:lang w:bidi="ar-LB"/>
        </w:rPr>
        <w:t>.</w:t>
      </w:r>
      <w:r w:rsidRPr="008A629A">
        <w:rPr>
          <w:rFonts w:cs="Arial"/>
          <w:sz w:val="36"/>
          <w:szCs w:val="36"/>
          <w:rtl/>
          <w:lang w:bidi="ar-LB"/>
        </w:rPr>
        <w:t xml:space="preserve"> يفرض نفسه على السلطات القضائية</w:t>
      </w:r>
      <w:r>
        <w:rPr>
          <w:rFonts w:cs="Arial" w:hint="cs"/>
          <w:sz w:val="36"/>
          <w:szCs w:val="36"/>
          <w:rtl/>
          <w:lang w:bidi="ar-LB"/>
        </w:rPr>
        <w:t xml:space="preserve"> في لبنان</w:t>
      </w:r>
      <w:r w:rsidRPr="008A629A">
        <w:rPr>
          <w:rFonts w:cs="Arial"/>
          <w:sz w:val="36"/>
          <w:szCs w:val="36"/>
          <w:rtl/>
          <w:lang w:bidi="ar-LB"/>
        </w:rPr>
        <w:t xml:space="preserve"> من خلال نص</w:t>
      </w:r>
      <w:r>
        <w:rPr>
          <w:rFonts w:cs="Arial" w:hint="cs"/>
          <w:sz w:val="36"/>
          <w:szCs w:val="36"/>
          <w:rtl/>
          <w:lang w:bidi="ar-LB"/>
        </w:rPr>
        <w:t>ّ</w:t>
      </w:r>
      <w:r w:rsidRPr="008A629A">
        <w:rPr>
          <w:rFonts w:cs="Arial" w:hint="cs"/>
          <w:sz w:val="36"/>
          <w:szCs w:val="36"/>
          <w:rtl/>
          <w:lang w:bidi="ar-LB"/>
        </w:rPr>
        <w:t>ی</w:t>
      </w:r>
      <w:r w:rsidRPr="008A629A">
        <w:rPr>
          <w:rFonts w:cs="Arial" w:hint="eastAsia"/>
          <w:sz w:val="36"/>
          <w:szCs w:val="36"/>
          <w:rtl/>
          <w:lang w:bidi="ar-LB"/>
        </w:rPr>
        <w:t>ن</w:t>
      </w:r>
      <w:r>
        <w:rPr>
          <w:rFonts w:cs="Arial"/>
          <w:sz w:val="36"/>
          <w:szCs w:val="36"/>
          <w:rtl/>
          <w:lang w:bidi="ar-LB"/>
        </w:rPr>
        <w:t xml:space="preserve"> قانوني</w:t>
      </w:r>
      <w:r w:rsidRPr="008A629A">
        <w:rPr>
          <w:rFonts w:cs="Arial"/>
          <w:sz w:val="36"/>
          <w:szCs w:val="36"/>
          <w:rtl/>
          <w:lang w:bidi="ar-LB"/>
        </w:rPr>
        <w:t>ين</w:t>
      </w:r>
      <w:r>
        <w:rPr>
          <w:rFonts w:cs="Arial" w:hint="cs"/>
          <w:sz w:val="36"/>
          <w:szCs w:val="36"/>
          <w:rtl/>
          <w:lang w:bidi="ar-LB"/>
        </w:rPr>
        <w:t>،</w:t>
      </w:r>
      <w:r w:rsidRPr="008A629A">
        <w:rPr>
          <w:rFonts w:cs="Arial"/>
          <w:sz w:val="36"/>
          <w:szCs w:val="36"/>
          <w:rtl/>
          <w:lang w:bidi="ar-LB"/>
        </w:rPr>
        <w:t xml:space="preserve"> الأو</w:t>
      </w:r>
      <w:r>
        <w:rPr>
          <w:rFonts w:cs="Arial" w:hint="cs"/>
          <w:sz w:val="36"/>
          <w:szCs w:val="36"/>
          <w:rtl/>
          <w:lang w:bidi="ar-LB"/>
        </w:rPr>
        <w:t>ل</w:t>
      </w:r>
      <w:r>
        <w:rPr>
          <w:rFonts w:hint="cs"/>
          <w:sz w:val="36"/>
          <w:szCs w:val="36"/>
          <w:rtl/>
          <w:lang w:bidi="ar-LB"/>
        </w:rPr>
        <w:t xml:space="preserve"> </w:t>
      </w:r>
      <w:r>
        <w:rPr>
          <w:rFonts w:cs="Arial" w:hint="eastAsia"/>
          <w:sz w:val="36"/>
          <w:szCs w:val="36"/>
          <w:rtl/>
          <w:lang w:bidi="ar-LB"/>
        </w:rPr>
        <w:t>ذا</w:t>
      </w:r>
      <w:r w:rsidRPr="008A629A">
        <w:rPr>
          <w:rFonts w:cs="Arial"/>
          <w:sz w:val="36"/>
          <w:szCs w:val="36"/>
          <w:rtl/>
          <w:lang w:bidi="ar-LB"/>
        </w:rPr>
        <w:t xml:space="preserve"> طابع عام ورد في المادة الثامنة من الدستور التي تنص على ما يل</w:t>
      </w:r>
      <w:r>
        <w:rPr>
          <w:rFonts w:cs="Arial" w:hint="cs"/>
          <w:sz w:val="36"/>
          <w:szCs w:val="36"/>
          <w:rtl/>
          <w:lang w:bidi="ar-LB"/>
        </w:rPr>
        <w:t>ي:</w:t>
      </w:r>
    </w:p>
    <w:p w:rsidR="000E11BB" w:rsidRPr="007C166E" w:rsidRDefault="000E11BB" w:rsidP="000E11BB">
      <w:pPr>
        <w:bidi/>
        <w:ind w:firstLine="720"/>
        <w:rPr>
          <w:b/>
          <w:bCs/>
          <w:sz w:val="36"/>
          <w:szCs w:val="36"/>
          <w:lang w:bidi="ar-LB"/>
        </w:rPr>
      </w:pPr>
      <w:r w:rsidRPr="007C166E">
        <w:rPr>
          <w:rFonts w:cs="Arial" w:hint="cs"/>
          <w:b/>
          <w:bCs/>
          <w:sz w:val="36"/>
          <w:szCs w:val="36"/>
          <w:rtl/>
          <w:lang w:bidi="ar-LB"/>
        </w:rPr>
        <w:t>"</w:t>
      </w:r>
      <w:r w:rsidRPr="007C166E">
        <w:rPr>
          <w:rFonts w:cs="Arial" w:hint="eastAsia"/>
          <w:b/>
          <w:bCs/>
          <w:sz w:val="36"/>
          <w:szCs w:val="36"/>
          <w:rtl/>
          <w:lang w:bidi="ar-LB"/>
        </w:rPr>
        <w:t>الحرية</w:t>
      </w:r>
      <w:r w:rsidRPr="007C166E">
        <w:rPr>
          <w:rFonts w:cs="Arial"/>
          <w:b/>
          <w:bCs/>
          <w:sz w:val="36"/>
          <w:szCs w:val="36"/>
          <w:rtl/>
          <w:lang w:bidi="ar-LB"/>
        </w:rPr>
        <w:t xml:space="preserve"> الشخصية مصونة وفي حم</w:t>
      </w:r>
      <w:r w:rsidRPr="007C166E">
        <w:rPr>
          <w:rFonts w:cs="Arial" w:hint="cs"/>
          <w:b/>
          <w:bCs/>
          <w:sz w:val="36"/>
          <w:szCs w:val="36"/>
          <w:rtl/>
          <w:lang w:bidi="ar-LB"/>
        </w:rPr>
        <w:t>ی</w:t>
      </w:r>
      <w:r w:rsidRPr="007C166E">
        <w:rPr>
          <w:rFonts w:cs="Arial"/>
          <w:b/>
          <w:bCs/>
          <w:sz w:val="36"/>
          <w:szCs w:val="36"/>
          <w:rtl/>
          <w:lang w:bidi="ar-LB"/>
        </w:rPr>
        <w:t xml:space="preserve"> القانون ولا يمكن أن يقبض عل</w:t>
      </w:r>
      <w:r w:rsidRPr="007C166E">
        <w:rPr>
          <w:rFonts w:cs="Arial" w:hint="cs"/>
          <w:b/>
          <w:bCs/>
          <w:sz w:val="36"/>
          <w:szCs w:val="36"/>
          <w:rtl/>
          <w:lang w:bidi="ar-LB"/>
        </w:rPr>
        <w:t>ى</w:t>
      </w:r>
      <w:r w:rsidRPr="007C166E">
        <w:rPr>
          <w:rFonts w:hint="cs"/>
          <w:b/>
          <w:bCs/>
          <w:sz w:val="36"/>
          <w:szCs w:val="36"/>
          <w:rtl/>
          <w:lang w:bidi="ar-LB"/>
        </w:rPr>
        <w:t xml:space="preserve"> </w:t>
      </w:r>
      <w:r w:rsidRPr="007C166E">
        <w:rPr>
          <w:rFonts w:cs="Arial" w:hint="eastAsia"/>
          <w:b/>
          <w:bCs/>
          <w:sz w:val="36"/>
          <w:szCs w:val="36"/>
          <w:rtl/>
          <w:lang w:bidi="ar-LB"/>
        </w:rPr>
        <w:t>أحد</w:t>
      </w:r>
      <w:r w:rsidRPr="007C166E">
        <w:rPr>
          <w:rFonts w:cs="Arial"/>
          <w:b/>
          <w:bCs/>
          <w:sz w:val="36"/>
          <w:szCs w:val="36"/>
          <w:rtl/>
          <w:lang w:bidi="ar-LB"/>
        </w:rPr>
        <w:t xml:space="preserve"> أو يُحبس أو ي</w:t>
      </w:r>
      <w:r w:rsidRPr="007C166E">
        <w:rPr>
          <w:rFonts w:cs="Arial" w:hint="cs"/>
          <w:b/>
          <w:bCs/>
          <w:sz w:val="36"/>
          <w:szCs w:val="36"/>
          <w:rtl/>
          <w:lang w:bidi="ar-LB"/>
        </w:rPr>
        <w:t>ُ</w:t>
      </w:r>
      <w:r w:rsidRPr="007C166E">
        <w:rPr>
          <w:rFonts w:cs="Arial"/>
          <w:b/>
          <w:bCs/>
          <w:sz w:val="36"/>
          <w:szCs w:val="36"/>
          <w:rtl/>
          <w:lang w:bidi="ar-LB"/>
        </w:rPr>
        <w:t>وقف إلا</w:t>
      </w:r>
      <w:r w:rsidRPr="007C166E">
        <w:rPr>
          <w:rFonts w:cs="Arial" w:hint="cs"/>
          <w:b/>
          <w:bCs/>
          <w:sz w:val="36"/>
          <w:szCs w:val="36"/>
          <w:rtl/>
          <w:lang w:bidi="ar-LB"/>
        </w:rPr>
        <w:t>ّ</w:t>
      </w:r>
      <w:r w:rsidRPr="007C166E">
        <w:rPr>
          <w:rFonts w:cs="Arial"/>
          <w:b/>
          <w:bCs/>
          <w:sz w:val="36"/>
          <w:szCs w:val="36"/>
          <w:rtl/>
          <w:lang w:bidi="ar-LB"/>
        </w:rPr>
        <w:t xml:space="preserve"> وفاقا</w:t>
      </w:r>
      <w:r w:rsidRPr="007C166E">
        <w:rPr>
          <w:rFonts w:cs="Arial" w:hint="cs"/>
          <w:b/>
          <w:bCs/>
          <w:sz w:val="36"/>
          <w:szCs w:val="36"/>
          <w:rtl/>
          <w:lang w:bidi="ar-LB"/>
        </w:rPr>
        <w:t>ً</w:t>
      </w:r>
      <w:r w:rsidRPr="007C166E">
        <w:rPr>
          <w:rFonts w:cs="Arial"/>
          <w:b/>
          <w:bCs/>
          <w:sz w:val="36"/>
          <w:szCs w:val="36"/>
          <w:rtl/>
          <w:lang w:bidi="ar-LB"/>
        </w:rPr>
        <w:t xml:space="preserve"> لأحكام القانون ولا يمكن تحديد جرم أ</w:t>
      </w:r>
      <w:r w:rsidRPr="007C166E">
        <w:rPr>
          <w:rFonts w:cs="Arial" w:hint="cs"/>
          <w:b/>
          <w:bCs/>
          <w:sz w:val="36"/>
          <w:szCs w:val="36"/>
          <w:rtl/>
          <w:lang w:bidi="ar-LB"/>
        </w:rPr>
        <w:t>و</w:t>
      </w:r>
      <w:r w:rsidRPr="007C166E">
        <w:rPr>
          <w:rFonts w:hint="cs"/>
          <w:b/>
          <w:bCs/>
          <w:sz w:val="36"/>
          <w:szCs w:val="36"/>
          <w:rtl/>
          <w:lang w:bidi="ar-LB"/>
        </w:rPr>
        <w:t xml:space="preserve"> </w:t>
      </w:r>
      <w:r w:rsidRPr="007C166E">
        <w:rPr>
          <w:rFonts w:cs="Arial" w:hint="eastAsia"/>
          <w:b/>
          <w:bCs/>
          <w:sz w:val="36"/>
          <w:szCs w:val="36"/>
          <w:rtl/>
          <w:lang w:bidi="ar-LB"/>
        </w:rPr>
        <w:t>تعي</w:t>
      </w:r>
      <w:r w:rsidRPr="007C166E">
        <w:rPr>
          <w:rFonts w:cs="Arial"/>
          <w:b/>
          <w:bCs/>
          <w:sz w:val="36"/>
          <w:szCs w:val="36"/>
          <w:rtl/>
          <w:lang w:bidi="ar-LB"/>
        </w:rPr>
        <w:t>ين عقوبة إلا</w:t>
      </w:r>
      <w:r w:rsidRPr="007C166E">
        <w:rPr>
          <w:rFonts w:cs="Arial" w:hint="cs"/>
          <w:b/>
          <w:bCs/>
          <w:sz w:val="36"/>
          <w:szCs w:val="36"/>
          <w:rtl/>
          <w:lang w:bidi="ar-LB"/>
        </w:rPr>
        <w:t>ّ</w:t>
      </w:r>
      <w:r w:rsidRPr="007C166E">
        <w:rPr>
          <w:rFonts w:cs="Arial"/>
          <w:b/>
          <w:bCs/>
          <w:sz w:val="36"/>
          <w:szCs w:val="36"/>
          <w:rtl/>
          <w:lang w:bidi="ar-LB"/>
        </w:rPr>
        <w:t xml:space="preserve"> بمقتضى القانون".</w:t>
      </w:r>
    </w:p>
    <w:p w:rsidR="000E11BB" w:rsidRDefault="000E11BB" w:rsidP="000E11BB">
      <w:pPr>
        <w:bidi/>
        <w:rPr>
          <w:sz w:val="36"/>
          <w:szCs w:val="36"/>
          <w:rtl/>
          <w:lang w:bidi="ar-LB"/>
        </w:rPr>
      </w:pPr>
    </w:p>
    <w:p w:rsidR="000E11BB" w:rsidRPr="008A629A" w:rsidRDefault="000E11BB" w:rsidP="000E11BB">
      <w:pPr>
        <w:bidi/>
        <w:rPr>
          <w:sz w:val="36"/>
          <w:szCs w:val="36"/>
          <w:lang w:bidi="ar-LB"/>
        </w:rPr>
      </w:pPr>
    </w:p>
    <w:p w:rsidR="000E11BB" w:rsidRDefault="000E11BB" w:rsidP="000E11BB">
      <w:pPr>
        <w:bidi/>
        <w:ind w:firstLine="720"/>
        <w:rPr>
          <w:rFonts w:cs="Arial"/>
          <w:sz w:val="36"/>
          <w:szCs w:val="36"/>
          <w:vertAlign w:val="superscript"/>
          <w:rtl/>
          <w:lang w:bidi="ar-LB"/>
        </w:rPr>
      </w:pPr>
      <w:r w:rsidRPr="008A629A">
        <w:rPr>
          <w:rFonts w:cs="Arial" w:hint="eastAsia"/>
          <w:sz w:val="36"/>
          <w:szCs w:val="36"/>
          <w:rtl/>
          <w:lang w:bidi="ar-LB"/>
        </w:rPr>
        <w:lastRenderedPageBreak/>
        <w:t>أما</w:t>
      </w:r>
      <w:r w:rsidRPr="008A629A">
        <w:rPr>
          <w:rFonts w:cs="Arial"/>
          <w:sz w:val="36"/>
          <w:szCs w:val="36"/>
          <w:rtl/>
          <w:lang w:bidi="ar-LB"/>
        </w:rPr>
        <w:t xml:space="preserve"> النص الثاني فلقد ورد أولا</w:t>
      </w:r>
      <w:r>
        <w:rPr>
          <w:rFonts w:cs="Arial" w:hint="cs"/>
          <w:sz w:val="36"/>
          <w:szCs w:val="36"/>
          <w:rtl/>
          <w:lang w:bidi="ar-LB"/>
        </w:rPr>
        <w:t>ً</w:t>
      </w:r>
      <w:r w:rsidRPr="008A629A">
        <w:rPr>
          <w:rFonts w:cs="Arial"/>
          <w:sz w:val="36"/>
          <w:szCs w:val="36"/>
          <w:rtl/>
          <w:lang w:bidi="ar-LB"/>
        </w:rPr>
        <w:t xml:space="preserve"> في الإعلان العالم</w:t>
      </w:r>
      <w:r w:rsidRPr="008A629A">
        <w:rPr>
          <w:rFonts w:cs="Arial" w:hint="cs"/>
          <w:sz w:val="36"/>
          <w:szCs w:val="36"/>
          <w:rtl/>
          <w:lang w:bidi="ar-LB"/>
        </w:rPr>
        <w:t>ی</w:t>
      </w:r>
      <w:r w:rsidRPr="008A629A">
        <w:rPr>
          <w:rFonts w:cs="Arial"/>
          <w:sz w:val="36"/>
          <w:szCs w:val="36"/>
          <w:rtl/>
          <w:lang w:bidi="ar-LB"/>
        </w:rPr>
        <w:t xml:space="preserve"> لحقوق الإنسان والذي</w:t>
      </w:r>
      <w:r>
        <w:rPr>
          <w:rFonts w:hint="cs"/>
          <w:sz w:val="36"/>
          <w:szCs w:val="36"/>
          <w:rtl/>
          <w:lang w:bidi="ar-LB"/>
        </w:rPr>
        <w:t xml:space="preserve"> </w:t>
      </w:r>
      <w:r w:rsidRPr="008A629A">
        <w:rPr>
          <w:rFonts w:cs="Arial" w:hint="eastAsia"/>
          <w:sz w:val="36"/>
          <w:szCs w:val="36"/>
          <w:rtl/>
          <w:lang w:bidi="ar-LB"/>
        </w:rPr>
        <w:t>اعتمده</w:t>
      </w:r>
      <w:r w:rsidRPr="008A629A">
        <w:rPr>
          <w:rFonts w:cs="Arial"/>
          <w:sz w:val="36"/>
          <w:szCs w:val="36"/>
          <w:rtl/>
          <w:lang w:bidi="ar-LB"/>
        </w:rPr>
        <w:t xml:space="preserve"> لبنان</w:t>
      </w:r>
      <w:r>
        <w:rPr>
          <w:rFonts w:cs="Arial" w:hint="cs"/>
          <w:sz w:val="36"/>
          <w:szCs w:val="36"/>
          <w:rtl/>
          <w:lang w:bidi="ar-LB"/>
        </w:rPr>
        <w:t>،</w:t>
      </w:r>
      <w:r w:rsidRPr="008A629A">
        <w:rPr>
          <w:rFonts w:cs="Arial"/>
          <w:sz w:val="36"/>
          <w:szCs w:val="36"/>
          <w:rtl/>
          <w:lang w:bidi="ar-LB"/>
        </w:rPr>
        <w:t xml:space="preserve"> وثانيا</w:t>
      </w:r>
      <w:r>
        <w:rPr>
          <w:rFonts w:cs="Arial" w:hint="cs"/>
          <w:sz w:val="36"/>
          <w:szCs w:val="36"/>
          <w:rtl/>
          <w:lang w:bidi="ar-LB"/>
        </w:rPr>
        <w:t>ً</w:t>
      </w:r>
      <w:r>
        <w:rPr>
          <w:rFonts w:cs="Arial"/>
          <w:sz w:val="36"/>
          <w:szCs w:val="36"/>
          <w:rtl/>
          <w:lang w:bidi="ar-LB"/>
        </w:rPr>
        <w:t xml:space="preserve"> في المادة 14 من المي</w:t>
      </w:r>
      <w:r>
        <w:rPr>
          <w:rFonts w:cs="Arial" w:hint="cs"/>
          <w:sz w:val="36"/>
          <w:szCs w:val="36"/>
          <w:rtl/>
          <w:lang w:bidi="ar-LB"/>
        </w:rPr>
        <w:t>ث</w:t>
      </w:r>
      <w:r>
        <w:rPr>
          <w:rFonts w:cs="Arial"/>
          <w:sz w:val="36"/>
          <w:szCs w:val="36"/>
          <w:rtl/>
          <w:lang w:bidi="ar-LB"/>
        </w:rPr>
        <w:t>اق الدولي ل</w:t>
      </w:r>
      <w:r w:rsidRPr="008A629A">
        <w:rPr>
          <w:rFonts w:cs="Arial"/>
          <w:sz w:val="36"/>
          <w:szCs w:val="36"/>
          <w:rtl/>
          <w:lang w:bidi="ar-LB"/>
        </w:rPr>
        <w:t xml:space="preserve">لحقوق المدنية </w:t>
      </w:r>
      <w:r w:rsidRPr="008A629A">
        <w:rPr>
          <w:rFonts w:cs="Arial" w:hint="eastAsia"/>
          <w:sz w:val="36"/>
          <w:szCs w:val="36"/>
          <w:rtl/>
          <w:lang w:bidi="ar-LB"/>
        </w:rPr>
        <w:t>والسياسية</w:t>
      </w:r>
      <w:r>
        <w:rPr>
          <w:rFonts w:cs="Arial"/>
          <w:sz w:val="36"/>
          <w:szCs w:val="36"/>
          <w:rtl/>
          <w:lang w:bidi="ar-LB"/>
        </w:rPr>
        <w:t xml:space="preserve"> الصادر في 16 كانون الأو</w:t>
      </w:r>
      <w:r>
        <w:rPr>
          <w:rFonts w:cs="Arial" w:hint="cs"/>
          <w:sz w:val="36"/>
          <w:szCs w:val="36"/>
          <w:rtl/>
          <w:lang w:bidi="ar-LB"/>
        </w:rPr>
        <w:t>ل 1966</w:t>
      </w:r>
      <w:r w:rsidRPr="008A629A">
        <w:rPr>
          <w:rFonts w:cs="Arial"/>
          <w:sz w:val="36"/>
          <w:szCs w:val="36"/>
          <w:rtl/>
          <w:lang w:bidi="ar-LB"/>
        </w:rPr>
        <w:t xml:space="preserve"> حيث جاء في الفقرة الثان</w:t>
      </w:r>
      <w:r>
        <w:rPr>
          <w:rFonts w:cs="Arial" w:hint="cs"/>
          <w:sz w:val="36"/>
          <w:szCs w:val="36"/>
          <w:rtl/>
          <w:lang w:bidi="ar-LB"/>
        </w:rPr>
        <w:t>ية</w:t>
      </w:r>
      <w:r>
        <w:rPr>
          <w:rFonts w:hint="cs"/>
          <w:sz w:val="36"/>
          <w:szCs w:val="36"/>
          <w:rtl/>
          <w:lang w:bidi="ar-LB"/>
        </w:rPr>
        <w:t xml:space="preserve"> </w:t>
      </w:r>
      <w:r w:rsidRPr="008A629A">
        <w:rPr>
          <w:rFonts w:cs="Arial" w:hint="eastAsia"/>
          <w:sz w:val="36"/>
          <w:szCs w:val="36"/>
          <w:rtl/>
          <w:lang w:bidi="ar-LB"/>
        </w:rPr>
        <w:t>منه</w:t>
      </w:r>
      <w:r w:rsidRPr="008A629A">
        <w:rPr>
          <w:rFonts w:cs="Arial"/>
          <w:sz w:val="36"/>
          <w:szCs w:val="36"/>
          <w:rtl/>
          <w:lang w:bidi="ar-LB"/>
        </w:rPr>
        <w:t xml:space="preserve"> أن كل متهم بجريمة جزائية يُعتبر بريئا</w:t>
      </w:r>
      <w:r>
        <w:rPr>
          <w:rFonts w:cs="Arial" w:hint="cs"/>
          <w:sz w:val="36"/>
          <w:szCs w:val="36"/>
          <w:rtl/>
          <w:lang w:bidi="ar-LB"/>
        </w:rPr>
        <w:t>ً</w:t>
      </w:r>
      <w:r w:rsidRPr="008A629A">
        <w:rPr>
          <w:rFonts w:cs="Arial"/>
          <w:sz w:val="36"/>
          <w:szCs w:val="36"/>
          <w:rtl/>
          <w:lang w:bidi="ar-LB"/>
        </w:rPr>
        <w:t xml:space="preserve"> حتى إثبات العكس بالطرق</w:t>
      </w:r>
      <w:r>
        <w:rPr>
          <w:rFonts w:cs="Arial" w:hint="cs"/>
          <w:sz w:val="36"/>
          <w:szCs w:val="36"/>
          <w:rtl/>
          <w:lang w:bidi="ar-LB"/>
        </w:rPr>
        <w:t xml:space="preserve"> القانونية.</w:t>
      </w:r>
      <w:r>
        <w:rPr>
          <w:rFonts w:cs="Arial" w:hint="cs"/>
          <w:sz w:val="36"/>
          <w:szCs w:val="36"/>
          <w:vertAlign w:val="superscript"/>
          <w:rtl/>
          <w:lang w:bidi="ar-LB"/>
        </w:rPr>
        <w:t>(</w:t>
      </w:r>
      <w:r>
        <w:rPr>
          <w:rStyle w:val="FootnoteReference"/>
          <w:rFonts w:cs="Arial"/>
          <w:sz w:val="36"/>
          <w:szCs w:val="36"/>
          <w:rtl/>
          <w:lang w:bidi="ar-LB"/>
        </w:rPr>
        <w:footnoteReference w:id="2"/>
      </w:r>
      <w:r>
        <w:rPr>
          <w:rFonts w:cs="Arial" w:hint="cs"/>
          <w:sz w:val="36"/>
          <w:szCs w:val="36"/>
          <w:vertAlign w:val="superscript"/>
          <w:rtl/>
          <w:lang w:bidi="ar-LB"/>
        </w:rPr>
        <w:t>)</w:t>
      </w:r>
    </w:p>
    <w:p w:rsidR="000E11BB" w:rsidRPr="007C166E" w:rsidRDefault="000E11BB" w:rsidP="000E11BB">
      <w:pPr>
        <w:bidi/>
        <w:ind w:firstLine="720"/>
        <w:rPr>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t>فالعلة الأساسية والغاية الأسمى هي حماية المجتمع، والمشتبه به هو جزء من هذا المجتمع ويقتضي حمايته بصفته انساناً يخضع لأحكام القانون، فإن أخطأ المجتمع بحقه بسبب شبهات حامت عليه كان على القضاء أن ينصفه، وإن أخطأ هو بحق المجتمع وخالف القانون كان على القضاء أن يدينه شرط وجود أدلة قاطعة للشك مانعة للجهاله على ارتكابه لهذا الفعل، وهذا ما يدفعنا لشرح معنى الدليل وأقسامه وشروط صحته والعمل به.</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lang w:bidi="ar-LB"/>
        </w:rPr>
      </w:pPr>
      <w:r>
        <w:rPr>
          <w:rFonts w:cs="Arial" w:hint="cs"/>
          <w:sz w:val="36"/>
          <w:szCs w:val="36"/>
          <w:rtl/>
          <w:lang w:bidi="ar-LB"/>
        </w:rPr>
        <w:t xml:space="preserve"> فبالرغم من أنّ الأخطاء </w:t>
      </w:r>
      <w:r w:rsidRPr="004B5D39">
        <w:rPr>
          <w:rFonts w:cs="Arial"/>
          <w:sz w:val="36"/>
          <w:szCs w:val="36"/>
          <w:rtl/>
          <w:lang w:bidi="ar-LB"/>
        </w:rPr>
        <w:t>القضائية قليلة نسبيا</w:t>
      </w:r>
      <w:r>
        <w:rPr>
          <w:rFonts w:cs="Arial" w:hint="cs"/>
          <w:sz w:val="36"/>
          <w:szCs w:val="36"/>
          <w:rtl/>
          <w:lang w:bidi="ar-LB"/>
        </w:rPr>
        <w:t>ً</w:t>
      </w:r>
      <w:r w:rsidRPr="004B5D39">
        <w:rPr>
          <w:rFonts w:cs="Arial"/>
          <w:sz w:val="36"/>
          <w:szCs w:val="36"/>
          <w:rtl/>
          <w:lang w:bidi="ar-LB"/>
        </w:rPr>
        <w:t xml:space="preserve"> فإنها موجـودة بلا شك</w:t>
      </w:r>
      <w:r>
        <w:rPr>
          <w:rFonts w:cs="Arial" w:hint="cs"/>
          <w:sz w:val="36"/>
          <w:szCs w:val="36"/>
          <w:rtl/>
          <w:lang w:bidi="ar-LB"/>
        </w:rPr>
        <w:t xml:space="preserve"> </w:t>
      </w:r>
      <w:r w:rsidRPr="004B5D39">
        <w:rPr>
          <w:rFonts w:cs="Arial"/>
          <w:sz w:val="36"/>
          <w:szCs w:val="36"/>
          <w:rtl/>
          <w:lang w:bidi="ar-LB"/>
        </w:rPr>
        <w:t>وتاريخ المحاکم شاهد على ذلك. فكم من مرة أدانت المحـــاكم في إنكلترا</w:t>
      </w:r>
      <w:r>
        <w:rPr>
          <w:rFonts w:cs="Arial" w:hint="cs"/>
          <w:sz w:val="36"/>
          <w:szCs w:val="36"/>
          <w:rtl/>
          <w:lang w:bidi="ar-LB"/>
        </w:rPr>
        <w:t xml:space="preserve"> </w:t>
      </w:r>
      <w:r w:rsidRPr="004B5D39">
        <w:rPr>
          <w:rFonts w:cs="Arial"/>
          <w:sz w:val="36"/>
          <w:szCs w:val="36"/>
          <w:rtl/>
          <w:lang w:bidi="ar-LB"/>
        </w:rPr>
        <w:t>وأمريكا أشخاصا</w:t>
      </w:r>
      <w:r>
        <w:rPr>
          <w:rFonts w:cs="Arial" w:hint="cs"/>
          <w:sz w:val="36"/>
          <w:szCs w:val="36"/>
          <w:rtl/>
          <w:lang w:bidi="ar-LB"/>
        </w:rPr>
        <w:t>ً</w:t>
      </w:r>
      <w:r w:rsidRPr="004B5D39">
        <w:rPr>
          <w:rFonts w:cs="Arial"/>
          <w:sz w:val="36"/>
          <w:szCs w:val="36"/>
          <w:rtl/>
          <w:lang w:bidi="ar-LB"/>
        </w:rPr>
        <w:t xml:space="preserve"> تبي</w:t>
      </w:r>
      <w:r>
        <w:rPr>
          <w:rFonts w:cs="Arial" w:hint="cs"/>
          <w:sz w:val="36"/>
          <w:szCs w:val="36"/>
          <w:rtl/>
          <w:lang w:bidi="ar-LB"/>
        </w:rPr>
        <w:t>ّ</w:t>
      </w:r>
      <w:r w:rsidRPr="004B5D39">
        <w:rPr>
          <w:rFonts w:cs="Arial"/>
          <w:sz w:val="36"/>
          <w:szCs w:val="36"/>
          <w:rtl/>
          <w:lang w:bidi="ar-LB"/>
        </w:rPr>
        <w:t>ن بعد أن قضوا سنين عديدة في السجن إنهم أبرياء</w:t>
      </w:r>
      <w:r>
        <w:rPr>
          <w:rFonts w:cs="Arial" w:hint="cs"/>
          <w:sz w:val="36"/>
          <w:szCs w:val="36"/>
          <w:rtl/>
          <w:lang w:bidi="ar-LB"/>
        </w:rPr>
        <w:t xml:space="preserve"> </w:t>
      </w:r>
      <w:r>
        <w:rPr>
          <w:rFonts w:cs="Arial"/>
          <w:sz w:val="36"/>
          <w:szCs w:val="36"/>
          <w:rtl/>
          <w:lang w:bidi="ar-LB"/>
        </w:rPr>
        <w:t>كقضية</w:t>
      </w:r>
      <w:r>
        <w:rPr>
          <w:rFonts w:cs="Arial" w:hint="cs"/>
          <w:sz w:val="36"/>
          <w:szCs w:val="36"/>
          <w:rtl/>
          <w:lang w:bidi="ar-LB"/>
        </w:rPr>
        <w:t xml:space="preserve"> </w:t>
      </w:r>
      <w:r>
        <w:rPr>
          <w:rFonts w:cs="Arial"/>
          <w:sz w:val="36"/>
          <w:szCs w:val="36"/>
          <w:lang w:bidi="ar-LB"/>
        </w:rPr>
        <w:t xml:space="preserve">  </w:t>
      </w:r>
      <w:r w:rsidRPr="00081B03">
        <w:rPr>
          <w:rFonts w:cs="Arial"/>
          <w:b/>
          <w:bCs/>
          <w:sz w:val="36"/>
          <w:szCs w:val="36"/>
          <w:lang w:bidi="ar-LB"/>
        </w:rPr>
        <w:t>R.</w:t>
      </w:r>
      <w:r>
        <w:rPr>
          <w:rFonts w:cs="Arial"/>
          <w:b/>
          <w:bCs/>
          <w:sz w:val="36"/>
          <w:szCs w:val="36"/>
          <w:lang w:bidi="ar-LB"/>
        </w:rPr>
        <w:t xml:space="preserve"> </w:t>
      </w:r>
      <w:r w:rsidRPr="00081B03">
        <w:rPr>
          <w:rFonts w:cs="Arial"/>
          <w:b/>
          <w:bCs/>
          <w:sz w:val="36"/>
          <w:szCs w:val="36"/>
          <w:lang w:bidi="ar-LB"/>
        </w:rPr>
        <w:t xml:space="preserve">NICHOLLE </w:t>
      </w:r>
      <w:r>
        <w:rPr>
          <w:rFonts w:cs="Arial" w:hint="cs"/>
          <w:b/>
          <w:bCs/>
          <w:sz w:val="36"/>
          <w:szCs w:val="36"/>
          <w:rtl/>
          <w:lang w:bidi="ar-LB"/>
        </w:rPr>
        <w:t xml:space="preserve"> </w:t>
      </w:r>
      <w:r w:rsidRPr="004B5D39">
        <w:rPr>
          <w:rFonts w:cs="Arial"/>
          <w:sz w:val="36"/>
          <w:szCs w:val="36"/>
          <w:rtl/>
          <w:lang w:bidi="ar-LB"/>
        </w:rPr>
        <w:t>الذي</w:t>
      </w:r>
      <w:r>
        <w:rPr>
          <w:rFonts w:cs="Arial"/>
          <w:sz w:val="36"/>
          <w:szCs w:val="36"/>
          <w:rtl/>
          <w:lang w:bidi="ar-LB"/>
        </w:rPr>
        <w:t xml:space="preserve"> قضي ثلاثة وعشرين سنة في سجن إن</w:t>
      </w:r>
      <w:r>
        <w:rPr>
          <w:rFonts w:cs="Arial" w:hint="cs"/>
          <w:sz w:val="36"/>
          <w:szCs w:val="36"/>
          <w:rtl/>
          <w:lang w:bidi="ar-LB"/>
        </w:rPr>
        <w:t>ك</w:t>
      </w:r>
      <w:r w:rsidRPr="004B5D39">
        <w:rPr>
          <w:rFonts w:cs="Arial"/>
          <w:sz w:val="36"/>
          <w:szCs w:val="36"/>
          <w:rtl/>
          <w:lang w:bidi="ar-LB"/>
        </w:rPr>
        <w:t>ليزي</w:t>
      </w:r>
      <w:r>
        <w:rPr>
          <w:rFonts w:cs="Arial" w:hint="cs"/>
          <w:sz w:val="36"/>
          <w:szCs w:val="36"/>
          <w:rtl/>
          <w:lang w:bidi="ar-LB"/>
        </w:rPr>
        <w:t xml:space="preserve"> </w:t>
      </w:r>
      <w:r w:rsidRPr="004B5D39">
        <w:rPr>
          <w:rFonts w:cs="Arial"/>
          <w:sz w:val="36"/>
          <w:szCs w:val="36"/>
          <w:rtl/>
          <w:lang w:bidi="ar-LB"/>
        </w:rPr>
        <w:t xml:space="preserve">بتهمة جريمة لم يرتكبها – جريدة </w:t>
      </w:r>
      <w:r w:rsidRPr="00081B03">
        <w:rPr>
          <w:rFonts w:cs="Arial"/>
          <w:b/>
          <w:bCs/>
          <w:sz w:val="36"/>
          <w:szCs w:val="36"/>
          <w:lang w:bidi="ar-LB"/>
        </w:rPr>
        <w:t>Le monde</w:t>
      </w:r>
      <w:r w:rsidRPr="004B5D39">
        <w:rPr>
          <w:rFonts w:cs="Arial"/>
          <w:sz w:val="36"/>
          <w:szCs w:val="36"/>
          <w:rtl/>
          <w:lang w:bidi="ar-LB"/>
        </w:rPr>
        <w:t xml:space="preserve"> تار</w:t>
      </w:r>
      <w:r w:rsidRPr="004B5D39">
        <w:rPr>
          <w:rFonts w:cs="Arial" w:hint="cs"/>
          <w:sz w:val="36"/>
          <w:szCs w:val="36"/>
          <w:rtl/>
          <w:lang w:bidi="ar-LB"/>
        </w:rPr>
        <w:t>ی</w:t>
      </w:r>
      <w:r w:rsidRPr="004B5D39">
        <w:rPr>
          <w:rFonts w:cs="Arial" w:hint="eastAsia"/>
          <w:sz w:val="36"/>
          <w:szCs w:val="36"/>
          <w:rtl/>
          <w:lang w:bidi="ar-LB"/>
        </w:rPr>
        <w:t>خ</w:t>
      </w:r>
      <w:r w:rsidRPr="004B5D39">
        <w:rPr>
          <w:rFonts w:cs="Arial"/>
          <w:sz w:val="36"/>
          <w:szCs w:val="36"/>
          <w:rtl/>
          <w:lang w:bidi="ar-LB"/>
        </w:rPr>
        <w:t xml:space="preserve"> </w:t>
      </w:r>
      <w:r>
        <w:rPr>
          <w:rFonts w:cs="Arial" w:hint="cs"/>
          <w:sz w:val="36"/>
          <w:szCs w:val="36"/>
          <w:rtl/>
          <w:lang w:bidi="ar-LB"/>
        </w:rPr>
        <w:t>16</w:t>
      </w:r>
      <w:r w:rsidRPr="004B5D39">
        <w:rPr>
          <w:rFonts w:cs="Arial"/>
          <w:sz w:val="36"/>
          <w:szCs w:val="36"/>
          <w:rtl/>
          <w:lang w:bidi="ar-LB"/>
        </w:rPr>
        <w:t xml:space="preserve"> حز</w:t>
      </w:r>
      <w:r w:rsidRPr="004B5D39">
        <w:rPr>
          <w:rFonts w:cs="Arial" w:hint="cs"/>
          <w:sz w:val="36"/>
          <w:szCs w:val="36"/>
          <w:rtl/>
          <w:lang w:bidi="ar-LB"/>
        </w:rPr>
        <w:t>ی</w:t>
      </w:r>
      <w:r>
        <w:rPr>
          <w:rFonts w:cs="Arial" w:hint="eastAsia"/>
          <w:sz w:val="36"/>
          <w:szCs w:val="36"/>
          <w:rtl/>
          <w:lang w:bidi="ar-LB"/>
        </w:rPr>
        <w:t>ر</w:t>
      </w:r>
      <w:r>
        <w:rPr>
          <w:rFonts w:cs="Arial" w:hint="cs"/>
          <w:sz w:val="36"/>
          <w:szCs w:val="36"/>
          <w:rtl/>
          <w:lang w:bidi="ar-LB"/>
        </w:rPr>
        <w:t xml:space="preserve">ان </w:t>
      </w:r>
      <w:r>
        <w:rPr>
          <w:rFonts w:cs="Arial" w:hint="cs"/>
          <w:sz w:val="36"/>
          <w:szCs w:val="36"/>
          <w:rtl/>
          <w:lang w:bidi="fa-IR"/>
        </w:rPr>
        <w:t>1998</w:t>
      </w:r>
      <w:r w:rsidRPr="004B5D39">
        <w:rPr>
          <w:rFonts w:cs="Arial"/>
          <w:sz w:val="36"/>
          <w:szCs w:val="36"/>
          <w:rtl/>
          <w:lang w:bidi="ar-LB"/>
        </w:rPr>
        <w:t xml:space="preserve"> ص</w:t>
      </w:r>
      <w:r>
        <w:rPr>
          <w:rFonts w:cs="Arial" w:hint="cs"/>
          <w:sz w:val="36"/>
          <w:szCs w:val="36"/>
          <w:rtl/>
          <w:lang w:bidi="ar-LB"/>
        </w:rPr>
        <w:t xml:space="preserve"> 30 </w:t>
      </w:r>
      <w:r w:rsidRPr="004B5D39">
        <w:rPr>
          <w:rFonts w:cs="Arial"/>
          <w:sz w:val="36"/>
          <w:szCs w:val="36"/>
          <w:rtl/>
          <w:lang w:bidi="ar-LB"/>
        </w:rPr>
        <w:t>وقضية جارد</w:t>
      </w:r>
      <w:r w:rsidRPr="004B5D39">
        <w:rPr>
          <w:rFonts w:cs="Arial" w:hint="cs"/>
          <w:sz w:val="36"/>
          <w:szCs w:val="36"/>
          <w:rtl/>
          <w:lang w:bidi="ar-LB"/>
        </w:rPr>
        <w:t>ی</w:t>
      </w:r>
      <w:r w:rsidRPr="004B5D39">
        <w:rPr>
          <w:rFonts w:cs="Arial" w:hint="eastAsia"/>
          <w:sz w:val="36"/>
          <w:szCs w:val="36"/>
          <w:rtl/>
          <w:lang w:bidi="ar-LB"/>
        </w:rPr>
        <w:t>س</w:t>
      </w:r>
      <w:r w:rsidRPr="004B5D39">
        <w:rPr>
          <w:rFonts w:cs="Arial"/>
          <w:sz w:val="36"/>
          <w:szCs w:val="36"/>
          <w:rtl/>
          <w:lang w:bidi="ar-LB"/>
        </w:rPr>
        <w:t xml:space="preserve"> الذي قضى ثلاثين سنة في أحد سجون ولاية ما</w:t>
      </w:r>
      <w:r w:rsidRPr="004B5D39">
        <w:rPr>
          <w:rFonts w:cs="Arial" w:hint="cs"/>
          <w:sz w:val="36"/>
          <w:szCs w:val="36"/>
          <w:rtl/>
          <w:lang w:bidi="ar-LB"/>
        </w:rPr>
        <w:t>ی</w:t>
      </w:r>
      <w:r w:rsidRPr="004B5D39">
        <w:rPr>
          <w:rFonts w:cs="Arial" w:hint="eastAsia"/>
          <w:sz w:val="36"/>
          <w:szCs w:val="36"/>
          <w:rtl/>
          <w:lang w:bidi="ar-LB"/>
        </w:rPr>
        <w:t>ن</w:t>
      </w:r>
      <w:r>
        <w:rPr>
          <w:rFonts w:cs="Arial" w:hint="cs"/>
          <w:sz w:val="36"/>
          <w:szCs w:val="36"/>
          <w:rtl/>
          <w:lang w:bidi="ar-LB"/>
        </w:rPr>
        <w:t xml:space="preserve"> </w:t>
      </w:r>
      <w:r w:rsidRPr="004B5D39">
        <w:rPr>
          <w:rFonts w:cs="Arial" w:hint="eastAsia"/>
          <w:sz w:val="36"/>
          <w:szCs w:val="36"/>
          <w:rtl/>
          <w:lang w:bidi="ar-LB"/>
        </w:rPr>
        <w:t>الأمريكية</w:t>
      </w:r>
      <w:r>
        <w:rPr>
          <w:rFonts w:cs="Arial"/>
          <w:sz w:val="36"/>
          <w:szCs w:val="36"/>
          <w:rtl/>
          <w:lang w:bidi="ar-LB"/>
        </w:rPr>
        <w:t xml:space="preserve"> من أجل جريمة لم يرتك</w:t>
      </w:r>
      <w:r>
        <w:rPr>
          <w:rFonts w:cs="Arial" w:hint="cs"/>
          <w:sz w:val="36"/>
          <w:szCs w:val="36"/>
          <w:rtl/>
          <w:lang w:bidi="ar-LB"/>
        </w:rPr>
        <w:t>ب</w:t>
      </w:r>
      <w:r w:rsidRPr="004B5D39">
        <w:rPr>
          <w:rFonts w:cs="Arial"/>
          <w:sz w:val="36"/>
          <w:szCs w:val="36"/>
          <w:rtl/>
          <w:lang w:bidi="ar-LB"/>
        </w:rPr>
        <w:t>ها.</w:t>
      </w:r>
    </w:p>
    <w:p w:rsidR="000E11BB" w:rsidRPr="00BD28CF" w:rsidRDefault="000E11BB" w:rsidP="000E11BB">
      <w:pPr>
        <w:bidi/>
        <w:ind w:firstLine="720"/>
        <w:rPr>
          <w:rFonts w:cs="Arial"/>
          <w:sz w:val="36"/>
          <w:szCs w:val="36"/>
          <w:lang w:bidi="ar-LB"/>
        </w:rPr>
      </w:pPr>
    </w:p>
    <w:p w:rsidR="000E11BB" w:rsidRDefault="000E11BB" w:rsidP="000E11BB">
      <w:pPr>
        <w:bidi/>
        <w:ind w:firstLine="720"/>
        <w:rPr>
          <w:rFonts w:cs="Arial"/>
          <w:sz w:val="36"/>
          <w:szCs w:val="36"/>
          <w:lang w:bidi="ar-LB"/>
        </w:rPr>
      </w:pPr>
    </w:p>
    <w:p w:rsidR="000E11BB" w:rsidRPr="004B5D39" w:rsidRDefault="000E11BB" w:rsidP="000E11BB">
      <w:pPr>
        <w:bidi/>
        <w:ind w:firstLine="720"/>
        <w:rPr>
          <w:rFonts w:cs="Arial"/>
          <w:sz w:val="36"/>
          <w:szCs w:val="36"/>
          <w:lang w:bidi="ar-LB"/>
        </w:rPr>
      </w:pPr>
    </w:p>
    <w:p w:rsidR="000E11BB" w:rsidRDefault="000E11BB" w:rsidP="000E11BB">
      <w:pPr>
        <w:bidi/>
        <w:ind w:firstLine="720"/>
        <w:rPr>
          <w:rFonts w:cs="Arial"/>
          <w:b/>
          <w:bCs/>
          <w:sz w:val="36"/>
          <w:szCs w:val="36"/>
          <w:lang w:bidi="ar-LB"/>
        </w:rPr>
      </w:pPr>
      <w:r>
        <w:rPr>
          <w:rFonts w:cs="Arial" w:hint="cs"/>
          <w:sz w:val="36"/>
          <w:szCs w:val="36"/>
          <w:rtl/>
          <w:lang w:bidi="ar-LB"/>
        </w:rPr>
        <w:lastRenderedPageBreak/>
        <w:t>إ</w:t>
      </w:r>
      <w:r w:rsidRPr="004B5D39">
        <w:rPr>
          <w:rFonts w:cs="Arial" w:hint="eastAsia"/>
          <w:sz w:val="36"/>
          <w:szCs w:val="36"/>
          <w:rtl/>
          <w:lang w:bidi="ar-LB"/>
        </w:rPr>
        <w:t>ن</w:t>
      </w:r>
      <w:r>
        <w:rPr>
          <w:rFonts w:cs="Arial" w:hint="cs"/>
          <w:sz w:val="36"/>
          <w:szCs w:val="36"/>
          <w:rtl/>
          <w:lang w:bidi="ar-LB"/>
        </w:rPr>
        <w:t>ّ</w:t>
      </w:r>
      <w:r w:rsidRPr="004B5D39">
        <w:rPr>
          <w:rFonts w:cs="Arial"/>
          <w:sz w:val="36"/>
          <w:szCs w:val="36"/>
          <w:rtl/>
          <w:lang w:bidi="ar-LB"/>
        </w:rPr>
        <w:t xml:space="preserve"> الخشية من إدانة البريء ليست حديثة العهد في الفكر القانون</w:t>
      </w:r>
      <w:r>
        <w:rPr>
          <w:rFonts w:cs="Arial" w:hint="cs"/>
          <w:sz w:val="36"/>
          <w:szCs w:val="36"/>
          <w:rtl/>
          <w:lang w:bidi="ar-LB"/>
        </w:rPr>
        <w:t xml:space="preserve">ي </w:t>
      </w:r>
      <w:r w:rsidRPr="004B5D39">
        <w:rPr>
          <w:rFonts w:cs="Arial" w:hint="eastAsia"/>
          <w:sz w:val="36"/>
          <w:szCs w:val="36"/>
          <w:rtl/>
          <w:lang w:bidi="ar-LB"/>
        </w:rPr>
        <w:t>وفي</w:t>
      </w:r>
      <w:r w:rsidRPr="004B5D39">
        <w:rPr>
          <w:rFonts w:cs="Arial"/>
          <w:sz w:val="36"/>
          <w:szCs w:val="36"/>
          <w:rtl/>
          <w:lang w:bidi="ar-LB"/>
        </w:rPr>
        <w:t xml:space="preserve"> الفلسفة الإنسانية فلقد كان ش</w:t>
      </w:r>
      <w:r w:rsidRPr="004B5D39">
        <w:rPr>
          <w:rFonts w:cs="Arial" w:hint="cs"/>
          <w:sz w:val="36"/>
          <w:szCs w:val="36"/>
          <w:rtl/>
          <w:lang w:bidi="ar-LB"/>
        </w:rPr>
        <w:t>ی</w:t>
      </w:r>
      <w:r w:rsidRPr="004B5D39">
        <w:rPr>
          <w:rFonts w:cs="Arial" w:hint="eastAsia"/>
          <w:sz w:val="36"/>
          <w:szCs w:val="36"/>
          <w:rtl/>
          <w:lang w:bidi="ar-LB"/>
        </w:rPr>
        <w:t>شرون</w:t>
      </w:r>
      <w:r w:rsidRPr="004B5D39">
        <w:rPr>
          <w:rFonts w:cs="Arial"/>
          <w:sz w:val="36"/>
          <w:szCs w:val="36"/>
          <w:rtl/>
          <w:lang w:bidi="ar-LB"/>
        </w:rPr>
        <w:t xml:space="preserve"> يقول لولده </w:t>
      </w:r>
      <w:r w:rsidRPr="004B5D39">
        <w:rPr>
          <w:rFonts w:cs="Arial"/>
          <w:b/>
          <w:bCs/>
          <w:sz w:val="36"/>
          <w:szCs w:val="36"/>
          <w:rtl/>
          <w:lang w:bidi="ar-LB"/>
        </w:rPr>
        <w:t>"ان من واجبك الأساس</w:t>
      </w:r>
      <w:r w:rsidRPr="004B5D39">
        <w:rPr>
          <w:rFonts w:cs="Arial" w:hint="cs"/>
          <w:b/>
          <w:bCs/>
          <w:sz w:val="36"/>
          <w:szCs w:val="36"/>
          <w:rtl/>
          <w:lang w:bidi="ar-LB"/>
        </w:rPr>
        <w:t xml:space="preserve">ي </w:t>
      </w:r>
      <w:r w:rsidRPr="004B5D39">
        <w:rPr>
          <w:rFonts w:cs="Arial"/>
          <w:b/>
          <w:bCs/>
          <w:sz w:val="36"/>
          <w:szCs w:val="36"/>
          <w:rtl/>
          <w:lang w:bidi="ar-LB"/>
        </w:rPr>
        <w:t>ألا تضع حي</w:t>
      </w:r>
      <w:r>
        <w:rPr>
          <w:rFonts w:cs="Arial"/>
          <w:b/>
          <w:bCs/>
          <w:sz w:val="36"/>
          <w:szCs w:val="36"/>
          <w:rtl/>
          <w:lang w:bidi="ar-LB"/>
        </w:rPr>
        <w:t xml:space="preserve">اة إنسان بخطر نتيجة لاتهام دون </w:t>
      </w:r>
      <w:r>
        <w:rPr>
          <w:rFonts w:cs="Arial" w:hint="cs"/>
          <w:b/>
          <w:bCs/>
          <w:sz w:val="36"/>
          <w:szCs w:val="36"/>
          <w:rtl/>
          <w:lang w:bidi="ar-LB"/>
        </w:rPr>
        <w:t>إ</w:t>
      </w:r>
      <w:r w:rsidRPr="004B5D39">
        <w:rPr>
          <w:rFonts w:cs="Arial"/>
          <w:b/>
          <w:bCs/>
          <w:sz w:val="36"/>
          <w:szCs w:val="36"/>
          <w:rtl/>
          <w:lang w:bidi="ar-LB"/>
        </w:rPr>
        <w:t>سناد وإن فعلت فإنك</w:t>
      </w:r>
      <w:r w:rsidRPr="004B5D39">
        <w:rPr>
          <w:rFonts w:cs="Arial" w:hint="cs"/>
          <w:b/>
          <w:bCs/>
          <w:sz w:val="36"/>
          <w:szCs w:val="36"/>
          <w:rtl/>
          <w:lang w:bidi="ar-LB"/>
        </w:rPr>
        <w:t xml:space="preserve"> </w:t>
      </w:r>
      <w:r w:rsidRPr="004B5D39">
        <w:rPr>
          <w:rFonts w:cs="Arial"/>
          <w:b/>
          <w:bCs/>
          <w:sz w:val="36"/>
          <w:szCs w:val="36"/>
          <w:rtl/>
          <w:lang w:bidi="ar-LB"/>
        </w:rPr>
        <w:t>ترتكب جريمة لا تغتفر".</w:t>
      </w:r>
    </w:p>
    <w:p w:rsidR="000E11BB" w:rsidRDefault="000E11BB" w:rsidP="000E11BB">
      <w:pPr>
        <w:bidi/>
        <w:rPr>
          <w:rFonts w:cs="Arial"/>
          <w:sz w:val="36"/>
          <w:szCs w:val="36"/>
          <w:lang w:bidi="ar-LB"/>
        </w:rPr>
      </w:pPr>
    </w:p>
    <w:p w:rsidR="000E11BB" w:rsidRDefault="000E11BB" w:rsidP="000E11BB">
      <w:pPr>
        <w:bidi/>
        <w:ind w:firstLine="720"/>
        <w:rPr>
          <w:rFonts w:cs="Arial"/>
          <w:sz w:val="36"/>
          <w:szCs w:val="36"/>
          <w:lang w:bidi="ar-LB"/>
        </w:rPr>
      </w:pPr>
      <w:r w:rsidRPr="004B5D39">
        <w:rPr>
          <w:rFonts w:cs="Arial"/>
          <w:sz w:val="36"/>
          <w:szCs w:val="36"/>
          <w:rtl/>
          <w:lang w:bidi="ar-LB"/>
        </w:rPr>
        <w:t>أما</w:t>
      </w:r>
      <w:r>
        <w:rPr>
          <w:rFonts w:cs="Arial" w:hint="eastAsia"/>
          <w:sz w:val="36"/>
          <w:szCs w:val="36"/>
          <w:rtl/>
          <w:lang w:bidi="ar-LB"/>
        </w:rPr>
        <w:t>ال</w:t>
      </w:r>
      <w:r>
        <w:rPr>
          <w:rFonts w:cs="Arial" w:hint="cs"/>
          <w:sz w:val="36"/>
          <w:szCs w:val="36"/>
          <w:rtl/>
          <w:lang w:bidi="ar-LB"/>
        </w:rPr>
        <w:t>إمب</w:t>
      </w:r>
      <w:r w:rsidRPr="004B5D39">
        <w:rPr>
          <w:rFonts w:cs="Arial" w:hint="eastAsia"/>
          <w:sz w:val="36"/>
          <w:szCs w:val="36"/>
          <w:rtl/>
          <w:lang w:bidi="ar-LB"/>
        </w:rPr>
        <w:t>راطور</w:t>
      </w:r>
      <w:r w:rsidRPr="004B5D39">
        <w:rPr>
          <w:rFonts w:cs="Arial"/>
          <w:sz w:val="36"/>
          <w:szCs w:val="36"/>
          <w:rtl/>
          <w:lang w:bidi="ar-LB"/>
        </w:rPr>
        <w:t xml:space="preserve"> </w:t>
      </w:r>
      <w:r w:rsidRPr="004B5D39">
        <w:rPr>
          <w:rFonts w:cs="Arial"/>
          <w:sz w:val="36"/>
          <w:szCs w:val="36"/>
          <w:lang w:bidi="ar-LB"/>
        </w:rPr>
        <w:t>TRAJAN</w:t>
      </w:r>
      <w:r>
        <w:rPr>
          <w:rFonts w:cs="Arial"/>
          <w:sz w:val="36"/>
          <w:szCs w:val="36"/>
          <w:rtl/>
          <w:lang w:bidi="ar-LB"/>
        </w:rPr>
        <w:t xml:space="preserve"> حاول في القرن الثاني ل</w:t>
      </w:r>
      <w:r w:rsidRPr="004B5D39">
        <w:rPr>
          <w:rFonts w:cs="Arial"/>
          <w:sz w:val="36"/>
          <w:szCs w:val="36"/>
          <w:rtl/>
          <w:lang w:bidi="ar-LB"/>
        </w:rPr>
        <w:t>لميلاد أن يقنع الفقهاء بالقاعدة</w:t>
      </w:r>
      <w:r>
        <w:rPr>
          <w:rFonts w:cs="Arial"/>
          <w:sz w:val="36"/>
          <w:szCs w:val="36"/>
          <w:lang w:bidi="ar-LB"/>
        </w:rPr>
        <w:t xml:space="preserve"> </w:t>
      </w:r>
      <w:r w:rsidRPr="004B5D39">
        <w:rPr>
          <w:rFonts w:cs="Arial" w:hint="eastAsia"/>
          <w:sz w:val="36"/>
          <w:szCs w:val="36"/>
          <w:rtl/>
          <w:lang w:bidi="ar-LB"/>
        </w:rPr>
        <w:t>التالية</w:t>
      </w:r>
      <w:r>
        <w:rPr>
          <w:rFonts w:cs="Arial" w:hint="cs"/>
          <w:sz w:val="36"/>
          <w:szCs w:val="36"/>
          <w:rtl/>
          <w:lang w:bidi="ar-LB"/>
        </w:rPr>
        <w:t>:</w:t>
      </w:r>
    </w:p>
    <w:p w:rsidR="000E11BB" w:rsidRPr="00081B03" w:rsidRDefault="000E11BB" w:rsidP="000E11BB">
      <w:pPr>
        <w:rPr>
          <w:rFonts w:cs="Arial"/>
          <w:b/>
          <w:bCs/>
          <w:sz w:val="36"/>
          <w:szCs w:val="36"/>
          <w:lang w:val="fr-BE" w:bidi="ar-LB"/>
        </w:rPr>
      </w:pPr>
      <w:r w:rsidRPr="00081B03">
        <w:rPr>
          <w:rFonts w:cs="Arial"/>
          <w:b/>
          <w:bCs/>
          <w:sz w:val="36"/>
          <w:szCs w:val="36"/>
          <w:lang w:val="fr-BE" w:bidi="ar-LB"/>
        </w:rPr>
        <w:t xml:space="preserve">“Satius esse impunitum Facinus nocentis quam innocentem </w:t>
      </w:r>
      <w:r w:rsidRPr="00081B03">
        <w:rPr>
          <w:rFonts w:cs="Arial"/>
          <w:b/>
          <w:bCs/>
          <w:sz w:val="36"/>
          <w:szCs w:val="36"/>
          <w:lang w:bidi="ar-LB"/>
        </w:rPr>
        <w:t>damare”</w:t>
      </w:r>
    </w:p>
    <w:p w:rsidR="000E11BB" w:rsidRPr="004B5D39" w:rsidRDefault="000E11BB" w:rsidP="000E11BB">
      <w:pPr>
        <w:bidi/>
        <w:ind w:firstLine="720"/>
        <w:rPr>
          <w:rFonts w:cs="Arial"/>
          <w:sz w:val="36"/>
          <w:szCs w:val="36"/>
          <w:lang w:bidi="ar-LB"/>
        </w:rPr>
      </w:pPr>
      <w:r w:rsidRPr="004B5D39">
        <w:rPr>
          <w:rFonts w:cs="Arial" w:hint="eastAsia"/>
          <w:sz w:val="36"/>
          <w:szCs w:val="36"/>
          <w:rtl/>
          <w:lang w:bidi="ar-LB"/>
        </w:rPr>
        <w:t>ما</w:t>
      </w:r>
      <w:r w:rsidRPr="004B5D39">
        <w:rPr>
          <w:rFonts w:cs="Arial"/>
          <w:sz w:val="36"/>
          <w:szCs w:val="36"/>
          <w:rtl/>
          <w:lang w:bidi="ar-LB"/>
        </w:rPr>
        <w:t xml:space="preserve"> معناه أنه</w:t>
      </w:r>
      <w:r>
        <w:rPr>
          <w:rFonts w:cs="Arial"/>
          <w:sz w:val="36"/>
          <w:szCs w:val="36"/>
          <w:lang w:bidi="ar-LB"/>
        </w:rPr>
        <w:t xml:space="preserve"> </w:t>
      </w:r>
      <w:r>
        <w:rPr>
          <w:rFonts w:cs="Arial" w:hint="cs"/>
          <w:sz w:val="36"/>
          <w:szCs w:val="36"/>
          <w:rtl/>
          <w:lang w:bidi="ar-LB"/>
        </w:rPr>
        <w:t xml:space="preserve">من </w:t>
      </w:r>
      <w:r w:rsidRPr="004B5D39">
        <w:rPr>
          <w:rFonts w:cs="Arial" w:hint="eastAsia"/>
          <w:sz w:val="36"/>
          <w:szCs w:val="36"/>
          <w:rtl/>
          <w:lang w:bidi="ar-LB"/>
        </w:rPr>
        <w:t>الأفضل</w:t>
      </w:r>
      <w:r>
        <w:rPr>
          <w:rFonts w:cs="Arial"/>
          <w:sz w:val="36"/>
          <w:szCs w:val="36"/>
          <w:rtl/>
          <w:lang w:bidi="ar-LB"/>
        </w:rPr>
        <w:t xml:space="preserve"> أن ت</w:t>
      </w:r>
      <w:r w:rsidRPr="004B5D39">
        <w:rPr>
          <w:rFonts w:cs="Arial"/>
          <w:sz w:val="36"/>
          <w:szCs w:val="36"/>
          <w:rtl/>
          <w:lang w:bidi="ar-LB"/>
        </w:rPr>
        <w:t>ترك جريمة بدون عقاب من أن تدين بريئا</w:t>
      </w:r>
      <w:r>
        <w:rPr>
          <w:rFonts w:cs="Arial" w:hint="cs"/>
          <w:sz w:val="36"/>
          <w:szCs w:val="36"/>
          <w:rtl/>
          <w:lang w:bidi="ar-LB"/>
        </w:rPr>
        <w:t>ً لم ير</w:t>
      </w:r>
      <w:r w:rsidRPr="004B5D39">
        <w:rPr>
          <w:rFonts w:cs="Arial" w:hint="eastAsia"/>
          <w:sz w:val="36"/>
          <w:szCs w:val="36"/>
          <w:rtl/>
          <w:lang w:bidi="ar-LB"/>
        </w:rPr>
        <w:t>تكب</w:t>
      </w:r>
      <w:r w:rsidRPr="004B5D39">
        <w:rPr>
          <w:rFonts w:cs="Arial"/>
          <w:sz w:val="36"/>
          <w:szCs w:val="36"/>
          <w:rtl/>
          <w:lang w:bidi="ar-LB"/>
        </w:rPr>
        <w:t xml:space="preserve"> جرما</w:t>
      </w:r>
      <w:r>
        <w:rPr>
          <w:rFonts w:cs="Arial" w:hint="cs"/>
          <w:sz w:val="36"/>
          <w:szCs w:val="36"/>
          <w:rtl/>
          <w:lang w:bidi="ar-LB"/>
        </w:rPr>
        <w:t>ً</w:t>
      </w:r>
      <w:r w:rsidRPr="004B5D39">
        <w:rPr>
          <w:rFonts w:cs="Arial"/>
          <w:sz w:val="36"/>
          <w:szCs w:val="36"/>
          <w:rtl/>
          <w:lang w:bidi="ar-LB"/>
        </w:rPr>
        <w:t>.</w:t>
      </w:r>
      <w:r>
        <w:rPr>
          <w:rFonts w:cs="Arial" w:hint="cs"/>
          <w:sz w:val="36"/>
          <w:szCs w:val="36"/>
          <w:vertAlign w:val="superscript"/>
          <w:rtl/>
          <w:lang w:bidi="ar-LB"/>
        </w:rPr>
        <w:t>(</w:t>
      </w:r>
      <w:r>
        <w:rPr>
          <w:rStyle w:val="FootnoteReference"/>
          <w:rFonts w:cs="Arial"/>
          <w:sz w:val="36"/>
          <w:szCs w:val="36"/>
          <w:rtl/>
          <w:lang w:bidi="ar-LB"/>
        </w:rPr>
        <w:footnoteReference w:id="3"/>
      </w:r>
      <w:r>
        <w:rPr>
          <w:rFonts w:cs="Arial" w:hint="cs"/>
          <w:sz w:val="36"/>
          <w:szCs w:val="36"/>
          <w:vertAlign w:val="superscript"/>
          <w:rtl/>
          <w:lang w:bidi="ar-LB"/>
        </w:rPr>
        <w:t>)</w:t>
      </w: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lang w:bidi="ar-LB"/>
        </w:rPr>
      </w:pPr>
      <w:r>
        <w:rPr>
          <w:rFonts w:cs="Arial" w:hint="cs"/>
          <w:sz w:val="36"/>
          <w:szCs w:val="36"/>
          <w:rtl/>
          <w:lang w:bidi="ar-LB"/>
        </w:rPr>
        <w:t xml:space="preserve">لذلك كان بحثنا هذا، لإلقاء الضوء على مشروعية الدليل وإعتماد القضاء عليه من أجل إصدار الحكم بالادانة أو بالبراءة، ويعتبر هذا البحث إنعكاسًا لإهتمام الكثير من رجال القانون بتوخي الحذر الشديد وتقصي الحقائق وأنسنة التحقيق واحترام الكرامات واعتماد الدليل المشروع غير المشوب بأي عيب، وقد صدرت عدة قرارات قضائية </w:t>
      </w:r>
      <w:r w:rsidRPr="00060976">
        <w:rPr>
          <w:rFonts w:cs="Arial" w:hint="cs"/>
          <w:b/>
          <w:bCs/>
          <w:sz w:val="36"/>
          <w:szCs w:val="36"/>
          <w:rtl/>
          <w:lang w:bidi="ar-LB"/>
        </w:rPr>
        <w:t>حول مشروعية</w:t>
      </w:r>
      <w:r>
        <w:rPr>
          <w:rFonts w:cs="Arial" w:hint="cs"/>
          <w:sz w:val="36"/>
          <w:szCs w:val="36"/>
          <w:rtl/>
          <w:lang w:bidi="ar-LB"/>
        </w:rPr>
        <w:t xml:space="preserve"> الأخذ بالعطف الجرمي كدليل يعتد به أو يقتضي إهماله.</w:t>
      </w:r>
    </w:p>
    <w:p w:rsidR="000E11BB" w:rsidRPr="00E033D7"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lang w:bidi="ar-LB"/>
        </w:rPr>
      </w:pPr>
    </w:p>
    <w:p w:rsidR="000E11BB" w:rsidRDefault="000E11BB" w:rsidP="000E11BB">
      <w:pPr>
        <w:bidi/>
        <w:ind w:firstLine="720"/>
        <w:rPr>
          <w:rFonts w:cs="Arial"/>
          <w:sz w:val="36"/>
          <w:szCs w:val="36"/>
          <w:rtl/>
          <w:lang w:bidi="ar-LB"/>
        </w:rPr>
      </w:pPr>
    </w:p>
    <w:p w:rsidR="000E11BB" w:rsidRPr="00045FE3" w:rsidRDefault="000E11BB" w:rsidP="000E11BB">
      <w:pPr>
        <w:bidi/>
        <w:ind w:firstLine="720"/>
        <w:rPr>
          <w:rFonts w:cs="Arial"/>
          <w:b/>
          <w:bCs/>
          <w:sz w:val="36"/>
          <w:szCs w:val="36"/>
          <w:rtl/>
          <w:lang w:bidi="ar-LB"/>
        </w:rPr>
      </w:pPr>
      <w:r w:rsidRPr="00045FE3">
        <w:rPr>
          <w:rFonts w:cs="Arial" w:hint="cs"/>
          <w:b/>
          <w:bCs/>
          <w:sz w:val="36"/>
          <w:szCs w:val="36"/>
          <w:rtl/>
          <w:lang w:bidi="ar-LB"/>
        </w:rPr>
        <w:lastRenderedPageBreak/>
        <w:t>ومن هنا كانت اشكالية البحث</w:t>
      </w:r>
      <w:r>
        <w:rPr>
          <w:rFonts w:cs="Arial" w:hint="cs"/>
          <w:b/>
          <w:bCs/>
          <w:sz w:val="36"/>
          <w:szCs w:val="36"/>
          <w:rtl/>
          <w:lang w:bidi="ar-LB"/>
        </w:rPr>
        <w:t xml:space="preserve"> عن ماهية العطف الجرمي. ويتجلى عن هذه الاشكالية السؤال البديهي حول هذا العطف</w:t>
      </w:r>
      <w:r w:rsidRPr="00045FE3">
        <w:rPr>
          <w:rFonts w:cs="Arial" w:hint="cs"/>
          <w:b/>
          <w:bCs/>
          <w:sz w:val="36"/>
          <w:szCs w:val="36"/>
          <w:rtl/>
          <w:lang w:bidi="ar-LB"/>
        </w:rPr>
        <w:t xml:space="preserve"> وهل يعتبر دليلاً أكيدا</w:t>
      </w:r>
      <w:r>
        <w:rPr>
          <w:rFonts w:cs="Arial" w:hint="cs"/>
          <w:b/>
          <w:bCs/>
          <w:sz w:val="36"/>
          <w:szCs w:val="36"/>
          <w:rtl/>
          <w:lang w:bidi="ar-LB"/>
        </w:rPr>
        <w:t>ً للركب بركب الإدانة وإماطة اللث</w:t>
      </w:r>
      <w:r w:rsidRPr="00045FE3">
        <w:rPr>
          <w:rFonts w:cs="Arial" w:hint="cs"/>
          <w:b/>
          <w:bCs/>
          <w:sz w:val="36"/>
          <w:szCs w:val="36"/>
          <w:rtl/>
          <w:lang w:bidi="ar-LB"/>
        </w:rPr>
        <w:t>ام عن ملف بسرعة البرق والحكم بإسم الشعب أم يقتضي ان يكون معززاً بأدلة ثابتة أو شروط  صحة تعزز قناعة القاضي به؟</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للاجابة على هذا التساؤل فإنه يقتضي البدء بتحديد مفهوم الاثبات الجزائي وأقسامه ومشروعيته بشكل عام، وهذا ما سوف نشرحه في المطلب الأول من البحث، ونقسمه الى فرعين اثنين، في الأول نتحدث فيه عن أقسام الاثبات الجزائي، وقي الفرع الثاني نتحدث فيه بشكل عام عن مفهوم المشروعية في الاثبات الجزائي،</w:t>
      </w:r>
    </w:p>
    <w:p w:rsidR="000E11BB" w:rsidRDefault="000E11BB" w:rsidP="000E11BB">
      <w:pPr>
        <w:bidi/>
        <w:ind w:firstLine="720"/>
        <w:rPr>
          <w:sz w:val="36"/>
          <w:szCs w:val="36"/>
          <w:rtl/>
          <w:lang w:bidi="ar-LB"/>
        </w:rPr>
      </w:pPr>
      <w:r>
        <w:rPr>
          <w:rFonts w:hint="cs"/>
          <w:sz w:val="36"/>
          <w:szCs w:val="36"/>
          <w:rtl/>
          <w:lang w:bidi="ar-LB"/>
        </w:rPr>
        <w:t>أما في المطلب الثاني، فسنخصصه للتحدث عن العطف الجرمي ومشروعية اعتباره دليلاً في القضايا الجزائية وفق ما سارت عليه المحاكم، حيث نتحدث</w:t>
      </w:r>
    </w:p>
    <w:p w:rsidR="000E11BB" w:rsidRPr="000C2871" w:rsidRDefault="000E11BB" w:rsidP="000E11BB">
      <w:pPr>
        <w:bidi/>
        <w:ind w:firstLine="720"/>
        <w:rPr>
          <w:sz w:val="52"/>
          <w:szCs w:val="52"/>
          <w:rtl/>
          <w:lang w:bidi="ar-LB"/>
        </w:rPr>
      </w:pPr>
    </w:p>
    <w:p w:rsidR="000E11BB" w:rsidRDefault="000E11BB" w:rsidP="000E11BB">
      <w:pPr>
        <w:bidi/>
        <w:ind w:left="3720" w:hanging="2880"/>
        <w:rPr>
          <w:rFonts w:asciiTheme="minorBidi" w:hAnsiTheme="minorBidi"/>
          <w:sz w:val="36"/>
          <w:szCs w:val="36"/>
          <w:rtl/>
          <w:lang w:bidi="ar-LB"/>
        </w:rPr>
      </w:pPr>
      <w:r w:rsidRPr="000C2871">
        <w:rPr>
          <w:rFonts w:ascii="Traditional Arabic" w:hAnsi="Traditional Arabic" w:cs="Traditional Arabic"/>
          <w:b/>
          <w:bCs/>
          <w:sz w:val="48"/>
          <w:szCs w:val="48"/>
          <w:u w:val="single"/>
          <w:rtl/>
          <w:lang w:bidi="ar-LB"/>
        </w:rPr>
        <w:t>في الفرع الأول عن</w:t>
      </w:r>
      <w:r w:rsidRPr="000C2871">
        <w:rPr>
          <w:rFonts w:ascii="Traditional Arabic" w:hAnsi="Traditional Arabic" w:cs="Traditional Arabic"/>
          <w:b/>
          <w:bCs/>
          <w:sz w:val="48"/>
          <w:szCs w:val="48"/>
          <w:lang w:bidi="ar-LB"/>
        </w:rPr>
        <w:t>:</w:t>
      </w:r>
      <w:r w:rsidRPr="000C2871">
        <w:rPr>
          <w:rFonts w:ascii="Traditional Arabic" w:hAnsi="Traditional Arabic" w:cs="Traditional Arabic"/>
          <w:b/>
          <w:bCs/>
          <w:sz w:val="52"/>
          <w:szCs w:val="52"/>
          <w:rtl/>
          <w:lang w:bidi="ar-LB"/>
        </w:rPr>
        <w:t xml:space="preserve"> </w:t>
      </w:r>
      <w:r w:rsidRPr="000C2871">
        <w:rPr>
          <w:rFonts w:ascii="Traditional Arabic" w:hAnsi="Traditional Arabic" w:cs="Traditional Arabic" w:hint="cs"/>
          <w:b/>
          <w:bCs/>
          <w:sz w:val="52"/>
          <w:szCs w:val="52"/>
          <w:rtl/>
          <w:lang w:bidi="ar-LB"/>
        </w:rPr>
        <w:tab/>
      </w:r>
      <w:r>
        <w:rPr>
          <w:rFonts w:asciiTheme="minorBidi" w:hAnsiTheme="minorBidi" w:hint="cs"/>
          <w:sz w:val="36"/>
          <w:szCs w:val="36"/>
          <w:rtl/>
          <w:lang w:bidi="ar-LB"/>
        </w:rPr>
        <w:t>ماهية العطف الجرمي وشروط صحته ومشروعيته.</w:t>
      </w:r>
    </w:p>
    <w:p w:rsidR="000E11BB" w:rsidRDefault="000E11BB" w:rsidP="000E11BB">
      <w:pPr>
        <w:bidi/>
        <w:ind w:left="3720" w:hanging="2880"/>
        <w:rPr>
          <w:rFonts w:asciiTheme="minorBidi" w:hAnsiTheme="minorBidi"/>
          <w:sz w:val="36"/>
          <w:szCs w:val="36"/>
          <w:rtl/>
          <w:lang w:bidi="ar-LB"/>
        </w:rPr>
      </w:pPr>
    </w:p>
    <w:p w:rsidR="000E11BB" w:rsidRPr="000C2871" w:rsidRDefault="000E11BB" w:rsidP="000E11BB">
      <w:pPr>
        <w:bidi/>
        <w:ind w:left="3720" w:hanging="2880"/>
        <w:rPr>
          <w:rFonts w:asciiTheme="minorBidi" w:hAnsiTheme="minorBidi"/>
          <w:sz w:val="36"/>
          <w:szCs w:val="36"/>
          <w:rtl/>
          <w:lang w:bidi="ar-LB"/>
        </w:rPr>
      </w:pPr>
    </w:p>
    <w:p w:rsidR="000E11BB" w:rsidRPr="000C2871" w:rsidRDefault="000E11BB" w:rsidP="000E11BB">
      <w:pPr>
        <w:bidi/>
        <w:ind w:left="3600" w:hanging="2880"/>
        <w:rPr>
          <w:rFonts w:asciiTheme="minorBidi" w:hAnsiTheme="minorBidi"/>
          <w:sz w:val="36"/>
          <w:szCs w:val="36"/>
          <w:u w:val="single"/>
          <w:lang w:bidi="ar-LB"/>
        </w:rPr>
      </w:pPr>
      <w:r w:rsidRPr="000C2871">
        <w:rPr>
          <w:rFonts w:ascii="Traditional Arabic" w:hAnsi="Traditional Arabic" w:cs="Traditional Arabic"/>
          <w:b/>
          <w:bCs/>
          <w:sz w:val="48"/>
          <w:szCs w:val="48"/>
          <w:u w:val="single"/>
          <w:rtl/>
          <w:lang w:bidi="ar-LB"/>
        </w:rPr>
        <w:t>في الفرع الثاني عن</w:t>
      </w:r>
      <w:r w:rsidRPr="000C2871">
        <w:rPr>
          <w:rFonts w:ascii="Traditional Arabic" w:hAnsi="Traditional Arabic" w:cs="Traditional Arabic"/>
          <w:b/>
          <w:bCs/>
          <w:sz w:val="48"/>
          <w:szCs w:val="48"/>
          <w:u w:val="single"/>
          <w:lang w:bidi="ar-LB"/>
        </w:rPr>
        <w:t>:</w:t>
      </w:r>
      <w:r w:rsidRPr="000C2871">
        <w:rPr>
          <w:rFonts w:ascii="Traditional Arabic" w:hAnsi="Traditional Arabic" w:cs="Traditional Arabic" w:hint="cs"/>
          <w:b/>
          <w:bCs/>
          <w:sz w:val="36"/>
          <w:szCs w:val="36"/>
          <w:rtl/>
          <w:lang w:bidi="ar-LB"/>
        </w:rPr>
        <w:tab/>
      </w:r>
      <w:r>
        <w:rPr>
          <w:rFonts w:asciiTheme="minorBidi" w:hAnsiTheme="minorBidi" w:hint="cs"/>
          <w:sz w:val="36"/>
          <w:szCs w:val="36"/>
          <w:rtl/>
          <w:lang w:bidi="ar-LB"/>
        </w:rPr>
        <w:t>ما سارت عليه المحاكم في اجتهاداتها حول مشروعية العطف الجرمي.</w:t>
      </w:r>
    </w:p>
    <w:p w:rsidR="000E11BB" w:rsidRPr="00BA3CFA" w:rsidRDefault="000E11BB" w:rsidP="000E11BB">
      <w:pPr>
        <w:bidi/>
        <w:ind w:firstLine="720"/>
        <w:rPr>
          <w:b/>
          <w:bCs/>
          <w:sz w:val="40"/>
          <w:szCs w:val="40"/>
          <w:u w:val="single"/>
          <w:lang w:bidi="ar-LB"/>
        </w:rPr>
      </w:pPr>
    </w:p>
    <w:p w:rsidR="000E11BB" w:rsidRPr="00081B03" w:rsidRDefault="000E11BB" w:rsidP="000E11BB">
      <w:pPr>
        <w:bidi/>
        <w:rPr>
          <w:b/>
          <w:bCs/>
          <w:sz w:val="40"/>
          <w:szCs w:val="40"/>
          <w:u w:val="single"/>
          <w:rtl/>
          <w:lang w:bidi="ar-LB"/>
        </w:rPr>
      </w:pPr>
    </w:p>
    <w:p w:rsidR="000E11BB" w:rsidRDefault="000E11BB" w:rsidP="000E11BB">
      <w:pPr>
        <w:pStyle w:val="Heading1"/>
      </w:pPr>
      <w:bookmarkStart w:id="1" w:name="_Toc74057665"/>
      <w:r>
        <w:rPr>
          <w:rFonts w:hint="cs"/>
          <w:rtl/>
        </w:rPr>
        <w:lastRenderedPageBreak/>
        <w:t>المطلب الأول: المشروعية في الاثبات الجزائي:</w:t>
      </w:r>
      <w:bookmarkEnd w:id="1"/>
    </w:p>
    <w:p w:rsidR="000E11BB" w:rsidRPr="000C2871" w:rsidRDefault="000E11BB" w:rsidP="000E11BB">
      <w:pPr>
        <w:bidi/>
        <w:rPr>
          <w:rtl/>
          <w:lang w:bidi="ar-LB"/>
        </w:rPr>
      </w:pPr>
    </w:p>
    <w:p w:rsidR="000E11BB" w:rsidRDefault="000E11BB" w:rsidP="000E11BB">
      <w:pPr>
        <w:bidi/>
        <w:rPr>
          <w:rtl/>
          <w:lang w:bidi="ar-LB"/>
        </w:rPr>
      </w:pPr>
    </w:p>
    <w:p w:rsidR="000E11BB" w:rsidRPr="00081B03" w:rsidRDefault="000E11BB" w:rsidP="000E11BB">
      <w:pPr>
        <w:bidi/>
        <w:rPr>
          <w:rtl/>
          <w:lang w:bidi="ar-LB"/>
        </w:rPr>
      </w:pPr>
    </w:p>
    <w:p w:rsidR="000E11BB" w:rsidRPr="00520929" w:rsidRDefault="000E11BB" w:rsidP="000E11BB">
      <w:pPr>
        <w:bidi/>
        <w:ind w:firstLine="720"/>
        <w:rPr>
          <w:sz w:val="40"/>
          <w:szCs w:val="40"/>
          <w:lang w:bidi="ar-LB"/>
        </w:rPr>
      </w:pPr>
      <w:r w:rsidRPr="00520929">
        <w:rPr>
          <w:rFonts w:hint="cs"/>
          <w:sz w:val="40"/>
          <w:szCs w:val="40"/>
          <w:rtl/>
          <w:lang w:bidi="ar-LB"/>
        </w:rPr>
        <w:t>لا مكان للون الرمادي في عالم القضاء، العالم المعتمد على الذكاء والانسانية، والحزم وحسن التعامل، فلا مكان للظلم المقصود عند القاضي العادل، فهو أمام ملف، فيه حرية أو حياة إنسان، إما البراءة، وإما الادانة، لا مكان للضبابية فيه، فإما دليل قاطع كالسيف يزيل كل غشاوة فيا مرحباً به كدليل، وإما شك ورؤية ضبابية فلا مجال عندها للحكم عليه بأريحية، فالشك يفس</w:t>
      </w:r>
      <w:r>
        <w:rPr>
          <w:rFonts w:hint="cs"/>
          <w:sz w:val="40"/>
          <w:szCs w:val="40"/>
          <w:rtl/>
          <w:lang w:bidi="ar-LB"/>
        </w:rPr>
        <w:t>ر في عالم الاثبات لمصلحة المتهم.</w:t>
      </w:r>
    </w:p>
    <w:p w:rsidR="000E11BB" w:rsidRPr="00520929" w:rsidRDefault="000E11BB" w:rsidP="000E11BB">
      <w:pPr>
        <w:bidi/>
        <w:ind w:firstLine="720"/>
        <w:rPr>
          <w:sz w:val="40"/>
          <w:szCs w:val="40"/>
          <w:rtl/>
          <w:lang w:bidi="ar-LB"/>
        </w:rPr>
      </w:pPr>
    </w:p>
    <w:p w:rsidR="000E11BB" w:rsidRPr="00520929" w:rsidRDefault="000E11BB" w:rsidP="000E11BB">
      <w:pPr>
        <w:bidi/>
        <w:rPr>
          <w:sz w:val="40"/>
          <w:szCs w:val="40"/>
          <w:rtl/>
          <w:lang w:bidi="ar-LB"/>
        </w:rPr>
      </w:pPr>
    </w:p>
    <w:p w:rsidR="000E11BB" w:rsidRPr="00520929" w:rsidRDefault="000E11BB" w:rsidP="000E11BB">
      <w:pPr>
        <w:bidi/>
        <w:rPr>
          <w:sz w:val="40"/>
          <w:szCs w:val="40"/>
          <w:lang w:bidi="ar-LB"/>
        </w:rPr>
      </w:pPr>
      <w:r w:rsidRPr="00520929">
        <w:rPr>
          <w:rFonts w:hint="cs"/>
          <w:sz w:val="40"/>
          <w:szCs w:val="40"/>
          <w:rtl/>
          <w:lang w:bidi="ar-LB"/>
        </w:rPr>
        <w:tab/>
        <w:t xml:space="preserve">وعليه في هذا المطلب سنحاول تعريف الدليل الجزائي، وتقسيمه الى طرق مباشرة وغير مباشرة، لنحدد بعدها مشروعية الاثبات الجزائي والتي هي صورة من صور المشروعية بوجه عام هدفها البحث عن دليل في اطار احترام حقوق الأفراد وكرامتهم ومحققاً للعدالة </w:t>
      </w:r>
      <w:r w:rsidRPr="00520929">
        <w:rPr>
          <w:rFonts w:hint="cs"/>
          <w:sz w:val="40"/>
          <w:szCs w:val="40"/>
          <w:vertAlign w:val="superscript"/>
          <w:rtl/>
          <w:lang w:bidi="ar-LB"/>
        </w:rPr>
        <w:t>(</w:t>
      </w:r>
      <w:r w:rsidRPr="00520929">
        <w:rPr>
          <w:rStyle w:val="FootnoteReference"/>
          <w:sz w:val="40"/>
          <w:szCs w:val="40"/>
          <w:rtl/>
          <w:lang w:bidi="ar-LB"/>
        </w:rPr>
        <w:footnoteReference w:id="4"/>
      </w:r>
      <w:r w:rsidRPr="00520929">
        <w:rPr>
          <w:rFonts w:hint="cs"/>
          <w:sz w:val="40"/>
          <w:szCs w:val="40"/>
          <w:vertAlign w:val="superscript"/>
          <w:rtl/>
          <w:lang w:bidi="ar-LB"/>
        </w:rPr>
        <w:t xml:space="preserve">) </w:t>
      </w:r>
      <w:r w:rsidRPr="00520929">
        <w:rPr>
          <w:rFonts w:hint="cs"/>
          <w:sz w:val="40"/>
          <w:szCs w:val="40"/>
          <w:rtl/>
          <w:lang w:bidi="ar-LB"/>
        </w:rPr>
        <w:t xml:space="preserve">وذلك في الفرعين التاليين: </w:t>
      </w:r>
    </w:p>
    <w:p w:rsidR="000E11BB" w:rsidRDefault="000E11BB" w:rsidP="000E11BB">
      <w:pPr>
        <w:bidi/>
        <w:rPr>
          <w:sz w:val="36"/>
          <w:szCs w:val="36"/>
          <w:rtl/>
          <w:lang w:bidi="ar-LB"/>
        </w:rPr>
      </w:pPr>
    </w:p>
    <w:p w:rsidR="000E11BB" w:rsidRDefault="000E11BB" w:rsidP="000E11BB">
      <w:pPr>
        <w:bidi/>
        <w:rPr>
          <w:sz w:val="36"/>
          <w:szCs w:val="36"/>
          <w:rtl/>
          <w:lang w:bidi="ar-LB"/>
        </w:rPr>
      </w:pPr>
    </w:p>
    <w:p w:rsidR="000E11BB" w:rsidRPr="000C2871" w:rsidRDefault="000E11BB" w:rsidP="000E11BB">
      <w:pPr>
        <w:pStyle w:val="Heading2"/>
      </w:pPr>
      <w:bookmarkStart w:id="2" w:name="_Toc74057666"/>
      <w:r w:rsidRPr="000C2871">
        <w:rPr>
          <w:rFonts w:hint="cs"/>
          <w:rtl/>
        </w:rPr>
        <w:lastRenderedPageBreak/>
        <w:t>الفرع الأول:</w:t>
      </w:r>
      <w:r w:rsidRPr="000C2871">
        <w:t xml:space="preserve"> </w:t>
      </w:r>
      <w:r w:rsidRPr="000C2871">
        <w:rPr>
          <w:rFonts w:hint="cs"/>
          <w:rtl/>
        </w:rPr>
        <w:t>الاثبات الجزائي وأقسامه:</w:t>
      </w:r>
      <w:bookmarkEnd w:id="2"/>
    </w:p>
    <w:p w:rsidR="000E11BB" w:rsidRPr="00081B03" w:rsidRDefault="000E11BB" w:rsidP="000E11BB">
      <w:pPr>
        <w:bidi/>
        <w:rPr>
          <w:rtl/>
          <w:lang w:bidi="ar-LB"/>
        </w:rPr>
      </w:pPr>
    </w:p>
    <w:p w:rsidR="000E11BB" w:rsidRDefault="000E11BB" w:rsidP="000E11BB">
      <w:pPr>
        <w:bidi/>
        <w:ind w:firstLine="720"/>
        <w:rPr>
          <w:rFonts w:cs="Arial"/>
          <w:sz w:val="36"/>
          <w:szCs w:val="36"/>
          <w:vertAlign w:val="superscript"/>
          <w:rtl/>
          <w:lang w:bidi="ar-LB"/>
        </w:rPr>
      </w:pPr>
      <w:r w:rsidRPr="00737121">
        <w:rPr>
          <w:rFonts w:cs="Arial"/>
          <w:sz w:val="36"/>
          <w:szCs w:val="36"/>
          <w:rtl/>
          <w:lang w:bidi="ar-LB"/>
        </w:rPr>
        <w:t>يق</w:t>
      </w:r>
      <w:r>
        <w:rPr>
          <w:rFonts w:cs="Arial"/>
          <w:sz w:val="36"/>
          <w:szCs w:val="36"/>
          <w:rtl/>
          <w:lang w:bidi="ar-LB"/>
        </w:rPr>
        <w:t xml:space="preserve">صد بالاثبات في المواد الجنائية </w:t>
      </w:r>
      <w:r>
        <w:rPr>
          <w:rFonts w:cs="Arial" w:hint="cs"/>
          <w:sz w:val="36"/>
          <w:szCs w:val="36"/>
          <w:rtl/>
          <w:lang w:bidi="ar-LB"/>
        </w:rPr>
        <w:t>إ</w:t>
      </w:r>
      <w:r w:rsidRPr="00737121">
        <w:rPr>
          <w:rFonts w:cs="Arial"/>
          <w:sz w:val="36"/>
          <w:szCs w:val="36"/>
          <w:rtl/>
          <w:lang w:bidi="ar-LB"/>
        </w:rPr>
        <w:t>قامة الدليل على وقوع الجريمة</w:t>
      </w:r>
      <w:r>
        <w:rPr>
          <w:rFonts w:hint="cs"/>
          <w:sz w:val="36"/>
          <w:szCs w:val="36"/>
          <w:rtl/>
          <w:lang w:bidi="ar-LB"/>
        </w:rPr>
        <w:t xml:space="preserve"> </w:t>
      </w:r>
      <w:r w:rsidRPr="00737121">
        <w:rPr>
          <w:rFonts w:cs="Arial"/>
          <w:sz w:val="36"/>
          <w:szCs w:val="36"/>
          <w:rtl/>
          <w:lang w:bidi="ar-LB"/>
        </w:rPr>
        <w:t>وعلى نسب</w:t>
      </w:r>
      <w:r>
        <w:rPr>
          <w:rFonts w:cs="Arial" w:hint="cs"/>
          <w:sz w:val="36"/>
          <w:szCs w:val="36"/>
          <w:rtl/>
          <w:lang w:bidi="ar-LB"/>
        </w:rPr>
        <w:t>ت</w:t>
      </w:r>
      <w:r w:rsidRPr="00737121">
        <w:rPr>
          <w:rFonts w:cs="Arial"/>
          <w:sz w:val="36"/>
          <w:szCs w:val="36"/>
          <w:rtl/>
          <w:lang w:bidi="ar-LB"/>
        </w:rPr>
        <w:t>ها إلى المتهم ف</w:t>
      </w:r>
      <w:r w:rsidRPr="00737121">
        <w:rPr>
          <w:rFonts w:cs="Arial" w:hint="cs"/>
          <w:sz w:val="36"/>
          <w:szCs w:val="36"/>
          <w:rtl/>
          <w:lang w:bidi="ar-LB"/>
        </w:rPr>
        <w:t>ی</w:t>
      </w:r>
      <w:r w:rsidRPr="00737121">
        <w:rPr>
          <w:rFonts w:cs="Arial" w:hint="eastAsia"/>
          <w:sz w:val="36"/>
          <w:szCs w:val="36"/>
          <w:rtl/>
          <w:lang w:bidi="ar-LB"/>
        </w:rPr>
        <w:t>راد</w:t>
      </w:r>
      <w:r>
        <w:rPr>
          <w:rFonts w:cs="Arial"/>
          <w:sz w:val="36"/>
          <w:szCs w:val="36"/>
          <w:rtl/>
          <w:lang w:bidi="ar-LB"/>
        </w:rPr>
        <w:t xml:space="preserve"> به </w:t>
      </w:r>
      <w:r>
        <w:rPr>
          <w:rFonts w:cs="Arial" w:hint="cs"/>
          <w:sz w:val="36"/>
          <w:szCs w:val="36"/>
          <w:rtl/>
          <w:lang w:bidi="ar-LB"/>
        </w:rPr>
        <w:t>إ</w:t>
      </w:r>
      <w:r>
        <w:rPr>
          <w:rFonts w:cs="Arial"/>
          <w:sz w:val="36"/>
          <w:szCs w:val="36"/>
          <w:rtl/>
          <w:lang w:bidi="ar-LB"/>
        </w:rPr>
        <w:t>ثبات الوقائع ل</w:t>
      </w:r>
      <w:r>
        <w:rPr>
          <w:rFonts w:cs="Arial" w:hint="cs"/>
          <w:sz w:val="36"/>
          <w:szCs w:val="36"/>
          <w:rtl/>
          <w:lang w:bidi="ar-LB"/>
        </w:rPr>
        <w:t>ت</w:t>
      </w:r>
      <w:r w:rsidRPr="00737121">
        <w:rPr>
          <w:rFonts w:cs="Arial"/>
          <w:sz w:val="36"/>
          <w:szCs w:val="36"/>
          <w:rtl/>
          <w:lang w:bidi="ar-LB"/>
        </w:rPr>
        <w:t>ب</w:t>
      </w:r>
      <w:r w:rsidRPr="00737121">
        <w:rPr>
          <w:rFonts w:cs="Arial" w:hint="cs"/>
          <w:sz w:val="36"/>
          <w:szCs w:val="36"/>
          <w:rtl/>
          <w:lang w:bidi="ar-LB"/>
        </w:rPr>
        <w:t>ی</w:t>
      </w:r>
      <w:r w:rsidRPr="00737121">
        <w:rPr>
          <w:rFonts w:cs="Arial" w:hint="eastAsia"/>
          <w:sz w:val="36"/>
          <w:szCs w:val="36"/>
          <w:rtl/>
          <w:lang w:bidi="ar-LB"/>
        </w:rPr>
        <w:t>ان</w:t>
      </w:r>
      <w:r w:rsidRPr="00737121">
        <w:rPr>
          <w:rFonts w:cs="Arial"/>
          <w:sz w:val="36"/>
          <w:szCs w:val="36"/>
          <w:rtl/>
          <w:lang w:bidi="ar-LB"/>
        </w:rPr>
        <w:t xml:space="preserve"> وجهة نظر الشارع</w:t>
      </w:r>
      <w:r>
        <w:rPr>
          <w:rFonts w:hint="cs"/>
          <w:sz w:val="36"/>
          <w:szCs w:val="36"/>
          <w:rtl/>
          <w:lang w:bidi="ar-LB"/>
        </w:rPr>
        <w:t xml:space="preserve"> </w:t>
      </w:r>
      <w:r w:rsidRPr="00737121">
        <w:rPr>
          <w:rFonts w:cs="Arial" w:hint="eastAsia"/>
          <w:sz w:val="36"/>
          <w:szCs w:val="36"/>
          <w:rtl/>
          <w:lang w:bidi="ar-LB"/>
        </w:rPr>
        <w:t>وحقيقة</w:t>
      </w:r>
      <w:r>
        <w:rPr>
          <w:rFonts w:cs="Arial"/>
          <w:sz w:val="36"/>
          <w:szCs w:val="36"/>
          <w:rtl/>
          <w:lang w:bidi="ar-LB"/>
        </w:rPr>
        <w:t xml:space="preserve"> قصده</w:t>
      </w:r>
      <w:r>
        <w:rPr>
          <w:rFonts w:cs="Arial" w:hint="cs"/>
          <w:sz w:val="36"/>
          <w:szCs w:val="36"/>
          <w:rtl/>
          <w:lang w:bidi="ar-LB"/>
        </w:rPr>
        <w:t>،</w:t>
      </w:r>
      <w:r>
        <w:rPr>
          <w:rFonts w:cs="Arial"/>
          <w:sz w:val="36"/>
          <w:szCs w:val="36"/>
          <w:lang w:bidi="ar-LB"/>
        </w:rPr>
        <w:t xml:space="preserve"> </w:t>
      </w:r>
      <w:r w:rsidRPr="00737121">
        <w:rPr>
          <w:rFonts w:cs="Arial"/>
          <w:sz w:val="36"/>
          <w:szCs w:val="36"/>
          <w:rtl/>
          <w:lang w:bidi="ar-LB"/>
        </w:rPr>
        <w:t>فالبحث في هذا يتعلق بتطبيق القانون وتفسيره وهو من</w:t>
      </w:r>
      <w:r>
        <w:rPr>
          <w:rFonts w:cs="Arial" w:hint="cs"/>
          <w:sz w:val="36"/>
          <w:szCs w:val="36"/>
          <w:rtl/>
          <w:lang w:bidi="ar-LB"/>
        </w:rPr>
        <w:t xml:space="preserve"> </w:t>
      </w:r>
      <w:r w:rsidRPr="00737121">
        <w:rPr>
          <w:rFonts w:cs="Arial" w:hint="eastAsia"/>
          <w:sz w:val="36"/>
          <w:szCs w:val="36"/>
          <w:rtl/>
          <w:lang w:bidi="ar-LB"/>
        </w:rPr>
        <w:t>عمل</w:t>
      </w:r>
      <w:r>
        <w:rPr>
          <w:rFonts w:cs="Arial"/>
          <w:sz w:val="36"/>
          <w:szCs w:val="36"/>
          <w:rtl/>
          <w:lang w:bidi="ar-LB"/>
        </w:rPr>
        <w:t xml:space="preserve"> المحكمة</w:t>
      </w:r>
      <w:r>
        <w:rPr>
          <w:rFonts w:cs="Arial" w:hint="cs"/>
          <w:sz w:val="36"/>
          <w:szCs w:val="36"/>
          <w:rtl/>
          <w:lang w:bidi="ar-LB"/>
        </w:rPr>
        <w:t>،</w:t>
      </w:r>
      <w:r>
        <w:rPr>
          <w:rFonts w:cs="Arial"/>
          <w:sz w:val="36"/>
          <w:szCs w:val="36"/>
          <w:rtl/>
          <w:lang w:bidi="ar-LB"/>
        </w:rPr>
        <w:t xml:space="preserve"> ويخت</w:t>
      </w:r>
      <w:r>
        <w:rPr>
          <w:rFonts w:cs="Arial" w:hint="cs"/>
          <w:sz w:val="36"/>
          <w:szCs w:val="36"/>
          <w:rtl/>
          <w:lang w:bidi="ar-LB"/>
        </w:rPr>
        <w:t>ل</w:t>
      </w:r>
      <w:r>
        <w:rPr>
          <w:rFonts w:cs="Arial"/>
          <w:sz w:val="36"/>
          <w:szCs w:val="36"/>
          <w:rtl/>
          <w:lang w:bidi="ar-LB"/>
        </w:rPr>
        <w:t>ف في هذا الصدد</w:t>
      </w:r>
      <w:r>
        <w:rPr>
          <w:rFonts w:cs="Arial" w:hint="cs"/>
          <w:sz w:val="36"/>
          <w:szCs w:val="36"/>
          <w:rtl/>
          <w:lang w:bidi="ar-LB"/>
        </w:rPr>
        <w:t xml:space="preserve"> </w:t>
      </w:r>
      <w:r w:rsidRPr="00737121">
        <w:rPr>
          <w:rFonts w:cs="Arial"/>
          <w:sz w:val="36"/>
          <w:szCs w:val="36"/>
          <w:rtl/>
          <w:lang w:bidi="ar-LB"/>
        </w:rPr>
        <w:t>دور كل من القاضي الج</w:t>
      </w:r>
      <w:r>
        <w:rPr>
          <w:rFonts w:cs="Arial" w:hint="cs"/>
          <w:sz w:val="36"/>
          <w:szCs w:val="36"/>
          <w:rtl/>
          <w:lang w:bidi="ar-LB"/>
        </w:rPr>
        <w:t>ن</w:t>
      </w:r>
      <w:r>
        <w:rPr>
          <w:rFonts w:cs="Arial"/>
          <w:sz w:val="36"/>
          <w:szCs w:val="36"/>
          <w:rtl/>
          <w:lang w:bidi="ar-LB"/>
        </w:rPr>
        <w:t>ا</w:t>
      </w:r>
      <w:r>
        <w:rPr>
          <w:rFonts w:cs="Arial" w:hint="cs"/>
          <w:sz w:val="36"/>
          <w:szCs w:val="36"/>
          <w:rtl/>
          <w:lang w:bidi="ar-LB"/>
        </w:rPr>
        <w:t>ئي</w:t>
      </w:r>
      <w:r>
        <w:rPr>
          <w:rFonts w:hint="cs"/>
          <w:sz w:val="36"/>
          <w:szCs w:val="36"/>
          <w:rtl/>
          <w:lang w:bidi="ar-LB"/>
        </w:rPr>
        <w:t xml:space="preserve"> </w:t>
      </w:r>
      <w:r w:rsidRPr="00737121">
        <w:rPr>
          <w:rFonts w:cs="Arial" w:hint="eastAsia"/>
          <w:sz w:val="36"/>
          <w:szCs w:val="36"/>
          <w:rtl/>
          <w:lang w:bidi="ar-LB"/>
        </w:rPr>
        <w:t>والقاضي</w:t>
      </w:r>
      <w:r>
        <w:rPr>
          <w:rFonts w:cs="Arial"/>
          <w:sz w:val="36"/>
          <w:szCs w:val="36"/>
          <w:rtl/>
          <w:lang w:bidi="ar-LB"/>
        </w:rPr>
        <w:t xml:space="preserve"> المدني</w:t>
      </w:r>
      <w:r>
        <w:rPr>
          <w:rFonts w:cs="Arial" w:hint="cs"/>
          <w:sz w:val="36"/>
          <w:szCs w:val="36"/>
          <w:rtl/>
          <w:lang w:bidi="ar-LB"/>
        </w:rPr>
        <w:t>،</w:t>
      </w:r>
      <w:r>
        <w:rPr>
          <w:rFonts w:cs="Arial"/>
          <w:sz w:val="36"/>
          <w:szCs w:val="36"/>
          <w:rtl/>
          <w:lang w:bidi="ar-LB"/>
        </w:rPr>
        <w:t xml:space="preserve"> </w:t>
      </w:r>
      <w:r>
        <w:rPr>
          <w:rFonts w:cs="Arial" w:hint="cs"/>
          <w:sz w:val="36"/>
          <w:szCs w:val="36"/>
          <w:rtl/>
          <w:lang w:bidi="ar-LB"/>
        </w:rPr>
        <w:t>ف</w:t>
      </w:r>
      <w:r>
        <w:rPr>
          <w:rFonts w:cs="Arial"/>
          <w:sz w:val="36"/>
          <w:szCs w:val="36"/>
          <w:rtl/>
          <w:lang w:bidi="ar-LB"/>
        </w:rPr>
        <w:t>ب</w:t>
      </w:r>
      <w:r>
        <w:rPr>
          <w:rFonts w:cs="Arial" w:hint="cs"/>
          <w:sz w:val="36"/>
          <w:szCs w:val="36"/>
          <w:rtl/>
          <w:lang w:bidi="ar-LB"/>
        </w:rPr>
        <w:t>ي</w:t>
      </w:r>
      <w:r>
        <w:rPr>
          <w:rFonts w:cs="Arial"/>
          <w:sz w:val="36"/>
          <w:szCs w:val="36"/>
          <w:rtl/>
          <w:lang w:bidi="ar-LB"/>
        </w:rPr>
        <w:t>نما القا</w:t>
      </w:r>
      <w:r>
        <w:rPr>
          <w:rFonts w:cs="Arial" w:hint="cs"/>
          <w:sz w:val="36"/>
          <w:szCs w:val="36"/>
          <w:rtl/>
          <w:lang w:bidi="ar-LB"/>
        </w:rPr>
        <w:t>ضي</w:t>
      </w:r>
      <w:r w:rsidRPr="00737121">
        <w:rPr>
          <w:rFonts w:cs="Arial"/>
          <w:sz w:val="36"/>
          <w:szCs w:val="36"/>
          <w:rtl/>
          <w:lang w:bidi="ar-LB"/>
        </w:rPr>
        <w:t xml:space="preserve"> المدن</w:t>
      </w:r>
      <w:r w:rsidRPr="00737121">
        <w:rPr>
          <w:rFonts w:cs="Arial" w:hint="eastAsia"/>
          <w:sz w:val="36"/>
          <w:szCs w:val="36"/>
          <w:rtl/>
          <w:lang w:bidi="ar-LB"/>
        </w:rPr>
        <w:t>ي</w:t>
      </w:r>
      <w:r w:rsidRPr="00737121">
        <w:rPr>
          <w:rFonts w:cs="Arial"/>
          <w:sz w:val="36"/>
          <w:szCs w:val="36"/>
          <w:rtl/>
          <w:lang w:bidi="ar-LB"/>
        </w:rPr>
        <w:t xml:space="preserve"> دوره سلبي يقتصر على مجرد</w:t>
      </w:r>
      <w:r>
        <w:rPr>
          <w:rFonts w:cs="Arial" w:hint="cs"/>
          <w:sz w:val="36"/>
          <w:szCs w:val="36"/>
          <w:rtl/>
          <w:lang w:bidi="ar-LB"/>
        </w:rPr>
        <w:t xml:space="preserve"> تقدير </w:t>
      </w:r>
      <w:r>
        <w:rPr>
          <w:rFonts w:hint="cs"/>
          <w:sz w:val="36"/>
          <w:szCs w:val="36"/>
          <w:rtl/>
          <w:lang w:bidi="ar-LB"/>
        </w:rPr>
        <w:t>ا</w:t>
      </w:r>
      <w:r w:rsidRPr="00737121">
        <w:rPr>
          <w:rFonts w:cs="Arial" w:hint="eastAsia"/>
          <w:sz w:val="36"/>
          <w:szCs w:val="36"/>
          <w:rtl/>
          <w:lang w:bidi="ar-LB"/>
        </w:rPr>
        <w:t>لأدلة</w:t>
      </w:r>
      <w:r w:rsidRPr="00737121">
        <w:rPr>
          <w:rFonts w:cs="Arial"/>
          <w:sz w:val="36"/>
          <w:szCs w:val="36"/>
          <w:rtl/>
          <w:lang w:bidi="ar-LB"/>
        </w:rPr>
        <w:t xml:space="preserve"> التي قدمها الخصوم وترجيح بعضها على البعض</w:t>
      </w:r>
      <w:r>
        <w:rPr>
          <w:rFonts w:cs="Arial" w:hint="cs"/>
          <w:sz w:val="36"/>
          <w:szCs w:val="36"/>
          <w:rtl/>
          <w:lang w:bidi="ar-LB"/>
        </w:rPr>
        <w:t>،</w:t>
      </w:r>
      <w:r w:rsidRPr="00737121">
        <w:rPr>
          <w:rFonts w:cs="Arial"/>
          <w:sz w:val="36"/>
          <w:szCs w:val="36"/>
          <w:rtl/>
          <w:lang w:bidi="ar-LB"/>
        </w:rPr>
        <w:t xml:space="preserve"> نج</w:t>
      </w:r>
      <w:r>
        <w:rPr>
          <w:rFonts w:cs="Arial" w:hint="cs"/>
          <w:sz w:val="36"/>
          <w:szCs w:val="36"/>
          <w:rtl/>
          <w:lang w:bidi="ar-LB"/>
        </w:rPr>
        <w:t>د</w:t>
      </w:r>
      <w:r>
        <w:rPr>
          <w:rFonts w:hint="cs"/>
          <w:sz w:val="36"/>
          <w:szCs w:val="36"/>
          <w:rtl/>
          <w:lang w:bidi="ar-LB"/>
        </w:rPr>
        <w:t xml:space="preserve"> </w:t>
      </w:r>
      <w:r w:rsidRPr="00737121">
        <w:rPr>
          <w:rFonts w:cs="Arial" w:hint="eastAsia"/>
          <w:sz w:val="36"/>
          <w:szCs w:val="36"/>
          <w:rtl/>
          <w:lang w:bidi="ar-LB"/>
        </w:rPr>
        <w:t>القاضي</w:t>
      </w:r>
      <w:r w:rsidRPr="00737121">
        <w:rPr>
          <w:rFonts w:cs="Arial"/>
          <w:sz w:val="36"/>
          <w:szCs w:val="36"/>
          <w:rtl/>
          <w:lang w:bidi="ar-LB"/>
        </w:rPr>
        <w:t xml:space="preserve"> الجنائي يقوم بدور ا</w:t>
      </w:r>
      <w:r w:rsidRPr="00737121">
        <w:rPr>
          <w:rFonts w:cs="Arial" w:hint="cs"/>
          <w:sz w:val="36"/>
          <w:szCs w:val="36"/>
          <w:rtl/>
          <w:lang w:bidi="ar-LB"/>
        </w:rPr>
        <w:t>ی</w:t>
      </w:r>
      <w:r w:rsidRPr="00737121">
        <w:rPr>
          <w:rFonts w:cs="Arial" w:hint="eastAsia"/>
          <w:sz w:val="36"/>
          <w:szCs w:val="36"/>
          <w:rtl/>
          <w:lang w:bidi="ar-LB"/>
        </w:rPr>
        <w:t>جا</w:t>
      </w:r>
      <w:r>
        <w:rPr>
          <w:rFonts w:cs="Arial" w:hint="cs"/>
          <w:sz w:val="36"/>
          <w:szCs w:val="36"/>
          <w:rtl/>
          <w:lang w:bidi="ar-LB"/>
        </w:rPr>
        <w:t>یي</w:t>
      </w:r>
      <w:r>
        <w:rPr>
          <w:rFonts w:cs="Arial"/>
          <w:sz w:val="36"/>
          <w:szCs w:val="36"/>
          <w:rtl/>
          <w:lang w:bidi="ar-LB"/>
        </w:rPr>
        <w:t xml:space="preserve"> </w:t>
      </w:r>
      <w:r>
        <w:rPr>
          <w:rFonts w:cs="Arial" w:hint="cs"/>
          <w:sz w:val="36"/>
          <w:szCs w:val="36"/>
          <w:rtl/>
          <w:lang w:bidi="ar-LB"/>
        </w:rPr>
        <w:t>ب</w:t>
      </w:r>
      <w:r w:rsidRPr="00737121">
        <w:rPr>
          <w:rFonts w:cs="Arial"/>
          <w:sz w:val="36"/>
          <w:szCs w:val="36"/>
          <w:rtl/>
          <w:lang w:bidi="ar-LB"/>
        </w:rPr>
        <w:t>حثا</w:t>
      </w:r>
      <w:r>
        <w:rPr>
          <w:rFonts w:cs="Arial" w:hint="cs"/>
          <w:sz w:val="36"/>
          <w:szCs w:val="36"/>
          <w:rtl/>
          <w:lang w:bidi="ar-LB"/>
        </w:rPr>
        <w:t>ً</w:t>
      </w:r>
      <w:r w:rsidRPr="00737121">
        <w:rPr>
          <w:rFonts w:cs="Arial"/>
          <w:sz w:val="36"/>
          <w:szCs w:val="36"/>
          <w:rtl/>
          <w:lang w:bidi="ar-LB"/>
        </w:rPr>
        <w:t xml:space="preserve"> عن الحقيقة بأي طريق</w:t>
      </w:r>
      <w:r>
        <w:rPr>
          <w:rFonts w:hint="cs"/>
          <w:sz w:val="36"/>
          <w:szCs w:val="36"/>
          <w:rtl/>
          <w:lang w:bidi="ar-LB"/>
        </w:rPr>
        <w:t xml:space="preserve"> </w:t>
      </w:r>
      <w:r w:rsidRPr="00737121">
        <w:rPr>
          <w:rFonts w:cs="Arial" w:hint="eastAsia"/>
          <w:sz w:val="36"/>
          <w:szCs w:val="36"/>
          <w:rtl/>
          <w:lang w:bidi="ar-LB"/>
        </w:rPr>
        <w:t>مشروع</w:t>
      </w:r>
      <w:r>
        <w:rPr>
          <w:rFonts w:cs="Arial" w:hint="cs"/>
          <w:sz w:val="36"/>
          <w:szCs w:val="36"/>
          <w:rtl/>
          <w:lang w:bidi="ar-LB"/>
        </w:rPr>
        <w:t>.</w:t>
      </w:r>
      <w:r>
        <w:rPr>
          <w:rFonts w:cs="Arial" w:hint="cs"/>
          <w:sz w:val="36"/>
          <w:szCs w:val="36"/>
          <w:vertAlign w:val="superscript"/>
          <w:rtl/>
          <w:lang w:bidi="ar-LB"/>
        </w:rPr>
        <w:t>(</w:t>
      </w:r>
      <w:r>
        <w:rPr>
          <w:rStyle w:val="FootnoteReference"/>
          <w:rFonts w:cs="Arial"/>
          <w:sz w:val="36"/>
          <w:szCs w:val="36"/>
          <w:rtl/>
          <w:lang w:bidi="ar-LB"/>
        </w:rPr>
        <w:footnoteReference w:id="5"/>
      </w:r>
      <w:r>
        <w:rPr>
          <w:rFonts w:cs="Arial" w:hint="cs"/>
          <w:sz w:val="36"/>
          <w:szCs w:val="36"/>
          <w:vertAlign w:val="superscript"/>
          <w:rtl/>
          <w:lang w:bidi="ar-LB"/>
        </w:rPr>
        <w:t>)</w:t>
      </w:r>
    </w:p>
    <w:p w:rsidR="000E11BB" w:rsidRDefault="000E11BB" w:rsidP="000E11BB">
      <w:pPr>
        <w:bidi/>
        <w:rPr>
          <w:rFonts w:cs="Arial"/>
          <w:sz w:val="36"/>
          <w:szCs w:val="36"/>
          <w:rtl/>
          <w:lang w:bidi="ar-LB"/>
        </w:rPr>
      </w:pPr>
    </w:p>
    <w:p w:rsidR="000E11BB" w:rsidRPr="005D525A" w:rsidRDefault="000E11BB" w:rsidP="000E11BB">
      <w:pPr>
        <w:bidi/>
        <w:rPr>
          <w:rFonts w:cs="Arial"/>
          <w:sz w:val="36"/>
          <w:szCs w:val="36"/>
          <w:lang w:bidi="ar-LB"/>
        </w:rPr>
      </w:pPr>
      <w:r>
        <w:rPr>
          <w:rFonts w:cs="Arial" w:hint="cs"/>
          <w:sz w:val="36"/>
          <w:szCs w:val="36"/>
          <w:rtl/>
          <w:lang w:bidi="ar-LB"/>
        </w:rPr>
        <w:tab/>
      </w:r>
      <w:r w:rsidRPr="005D525A">
        <w:rPr>
          <w:rFonts w:cs="Arial"/>
          <w:sz w:val="36"/>
          <w:szCs w:val="36"/>
          <w:rtl/>
          <w:lang w:bidi="ar-LB"/>
        </w:rPr>
        <w:t>إن الإثبات في المواد الجزائية</w:t>
      </w:r>
      <w:r>
        <w:rPr>
          <w:rFonts w:cs="Arial" w:hint="cs"/>
          <w:sz w:val="36"/>
          <w:szCs w:val="36"/>
          <w:rtl/>
          <w:lang w:bidi="ar-LB"/>
        </w:rPr>
        <w:t xml:space="preserve"> </w:t>
      </w:r>
      <w:r w:rsidRPr="005D525A">
        <w:rPr>
          <w:rFonts w:cs="Arial"/>
          <w:sz w:val="36"/>
          <w:szCs w:val="36"/>
          <w:rtl/>
          <w:lang w:bidi="ar-LB"/>
        </w:rPr>
        <w:t>هو</w:t>
      </w:r>
      <w:r>
        <w:rPr>
          <w:rFonts w:cs="Arial" w:hint="cs"/>
          <w:sz w:val="36"/>
          <w:szCs w:val="36"/>
          <w:rtl/>
          <w:lang w:bidi="ar-LB"/>
        </w:rPr>
        <w:t xml:space="preserve"> </w:t>
      </w:r>
      <w:r w:rsidRPr="005D525A">
        <w:rPr>
          <w:rFonts w:cs="Arial"/>
          <w:sz w:val="36"/>
          <w:szCs w:val="36"/>
          <w:rtl/>
          <w:lang w:bidi="ar-LB"/>
        </w:rPr>
        <w:t>مسألة غاية في الدقة، لأن الوقائع المراد</w:t>
      </w:r>
      <w:r>
        <w:rPr>
          <w:rFonts w:cs="Arial" w:hint="cs"/>
          <w:sz w:val="36"/>
          <w:szCs w:val="36"/>
          <w:rtl/>
          <w:lang w:bidi="ar-LB"/>
        </w:rPr>
        <w:t xml:space="preserve"> </w:t>
      </w:r>
      <w:r>
        <w:rPr>
          <w:rFonts w:cs="Arial"/>
          <w:sz w:val="36"/>
          <w:szCs w:val="36"/>
          <w:rtl/>
          <w:lang w:bidi="ar-LB"/>
        </w:rPr>
        <w:t>إ</w:t>
      </w:r>
      <w:r>
        <w:rPr>
          <w:rFonts w:cs="Arial" w:hint="cs"/>
          <w:sz w:val="36"/>
          <w:szCs w:val="36"/>
          <w:rtl/>
          <w:lang w:bidi="ar-LB"/>
        </w:rPr>
        <w:t>ث</w:t>
      </w:r>
      <w:r w:rsidRPr="005D525A">
        <w:rPr>
          <w:rFonts w:cs="Arial"/>
          <w:sz w:val="36"/>
          <w:szCs w:val="36"/>
          <w:rtl/>
          <w:lang w:bidi="ar-LB"/>
        </w:rPr>
        <w:t>باتها تنتمي إلى الماضي، إذا فهي غير واضحة تماما</w:t>
      </w:r>
      <w:r>
        <w:rPr>
          <w:rFonts w:cs="Arial" w:hint="cs"/>
          <w:sz w:val="36"/>
          <w:szCs w:val="36"/>
          <w:rtl/>
          <w:lang w:bidi="ar-LB"/>
        </w:rPr>
        <w:t>ً</w:t>
      </w:r>
      <w:r w:rsidRPr="005D525A">
        <w:rPr>
          <w:rFonts w:cs="Arial"/>
          <w:sz w:val="36"/>
          <w:szCs w:val="36"/>
          <w:rtl/>
          <w:lang w:bidi="ar-LB"/>
        </w:rPr>
        <w:t xml:space="preserve"> وغير مترابطة بحيث يصير</w:t>
      </w:r>
    </w:p>
    <w:p w:rsidR="000E11BB" w:rsidRDefault="000E11BB" w:rsidP="000E11BB">
      <w:pPr>
        <w:bidi/>
        <w:rPr>
          <w:rFonts w:cs="Arial"/>
          <w:sz w:val="36"/>
          <w:szCs w:val="36"/>
          <w:rtl/>
          <w:lang w:bidi="ar-LB"/>
        </w:rPr>
      </w:pPr>
      <w:r w:rsidRPr="005D525A">
        <w:rPr>
          <w:rFonts w:cs="Arial"/>
          <w:sz w:val="36"/>
          <w:szCs w:val="36"/>
          <w:rtl/>
          <w:lang w:bidi="ar-LB"/>
        </w:rPr>
        <w:t>مطلوبا</w:t>
      </w:r>
      <w:r>
        <w:rPr>
          <w:rFonts w:cs="Arial" w:hint="cs"/>
          <w:sz w:val="36"/>
          <w:szCs w:val="36"/>
          <w:rtl/>
          <w:lang w:bidi="ar-LB"/>
        </w:rPr>
        <w:t>ً</w:t>
      </w:r>
      <w:r w:rsidRPr="005D525A">
        <w:rPr>
          <w:rFonts w:cs="Arial"/>
          <w:sz w:val="36"/>
          <w:szCs w:val="36"/>
          <w:rtl/>
          <w:lang w:bidi="ar-LB"/>
        </w:rPr>
        <w:t xml:space="preserve"> إعادة تكوين لهذه الوقائع، وتصبح الصعوبة أكبر إذا لجأ المجرم إلى</w:t>
      </w:r>
      <w:r>
        <w:rPr>
          <w:rFonts w:cs="Arial" w:hint="cs"/>
          <w:sz w:val="36"/>
          <w:szCs w:val="36"/>
          <w:rtl/>
          <w:lang w:bidi="ar-LB"/>
        </w:rPr>
        <w:t xml:space="preserve"> ت</w:t>
      </w:r>
      <w:r w:rsidRPr="005D525A">
        <w:rPr>
          <w:rFonts w:cs="Arial" w:hint="eastAsia"/>
          <w:sz w:val="36"/>
          <w:szCs w:val="36"/>
          <w:rtl/>
          <w:lang w:bidi="ar-LB"/>
        </w:rPr>
        <w:t>نظيم</w:t>
      </w:r>
      <w:r w:rsidRPr="005D525A">
        <w:rPr>
          <w:rFonts w:cs="Arial"/>
          <w:sz w:val="36"/>
          <w:szCs w:val="36"/>
          <w:rtl/>
          <w:lang w:bidi="ar-LB"/>
        </w:rPr>
        <w:t xml:space="preserve"> جريمته من حيث محو آثارها أو بعضها.</w:t>
      </w:r>
      <w:r>
        <w:rPr>
          <w:rFonts w:cs="Arial" w:hint="cs"/>
          <w:sz w:val="36"/>
          <w:szCs w:val="36"/>
          <w:vertAlign w:val="superscript"/>
          <w:rtl/>
          <w:lang w:bidi="ar-LB"/>
        </w:rPr>
        <w:t>(</w:t>
      </w:r>
      <w:r>
        <w:rPr>
          <w:rStyle w:val="FootnoteReference"/>
          <w:rFonts w:cs="Arial"/>
          <w:sz w:val="36"/>
          <w:szCs w:val="36"/>
          <w:rtl/>
          <w:lang w:bidi="ar-LB"/>
        </w:rPr>
        <w:footnoteReference w:id="6"/>
      </w:r>
      <w:r>
        <w:rPr>
          <w:rFonts w:cs="Arial" w:hint="cs"/>
          <w:sz w:val="36"/>
          <w:szCs w:val="36"/>
          <w:vertAlign w:val="superscript"/>
          <w:rtl/>
          <w:lang w:bidi="ar-LB"/>
        </w:rPr>
        <w:t>)</w:t>
      </w:r>
    </w:p>
    <w:p w:rsidR="000E11BB" w:rsidRPr="005D525A" w:rsidRDefault="000E11BB" w:rsidP="000E11BB">
      <w:pPr>
        <w:bidi/>
        <w:rPr>
          <w:rFonts w:cs="Arial"/>
          <w:sz w:val="36"/>
          <w:szCs w:val="36"/>
          <w:lang w:bidi="ar-LB"/>
        </w:rPr>
      </w:pPr>
    </w:p>
    <w:p w:rsidR="000E11BB" w:rsidRDefault="000E11BB" w:rsidP="000E11BB">
      <w:pPr>
        <w:bidi/>
        <w:ind w:firstLine="720"/>
        <w:rPr>
          <w:rFonts w:cs="Arial"/>
          <w:sz w:val="36"/>
          <w:szCs w:val="36"/>
          <w:lang w:bidi="ar-LB"/>
        </w:rPr>
      </w:pPr>
      <w:r w:rsidRPr="005D525A">
        <w:rPr>
          <w:rFonts w:cs="Arial" w:hint="eastAsia"/>
          <w:sz w:val="36"/>
          <w:szCs w:val="36"/>
          <w:rtl/>
          <w:lang w:bidi="ar-LB"/>
        </w:rPr>
        <w:t>وعليه،</w:t>
      </w:r>
      <w:r w:rsidRPr="005D525A">
        <w:rPr>
          <w:rFonts w:cs="Arial"/>
          <w:sz w:val="36"/>
          <w:szCs w:val="36"/>
          <w:rtl/>
          <w:lang w:bidi="ar-LB"/>
        </w:rPr>
        <w:t xml:space="preserve"> فإن خصوصية الإثبات في المسائل الجزائية تجعل من الحقيقة</w:t>
      </w:r>
      <w:r>
        <w:rPr>
          <w:rFonts w:cs="Arial" w:hint="cs"/>
          <w:sz w:val="36"/>
          <w:szCs w:val="36"/>
          <w:rtl/>
          <w:lang w:bidi="ar-LB"/>
        </w:rPr>
        <w:t xml:space="preserve"> </w:t>
      </w:r>
      <w:r w:rsidRPr="005D525A">
        <w:rPr>
          <w:rFonts w:cs="Arial" w:hint="eastAsia"/>
          <w:sz w:val="36"/>
          <w:szCs w:val="36"/>
          <w:rtl/>
          <w:lang w:bidi="ar-LB"/>
        </w:rPr>
        <w:t>حقيقة</w:t>
      </w:r>
      <w:r w:rsidRPr="005D525A">
        <w:rPr>
          <w:rFonts w:cs="Arial"/>
          <w:sz w:val="36"/>
          <w:szCs w:val="36"/>
          <w:rtl/>
          <w:lang w:bidi="ar-LB"/>
        </w:rPr>
        <w:t xml:space="preserve"> مادية أي أن القاضي الجزائي، بخلاف القاضي المدني، ملزم </w:t>
      </w:r>
      <w:r>
        <w:rPr>
          <w:rFonts w:cs="Arial" w:hint="cs"/>
          <w:sz w:val="36"/>
          <w:szCs w:val="36"/>
          <w:rtl/>
          <w:lang w:bidi="ar-LB"/>
        </w:rPr>
        <w:t>ب</w:t>
      </w:r>
      <w:r w:rsidRPr="005D525A">
        <w:rPr>
          <w:rFonts w:cs="Arial"/>
          <w:sz w:val="36"/>
          <w:szCs w:val="36"/>
          <w:rtl/>
          <w:lang w:bidi="ar-LB"/>
        </w:rPr>
        <w:t>البحث</w:t>
      </w:r>
      <w:r>
        <w:rPr>
          <w:rFonts w:cs="Arial" w:hint="cs"/>
          <w:sz w:val="36"/>
          <w:szCs w:val="36"/>
          <w:rtl/>
          <w:lang w:bidi="ar-LB"/>
        </w:rPr>
        <w:t xml:space="preserve"> </w:t>
      </w:r>
      <w:r w:rsidRPr="005D525A">
        <w:rPr>
          <w:rFonts w:cs="Arial" w:hint="eastAsia"/>
          <w:sz w:val="36"/>
          <w:szCs w:val="36"/>
          <w:rtl/>
          <w:lang w:bidi="ar-LB"/>
        </w:rPr>
        <w:t>بنفسه</w:t>
      </w:r>
      <w:r w:rsidRPr="005D525A">
        <w:rPr>
          <w:rFonts w:cs="Arial"/>
          <w:sz w:val="36"/>
          <w:szCs w:val="36"/>
          <w:rtl/>
          <w:lang w:bidi="ar-LB"/>
        </w:rPr>
        <w:t xml:space="preserve"> عن هذه الحقيقة تمهيدا</w:t>
      </w:r>
      <w:r>
        <w:rPr>
          <w:rFonts w:cs="Arial" w:hint="cs"/>
          <w:sz w:val="36"/>
          <w:szCs w:val="36"/>
          <w:rtl/>
          <w:lang w:bidi="ar-LB"/>
        </w:rPr>
        <w:t>ً</w:t>
      </w:r>
      <w:r>
        <w:rPr>
          <w:rFonts w:cs="Arial"/>
          <w:sz w:val="36"/>
          <w:szCs w:val="36"/>
          <w:rtl/>
          <w:lang w:bidi="ar-LB"/>
        </w:rPr>
        <w:t xml:space="preserve"> ل</w:t>
      </w:r>
      <w:r w:rsidRPr="005D525A">
        <w:rPr>
          <w:rFonts w:cs="Arial"/>
          <w:sz w:val="36"/>
          <w:szCs w:val="36"/>
          <w:rtl/>
          <w:lang w:bidi="ar-LB"/>
        </w:rPr>
        <w:t>لحكم بأساس الدعاوى العامة التي لا يمكن أن</w:t>
      </w:r>
      <w:r>
        <w:rPr>
          <w:rFonts w:cs="Arial" w:hint="cs"/>
          <w:sz w:val="36"/>
          <w:szCs w:val="36"/>
          <w:rtl/>
          <w:lang w:bidi="ar-LB"/>
        </w:rPr>
        <w:t xml:space="preserve"> يحكم بها إلا باليقين وليس على الشبهة كما هو الحال عند سلطة الملاحقة أو على الظن كما هو الحال عند سلطة التحقيق.</w:t>
      </w: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lang w:bidi="ar-LB"/>
        </w:rPr>
      </w:pPr>
      <w:r>
        <w:rPr>
          <w:rFonts w:cs="Arial" w:hint="cs"/>
          <w:sz w:val="36"/>
          <w:szCs w:val="36"/>
          <w:rtl/>
          <w:lang w:bidi="ar-LB"/>
        </w:rPr>
        <w:t>إن السمة الاساسية في نظام الاثبات في المواد الجزائية هي في معرفة على من يقع عبء الاثبات. ولكن وقبل الاجابة على هذا السؤال نلفت إلى مبدأ هام في الأصول الجزائية ذكرناه بدايةً هو المبدأ القائل بأن كل إنسان بريء مفترض حتى ثبوت إدانته أي مبدأ قرينة البراءة.</w:t>
      </w:r>
    </w:p>
    <w:p w:rsidR="000E11BB" w:rsidRPr="00CB1DCA" w:rsidRDefault="000E11BB" w:rsidP="000E11BB">
      <w:pPr>
        <w:bidi/>
        <w:rPr>
          <w:rFonts w:cs="Arial"/>
          <w:sz w:val="36"/>
          <w:szCs w:val="36"/>
          <w:rtl/>
          <w:lang w:bidi="ar-LB"/>
        </w:rPr>
      </w:pP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lang w:bidi="ar-LB"/>
        </w:rPr>
      </w:pPr>
      <w:r>
        <w:rPr>
          <w:rFonts w:cs="Arial" w:hint="cs"/>
          <w:sz w:val="36"/>
          <w:szCs w:val="36"/>
          <w:rtl/>
          <w:lang w:bidi="ar-LB"/>
        </w:rPr>
        <w:t>ي</w:t>
      </w:r>
      <w:r w:rsidRPr="005B5B76">
        <w:rPr>
          <w:rFonts w:cs="Arial"/>
          <w:sz w:val="36"/>
          <w:szCs w:val="36"/>
          <w:rtl/>
          <w:lang w:bidi="ar-LB"/>
        </w:rPr>
        <w:t xml:space="preserve">ترتب على مبدأ </w:t>
      </w:r>
      <w:r w:rsidRPr="00081B03">
        <w:rPr>
          <w:rFonts w:cs="Arial"/>
          <w:b/>
          <w:bCs/>
          <w:sz w:val="36"/>
          <w:szCs w:val="36"/>
          <w:rtl/>
          <w:lang w:bidi="ar-LB"/>
        </w:rPr>
        <w:t>"قرينة البراءة"</w:t>
      </w:r>
      <w:r w:rsidRPr="005B5B76">
        <w:rPr>
          <w:rFonts w:cs="Arial"/>
          <w:sz w:val="36"/>
          <w:szCs w:val="36"/>
          <w:rtl/>
          <w:lang w:bidi="ar-LB"/>
        </w:rPr>
        <w:t xml:space="preserve"> أن بإمكان المدع</w:t>
      </w:r>
      <w:r w:rsidRPr="005B5B76">
        <w:rPr>
          <w:rFonts w:cs="Arial" w:hint="cs"/>
          <w:sz w:val="36"/>
          <w:szCs w:val="36"/>
          <w:rtl/>
          <w:lang w:bidi="ar-LB"/>
        </w:rPr>
        <w:t>ی</w:t>
      </w:r>
      <w:r w:rsidRPr="005B5B76">
        <w:rPr>
          <w:rFonts w:cs="Arial"/>
          <w:sz w:val="36"/>
          <w:szCs w:val="36"/>
          <w:rtl/>
          <w:lang w:bidi="ar-LB"/>
        </w:rPr>
        <w:t xml:space="preserve"> عليه أن يلتزم الصمت</w:t>
      </w:r>
      <w:r>
        <w:rPr>
          <w:rFonts w:cs="Arial" w:hint="cs"/>
          <w:sz w:val="36"/>
          <w:szCs w:val="36"/>
          <w:rtl/>
          <w:lang w:bidi="ar-LB"/>
        </w:rPr>
        <w:t>.</w:t>
      </w:r>
      <w:r>
        <w:rPr>
          <w:rFonts w:cs="Arial"/>
          <w:sz w:val="36"/>
          <w:szCs w:val="36"/>
          <w:rtl/>
          <w:lang w:bidi="ar-LB"/>
        </w:rPr>
        <w:t xml:space="preserve"> لأن الصمت في هذا السياق </w:t>
      </w:r>
      <w:r>
        <w:rPr>
          <w:rFonts w:cs="Arial" w:hint="cs"/>
          <w:sz w:val="36"/>
          <w:szCs w:val="36"/>
          <w:rtl/>
          <w:lang w:bidi="ar-LB"/>
        </w:rPr>
        <w:t>ي</w:t>
      </w:r>
      <w:r w:rsidRPr="005B5B76">
        <w:rPr>
          <w:rFonts w:cs="Arial"/>
          <w:sz w:val="36"/>
          <w:szCs w:val="36"/>
          <w:rtl/>
          <w:lang w:bidi="ar-LB"/>
        </w:rPr>
        <w:t>عد</w:t>
      </w:r>
      <w:r>
        <w:rPr>
          <w:rFonts w:cs="Arial" w:hint="cs"/>
          <w:sz w:val="36"/>
          <w:szCs w:val="36"/>
          <w:rtl/>
          <w:lang w:bidi="ar-LB"/>
        </w:rPr>
        <w:t xml:space="preserve"> </w:t>
      </w:r>
      <w:r w:rsidRPr="005B5B76">
        <w:rPr>
          <w:rFonts w:cs="Arial" w:hint="eastAsia"/>
          <w:sz w:val="36"/>
          <w:szCs w:val="36"/>
          <w:rtl/>
          <w:lang w:bidi="ar-LB"/>
        </w:rPr>
        <w:t>سب</w:t>
      </w:r>
      <w:r w:rsidRPr="005B5B76">
        <w:rPr>
          <w:rFonts w:cs="Arial"/>
          <w:sz w:val="36"/>
          <w:szCs w:val="36"/>
          <w:rtl/>
          <w:lang w:bidi="ar-LB"/>
        </w:rPr>
        <w:t>با</w:t>
      </w:r>
      <w:r>
        <w:rPr>
          <w:rFonts w:cs="Arial" w:hint="cs"/>
          <w:sz w:val="36"/>
          <w:szCs w:val="36"/>
          <w:rtl/>
          <w:lang w:bidi="ar-LB"/>
        </w:rPr>
        <w:t>ً</w:t>
      </w:r>
      <w:r w:rsidRPr="005B5B76">
        <w:rPr>
          <w:rFonts w:cs="Arial"/>
          <w:sz w:val="36"/>
          <w:szCs w:val="36"/>
          <w:rtl/>
          <w:lang w:bidi="ar-LB"/>
        </w:rPr>
        <w:t xml:space="preserve"> من أ</w:t>
      </w:r>
      <w:r>
        <w:rPr>
          <w:rFonts w:cs="Arial"/>
          <w:sz w:val="36"/>
          <w:szCs w:val="36"/>
          <w:rtl/>
          <w:lang w:bidi="ar-LB"/>
        </w:rPr>
        <w:t>سباب الدفاع. لقد كر</w:t>
      </w:r>
      <w:r>
        <w:rPr>
          <w:rFonts w:cs="Arial" w:hint="cs"/>
          <w:sz w:val="36"/>
          <w:szCs w:val="36"/>
          <w:rtl/>
          <w:lang w:bidi="ar-LB"/>
        </w:rPr>
        <w:t>ّ</w:t>
      </w:r>
      <w:r>
        <w:rPr>
          <w:rFonts w:cs="Arial"/>
          <w:sz w:val="36"/>
          <w:szCs w:val="36"/>
          <w:rtl/>
          <w:lang w:bidi="ar-LB"/>
        </w:rPr>
        <w:t>س القانون ال</w:t>
      </w:r>
      <w:r w:rsidRPr="005B5B76">
        <w:rPr>
          <w:rFonts w:cs="Arial"/>
          <w:sz w:val="36"/>
          <w:szCs w:val="36"/>
          <w:rtl/>
          <w:lang w:bidi="ar-LB"/>
        </w:rPr>
        <w:t>لبناني حق المدعى عليه</w:t>
      </w:r>
      <w:r>
        <w:rPr>
          <w:rFonts w:cs="Arial" w:hint="cs"/>
          <w:sz w:val="36"/>
          <w:szCs w:val="36"/>
          <w:rtl/>
          <w:lang w:bidi="ar-LB"/>
        </w:rPr>
        <w:t xml:space="preserve"> بالصمت في المواد 41 و77 و180 و 253 </w:t>
      </w:r>
      <w:r w:rsidRPr="005B5B76">
        <w:rPr>
          <w:rFonts w:cs="Arial"/>
          <w:sz w:val="36"/>
          <w:szCs w:val="36"/>
          <w:rtl/>
          <w:lang w:bidi="ar-LB"/>
        </w:rPr>
        <w:t>من الأصول الجزائية التي لم تكتف</w:t>
      </w:r>
      <w:r>
        <w:rPr>
          <w:rFonts w:cs="Arial" w:hint="cs"/>
          <w:sz w:val="36"/>
          <w:szCs w:val="36"/>
          <w:rtl/>
          <w:lang w:bidi="ar-LB"/>
        </w:rPr>
        <w:t>ِ</w:t>
      </w:r>
      <w:r w:rsidRPr="005B5B76">
        <w:rPr>
          <w:rFonts w:cs="Arial"/>
          <w:sz w:val="36"/>
          <w:szCs w:val="36"/>
          <w:rtl/>
          <w:lang w:bidi="ar-LB"/>
        </w:rPr>
        <w:t xml:space="preserve"> بتكريس هذا</w:t>
      </w:r>
      <w:r>
        <w:rPr>
          <w:rFonts w:cs="Arial" w:hint="cs"/>
          <w:sz w:val="36"/>
          <w:szCs w:val="36"/>
          <w:rtl/>
          <w:lang w:bidi="ar-LB"/>
        </w:rPr>
        <w:t xml:space="preserve"> </w:t>
      </w:r>
      <w:r w:rsidRPr="005B5B76">
        <w:rPr>
          <w:rFonts w:cs="Arial" w:hint="eastAsia"/>
          <w:sz w:val="36"/>
          <w:szCs w:val="36"/>
          <w:rtl/>
          <w:lang w:bidi="ar-LB"/>
        </w:rPr>
        <w:t>الحق</w:t>
      </w:r>
      <w:r>
        <w:rPr>
          <w:rFonts w:cs="Arial"/>
          <w:sz w:val="36"/>
          <w:szCs w:val="36"/>
          <w:rtl/>
          <w:lang w:bidi="ar-LB"/>
        </w:rPr>
        <w:t xml:space="preserve"> بل منعت على القاضى المحق</w:t>
      </w:r>
      <w:r w:rsidRPr="005B5B76">
        <w:rPr>
          <w:rFonts w:cs="Arial"/>
          <w:sz w:val="36"/>
          <w:szCs w:val="36"/>
          <w:rtl/>
          <w:lang w:bidi="ar-LB"/>
        </w:rPr>
        <w:t>ق أن يكرهه على الكلام.</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t xml:space="preserve"> </w:t>
      </w:r>
    </w:p>
    <w:p w:rsidR="000E11BB" w:rsidRDefault="000E11BB" w:rsidP="000E11BB">
      <w:pPr>
        <w:bidi/>
        <w:ind w:firstLine="720"/>
        <w:rPr>
          <w:rFonts w:cs="Arial"/>
          <w:sz w:val="36"/>
          <w:szCs w:val="36"/>
          <w:vertAlign w:val="superscript"/>
          <w:rtl/>
          <w:lang w:bidi="ar-LB"/>
        </w:rPr>
      </w:pPr>
      <w:r>
        <w:rPr>
          <w:rFonts w:cs="Arial" w:hint="cs"/>
          <w:sz w:val="36"/>
          <w:szCs w:val="36"/>
          <w:rtl/>
          <w:lang w:bidi="ar-LB"/>
        </w:rPr>
        <w:t>ا</w:t>
      </w:r>
      <w:r>
        <w:rPr>
          <w:rFonts w:cs="Arial"/>
          <w:sz w:val="36"/>
          <w:szCs w:val="36"/>
          <w:rtl/>
          <w:lang w:bidi="ar-LB"/>
        </w:rPr>
        <w:t>ما النتيجة الثانية التي ت</w:t>
      </w:r>
      <w:r w:rsidRPr="005B5B76">
        <w:rPr>
          <w:rFonts w:cs="Arial"/>
          <w:sz w:val="36"/>
          <w:szCs w:val="36"/>
          <w:rtl/>
          <w:lang w:bidi="ar-LB"/>
        </w:rPr>
        <w:t xml:space="preserve">ترتب على مبدأ </w:t>
      </w:r>
      <w:r w:rsidRPr="00081B03">
        <w:rPr>
          <w:rFonts w:cs="Arial"/>
          <w:b/>
          <w:bCs/>
          <w:sz w:val="36"/>
          <w:szCs w:val="36"/>
          <w:rtl/>
          <w:lang w:bidi="ar-LB"/>
        </w:rPr>
        <w:t>"قرينة البراءة"</w:t>
      </w:r>
      <w:r w:rsidRPr="005B5B76">
        <w:rPr>
          <w:rFonts w:cs="Arial"/>
          <w:sz w:val="36"/>
          <w:szCs w:val="36"/>
          <w:rtl/>
          <w:lang w:bidi="ar-LB"/>
        </w:rPr>
        <w:t xml:space="preserve"> فه</w:t>
      </w:r>
      <w:r w:rsidRPr="005B5B76">
        <w:rPr>
          <w:rFonts w:cs="Arial" w:hint="cs"/>
          <w:sz w:val="36"/>
          <w:szCs w:val="36"/>
          <w:rtl/>
          <w:lang w:bidi="ar-LB"/>
        </w:rPr>
        <w:t>ی</w:t>
      </w:r>
      <w:r>
        <w:rPr>
          <w:rFonts w:cs="Arial"/>
          <w:sz w:val="36"/>
          <w:szCs w:val="36"/>
          <w:rtl/>
          <w:lang w:bidi="ar-LB"/>
        </w:rPr>
        <w:t xml:space="preserve"> أن الشك يجب أ</w:t>
      </w:r>
      <w:r>
        <w:rPr>
          <w:rFonts w:cs="Arial" w:hint="cs"/>
          <w:sz w:val="36"/>
          <w:szCs w:val="36"/>
          <w:rtl/>
          <w:lang w:bidi="ar-LB"/>
        </w:rPr>
        <w:t xml:space="preserve">ن يفسر </w:t>
      </w:r>
      <w:r w:rsidRPr="005B5B76">
        <w:rPr>
          <w:rFonts w:cs="Arial" w:hint="eastAsia"/>
          <w:sz w:val="36"/>
          <w:szCs w:val="36"/>
          <w:rtl/>
          <w:lang w:bidi="ar-LB"/>
        </w:rPr>
        <w:t>لمصلحة</w:t>
      </w:r>
      <w:r>
        <w:rPr>
          <w:rFonts w:cs="Arial"/>
          <w:sz w:val="36"/>
          <w:szCs w:val="36"/>
          <w:rtl/>
          <w:lang w:bidi="ar-LB"/>
        </w:rPr>
        <w:t xml:space="preserve"> المتهم، ومعن</w:t>
      </w:r>
      <w:r>
        <w:rPr>
          <w:rFonts w:cs="Arial" w:hint="cs"/>
          <w:sz w:val="36"/>
          <w:szCs w:val="36"/>
          <w:rtl/>
          <w:lang w:bidi="ar-LB"/>
        </w:rPr>
        <w:t>ى</w:t>
      </w:r>
      <w:r w:rsidRPr="005B5B76">
        <w:rPr>
          <w:rFonts w:cs="Arial"/>
          <w:sz w:val="36"/>
          <w:szCs w:val="36"/>
          <w:rtl/>
          <w:lang w:bidi="ar-LB"/>
        </w:rPr>
        <w:t xml:space="preserve"> هذه القاعدة انه إذا كانت</w:t>
      </w:r>
      <w:r>
        <w:rPr>
          <w:rFonts w:cs="Arial" w:hint="cs"/>
          <w:sz w:val="36"/>
          <w:szCs w:val="36"/>
          <w:rtl/>
          <w:lang w:bidi="ar-LB"/>
        </w:rPr>
        <w:t xml:space="preserve"> </w:t>
      </w:r>
      <w:r w:rsidRPr="005B5B76">
        <w:rPr>
          <w:rFonts w:cs="Arial" w:hint="eastAsia"/>
          <w:sz w:val="36"/>
          <w:szCs w:val="36"/>
          <w:rtl/>
          <w:lang w:bidi="ar-LB"/>
        </w:rPr>
        <w:t>الأدلة</w:t>
      </w:r>
      <w:r w:rsidRPr="005B5B76">
        <w:rPr>
          <w:rFonts w:cs="Arial"/>
          <w:sz w:val="36"/>
          <w:szCs w:val="36"/>
          <w:rtl/>
          <w:lang w:bidi="ar-LB"/>
        </w:rPr>
        <w:t xml:space="preserve"> التي قدمتها النيابة العامة أو الفريق المدني لم تكن كافية لإقناع قاضي</w:t>
      </w:r>
      <w:r>
        <w:rPr>
          <w:rFonts w:cs="Arial" w:hint="cs"/>
          <w:sz w:val="36"/>
          <w:szCs w:val="36"/>
          <w:rtl/>
          <w:lang w:bidi="ar-LB"/>
        </w:rPr>
        <w:t xml:space="preserve"> الحكم بأن المدعى عليه مسؤول عن الجريمة الملاحق بسببها فإن على هذا القاضي أن يعلن براءته للشك.</w:t>
      </w:r>
      <w:r>
        <w:rPr>
          <w:rFonts w:cs="Arial" w:hint="cs"/>
          <w:sz w:val="36"/>
          <w:szCs w:val="36"/>
          <w:vertAlign w:val="superscript"/>
          <w:rtl/>
          <w:lang w:bidi="ar-LB"/>
        </w:rPr>
        <w:t>(</w:t>
      </w:r>
      <w:r>
        <w:rPr>
          <w:rStyle w:val="FootnoteReference"/>
          <w:rFonts w:cs="Arial"/>
          <w:sz w:val="36"/>
          <w:szCs w:val="36"/>
          <w:rtl/>
          <w:lang w:bidi="ar-LB"/>
        </w:rPr>
        <w:footnoteReference w:id="7"/>
      </w:r>
      <w:r>
        <w:rPr>
          <w:rFonts w:cs="Arial" w:hint="cs"/>
          <w:sz w:val="36"/>
          <w:szCs w:val="36"/>
          <w:vertAlign w:val="superscript"/>
          <w:rtl/>
          <w:lang w:bidi="ar-LB"/>
        </w:rPr>
        <w:t>)</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lastRenderedPageBreak/>
        <w:t xml:space="preserve">لم يحدد الشارع ما هي أدلة الإثبات تأكيداً لمبدأ حرية الإثبات. وعليه فإن </w:t>
      </w:r>
    </w:p>
    <w:p w:rsidR="000E11BB" w:rsidRDefault="000E11BB" w:rsidP="000E11BB">
      <w:pPr>
        <w:bidi/>
        <w:rPr>
          <w:rFonts w:cs="Arial"/>
          <w:sz w:val="36"/>
          <w:szCs w:val="36"/>
          <w:rtl/>
          <w:lang w:bidi="ar-LB"/>
        </w:rPr>
      </w:pPr>
      <w:r w:rsidRPr="007F700F">
        <w:rPr>
          <w:rFonts w:cs="Arial" w:hint="eastAsia"/>
          <w:sz w:val="36"/>
          <w:szCs w:val="36"/>
          <w:rtl/>
          <w:lang w:bidi="ar-LB"/>
        </w:rPr>
        <w:t>أدلة</w:t>
      </w:r>
      <w:r w:rsidRPr="007F700F">
        <w:rPr>
          <w:rFonts w:cs="Arial"/>
          <w:sz w:val="36"/>
          <w:szCs w:val="36"/>
          <w:rtl/>
          <w:lang w:bidi="ar-LB"/>
        </w:rPr>
        <w:t xml:space="preserve"> الإثبات المألوفة هي: المعاينة المبا</w:t>
      </w:r>
      <w:r>
        <w:rPr>
          <w:rFonts w:cs="Arial"/>
          <w:sz w:val="36"/>
          <w:szCs w:val="36"/>
          <w:rtl/>
          <w:lang w:bidi="ar-LB"/>
        </w:rPr>
        <w:t>شرة</w:t>
      </w:r>
      <w:r>
        <w:rPr>
          <w:rFonts w:cs="Arial" w:hint="cs"/>
          <w:sz w:val="36"/>
          <w:szCs w:val="36"/>
          <w:rtl/>
          <w:lang w:bidi="ar-LB"/>
        </w:rPr>
        <w:t>،</w:t>
      </w:r>
      <w:r>
        <w:rPr>
          <w:rFonts w:cs="Arial"/>
          <w:sz w:val="36"/>
          <w:szCs w:val="36"/>
          <w:rtl/>
          <w:lang w:bidi="ar-LB"/>
        </w:rPr>
        <w:t xml:space="preserve"> الخبرة الفنية</w:t>
      </w:r>
      <w:r>
        <w:rPr>
          <w:rFonts w:cs="Arial" w:hint="cs"/>
          <w:sz w:val="36"/>
          <w:szCs w:val="36"/>
          <w:rtl/>
          <w:lang w:bidi="ar-LB"/>
        </w:rPr>
        <w:t>،</w:t>
      </w:r>
      <w:r>
        <w:rPr>
          <w:rFonts w:cs="Arial"/>
          <w:sz w:val="36"/>
          <w:szCs w:val="36"/>
          <w:rtl/>
          <w:lang w:bidi="ar-LB"/>
        </w:rPr>
        <w:t xml:space="preserve"> شهادة الش</w:t>
      </w:r>
      <w:r>
        <w:rPr>
          <w:rFonts w:cs="Arial" w:hint="cs"/>
          <w:sz w:val="36"/>
          <w:szCs w:val="36"/>
          <w:rtl/>
          <w:lang w:bidi="ar-LB"/>
        </w:rPr>
        <w:t>ه</w:t>
      </w:r>
      <w:r w:rsidRPr="007F700F">
        <w:rPr>
          <w:rFonts w:cs="Arial"/>
          <w:sz w:val="36"/>
          <w:szCs w:val="36"/>
          <w:rtl/>
          <w:lang w:bidi="ar-LB"/>
        </w:rPr>
        <w:t>ود</w:t>
      </w:r>
      <w:r>
        <w:rPr>
          <w:rFonts w:cs="Arial" w:hint="cs"/>
          <w:sz w:val="36"/>
          <w:szCs w:val="36"/>
          <w:rtl/>
          <w:lang w:bidi="ar-LB"/>
        </w:rPr>
        <w:t xml:space="preserve">، </w:t>
      </w:r>
      <w:r w:rsidRPr="007F700F">
        <w:rPr>
          <w:rFonts w:cs="Arial" w:hint="eastAsia"/>
          <w:sz w:val="36"/>
          <w:szCs w:val="36"/>
          <w:rtl/>
          <w:lang w:bidi="ar-LB"/>
        </w:rPr>
        <w:t>الاعتراف</w:t>
      </w:r>
      <w:r>
        <w:rPr>
          <w:rFonts w:cs="Arial" w:hint="cs"/>
          <w:sz w:val="36"/>
          <w:szCs w:val="36"/>
          <w:rtl/>
          <w:lang w:bidi="ar-LB"/>
        </w:rPr>
        <w:t xml:space="preserve"> </w:t>
      </w:r>
      <w:r w:rsidRPr="007F700F">
        <w:rPr>
          <w:rFonts w:cs="Arial"/>
          <w:sz w:val="36"/>
          <w:szCs w:val="36"/>
          <w:rtl/>
          <w:lang w:bidi="ar-LB"/>
        </w:rPr>
        <w:t xml:space="preserve"> </w:t>
      </w:r>
      <w:r>
        <w:rPr>
          <w:rFonts w:cs="Arial" w:hint="cs"/>
          <w:sz w:val="36"/>
          <w:szCs w:val="36"/>
          <w:rtl/>
          <w:lang w:bidi="ar-LB"/>
        </w:rPr>
        <w:t>و</w:t>
      </w:r>
      <w:r w:rsidRPr="007F700F">
        <w:rPr>
          <w:rFonts w:cs="Arial"/>
          <w:sz w:val="36"/>
          <w:szCs w:val="36"/>
          <w:rtl/>
          <w:lang w:bidi="ar-LB"/>
        </w:rPr>
        <w:t>الإمارات او القرائن.</w:t>
      </w:r>
    </w:p>
    <w:p w:rsidR="000E11BB" w:rsidRDefault="000E11BB" w:rsidP="000E11BB">
      <w:pPr>
        <w:bidi/>
        <w:rPr>
          <w:rFonts w:cs="Arial"/>
          <w:sz w:val="36"/>
          <w:szCs w:val="36"/>
          <w:rtl/>
          <w:lang w:bidi="ar-LB"/>
        </w:rPr>
      </w:pPr>
    </w:p>
    <w:p w:rsidR="000E11BB" w:rsidRPr="007F700F" w:rsidRDefault="000E11BB" w:rsidP="000E11BB">
      <w:pPr>
        <w:bidi/>
        <w:rPr>
          <w:rFonts w:cs="Arial"/>
          <w:sz w:val="36"/>
          <w:szCs w:val="36"/>
          <w:lang w:bidi="ar-LB"/>
        </w:rPr>
      </w:pPr>
    </w:p>
    <w:p w:rsidR="000E11BB" w:rsidRPr="00081B03" w:rsidRDefault="000E11BB" w:rsidP="000E11BB">
      <w:pPr>
        <w:bidi/>
        <w:ind w:firstLine="720"/>
        <w:rPr>
          <w:rFonts w:cs="Arial"/>
          <w:sz w:val="40"/>
          <w:szCs w:val="40"/>
          <w:lang w:bidi="ar-LB"/>
        </w:rPr>
      </w:pPr>
      <w:r w:rsidRPr="00081B03">
        <w:rPr>
          <w:rFonts w:cs="Arial"/>
          <w:sz w:val="40"/>
          <w:szCs w:val="40"/>
          <w:rtl/>
          <w:lang w:bidi="ar-LB"/>
        </w:rPr>
        <w:t xml:space="preserve">1 - </w:t>
      </w:r>
      <w:r w:rsidRPr="00081B03">
        <w:rPr>
          <w:rFonts w:cs="Arial"/>
          <w:b/>
          <w:bCs/>
          <w:sz w:val="40"/>
          <w:szCs w:val="40"/>
          <w:u w:val="single"/>
          <w:rtl/>
          <w:lang w:bidi="ar-LB"/>
        </w:rPr>
        <w:t>المعاينة المباشرة:</w:t>
      </w:r>
    </w:p>
    <w:p w:rsidR="000E11BB" w:rsidRDefault="000E11BB" w:rsidP="000E11BB">
      <w:pPr>
        <w:bidi/>
        <w:ind w:firstLine="720"/>
        <w:rPr>
          <w:rFonts w:cs="Arial"/>
          <w:sz w:val="36"/>
          <w:szCs w:val="36"/>
          <w:lang w:bidi="ar-LB"/>
        </w:rPr>
      </w:pPr>
      <w:r w:rsidRPr="007F700F">
        <w:rPr>
          <w:rFonts w:cs="Arial" w:hint="eastAsia"/>
          <w:sz w:val="36"/>
          <w:szCs w:val="36"/>
          <w:rtl/>
          <w:lang w:bidi="ar-LB"/>
        </w:rPr>
        <w:t>المعاينة</w:t>
      </w:r>
      <w:r w:rsidRPr="007F700F">
        <w:rPr>
          <w:rFonts w:cs="Arial"/>
          <w:sz w:val="36"/>
          <w:szCs w:val="36"/>
          <w:rtl/>
          <w:lang w:bidi="ar-LB"/>
        </w:rPr>
        <w:t xml:space="preserve"> المباشرة أو المادية تشكل الأدلة الأكثر وثوقا</w:t>
      </w:r>
      <w:r>
        <w:rPr>
          <w:rFonts w:cs="Arial" w:hint="cs"/>
          <w:sz w:val="36"/>
          <w:szCs w:val="36"/>
          <w:rtl/>
          <w:lang w:bidi="ar-LB"/>
        </w:rPr>
        <w:t>ً</w:t>
      </w:r>
      <w:r w:rsidRPr="007F700F">
        <w:rPr>
          <w:rFonts w:cs="Arial"/>
          <w:sz w:val="36"/>
          <w:szCs w:val="36"/>
          <w:rtl/>
          <w:lang w:bidi="ar-LB"/>
        </w:rPr>
        <w:t>، لأنها</w:t>
      </w:r>
      <w:r>
        <w:rPr>
          <w:rFonts w:cs="Arial" w:hint="cs"/>
          <w:sz w:val="36"/>
          <w:szCs w:val="36"/>
          <w:rtl/>
          <w:lang w:bidi="ar-LB"/>
        </w:rPr>
        <w:t xml:space="preserve"> </w:t>
      </w:r>
      <w:r w:rsidRPr="007F700F">
        <w:rPr>
          <w:rFonts w:cs="Arial"/>
          <w:sz w:val="36"/>
          <w:szCs w:val="36"/>
          <w:rtl/>
          <w:lang w:bidi="ar-LB"/>
        </w:rPr>
        <w:t>تضع</w:t>
      </w:r>
      <w:r>
        <w:rPr>
          <w:rFonts w:cs="Arial" w:hint="cs"/>
          <w:sz w:val="36"/>
          <w:szCs w:val="36"/>
          <w:rtl/>
          <w:lang w:bidi="ar-LB"/>
        </w:rPr>
        <w:t xml:space="preserve"> </w:t>
      </w:r>
      <w:r w:rsidRPr="007F700F">
        <w:rPr>
          <w:rFonts w:cs="Arial" w:hint="eastAsia"/>
          <w:sz w:val="36"/>
          <w:szCs w:val="36"/>
          <w:rtl/>
          <w:lang w:bidi="ar-LB"/>
        </w:rPr>
        <w:t>أمام</w:t>
      </w:r>
      <w:r w:rsidRPr="007F700F">
        <w:rPr>
          <w:rFonts w:cs="Arial"/>
          <w:sz w:val="36"/>
          <w:szCs w:val="36"/>
          <w:rtl/>
          <w:lang w:bidi="ar-LB"/>
        </w:rPr>
        <w:t xml:space="preserve"> نظر القاضي الشيء الذي يكون محور الدعوى، كالسلاح</w:t>
      </w:r>
      <w:r>
        <w:rPr>
          <w:rFonts w:cs="Arial" w:hint="cs"/>
          <w:sz w:val="36"/>
          <w:szCs w:val="36"/>
          <w:rtl/>
          <w:lang w:bidi="ar-LB"/>
        </w:rPr>
        <w:t xml:space="preserve"> </w:t>
      </w:r>
      <w:r>
        <w:rPr>
          <w:rFonts w:cs="Arial"/>
          <w:sz w:val="36"/>
          <w:szCs w:val="36"/>
          <w:rtl/>
          <w:lang w:bidi="ar-LB"/>
        </w:rPr>
        <w:t>أ</w:t>
      </w:r>
      <w:r>
        <w:rPr>
          <w:rFonts w:cs="Arial" w:hint="cs"/>
          <w:sz w:val="36"/>
          <w:szCs w:val="36"/>
          <w:rtl/>
          <w:lang w:bidi="ar-LB"/>
        </w:rPr>
        <w:t>و</w:t>
      </w:r>
      <w:r w:rsidRPr="007F700F">
        <w:rPr>
          <w:rFonts w:cs="Arial" w:hint="eastAsia"/>
          <w:sz w:val="36"/>
          <w:szCs w:val="36"/>
          <w:rtl/>
          <w:lang w:bidi="ar-LB"/>
        </w:rPr>
        <w:t>المست</w:t>
      </w:r>
      <w:r>
        <w:rPr>
          <w:rFonts w:cs="Arial" w:hint="cs"/>
          <w:sz w:val="36"/>
          <w:szCs w:val="36"/>
          <w:rtl/>
          <w:lang w:bidi="ar-LB"/>
        </w:rPr>
        <w:t>ن</w:t>
      </w:r>
      <w:r w:rsidRPr="007F700F">
        <w:rPr>
          <w:rFonts w:cs="Arial" w:hint="eastAsia"/>
          <w:sz w:val="36"/>
          <w:szCs w:val="36"/>
          <w:rtl/>
          <w:lang w:bidi="ar-LB"/>
        </w:rPr>
        <w:t>د</w:t>
      </w:r>
      <w:r>
        <w:rPr>
          <w:rFonts w:cs="Arial" w:hint="cs"/>
          <w:sz w:val="36"/>
          <w:szCs w:val="36"/>
          <w:rtl/>
          <w:lang w:bidi="ar-LB"/>
        </w:rPr>
        <w:t xml:space="preserve"> </w:t>
      </w:r>
      <w:r w:rsidRPr="007F700F">
        <w:rPr>
          <w:rFonts w:cs="Arial"/>
          <w:sz w:val="36"/>
          <w:szCs w:val="36"/>
          <w:rtl/>
          <w:lang w:bidi="ar-LB"/>
        </w:rPr>
        <w:t>المـزور أو الأشياء المتروكة ف</w:t>
      </w:r>
      <w:r>
        <w:rPr>
          <w:rFonts w:cs="Arial"/>
          <w:sz w:val="36"/>
          <w:szCs w:val="36"/>
          <w:rtl/>
          <w:lang w:bidi="ar-LB"/>
        </w:rPr>
        <w:t>ي مكان الجريمة أو الفحص الطبي ا</w:t>
      </w:r>
      <w:r>
        <w:rPr>
          <w:rFonts w:cs="Arial" w:hint="cs"/>
          <w:sz w:val="36"/>
          <w:szCs w:val="36"/>
          <w:rtl/>
          <w:lang w:bidi="ar-LB"/>
        </w:rPr>
        <w:t xml:space="preserve">و </w:t>
      </w:r>
      <w:r>
        <w:rPr>
          <w:rFonts w:cs="Arial"/>
          <w:sz w:val="36"/>
          <w:szCs w:val="36"/>
          <w:rtl/>
          <w:lang w:bidi="ar-LB"/>
        </w:rPr>
        <w:t xml:space="preserve">المخبـري... </w:t>
      </w:r>
    </w:p>
    <w:p w:rsidR="000E11BB" w:rsidRDefault="000E11BB" w:rsidP="000E11BB">
      <w:pPr>
        <w:bidi/>
        <w:ind w:firstLine="720"/>
        <w:rPr>
          <w:rFonts w:cs="Arial"/>
          <w:sz w:val="36"/>
          <w:szCs w:val="36"/>
          <w:rtl/>
          <w:lang w:bidi="ar-LB"/>
        </w:rPr>
      </w:pPr>
    </w:p>
    <w:p w:rsidR="000E11BB" w:rsidRPr="007F700F" w:rsidRDefault="000E11BB" w:rsidP="000E11BB">
      <w:pPr>
        <w:bidi/>
        <w:ind w:firstLine="720"/>
        <w:rPr>
          <w:rFonts w:cs="Arial"/>
          <w:sz w:val="36"/>
          <w:szCs w:val="36"/>
          <w:lang w:bidi="ar-LB"/>
        </w:rPr>
      </w:pPr>
    </w:p>
    <w:p w:rsidR="000E11BB" w:rsidRPr="00081B03" w:rsidRDefault="000E11BB" w:rsidP="000E11BB">
      <w:pPr>
        <w:bidi/>
        <w:ind w:firstLine="720"/>
        <w:rPr>
          <w:rFonts w:cs="Arial"/>
          <w:sz w:val="40"/>
          <w:szCs w:val="40"/>
          <w:lang w:bidi="ar-LB"/>
        </w:rPr>
      </w:pPr>
      <w:r w:rsidRPr="00081B03">
        <w:rPr>
          <w:rFonts w:cs="Arial"/>
          <w:sz w:val="40"/>
          <w:szCs w:val="40"/>
          <w:rtl/>
          <w:lang w:bidi="ar-LB"/>
        </w:rPr>
        <w:t xml:space="preserve">2 - </w:t>
      </w:r>
      <w:r w:rsidRPr="00081B03">
        <w:rPr>
          <w:rFonts w:cs="Arial"/>
          <w:b/>
          <w:bCs/>
          <w:sz w:val="40"/>
          <w:szCs w:val="40"/>
          <w:u w:val="single"/>
          <w:rtl/>
          <w:lang w:bidi="ar-LB"/>
        </w:rPr>
        <w:t>الخبرة الفنية</w:t>
      </w:r>
      <w:r w:rsidRPr="00081B03">
        <w:rPr>
          <w:rFonts w:cs="Arial" w:hint="cs"/>
          <w:b/>
          <w:bCs/>
          <w:sz w:val="40"/>
          <w:szCs w:val="40"/>
          <w:u w:val="single"/>
          <w:rtl/>
          <w:lang w:bidi="ar-LB"/>
        </w:rPr>
        <w:t>:</w:t>
      </w:r>
    </w:p>
    <w:p w:rsidR="000E11BB" w:rsidRPr="007F700F" w:rsidRDefault="000E11BB" w:rsidP="000E11BB">
      <w:pPr>
        <w:bidi/>
        <w:ind w:firstLine="720"/>
        <w:rPr>
          <w:rFonts w:cs="Arial"/>
          <w:sz w:val="36"/>
          <w:szCs w:val="36"/>
          <w:lang w:bidi="ar-LB"/>
        </w:rPr>
      </w:pPr>
      <w:r w:rsidRPr="007F700F">
        <w:rPr>
          <w:rFonts w:cs="Arial" w:hint="eastAsia"/>
          <w:sz w:val="36"/>
          <w:szCs w:val="36"/>
          <w:rtl/>
          <w:lang w:bidi="ar-LB"/>
        </w:rPr>
        <w:t>للقاضي</w:t>
      </w:r>
      <w:r w:rsidRPr="007F700F">
        <w:rPr>
          <w:rFonts w:cs="Arial"/>
          <w:sz w:val="36"/>
          <w:szCs w:val="36"/>
          <w:rtl/>
          <w:lang w:bidi="ar-LB"/>
        </w:rPr>
        <w:t xml:space="preserve"> الجزائي أن يستعين ب</w:t>
      </w:r>
      <w:r>
        <w:rPr>
          <w:rFonts w:cs="Arial"/>
          <w:sz w:val="36"/>
          <w:szCs w:val="36"/>
          <w:rtl/>
          <w:lang w:bidi="ar-LB"/>
        </w:rPr>
        <w:t xml:space="preserve">الخبرة الفنية، في كل مرة تثار </w:t>
      </w:r>
      <w:r>
        <w:rPr>
          <w:rFonts w:cs="Arial" w:hint="cs"/>
          <w:sz w:val="36"/>
          <w:szCs w:val="36"/>
          <w:rtl/>
          <w:lang w:bidi="ar-LB"/>
        </w:rPr>
        <w:t xml:space="preserve">فيها </w:t>
      </w:r>
      <w:r w:rsidRPr="007F700F">
        <w:rPr>
          <w:rFonts w:cs="Arial" w:hint="eastAsia"/>
          <w:sz w:val="36"/>
          <w:szCs w:val="36"/>
          <w:rtl/>
          <w:lang w:bidi="ar-LB"/>
        </w:rPr>
        <w:t>مسألة</w:t>
      </w:r>
      <w:r w:rsidRPr="007F700F">
        <w:rPr>
          <w:rFonts w:cs="Arial"/>
          <w:sz w:val="36"/>
          <w:szCs w:val="36"/>
          <w:rtl/>
          <w:lang w:bidi="ar-LB"/>
        </w:rPr>
        <w:t xml:space="preserve"> فنية يتطلب حلها</w:t>
      </w:r>
      <w:r>
        <w:rPr>
          <w:rFonts w:cs="Arial"/>
          <w:sz w:val="36"/>
          <w:szCs w:val="36"/>
          <w:rtl/>
          <w:lang w:bidi="ar-LB"/>
        </w:rPr>
        <w:t xml:space="preserve"> ال</w:t>
      </w:r>
      <w:r>
        <w:rPr>
          <w:rFonts w:cs="Arial" w:hint="cs"/>
          <w:sz w:val="36"/>
          <w:szCs w:val="36"/>
          <w:rtl/>
          <w:lang w:bidi="ar-LB"/>
        </w:rPr>
        <w:t>إ</w:t>
      </w:r>
      <w:r>
        <w:rPr>
          <w:rFonts w:cs="Arial"/>
          <w:sz w:val="36"/>
          <w:szCs w:val="36"/>
          <w:rtl/>
          <w:lang w:bidi="ar-LB"/>
        </w:rPr>
        <w:t>ستعانة بأهل الخبرة، مثل تعيين طبيب ل</w:t>
      </w:r>
      <w:r>
        <w:rPr>
          <w:rFonts w:cs="Arial" w:hint="cs"/>
          <w:sz w:val="36"/>
          <w:szCs w:val="36"/>
          <w:rtl/>
          <w:lang w:bidi="ar-LB"/>
        </w:rPr>
        <w:t>إ</w:t>
      </w:r>
      <w:r w:rsidRPr="007F700F">
        <w:rPr>
          <w:rFonts w:cs="Arial"/>
          <w:sz w:val="36"/>
          <w:szCs w:val="36"/>
          <w:rtl/>
          <w:lang w:bidi="ar-LB"/>
        </w:rPr>
        <w:t>ب</w:t>
      </w:r>
      <w:r>
        <w:rPr>
          <w:rFonts w:cs="Arial" w:hint="cs"/>
          <w:sz w:val="36"/>
          <w:szCs w:val="36"/>
          <w:rtl/>
          <w:lang w:bidi="ar-LB"/>
        </w:rPr>
        <w:t xml:space="preserve">داء </w:t>
      </w:r>
      <w:r w:rsidRPr="007F700F">
        <w:rPr>
          <w:rFonts w:cs="Arial" w:hint="eastAsia"/>
          <w:sz w:val="36"/>
          <w:szCs w:val="36"/>
          <w:rtl/>
          <w:lang w:bidi="ar-LB"/>
        </w:rPr>
        <w:t>الرأي</w:t>
      </w:r>
      <w:r>
        <w:rPr>
          <w:rFonts w:cs="Arial"/>
          <w:sz w:val="36"/>
          <w:szCs w:val="36"/>
          <w:rtl/>
          <w:lang w:bidi="ar-LB"/>
        </w:rPr>
        <w:t xml:space="preserve"> بسب</w:t>
      </w:r>
      <w:r w:rsidRPr="007F700F">
        <w:rPr>
          <w:rFonts w:cs="Arial"/>
          <w:sz w:val="36"/>
          <w:szCs w:val="36"/>
          <w:rtl/>
          <w:lang w:bidi="ar-LB"/>
        </w:rPr>
        <w:t>ب الوفاة أو تعيين خبير خطوط في دعوى تزوير الخ. . . .</w:t>
      </w:r>
    </w:p>
    <w:p w:rsidR="000E11BB" w:rsidRDefault="000E11BB" w:rsidP="000E11BB">
      <w:pPr>
        <w:bidi/>
        <w:ind w:firstLine="720"/>
        <w:rPr>
          <w:rFonts w:cs="Arial"/>
          <w:sz w:val="36"/>
          <w:szCs w:val="36"/>
          <w:lang w:bidi="ar-LB"/>
        </w:rPr>
      </w:pPr>
      <w:r w:rsidRPr="007F700F">
        <w:rPr>
          <w:rFonts w:cs="Arial"/>
          <w:sz w:val="36"/>
          <w:szCs w:val="36"/>
          <w:rtl/>
          <w:lang w:bidi="ar-LB"/>
        </w:rPr>
        <w:t>إن رأي</w:t>
      </w:r>
      <w:r>
        <w:rPr>
          <w:rFonts w:cs="Arial"/>
          <w:sz w:val="36"/>
          <w:szCs w:val="36"/>
          <w:rtl/>
          <w:lang w:bidi="ar-LB"/>
        </w:rPr>
        <w:t xml:space="preserve"> الخبير هو استشاري ويبقى ل</w:t>
      </w:r>
      <w:r w:rsidRPr="007F700F">
        <w:rPr>
          <w:rFonts w:cs="Arial"/>
          <w:sz w:val="36"/>
          <w:szCs w:val="36"/>
          <w:rtl/>
          <w:lang w:bidi="ar-LB"/>
        </w:rPr>
        <w:t>لمحكمة ان لا تعتمده إذا لم تقتنع به</w:t>
      </w:r>
      <w:r>
        <w:rPr>
          <w:rFonts w:cs="Arial" w:hint="cs"/>
          <w:sz w:val="36"/>
          <w:szCs w:val="36"/>
          <w:rtl/>
          <w:lang w:bidi="ar-LB"/>
        </w:rPr>
        <w:t xml:space="preserve"> ولها أن تعين خبيراً آخر أو أكثر.</w:t>
      </w:r>
      <w:r>
        <w:rPr>
          <w:rFonts w:cs="Arial" w:hint="cs"/>
          <w:sz w:val="36"/>
          <w:szCs w:val="36"/>
          <w:vertAlign w:val="superscript"/>
          <w:rtl/>
          <w:lang w:bidi="ar-LB"/>
        </w:rPr>
        <w:t>(</w:t>
      </w:r>
      <w:r>
        <w:rPr>
          <w:rStyle w:val="FootnoteReference"/>
          <w:rFonts w:cs="Arial"/>
          <w:sz w:val="36"/>
          <w:szCs w:val="36"/>
          <w:rtl/>
          <w:lang w:bidi="ar-LB"/>
        </w:rPr>
        <w:footnoteReference w:id="8"/>
      </w:r>
      <w:r>
        <w:rPr>
          <w:rFonts w:cs="Arial" w:hint="cs"/>
          <w:sz w:val="36"/>
          <w:szCs w:val="36"/>
          <w:vertAlign w:val="superscript"/>
          <w:rtl/>
          <w:lang w:bidi="ar-LB"/>
        </w:rPr>
        <w:t>)</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Pr="007F700F" w:rsidRDefault="000E11BB" w:rsidP="000E11BB">
      <w:pPr>
        <w:bidi/>
        <w:rPr>
          <w:rFonts w:cs="Arial"/>
          <w:sz w:val="36"/>
          <w:szCs w:val="36"/>
          <w:lang w:bidi="ar-LB"/>
        </w:rPr>
      </w:pPr>
    </w:p>
    <w:p w:rsidR="000E11BB" w:rsidRDefault="000E11BB" w:rsidP="000E11BB">
      <w:pPr>
        <w:bidi/>
        <w:ind w:firstLine="720"/>
        <w:rPr>
          <w:rFonts w:cs="Arial"/>
          <w:b/>
          <w:bCs/>
          <w:sz w:val="40"/>
          <w:szCs w:val="40"/>
          <w:u w:val="single"/>
          <w:lang w:bidi="ar-LB"/>
        </w:rPr>
      </w:pPr>
      <w:r w:rsidRPr="00081B03">
        <w:rPr>
          <w:rFonts w:cs="Arial"/>
          <w:sz w:val="40"/>
          <w:szCs w:val="40"/>
          <w:rtl/>
          <w:lang w:bidi="ar-LB"/>
        </w:rPr>
        <w:lastRenderedPageBreak/>
        <w:t xml:space="preserve">3- </w:t>
      </w:r>
      <w:r w:rsidRPr="00081B03">
        <w:rPr>
          <w:rFonts w:cs="Arial"/>
          <w:b/>
          <w:bCs/>
          <w:sz w:val="40"/>
          <w:szCs w:val="40"/>
          <w:u w:val="single"/>
          <w:rtl/>
          <w:lang w:bidi="ar-LB"/>
        </w:rPr>
        <w:t>شهادة الشهود</w:t>
      </w:r>
      <w:r w:rsidRPr="00081B03">
        <w:rPr>
          <w:rFonts w:cs="Arial" w:hint="cs"/>
          <w:b/>
          <w:bCs/>
          <w:sz w:val="40"/>
          <w:szCs w:val="40"/>
          <w:u w:val="single"/>
          <w:rtl/>
          <w:lang w:bidi="ar-LB"/>
        </w:rPr>
        <w:t>:</w:t>
      </w:r>
    </w:p>
    <w:p w:rsidR="000E11BB" w:rsidRPr="00081B03" w:rsidRDefault="000E11BB" w:rsidP="000E11BB">
      <w:pPr>
        <w:bidi/>
        <w:ind w:firstLine="720"/>
        <w:rPr>
          <w:rFonts w:cs="Arial"/>
          <w:sz w:val="40"/>
          <w:szCs w:val="40"/>
          <w:lang w:bidi="ar-LB"/>
        </w:rPr>
      </w:pPr>
    </w:p>
    <w:p w:rsidR="000E11BB" w:rsidRDefault="000E11BB" w:rsidP="000E11BB">
      <w:pPr>
        <w:bidi/>
        <w:ind w:firstLine="720"/>
        <w:rPr>
          <w:rFonts w:cs="Arial"/>
          <w:sz w:val="36"/>
          <w:szCs w:val="36"/>
          <w:rtl/>
          <w:lang w:bidi="ar-LB"/>
        </w:rPr>
      </w:pPr>
      <w:r>
        <w:rPr>
          <w:rFonts w:cs="Arial"/>
          <w:sz w:val="36"/>
          <w:szCs w:val="36"/>
          <w:rtl/>
          <w:lang w:bidi="ar-LB"/>
        </w:rPr>
        <w:t>الا</w:t>
      </w:r>
      <w:r>
        <w:rPr>
          <w:rFonts w:cs="Arial" w:hint="cs"/>
          <w:sz w:val="36"/>
          <w:szCs w:val="36"/>
          <w:rtl/>
          <w:lang w:bidi="ar-LB"/>
        </w:rPr>
        <w:t>ثب</w:t>
      </w:r>
      <w:r w:rsidRPr="007F700F">
        <w:rPr>
          <w:rFonts w:cs="Arial"/>
          <w:sz w:val="36"/>
          <w:szCs w:val="36"/>
          <w:rtl/>
          <w:lang w:bidi="ar-LB"/>
        </w:rPr>
        <w:t>ات عن طريق الشهادة هو تسجيل لوقائع شهدها أو</w:t>
      </w:r>
      <w:r>
        <w:rPr>
          <w:rFonts w:cs="Arial" w:hint="cs"/>
          <w:sz w:val="36"/>
          <w:szCs w:val="36"/>
          <w:rtl/>
          <w:lang w:bidi="ar-LB"/>
        </w:rPr>
        <w:t xml:space="preserve"> سمع بها شخص ما، يأتي </w:t>
      </w:r>
      <w:r>
        <w:rPr>
          <w:rFonts w:cs="Arial"/>
          <w:sz w:val="36"/>
          <w:szCs w:val="36"/>
          <w:rtl/>
          <w:lang w:bidi="ar-LB"/>
        </w:rPr>
        <w:t>هذا الإثبات في المرتبة الأول</w:t>
      </w:r>
      <w:r>
        <w:rPr>
          <w:rFonts w:cs="Arial" w:hint="cs"/>
          <w:sz w:val="36"/>
          <w:szCs w:val="36"/>
          <w:rtl/>
          <w:lang w:bidi="ar-LB"/>
        </w:rPr>
        <w:t xml:space="preserve">ى </w:t>
      </w:r>
      <w:r w:rsidRPr="007F700F">
        <w:rPr>
          <w:rFonts w:cs="Arial"/>
          <w:sz w:val="36"/>
          <w:szCs w:val="36"/>
          <w:rtl/>
          <w:lang w:bidi="ar-LB"/>
        </w:rPr>
        <w:t>بعد الإقرار القضائي من بين ادلة الاثبات في</w:t>
      </w:r>
      <w:r>
        <w:rPr>
          <w:rFonts w:cs="Arial" w:hint="cs"/>
          <w:sz w:val="36"/>
          <w:szCs w:val="36"/>
          <w:rtl/>
          <w:lang w:bidi="ar-LB"/>
        </w:rPr>
        <w:t xml:space="preserve"> المسألة</w:t>
      </w:r>
      <w:r>
        <w:rPr>
          <w:rFonts w:cs="Arial"/>
          <w:sz w:val="36"/>
          <w:szCs w:val="36"/>
          <w:rtl/>
          <w:lang w:bidi="ar-LB"/>
        </w:rPr>
        <w:t xml:space="preserve"> الجزائية لكنه ليس </w:t>
      </w:r>
      <w:r>
        <w:rPr>
          <w:rFonts w:cs="Arial" w:hint="cs"/>
          <w:sz w:val="36"/>
          <w:szCs w:val="36"/>
          <w:rtl/>
          <w:lang w:bidi="ar-LB"/>
        </w:rPr>
        <w:t>إ</w:t>
      </w:r>
      <w:r w:rsidRPr="007F700F">
        <w:rPr>
          <w:rFonts w:cs="Arial"/>
          <w:sz w:val="36"/>
          <w:szCs w:val="36"/>
          <w:rtl/>
          <w:lang w:bidi="ar-LB"/>
        </w:rPr>
        <w:t>ثباتا</w:t>
      </w:r>
      <w:r>
        <w:rPr>
          <w:rFonts w:cs="Arial" w:hint="cs"/>
          <w:sz w:val="36"/>
          <w:szCs w:val="36"/>
          <w:rtl/>
          <w:lang w:bidi="ar-LB"/>
        </w:rPr>
        <w:t>ً</w:t>
      </w:r>
      <w:r w:rsidRPr="007F700F">
        <w:rPr>
          <w:rFonts w:cs="Arial"/>
          <w:sz w:val="36"/>
          <w:szCs w:val="36"/>
          <w:rtl/>
          <w:lang w:bidi="ar-LB"/>
        </w:rPr>
        <w:t xml:space="preserve"> قويا</w:t>
      </w:r>
      <w:r>
        <w:rPr>
          <w:rFonts w:cs="Arial" w:hint="cs"/>
          <w:sz w:val="36"/>
          <w:szCs w:val="36"/>
          <w:rtl/>
          <w:lang w:bidi="ar-LB"/>
        </w:rPr>
        <w:t>ً</w:t>
      </w:r>
      <w:r w:rsidRPr="007F700F">
        <w:rPr>
          <w:rFonts w:cs="Arial"/>
          <w:sz w:val="36"/>
          <w:szCs w:val="36"/>
          <w:rtl/>
          <w:lang w:bidi="ar-LB"/>
        </w:rPr>
        <w:t xml:space="preserve"> بما فيه الكفاية لأن قوته الثبوتية تخضع</w:t>
      </w:r>
      <w:r>
        <w:rPr>
          <w:rFonts w:cs="Arial" w:hint="cs"/>
          <w:sz w:val="36"/>
          <w:szCs w:val="36"/>
          <w:rtl/>
          <w:lang w:bidi="ar-LB"/>
        </w:rPr>
        <w:t xml:space="preserve"> ل</w:t>
      </w:r>
      <w:r w:rsidRPr="007F700F">
        <w:rPr>
          <w:rFonts w:cs="Arial"/>
          <w:sz w:val="36"/>
          <w:szCs w:val="36"/>
          <w:rtl/>
          <w:lang w:bidi="ar-LB"/>
        </w:rPr>
        <w:t>تق</w:t>
      </w:r>
      <w:r>
        <w:rPr>
          <w:rFonts w:cs="Arial" w:hint="cs"/>
          <w:sz w:val="36"/>
          <w:szCs w:val="36"/>
          <w:rtl/>
          <w:lang w:bidi="ar-LB"/>
        </w:rPr>
        <w:t>ي</w:t>
      </w:r>
      <w:r w:rsidRPr="007F700F">
        <w:rPr>
          <w:rFonts w:cs="Arial"/>
          <w:sz w:val="36"/>
          <w:szCs w:val="36"/>
          <w:rtl/>
          <w:lang w:bidi="ar-LB"/>
        </w:rPr>
        <w:t>يم القاضي بسلطانه المطلق.</w:t>
      </w:r>
    </w:p>
    <w:p w:rsidR="000E11BB" w:rsidRPr="007F700F" w:rsidRDefault="000E11BB" w:rsidP="000E11BB">
      <w:pPr>
        <w:bidi/>
        <w:ind w:firstLine="720"/>
        <w:rPr>
          <w:rFonts w:cs="Arial"/>
          <w:sz w:val="36"/>
          <w:szCs w:val="36"/>
          <w:lang w:bidi="ar-LB"/>
        </w:rPr>
      </w:pPr>
    </w:p>
    <w:p w:rsidR="000E11BB" w:rsidRPr="005D525A" w:rsidRDefault="000E11BB" w:rsidP="000E11BB">
      <w:pPr>
        <w:bidi/>
        <w:ind w:firstLine="720"/>
        <w:rPr>
          <w:rFonts w:cs="Arial"/>
          <w:sz w:val="36"/>
          <w:szCs w:val="36"/>
          <w:lang w:bidi="ar-LB"/>
        </w:rPr>
      </w:pPr>
      <w:r>
        <w:rPr>
          <w:rFonts w:cs="Arial"/>
          <w:sz w:val="36"/>
          <w:szCs w:val="36"/>
          <w:rtl/>
          <w:lang w:bidi="ar-LB"/>
        </w:rPr>
        <w:t>بالمعنى الدقيق ل</w:t>
      </w:r>
      <w:r w:rsidRPr="007F700F">
        <w:rPr>
          <w:rFonts w:cs="Arial"/>
          <w:sz w:val="36"/>
          <w:szCs w:val="36"/>
          <w:rtl/>
          <w:lang w:bidi="ar-LB"/>
        </w:rPr>
        <w:t>لكلمة</w:t>
      </w:r>
      <w:r>
        <w:rPr>
          <w:rFonts w:cs="Arial" w:hint="cs"/>
          <w:sz w:val="36"/>
          <w:szCs w:val="36"/>
          <w:rtl/>
          <w:lang w:bidi="ar-LB"/>
        </w:rPr>
        <w:t xml:space="preserve"> يعتبر شاهداً </w:t>
      </w:r>
      <w:r w:rsidRPr="007F700F">
        <w:rPr>
          <w:rFonts w:cs="Arial" w:hint="eastAsia"/>
          <w:sz w:val="36"/>
          <w:szCs w:val="36"/>
          <w:rtl/>
          <w:lang w:bidi="ar-LB"/>
        </w:rPr>
        <w:t>الشخص</w:t>
      </w:r>
      <w:r w:rsidRPr="007F700F">
        <w:rPr>
          <w:rFonts w:cs="Arial"/>
          <w:sz w:val="36"/>
          <w:szCs w:val="36"/>
          <w:rtl/>
          <w:lang w:bidi="ar-LB"/>
        </w:rPr>
        <w:t xml:space="preserve"> الذي جرى الاستماع إليه بعد</w:t>
      </w:r>
      <w:r>
        <w:rPr>
          <w:rFonts w:cs="Arial" w:hint="cs"/>
          <w:sz w:val="36"/>
          <w:szCs w:val="36"/>
          <w:rtl/>
          <w:lang w:bidi="ar-LB"/>
        </w:rPr>
        <w:t xml:space="preserve"> </w:t>
      </w:r>
      <w:r w:rsidRPr="007F700F">
        <w:rPr>
          <w:rFonts w:cs="Arial" w:hint="eastAsia"/>
          <w:sz w:val="36"/>
          <w:szCs w:val="36"/>
          <w:rtl/>
          <w:lang w:bidi="ar-LB"/>
        </w:rPr>
        <w:t>تحليفه</w:t>
      </w:r>
      <w:r w:rsidRPr="007F700F">
        <w:rPr>
          <w:rFonts w:cs="Arial"/>
          <w:sz w:val="36"/>
          <w:szCs w:val="36"/>
          <w:rtl/>
          <w:lang w:bidi="ar-LB"/>
        </w:rPr>
        <w:t xml:space="preserve"> اليمين، ولكن قد</w:t>
      </w:r>
      <w:r>
        <w:rPr>
          <w:rFonts w:cs="Arial" w:hint="cs"/>
          <w:sz w:val="36"/>
          <w:szCs w:val="36"/>
          <w:rtl/>
          <w:lang w:bidi="ar-LB"/>
        </w:rPr>
        <w:t xml:space="preserve"> يتم </w:t>
      </w:r>
      <w:r w:rsidRPr="007F700F">
        <w:rPr>
          <w:rFonts w:cs="Arial" w:hint="eastAsia"/>
          <w:sz w:val="36"/>
          <w:szCs w:val="36"/>
          <w:rtl/>
          <w:lang w:bidi="ar-LB"/>
        </w:rPr>
        <w:t>الاستماع</w:t>
      </w:r>
      <w:r w:rsidRPr="007F700F">
        <w:rPr>
          <w:rFonts w:cs="Arial"/>
          <w:sz w:val="36"/>
          <w:szCs w:val="36"/>
          <w:rtl/>
          <w:lang w:bidi="ar-LB"/>
        </w:rPr>
        <w:t xml:space="preserve"> إلى أشخاص بدون يمين وهؤلاء تعتبر</w:t>
      </w:r>
      <w:r>
        <w:rPr>
          <w:rFonts w:cs="Arial" w:hint="cs"/>
          <w:sz w:val="36"/>
          <w:szCs w:val="36"/>
          <w:rtl/>
          <w:lang w:bidi="ar-LB"/>
        </w:rPr>
        <w:t xml:space="preserve"> </w:t>
      </w:r>
      <w:r>
        <w:rPr>
          <w:rFonts w:cs="Arial" w:hint="eastAsia"/>
          <w:sz w:val="36"/>
          <w:szCs w:val="36"/>
          <w:rtl/>
          <w:lang w:bidi="ar-LB"/>
        </w:rPr>
        <w:t>ا</w:t>
      </w:r>
      <w:r>
        <w:rPr>
          <w:rFonts w:cs="Arial" w:hint="cs"/>
          <w:sz w:val="36"/>
          <w:szCs w:val="36"/>
          <w:rtl/>
          <w:lang w:bidi="ar-LB"/>
        </w:rPr>
        <w:t>ق</w:t>
      </w:r>
      <w:r w:rsidRPr="007F700F">
        <w:rPr>
          <w:rFonts w:cs="Arial" w:hint="eastAsia"/>
          <w:sz w:val="36"/>
          <w:szCs w:val="36"/>
          <w:rtl/>
          <w:lang w:bidi="ar-LB"/>
        </w:rPr>
        <w:t>والهم</w:t>
      </w:r>
      <w:r w:rsidRPr="007F700F">
        <w:rPr>
          <w:rFonts w:cs="Arial"/>
          <w:sz w:val="36"/>
          <w:szCs w:val="36"/>
          <w:rtl/>
          <w:lang w:bidi="ar-LB"/>
        </w:rPr>
        <w:t xml:space="preserve"> على سبيل المعلومات.</w:t>
      </w:r>
    </w:p>
    <w:p w:rsidR="000E11BB" w:rsidRPr="00C437F0" w:rsidRDefault="000E11BB" w:rsidP="000E11BB">
      <w:pPr>
        <w:bidi/>
        <w:rPr>
          <w:rFonts w:cs="Arial"/>
          <w:sz w:val="36"/>
          <w:szCs w:val="36"/>
          <w:lang w:bidi="ar-LB"/>
        </w:rPr>
      </w:pPr>
    </w:p>
    <w:p w:rsidR="000E11BB" w:rsidRDefault="000E11BB" w:rsidP="000E11BB">
      <w:pPr>
        <w:bidi/>
        <w:rPr>
          <w:rFonts w:cs="Arial"/>
          <w:sz w:val="36"/>
          <w:szCs w:val="36"/>
          <w:lang w:bidi="ar-LB"/>
        </w:rPr>
      </w:pPr>
      <w:r w:rsidRPr="00C437F0">
        <w:rPr>
          <w:rFonts w:cs="Arial"/>
          <w:sz w:val="36"/>
          <w:szCs w:val="36"/>
          <w:rtl/>
          <w:lang w:bidi="ar-LB"/>
        </w:rPr>
        <w:t>المحكمة ل</w:t>
      </w:r>
      <w:r w:rsidRPr="00C437F0">
        <w:rPr>
          <w:rFonts w:cs="Arial" w:hint="cs"/>
          <w:sz w:val="36"/>
          <w:szCs w:val="36"/>
          <w:rtl/>
          <w:lang w:bidi="ar-LB"/>
        </w:rPr>
        <w:t>ی</w:t>
      </w:r>
      <w:r w:rsidRPr="00C437F0">
        <w:rPr>
          <w:rFonts w:cs="Arial" w:hint="eastAsia"/>
          <w:sz w:val="36"/>
          <w:szCs w:val="36"/>
          <w:rtl/>
          <w:lang w:bidi="ar-LB"/>
        </w:rPr>
        <w:t>ست</w:t>
      </w:r>
      <w:r w:rsidRPr="00C437F0">
        <w:rPr>
          <w:rFonts w:cs="Arial"/>
          <w:sz w:val="36"/>
          <w:szCs w:val="36"/>
          <w:rtl/>
          <w:lang w:bidi="ar-LB"/>
        </w:rPr>
        <w:t xml:space="preserve"> ملزمة بالأخذ بالشهادة كما وردت وإنما لها مطلق الحرية</w:t>
      </w:r>
      <w:r>
        <w:rPr>
          <w:rFonts w:hint="cs"/>
          <w:sz w:val="36"/>
          <w:szCs w:val="36"/>
          <w:rtl/>
          <w:lang w:bidi="ar-LB"/>
        </w:rPr>
        <w:t xml:space="preserve"> </w:t>
      </w:r>
      <w:r w:rsidRPr="00C437F0">
        <w:rPr>
          <w:rFonts w:cs="Arial" w:hint="eastAsia"/>
          <w:sz w:val="36"/>
          <w:szCs w:val="36"/>
          <w:rtl/>
          <w:lang w:bidi="ar-LB"/>
        </w:rPr>
        <w:t>في</w:t>
      </w:r>
      <w:r>
        <w:rPr>
          <w:rFonts w:cs="Arial"/>
          <w:sz w:val="36"/>
          <w:szCs w:val="36"/>
          <w:rtl/>
          <w:lang w:bidi="ar-LB"/>
        </w:rPr>
        <w:t xml:space="preserve"> تقي</w:t>
      </w:r>
      <w:r w:rsidRPr="00C437F0">
        <w:rPr>
          <w:rFonts w:cs="Arial"/>
          <w:sz w:val="36"/>
          <w:szCs w:val="36"/>
          <w:rtl/>
          <w:lang w:bidi="ar-LB"/>
        </w:rPr>
        <w:t>يم هذه الشهادة وتمحيصها تمهيداً لتكوين قناعتها</w:t>
      </w:r>
      <w:r>
        <w:rPr>
          <w:rFonts w:cs="Arial" w:hint="cs"/>
          <w:sz w:val="36"/>
          <w:szCs w:val="36"/>
          <w:rtl/>
          <w:lang w:bidi="ar-LB"/>
        </w:rPr>
        <w:t>.</w:t>
      </w: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t xml:space="preserve">ثمة </w:t>
      </w:r>
      <w:r>
        <w:rPr>
          <w:rFonts w:cs="Arial"/>
          <w:sz w:val="36"/>
          <w:szCs w:val="36"/>
          <w:rtl/>
          <w:lang w:bidi="ar-LB"/>
        </w:rPr>
        <w:t>مسألة تتعلق بمدى القيمة التي ت</w:t>
      </w:r>
      <w:r w:rsidRPr="00C437F0">
        <w:rPr>
          <w:rFonts w:cs="Arial"/>
          <w:sz w:val="36"/>
          <w:szCs w:val="36"/>
          <w:rtl/>
          <w:lang w:bidi="ar-LB"/>
        </w:rPr>
        <w:t>تمتع بها شهادة متهم على آ</w:t>
      </w:r>
      <w:r>
        <w:rPr>
          <w:rFonts w:cs="Arial" w:hint="cs"/>
          <w:sz w:val="36"/>
          <w:szCs w:val="36"/>
          <w:rtl/>
          <w:lang w:bidi="ar-LB"/>
        </w:rPr>
        <w:t>خر،</w:t>
      </w:r>
      <w:r w:rsidRPr="00C437F0">
        <w:rPr>
          <w:rFonts w:cs="Arial"/>
          <w:sz w:val="36"/>
          <w:szCs w:val="36"/>
          <w:rtl/>
          <w:lang w:bidi="ar-LB"/>
        </w:rPr>
        <w:t>أو ما يعرف اجتهادا</w:t>
      </w:r>
      <w:r>
        <w:rPr>
          <w:rFonts w:cs="Arial" w:hint="cs"/>
          <w:sz w:val="36"/>
          <w:szCs w:val="36"/>
          <w:rtl/>
          <w:lang w:bidi="ar-LB"/>
        </w:rPr>
        <w:t>ً</w:t>
      </w:r>
      <w:r w:rsidRPr="00C437F0">
        <w:rPr>
          <w:rFonts w:cs="Arial"/>
          <w:sz w:val="36"/>
          <w:szCs w:val="36"/>
          <w:rtl/>
          <w:lang w:bidi="ar-LB"/>
        </w:rPr>
        <w:t xml:space="preserve"> "بالعطف الجرمي" وما إذا كانت تعتبر شهادة بال</w:t>
      </w:r>
      <w:r>
        <w:rPr>
          <w:rFonts w:cs="Arial" w:hint="cs"/>
          <w:sz w:val="36"/>
          <w:szCs w:val="36"/>
          <w:rtl/>
          <w:lang w:bidi="ar-LB"/>
        </w:rPr>
        <w:t xml:space="preserve">معنى </w:t>
      </w:r>
      <w:r>
        <w:rPr>
          <w:rFonts w:cs="Arial"/>
          <w:sz w:val="36"/>
          <w:szCs w:val="36"/>
          <w:rtl/>
          <w:lang w:bidi="ar-LB"/>
        </w:rPr>
        <w:t>القانوني ل</w:t>
      </w:r>
      <w:r w:rsidRPr="00C437F0">
        <w:rPr>
          <w:rFonts w:cs="Arial"/>
          <w:sz w:val="36"/>
          <w:szCs w:val="36"/>
          <w:rtl/>
          <w:lang w:bidi="ar-LB"/>
        </w:rPr>
        <w:t>لكلمة</w:t>
      </w:r>
      <w:r>
        <w:rPr>
          <w:rFonts w:cs="Arial" w:hint="cs"/>
          <w:sz w:val="36"/>
          <w:szCs w:val="36"/>
          <w:rtl/>
          <w:lang w:bidi="ar-LB"/>
        </w:rPr>
        <w:t>.وهذا ما سنخصص له المطلب الثاني من البحث، وهو موضوعنا الذي سنركز عليه تباعاً.</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rPr>
          <w:rFonts w:cs="Arial"/>
          <w:sz w:val="36"/>
          <w:szCs w:val="36"/>
          <w:rtl/>
          <w:lang w:bidi="ar-LB"/>
        </w:rPr>
      </w:pPr>
    </w:p>
    <w:p w:rsidR="000E11BB" w:rsidRPr="00D52D7F" w:rsidRDefault="000E11BB" w:rsidP="000E11BB">
      <w:pPr>
        <w:bidi/>
        <w:ind w:firstLine="720"/>
        <w:rPr>
          <w:rFonts w:cs="Arial"/>
          <w:b/>
          <w:bCs/>
          <w:sz w:val="40"/>
          <w:szCs w:val="40"/>
          <w:u w:val="single"/>
          <w:rtl/>
          <w:lang w:bidi="ar-LB"/>
        </w:rPr>
      </w:pPr>
      <w:r w:rsidRPr="00D52D7F">
        <w:rPr>
          <w:rFonts w:cs="Arial" w:hint="cs"/>
          <w:sz w:val="40"/>
          <w:szCs w:val="40"/>
          <w:rtl/>
          <w:lang w:bidi="ar-LB"/>
        </w:rPr>
        <w:lastRenderedPageBreak/>
        <w:t xml:space="preserve">4- </w:t>
      </w:r>
      <w:r w:rsidRPr="00D52D7F">
        <w:rPr>
          <w:rFonts w:cs="Arial" w:hint="cs"/>
          <w:b/>
          <w:bCs/>
          <w:sz w:val="40"/>
          <w:szCs w:val="40"/>
          <w:u w:val="single"/>
          <w:rtl/>
          <w:lang w:bidi="ar-LB"/>
        </w:rPr>
        <w:t>الاعتراف:</w:t>
      </w:r>
    </w:p>
    <w:p w:rsidR="000E11BB" w:rsidRDefault="000E11BB" w:rsidP="000E11BB">
      <w:pPr>
        <w:bidi/>
        <w:ind w:firstLine="720"/>
        <w:rPr>
          <w:rFonts w:cs="Arial"/>
          <w:sz w:val="36"/>
          <w:szCs w:val="36"/>
          <w:rtl/>
          <w:lang w:bidi="ar-LB"/>
        </w:rPr>
      </w:pPr>
      <w:r>
        <w:rPr>
          <w:rFonts w:cs="Arial" w:hint="cs"/>
          <w:sz w:val="36"/>
          <w:szCs w:val="36"/>
          <w:rtl/>
          <w:lang w:bidi="ar-LB"/>
        </w:rPr>
        <w:t>يدعى إ</w:t>
      </w:r>
      <w:r w:rsidRPr="00C437F0">
        <w:rPr>
          <w:rFonts w:cs="Arial" w:hint="eastAsia"/>
          <w:sz w:val="36"/>
          <w:szCs w:val="36"/>
          <w:rtl/>
          <w:lang w:bidi="ar-LB"/>
        </w:rPr>
        <w:t>عترافا</w:t>
      </w:r>
      <w:r>
        <w:rPr>
          <w:rFonts w:cs="Arial" w:hint="cs"/>
          <w:sz w:val="36"/>
          <w:szCs w:val="36"/>
          <w:rtl/>
          <w:lang w:bidi="ar-LB"/>
        </w:rPr>
        <w:t>ً</w:t>
      </w:r>
      <w:r w:rsidRPr="00C437F0">
        <w:rPr>
          <w:rFonts w:cs="Arial"/>
          <w:sz w:val="36"/>
          <w:szCs w:val="36"/>
          <w:rtl/>
          <w:lang w:bidi="ar-LB"/>
        </w:rPr>
        <w:t xml:space="preserve"> التصريح الذي يقر فيه الشخص، كليا</w:t>
      </w:r>
      <w:r>
        <w:rPr>
          <w:rFonts w:cs="Arial" w:hint="cs"/>
          <w:sz w:val="36"/>
          <w:szCs w:val="36"/>
          <w:rtl/>
          <w:lang w:bidi="ar-LB"/>
        </w:rPr>
        <w:t>ً</w:t>
      </w:r>
      <w:r w:rsidRPr="00C437F0">
        <w:rPr>
          <w:rFonts w:cs="Arial"/>
          <w:sz w:val="36"/>
          <w:szCs w:val="36"/>
          <w:rtl/>
          <w:lang w:bidi="ar-LB"/>
        </w:rPr>
        <w:t xml:space="preserve"> أو جزئياً، بصحة الاتهام</w:t>
      </w:r>
      <w:r>
        <w:rPr>
          <w:rFonts w:cs="Arial" w:hint="cs"/>
          <w:sz w:val="36"/>
          <w:szCs w:val="36"/>
          <w:rtl/>
          <w:lang w:bidi="ar-LB"/>
        </w:rPr>
        <w:t xml:space="preserve"> </w:t>
      </w:r>
      <w:r>
        <w:rPr>
          <w:rFonts w:hint="cs"/>
          <w:sz w:val="36"/>
          <w:szCs w:val="36"/>
          <w:rtl/>
          <w:lang w:bidi="ar-LB"/>
        </w:rPr>
        <w:t>المنسوب</w:t>
      </w:r>
      <w:r w:rsidRPr="00C437F0">
        <w:rPr>
          <w:rFonts w:cs="Arial"/>
          <w:sz w:val="36"/>
          <w:szCs w:val="36"/>
          <w:rtl/>
          <w:lang w:bidi="ar-LB"/>
        </w:rPr>
        <w:t xml:space="preserve"> إليه. فإذا حصل هذا التصر</w:t>
      </w:r>
      <w:r w:rsidRPr="00C437F0">
        <w:rPr>
          <w:rFonts w:cs="Arial" w:hint="cs"/>
          <w:sz w:val="36"/>
          <w:szCs w:val="36"/>
          <w:rtl/>
          <w:lang w:bidi="ar-LB"/>
        </w:rPr>
        <w:t>ی</w:t>
      </w:r>
      <w:r w:rsidRPr="00C437F0">
        <w:rPr>
          <w:rFonts w:cs="Arial" w:hint="eastAsia"/>
          <w:sz w:val="36"/>
          <w:szCs w:val="36"/>
          <w:rtl/>
          <w:lang w:bidi="ar-LB"/>
        </w:rPr>
        <w:t>ح</w:t>
      </w:r>
      <w:r>
        <w:rPr>
          <w:rFonts w:cs="Arial"/>
          <w:sz w:val="36"/>
          <w:szCs w:val="36"/>
          <w:rtl/>
          <w:lang w:bidi="ar-LB"/>
        </w:rPr>
        <w:t xml:space="preserve"> خارج مجلس القضاء كان </w:t>
      </w:r>
      <w:r>
        <w:rPr>
          <w:rFonts w:cs="Arial" w:hint="cs"/>
          <w:sz w:val="36"/>
          <w:szCs w:val="36"/>
          <w:rtl/>
          <w:lang w:bidi="ar-LB"/>
        </w:rPr>
        <w:t>إ</w:t>
      </w:r>
      <w:r w:rsidRPr="00C437F0">
        <w:rPr>
          <w:rFonts w:cs="Arial"/>
          <w:sz w:val="36"/>
          <w:szCs w:val="36"/>
          <w:rtl/>
          <w:lang w:bidi="ar-LB"/>
        </w:rPr>
        <w:t>عترافا</w:t>
      </w:r>
      <w:r>
        <w:rPr>
          <w:rFonts w:cs="Arial" w:hint="cs"/>
          <w:sz w:val="36"/>
          <w:szCs w:val="36"/>
          <w:rtl/>
          <w:lang w:bidi="ar-LB"/>
        </w:rPr>
        <w:t>ً</w:t>
      </w:r>
      <w:r w:rsidRPr="00C437F0">
        <w:rPr>
          <w:rFonts w:cs="Arial"/>
          <w:sz w:val="36"/>
          <w:szCs w:val="36"/>
          <w:rtl/>
          <w:lang w:bidi="ar-LB"/>
        </w:rPr>
        <w:t xml:space="preserve"> غير</w:t>
      </w:r>
      <w:r>
        <w:rPr>
          <w:rFonts w:cs="Arial" w:hint="cs"/>
          <w:sz w:val="36"/>
          <w:szCs w:val="36"/>
          <w:rtl/>
          <w:lang w:bidi="ar-LB"/>
        </w:rPr>
        <w:t xml:space="preserve"> قضائي </w:t>
      </w:r>
      <w:r w:rsidRPr="00C437F0">
        <w:rPr>
          <w:rFonts w:cs="Arial" w:hint="eastAsia"/>
          <w:sz w:val="36"/>
          <w:szCs w:val="36"/>
          <w:rtl/>
          <w:lang w:bidi="ar-LB"/>
        </w:rPr>
        <w:t>ولا</w:t>
      </w:r>
      <w:r w:rsidRPr="00C437F0">
        <w:rPr>
          <w:rFonts w:cs="Arial"/>
          <w:sz w:val="36"/>
          <w:szCs w:val="36"/>
          <w:rtl/>
          <w:lang w:bidi="ar-LB"/>
        </w:rPr>
        <w:t xml:space="preserve"> يعد باطلا</w:t>
      </w:r>
      <w:r>
        <w:rPr>
          <w:rFonts w:cs="Arial" w:hint="cs"/>
          <w:sz w:val="36"/>
          <w:szCs w:val="36"/>
          <w:rtl/>
          <w:lang w:bidi="ar-LB"/>
        </w:rPr>
        <w:t>ً</w:t>
      </w:r>
      <w:r w:rsidRPr="00C437F0">
        <w:rPr>
          <w:rFonts w:cs="Arial"/>
          <w:sz w:val="36"/>
          <w:szCs w:val="36"/>
          <w:rtl/>
          <w:lang w:bidi="ar-LB"/>
        </w:rPr>
        <w:t xml:space="preserve"> ولكنه ليس حاسما</w:t>
      </w:r>
      <w:r>
        <w:rPr>
          <w:rFonts w:cs="Arial" w:hint="cs"/>
          <w:sz w:val="36"/>
          <w:szCs w:val="36"/>
          <w:rtl/>
          <w:lang w:bidi="ar-LB"/>
        </w:rPr>
        <w:t>ً،</w:t>
      </w:r>
      <w:r w:rsidRPr="00C437F0">
        <w:rPr>
          <w:rFonts w:cs="Arial"/>
          <w:sz w:val="36"/>
          <w:szCs w:val="36"/>
          <w:rtl/>
          <w:lang w:bidi="ar-LB"/>
        </w:rPr>
        <w:t xml:space="preserve"> أما إذا حصل في مجلس القاضي كان</w:t>
      </w:r>
      <w:r>
        <w:rPr>
          <w:rFonts w:cs="Arial" w:hint="cs"/>
          <w:sz w:val="36"/>
          <w:szCs w:val="36"/>
          <w:rtl/>
          <w:lang w:bidi="ar-LB"/>
        </w:rPr>
        <w:t xml:space="preserve"> اعترافاً قضائياً</w:t>
      </w:r>
      <w:r w:rsidRPr="00C437F0">
        <w:rPr>
          <w:rFonts w:cs="Arial" w:hint="eastAsia"/>
          <w:sz w:val="36"/>
          <w:szCs w:val="36"/>
          <w:rtl/>
          <w:lang w:bidi="ar-LB"/>
        </w:rPr>
        <w:t>،</w:t>
      </w:r>
      <w:r w:rsidRPr="00C437F0">
        <w:rPr>
          <w:rFonts w:cs="Arial"/>
          <w:sz w:val="36"/>
          <w:szCs w:val="36"/>
          <w:rtl/>
          <w:lang w:bidi="ar-LB"/>
        </w:rPr>
        <w:t xml:space="preserve"> وهنا يصبح سيد الأدلة ويعلو ما عداها لأن الأمر يستدعي شجاعة</w:t>
      </w:r>
      <w:r>
        <w:rPr>
          <w:rFonts w:cs="Arial" w:hint="cs"/>
          <w:sz w:val="36"/>
          <w:szCs w:val="36"/>
          <w:rtl/>
          <w:lang w:bidi="ar-LB"/>
        </w:rPr>
        <w:t xml:space="preserve"> معنوية خاصة لدى المقر.</w:t>
      </w:r>
      <w:r>
        <w:rPr>
          <w:rFonts w:cs="Arial" w:hint="cs"/>
          <w:sz w:val="36"/>
          <w:szCs w:val="36"/>
          <w:vertAlign w:val="superscript"/>
          <w:rtl/>
          <w:lang w:bidi="ar-LB"/>
        </w:rPr>
        <w:t>(</w:t>
      </w:r>
      <w:r>
        <w:rPr>
          <w:rStyle w:val="FootnoteReference"/>
          <w:rFonts w:cs="Arial"/>
          <w:sz w:val="36"/>
          <w:szCs w:val="36"/>
          <w:rtl/>
          <w:lang w:bidi="ar-LB"/>
        </w:rPr>
        <w:footnoteReference w:id="9"/>
      </w:r>
      <w:r>
        <w:rPr>
          <w:rFonts w:cs="Arial" w:hint="cs"/>
          <w:sz w:val="36"/>
          <w:szCs w:val="36"/>
          <w:vertAlign w:val="superscript"/>
          <w:rtl/>
          <w:lang w:bidi="ar-LB"/>
        </w:rPr>
        <w:t>)</w:t>
      </w:r>
    </w:p>
    <w:p w:rsidR="000E11BB" w:rsidRPr="00C437F0" w:rsidRDefault="000E11BB" w:rsidP="000E11BB">
      <w:pPr>
        <w:bidi/>
        <w:rPr>
          <w:sz w:val="36"/>
          <w:szCs w:val="36"/>
          <w:lang w:bidi="ar-LB"/>
        </w:rPr>
      </w:pPr>
    </w:p>
    <w:p w:rsidR="000E11BB" w:rsidRDefault="000E11BB" w:rsidP="000E11BB">
      <w:pPr>
        <w:bidi/>
        <w:ind w:firstLine="720"/>
        <w:rPr>
          <w:rFonts w:cs="Arial"/>
          <w:sz w:val="36"/>
          <w:szCs w:val="36"/>
          <w:rtl/>
          <w:lang w:bidi="ar-LB"/>
        </w:rPr>
      </w:pPr>
      <w:r w:rsidRPr="00C437F0">
        <w:rPr>
          <w:rFonts w:cs="Arial" w:hint="eastAsia"/>
          <w:sz w:val="36"/>
          <w:szCs w:val="36"/>
          <w:rtl/>
          <w:lang w:bidi="ar-LB"/>
        </w:rPr>
        <w:t>ويشترط</w:t>
      </w:r>
      <w:r w:rsidRPr="00C437F0">
        <w:rPr>
          <w:rFonts w:cs="Arial"/>
          <w:sz w:val="36"/>
          <w:szCs w:val="36"/>
          <w:rtl/>
          <w:lang w:bidi="ar-LB"/>
        </w:rPr>
        <w:t xml:space="preserve"> لصحة</w:t>
      </w:r>
      <w:r>
        <w:rPr>
          <w:rFonts w:cs="Arial" w:hint="cs"/>
          <w:sz w:val="36"/>
          <w:szCs w:val="36"/>
          <w:rtl/>
          <w:lang w:bidi="ar-LB"/>
        </w:rPr>
        <w:t xml:space="preserve"> الإعتراف</w:t>
      </w:r>
      <w:r w:rsidRPr="00C437F0">
        <w:rPr>
          <w:rFonts w:cs="Arial"/>
          <w:sz w:val="36"/>
          <w:szCs w:val="36"/>
          <w:rtl/>
          <w:lang w:bidi="ar-LB"/>
        </w:rPr>
        <w:t xml:space="preserve"> أن يكون قاطعا</w:t>
      </w:r>
      <w:r>
        <w:rPr>
          <w:rFonts w:cs="Arial" w:hint="cs"/>
          <w:sz w:val="36"/>
          <w:szCs w:val="36"/>
          <w:rtl/>
          <w:lang w:bidi="ar-LB"/>
        </w:rPr>
        <w:t>ً</w:t>
      </w:r>
      <w:r w:rsidRPr="00C437F0">
        <w:rPr>
          <w:rFonts w:cs="Arial"/>
          <w:sz w:val="36"/>
          <w:szCs w:val="36"/>
          <w:rtl/>
          <w:lang w:bidi="ar-LB"/>
        </w:rPr>
        <w:t xml:space="preserve"> وصريحا</w:t>
      </w:r>
      <w:r>
        <w:rPr>
          <w:rFonts w:cs="Arial" w:hint="cs"/>
          <w:sz w:val="36"/>
          <w:szCs w:val="36"/>
          <w:rtl/>
          <w:lang w:bidi="ar-LB"/>
        </w:rPr>
        <w:t>ً</w:t>
      </w:r>
      <w:r>
        <w:rPr>
          <w:rFonts w:cs="Arial"/>
          <w:sz w:val="36"/>
          <w:szCs w:val="36"/>
          <w:rtl/>
          <w:lang w:bidi="ar-LB"/>
        </w:rPr>
        <w:t xml:space="preserve"> و</w:t>
      </w:r>
      <w:r w:rsidRPr="00C437F0">
        <w:rPr>
          <w:rFonts w:cs="Arial"/>
          <w:sz w:val="36"/>
          <w:szCs w:val="36"/>
          <w:rtl/>
          <w:lang w:bidi="ar-LB"/>
        </w:rPr>
        <w:t>واضحا</w:t>
      </w:r>
      <w:r>
        <w:rPr>
          <w:rFonts w:cs="Arial" w:hint="cs"/>
          <w:sz w:val="36"/>
          <w:szCs w:val="36"/>
          <w:rtl/>
          <w:lang w:bidi="ar-LB"/>
        </w:rPr>
        <w:t>ً</w:t>
      </w:r>
      <w:r w:rsidRPr="00C437F0">
        <w:rPr>
          <w:rFonts w:cs="Arial"/>
          <w:sz w:val="36"/>
          <w:szCs w:val="36"/>
          <w:rtl/>
          <w:lang w:bidi="ar-LB"/>
        </w:rPr>
        <w:t xml:space="preserve"> وصادراً</w:t>
      </w:r>
      <w:r>
        <w:rPr>
          <w:rFonts w:hint="cs"/>
          <w:sz w:val="36"/>
          <w:szCs w:val="36"/>
          <w:rtl/>
          <w:lang w:bidi="ar-LB"/>
        </w:rPr>
        <w:t xml:space="preserve"> </w:t>
      </w:r>
      <w:r w:rsidRPr="00C437F0">
        <w:rPr>
          <w:rFonts w:cs="Arial" w:hint="eastAsia"/>
          <w:sz w:val="36"/>
          <w:szCs w:val="36"/>
          <w:rtl/>
          <w:lang w:bidi="ar-LB"/>
        </w:rPr>
        <w:t>عن</w:t>
      </w:r>
      <w:r>
        <w:rPr>
          <w:rFonts w:cs="Arial"/>
          <w:sz w:val="36"/>
          <w:szCs w:val="36"/>
          <w:rtl/>
          <w:lang w:bidi="ar-LB"/>
        </w:rPr>
        <w:t xml:space="preserve"> شخص يتمتع بالقدرة على التمييز</w:t>
      </w:r>
      <w:r w:rsidRPr="00C437F0">
        <w:rPr>
          <w:rFonts w:cs="Arial"/>
          <w:sz w:val="36"/>
          <w:szCs w:val="36"/>
          <w:rtl/>
          <w:lang w:bidi="ar-LB"/>
        </w:rPr>
        <w:t>وحرية الاختيار، أي بدون إكراه</w:t>
      </w:r>
      <w:r>
        <w:rPr>
          <w:rFonts w:hint="cs"/>
          <w:sz w:val="36"/>
          <w:szCs w:val="36"/>
          <w:rtl/>
          <w:lang w:bidi="ar-LB"/>
        </w:rPr>
        <w:t xml:space="preserve"> </w:t>
      </w:r>
      <w:r w:rsidRPr="00C437F0">
        <w:rPr>
          <w:rFonts w:cs="Arial" w:hint="eastAsia"/>
          <w:sz w:val="36"/>
          <w:szCs w:val="36"/>
          <w:rtl/>
          <w:lang w:bidi="ar-LB"/>
        </w:rPr>
        <w:t>معنوي</w:t>
      </w:r>
      <w:r w:rsidRPr="00C437F0">
        <w:rPr>
          <w:rFonts w:cs="Arial"/>
          <w:sz w:val="36"/>
          <w:szCs w:val="36"/>
          <w:rtl/>
          <w:lang w:bidi="ar-LB"/>
        </w:rPr>
        <w:t xml:space="preserve"> أو مادي وأن لا يكون نتيجة إجراء غير قانوني لكن هذا لا يعن</w:t>
      </w:r>
      <w:r>
        <w:rPr>
          <w:rFonts w:cs="Arial" w:hint="cs"/>
          <w:sz w:val="36"/>
          <w:szCs w:val="36"/>
          <w:rtl/>
          <w:lang w:bidi="ar-LB"/>
        </w:rPr>
        <w:t xml:space="preserve">ي </w:t>
      </w:r>
      <w:r w:rsidRPr="00C437F0">
        <w:rPr>
          <w:rFonts w:cs="Arial" w:hint="eastAsia"/>
          <w:sz w:val="36"/>
          <w:szCs w:val="36"/>
          <w:rtl/>
          <w:lang w:bidi="ar-LB"/>
        </w:rPr>
        <w:t>ان</w:t>
      </w:r>
      <w:r>
        <w:rPr>
          <w:rFonts w:cs="Arial"/>
          <w:sz w:val="36"/>
          <w:szCs w:val="36"/>
          <w:rtl/>
          <w:lang w:bidi="ar-LB"/>
        </w:rPr>
        <w:t xml:space="preserve"> ال</w:t>
      </w:r>
      <w:r>
        <w:rPr>
          <w:rFonts w:cs="Arial" w:hint="cs"/>
          <w:sz w:val="36"/>
          <w:szCs w:val="36"/>
          <w:rtl/>
          <w:lang w:bidi="ar-LB"/>
        </w:rPr>
        <w:t>إعتراف</w:t>
      </w:r>
      <w:r>
        <w:rPr>
          <w:rFonts w:cs="Arial"/>
          <w:sz w:val="36"/>
          <w:szCs w:val="36"/>
          <w:rtl/>
          <w:lang w:bidi="ar-LB"/>
        </w:rPr>
        <w:t xml:space="preserve"> هو دائما</w:t>
      </w:r>
      <w:r>
        <w:rPr>
          <w:rFonts w:cs="Arial" w:hint="cs"/>
          <w:sz w:val="36"/>
          <w:szCs w:val="36"/>
          <w:rtl/>
          <w:lang w:bidi="ar-LB"/>
        </w:rPr>
        <w:t xml:space="preserve">ً </w:t>
      </w:r>
      <w:r>
        <w:rPr>
          <w:rFonts w:cs="Arial"/>
          <w:sz w:val="36"/>
          <w:szCs w:val="36"/>
          <w:rtl/>
          <w:lang w:bidi="ar-LB"/>
        </w:rPr>
        <w:t>مطابق ل</w:t>
      </w:r>
      <w:r w:rsidRPr="00C437F0">
        <w:rPr>
          <w:rFonts w:cs="Arial"/>
          <w:sz w:val="36"/>
          <w:szCs w:val="36"/>
          <w:rtl/>
          <w:lang w:bidi="ar-LB"/>
        </w:rPr>
        <w:t>لحقيقة.</w:t>
      </w: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vertAlign w:val="superscript"/>
          <w:rtl/>
          <w:lang w:bidi="ar-LB"/>
        </w:rPr>
      </w:pPr>
      <w:r>
        <w:rPr>
          <w:rFonts w:cs="Arial" w:hint="cs"/>
          <w:sz w:val="36"/>
          <w:szCs w:val="36"/>
          <w:rtl/>
          <w:lang w:bidi="ar-LB"/>
        </w:rPr>
        <w:t>وقد قضى ببطلان إعتراف جنائي لاستناده في الادانه الى اعتراف غير منطبق على ما هو وارد في التحقيقات الاولية والاستنطاقية وأمام المحكمة.</w:t>
      </w:r>
      <w:r>
        <w:rPr>
          <w:rFonts w:cs="Arial" w:hint="cs"/>
          <w:sz w:val="36"/>
          <w:szCs w:val="36"/>
          <w:vertAlign w:val="superscript"/>
          <w:rtl/>
          <w:lang w:bidi="ar-LB"/>
        </w:rPr>
        <w:t>(</w:t>
      </w:r>
      <w:r>
        <w:rPr>
          <w:rStyle w:val="FootnoteReference"/>
          <w:rFonts w:cs="Arial"/>
          <w:sz w:val="36"/>
          <w:szCs w:val="36"/>
          <w:rtl/>
          <w:lang w:bidi="ar-LB"/>
        </w:rPr>
        <w:footnoteReference w:id="10"/>
      </w:r>
      <w:r>
        <w:rPr>
          <w:rFonts w:cs="Arial" w:hint="cs"/>
          <w:sz w:val="36"/>
          <w:szCs w:val="36"/>
          <w:vertAlign w:val="superscript"/>
          <w:rtl/>
          <w:lang w:bidi="ar-LB"/>
        </w:rPr>
        <w:t>)</w:t>
      </w:r>
    </w:p>
    <w:p w:rsidR="000E11BB" w:rsidRPr="0011527B" w:rsidRDefault="000E11BB" w:rsidP="000E11BB">
      <w:pPr>
        <w:bidi/>
        <w:ind w:firstLine="720"/>
        <w:rPr>
          <w:rFonts w:cs="Arial"/>
          <w:sz w:val="36"/>
          <w:szCs w:val="36"/>
          <w:vertAlign w:val="superscript"/>
          <w:rtl/>
          <w:lang w:bidi="ar-LB"/>
        </w:rPr>
      </w:pPr>
    </w:p>
    <w:p w:rsidR="000E11BB" w:rsidRPr="00081B03" w:rsidRDefault="000E11BB" w:rsidP="000E11BB">
      <w:pPr>
        <w:bidi/>
        <w:ind w:firstLine="720"/>
        <w:rPr>
          <w:rFonts w:cs="Arial"/>
          <w:sz w:val="40"/>
          <w:szCs w:val="40"/>
          <w:rtl/>
          <w:lang w:bidi="ar-LB"/>
        </w:rPr>
      </w:pPr>
      <w:r w:rsidRPr="00081B03">
        <w:rPr>
          <w:rFonts w:cs="Arial" w:hint="cs"/>
          <w:sz w:val="40"/>
          <w:szCs w:val="40"/>
          <w:rtl/>
          <w:lang w:bidi="ar-LB"/>
        </w:rPr>
        <w:t xml:space="preserve">5- </w:t>
      </w:r>
      <w:r w:rsidRPr="00081B03">
        <w:rPr>
          <w:rFonts w:cs="Arial" w:hint="cs"/>
          <w:b/>
          <w:bCs/>
          <w:sz w:val="40"/>
          <w:szCs w:val="40"/>
          <w:u w:val="single"/>
          <w:rtl/>
          <w:lang w:bidi="ar-LB"/>
        </w:rPr>
        <w:t>القرائن والإمارات:</w:t>
      </w:r>
      <w:r w:rsidRPr="00081B03">
        <w:rPr>
          <w:rFonts w:cs="Arial" w:hint="cs"/>
          <w:sz w:val="40"/>
          <w:szCs w:val="40"/>
          <w:rtl/>
          <w:lang w:bidi="ar-LB"/>
        </w:rPr>
        <w:t xml:space="preserve"> </w:t>
      </w:r>
    </w:p>
    <w:p w:rsidR="000E11BB" w:rsidRPr="00CB1DCA" w:rsidRDefault="000E11BB" w:rsidP="000E11BB">
      <w:pPr>
        <w:bidi/>
        <w:ind w:firstLine="720"/>
        <w:rPr>
          <w:rFonts w:cs="Arial"/>
          <w:sz w:val="36"/>
          <w:szCs w:val="36"/>
          <w:rtl/>
          <w:lang w:bidi="ar-LB"/>
        </w:rPr>
      </w:pPr>
      <w:r>
        <w:rPr>
          <w:rFonts w:cs="Arial" w:hint="cs"/>
          <w:sz w:val="36"/>
          <w:szCs w:val="36"/>
          <w:rtl/>
          <w:lang w:bidi="ar-LB"/>
        </w:rPr>
        <w:t>هي وسائل إثبات غير مباشرة بمعنى أننا نستنبطها من وقائع أخرى ثابتة ومتروك أمر تقديرها ، كما وسائل الإثبات الأخرى، لسلطان قاضي الأساس.</w:t>
      </w:r>
    </w:p>
    <w:p w:rsidR="000E11BB" w:rsidRDefault="000E11BB" w:rsidP="000E11BB">
      <w:pPr>
        <w:pStyle w:val="Heading2"/>
        <w:rPr>
          <w:rtl/>
        </w:rPr>
      </w:pPr>
    </w:p>
    <w:p w:rsidR="000E11BB" w:rsidRDefault="000E11BB" w:rsidP="000E11BB">
      <w:pPr>
        <w:pStyle w:val="Heading2"/>
        <w:rPr>
          <w:rtl/>
        </w:rPr>
      </w:pPr>
      <w:bookmarkStart w:id="3" w:name="_Toc74057667"/>
      <w:r>
        <w:rPr>
          <w:rFonts w:hint="cs"/>
          <w:rtl/>
        </w:rPr>
        <w:lastRenderedPageBreak/>
        <w:t>الفرع الثاني: مفهوم المشروعية في الاثبات الجزائي:</w:t>
      </w:r>
      <w:bookmarkEnd w:id="3"/>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 xml:space="preserve">نبدأ هذا الفرع بقول للنبي محمد صلى الله عليه وسلم </w:t>
      </w:r>
      <w:r w:rsidRPr="0011527B">
        <w:rPr>
          <w:rFonts w:hint="cs"/>
          <w:b/>
          <w:bCs/>
          <w:sz w:val="36"/>
          <w:szCs w:val="36"/>
          <w:rtl/>
          <w:lang w:bidi="ar-LB"/>
        </w:rPr>
        <w:t>:"صنفان من أهل النار لم أرهما، قوم معهم سياط كأذناب البقر يضربون بها الناس...."</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 xml:space="preserve"> ومشى على هذا الدرب الخليفة عمر بن الخطاب فخطب قائلاً : " إني لم أبعث عمالي ليضربوا أبشاركم وليأخذوا أموالكم، من فعل به ذلك فليرفعه إلي أقصه منه، فقال عمرو بن العاص: لو أن رجلاً أدب بعض رعيته أتقص منه؟</w:t>
      </w:r>
    </w:p>
    <w:p w:rsidR="000E11BB" w:rsidRDefault="000E11BB" w:rsidP="000E11BB">
      <w:pPr>
        <w:bidi/>
        <w:ind w:firstLine="720"/>
        <w:rPr>
          <w:b/>
          <w:bCs/>
          <w:sz w:val="36"/>
          <w:szCs w:val="36"/>
          <w:rtl/>
          <w:lang w:bidi="ar-LB"/>
        </w:rPr>
      </w:pPr>
      <w:r>
        <w:rPr>
          <w:rFonts w:hint="cs"/>
          <w:sz w:val="36"/>
          <w:szCs w:val="36"/>
          <w:rtl/>
          <w:lang w:bidi="ar-LB"/>
        </w:rPr>
        <w:t>قال</w:t>
      </w:r>
      <w:r w:rsidRPr="0011527B">
        <w:rPr>
          <w:rFonts w:hint="cs"/>
          <w:b/>
          <w:bCs/>
          <w:sz w:val="36"/>
          <w:szCs w:val="36"/>
          <w:rtl/>
          <w:lang w:bidi="ar-LB"/>
        </w:rPr>
        <w:t xml:space="preserve">: </w:t>
      </w:r>
      <w:r>
        <w:rPr>
          <w:rFonts w:hint="cs"/>
          <w:b/>
          <w:bCs/>
          <w:sz w:val="36"/>
          <w:szCs w:val="36"/>
          <w:rtl/>
          <w:lang w:bidi="ar-LB"/>
        </w:rPr>
        <w:t>"</w:t>
      </w:r>
      <w:r w:rsidRPr="0011527B">
        <w:rPr>
          <w:rFonts w:hint="cs"/>
          <w:b/>
          <w:bCs/>
          <w:sz w:val="36"/>
          <w:szCs w:val="36"/>
          <w:rtl/>
          <w:lang w:bidi="ar-LB"/>
        </w:rPr>
        <w:t>إ</w:t>
      </w:r>
      <w:r>
        <w:rPr>
          <w:rFonts w:hint="cs"/>
          <w:b/>
          <w:bCs/>
          <w:sz w:val="36"/>
          <w:szCs w:val="36"/>
          <w:rtl/>
          <w:lang w:bidi="ar-LB"/>
        </w:rPr>
        <w:t>ي والذي نفسي بيده، ألا أقصه وقد ر</w:t>
      </w:r>
      <w:r w:rsidRPr="0011527B">
        <w:rPr>
          <w:rFonts w:hint="cs"/>
          <w:b/>
          <w:bCs/>
          <w:sz w:val="36"/>
          <w:szCs w:val="36"/>
          <w:rtl/>
          <w:lang w:bidi="ar-LB"/>
        </w:rPr>
        <w:t>أيت رسول الله صلى الله عليه وسلم أقصى من نفسه.</w:t>
      </w:r>
      <w:r>
        <w:rPr>
          <w:rFonts w:hint="cs"/>
          <w:b/>
          <w:bCs/>
          <w:sz w:val="36"/>
          <w:szCs w:val="36"/>
          <w:rtl/>
          <w:lang w:bidi="ar-LB"/>
        </w:rPr>
        <w:t>"</w:t>
      </w:r>
    </w:p>
    <w:p w:rsidR="000E11BB" w:rsidRPr="0011527B" w:rsidRDefault="000E11BB" w:rsidP="000E11BB">
      <w:pPr>
        <w:bidi/>
        <w:ind w:firstLine="720"/>
        <w:rPr>
          <w:b/>
          <w:bCs/>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من خلال الحديث النبوي الشريف وخطبة الفاروق عمر تنطلق المبادئ العامة السامية المتعلقة بالمشروعية وينساب منها قنوات كثيرة تصل بك الى الحقيقة العادلة والتي تمر بالاحترام والانسانية وحفظ الكرامات وبذل الجهد لتحقيق الغاية والحزم الهادئ والذكاء المتقد  وهذا ما يجب ان يتصف به القاضي.</w:t>
      </w:r>
    </w:p>
    <w:p w:rsidR="000E11BB" w:rsidRDefault="000E11BB" w:rsidP="000E11BB">
      <w:pPr>
        <w:bidi/>
        <w:ind w:firstLine="720"/>
        <w:rPr>
          <w:sz w:val="36"/>
          <w:szCs w:val="36"/>
          <w:rtl/>
          <w:lang w:bidi="ar-LB"/>
        </w:rPr>
      </w:pPr>
    </w:p>
    <w:p w:rsidR="000E11BB" w:rsidRPr="00CB1DCA" w:rsidRDefault="000E11BB" w:rsidP="000E11BB">
      <w:pPr>
        <w:bidi/>
        <w:ind w:firstLine="720"/>
        <w:rPr>
          <w:sz w:val="36"/>
          <w:szCs w:val="36"/>
          <w:vertAlign w:val="superscript"/>
          <w:rtl/>
          <w:lang w:bidi="ar-LB"/>
        </w:rPr>
      </w:pPr>
      <w:r>
        <w:rPr>
          <w:rFonts w:hint="cs"/>
          <w:sz w:val="36"/>
          <w:szCs w:val="36"/>
          <w:rtl/>
          <w:lang w:bidi="ar-LB"/>
        </w:rPr>
        <w:t>وعليه فإذا كان الدليل معيباً بعدم الصحة وعدم المشروعية فيجب استبعاده من بين الأدلة الموجودة في ملف الدعوى، واذا لم يقم القاضي باستبعاد هذا الدليل المعيب فإن حكمه يكون باطلاً وان استند في إصدار هذا الحكم إلى بعض الأدلةالمشروعة ظاهراً إلى جانب الأدلة غير الصحيحة وغير المشروعة واقعاً.</w:t>
      </w:r>
      <w:r>
        <w:rPr>
          <w:rFonts w:hint="cs"/>
          <w:sz w:val="36"/>
          <w:szCs w:val="36"/>
          <w:vertAlign w:val="superscript"/>
          <w:rtl/>
          <w:lang w:bidi="ar-LB"/>
        </w:rPr>
        <w:t>(</w:t>
      </w:r>
      <w:r>
        <w:rPr>
          <w:rStyle w:val="FootnoteReference"/>
          <w:sz w:val="36"/>
          <w:szCs w:val="36"/>
          <w:rtl/>
          <w:lang w:bidi="ar-LB"/>
        </w:rPr>
        <w:footnoteReference w:id="11"/>
      </w:r>
      <w:r>
        <w:rPr>
          <w:rFonts w:hint="cs"/>
          <w:sz w:val="36"/>
          <w:szCs w:val="36"/>
          <w:vertAlign w:val="superscript"/>
          <w:rtl/>
          <w:lang w:bidi="ar-LB"/>
        </w:rPr>
        <w:t>)</w:t>
      </w:r>
    </w:p>
    <w:p w:rsidR="000E11BB" w:rsidRDefault="000E11BB" w:rsidP="000E11BB">
      <w:pPr>
        <w:bidi/>
        <w:ind w:firstLine="720"/>
        <w:rPr>
          <w:sz w:val="36"/>
          <w:szCs w:val="36"/>
          <w:rtl/>
          <w:lang w:bidi="ar-LB"/>
        </w:rPr>
      </w:pPr>
      <w:r>
        <w:rPr>
          <w:rFonts w:hint="cs"/>
          <w:sz w:val="36"/>
          <w:szCs w:val="36"/>
          <w:rtl/>
          <w:lang w:bidi="ar-LB"/>
        </w:rPr>
        <w:lastRenderedPageBreak/>
        <w:t>ان المشتبه به في ارتكاب اي فعل مهما دنا او علا في جسامته له حقوق، فهو مشتبه به وليس مدان، هو مجرد شخص شاءت الظروف أن تحوم حوله شبهات مخالفته للقانون، فإن كانت النيابة العامة سلطة ادعاء وقاضي التحقيق قاضي ظن، فهذا ليس معناه ان نحيله مخفوراً للقضاءالجزائي المختص لمحاكمته، لكن عندما تكثر خيوط الشبهات وتزيد الشكوك حول المشتبه به فمن الطبيعي قدر الامكان جمع الأدلة واحالته لقاضي الحكم، والأخير تختلف لديه المقاييس والاجراءات، فلا يعوّل على الشك ولا يلتفت للشبهة ويفنّد الدليل تلو الدليل فيرفض هذا ويقبل ذاك، وينظر ليس فقط الى الدليل بل يفحصه كما يفحص الصائغ الذهب، وينظر في أصله وفي معدنه، ويدقق في الاجراءات المرافقة له والسابقة واللاحقة، ويتأكد من مشروعيته.</w:t>
      </w:r>
    </w:p>
    <w:p w:rsidR="000E11BB" w:rsidRDefault="000E11BB" w:rsidP="000E11BB">
      <w:pPr>
        <w:bidi/>
        <w:ind w:firstLine="720"/>
        <w:rPr>
          <w:sz w:val="36"/>
          <w:szCs w:val="36"/>
          <w:rtl/>
          <w:lang w:bidi="ar-LB"/>
        </w:rPr>
      </w:pPr>
    </w:p>
    <w:p w:rsidR="000E11BB" w:rsidRDefault="000E11BB" w:rsidP="000E11BB">
      <w:pPr>
        <w:bidi/>
        <w:ind w:firstLine="720"/>
        <w:rPr>
          <w:sz w:val="36"/>
          <w:szCs w:val="36"/>
          <w:vertAlign w:val="superscript"/>
          <w:rtl/>
          <w:lang w:bidi="ar-LB"/>
        </w:rPr>
      </w:pPr>
      <w:r>
        <w:rPr>
          <w:rFonts w:hint="cs"/>
          <w:sz w:val="36"/>
          <w:szCs w:val="36"/>
          <w:rtl/>
          <w:lang w:bidi="ar-LB"/>
        </w:rPr>
        <w:t>إنّ شرعية الاثبات الجزائي تستلزم عدم قبول أي دليل يكون البحث عنه أو الحصول عليه قد تم بطريقة غير مشروعة، إذ إن حرية القاضي الجزائي في الاثبات لا تعني أن يتم البحث عن الدليل أو الحصول عليه بأي طريقة ولو كانت غير مشروعة، وإنما يجب ان يكون هذا البحث مفيداً باحترام حقوق الدفاع وقيم العدالة ومقتضيات الحفاظ على كرامة الانسان وهذا لا يمكن أن يحصل إلا اذا كان البحث عن الدليل من خلال استخدام اجراءات مشروعة.</w:t>
      </w:r>
      <w:r>
        <w:rPr>
          <w:rFonts w:hint="cs"/>
          <w:sz w:val="36"/>
          <w:szCs w:val="36"/>
          <w:vertAlign w:val="superscript"/>
          <w:rtl/>
          <w:lang w:bidi="ar-LB"/>
        </w:rPr>
        <w:t>(</w:t>
      </w:r>
      <w:r>
        <w:rPr>
          <w:rStyle w:val="FootnoteReference"/>
          <w:sz w:val="36"/>
          <w:szCs w:val="36"/>
          <w:rtl/>
          <w:lang w:bidi="ar-LB"/>
        </w:rPr>
        <w:footnoteReference w:id="12"/>
      </w:r>
      <w:r>
        <w:rPr>
          <w:rFonts w:hint="cs"/>
          <w:sz w:val="36"/>
          <w:szCs w:val="36"/>
          <w:vertAlign w:val="superscript"/>
          <w:rtl/>
          <w:lang w:bidi="ar-LB"/>
        </w:rPr>
        <w:t>)</w:t>
      </w:r>
    </w:p>
    <w:p w:rsidR="000E11BB" w:rsidRPr="00942332" w:rsidRDefault="000E11BB" w:rsidP="000E11BB">
      <w:pPr>
        <w:bidi/>
        <w:ind w:firstLine="720"/>
        <w:rPr>
          <w:sz w:val="36"/>
          <w:szCs w:val="36"/>
          <w:vertAlign w:val="superscript"/>
          <w:rtl/>
          <w:lang w:bidi="ar-LB"/>
        </w:rPr>
      </w:pPr>
      <w:r>
        <w:rPr>
          <w:rFonts w:hint="cs"/>
          <w:sz w:val="36"/>
          <w:szCs w:val="36"/>
          <w:rtl/>
          <w:lang w:bidi="ar-LB"/>
        </w:rPr>
        <w:t xml:space="preserve">  </w:t>
      </w:r>
    </w:p>
    <w:p w:rsidR="000E11BB" w:rsidRDefault="000E11BB" w:rsidP="000E11BB">
      <w:pPr>
        <w:bidi/>
        <w:ind w:firstLine="720"/>
        <w:rPr>
          <w:sz w:val="36"/>
          <w:szCs w:val="36"/>
          <w:rtl/>
          <w:lang w:bidi="ar-LB"/>
        </w:rPr>
      </w:pPr>
      <w:r>
        <w:rPr>
          <w:rFonts w:hint="cs"/>
          <w:sz w:val="36"/>
          <w:szCs w:val="36"/>
          <w:rtl/>
          <w:lang w:bidi="ar-LB"/>
        </w:rPr>
        <w:t xml:space="preserve">فللوصول الى حكم صحيح يجب احترام القواعد، وهذا يرجع الى خطورة نتائج الحكم على حياة أو حرية أو مال المشتبه به، وهذه هي العدالة، وقد قال الله تعالى في كتابه الكريم: " </w:t>
      </w:r>
      <w:r w:rsidRPr="006D2E46">
        <w:rPr>
          <w:rFonts w:asciiTheme="minorBidi" w:hAnsiTheme="minorBidi"/>
          <w:b/>
          <w:bCs/>
          <w:color w:val="000000" w:themeColor="text1"/>
          <w:sz w:val="36"/>
          <w:szCs w:val="36"/>
          <w:shd w:val="clear" w:color="auto" w:fill="FFFFFF"/>
          <w:rtl/>
        </w:rPr>
        <w:t>وَلَكُمْ فِي الْقِصَاصِ حَيَاةٌ</w:t>
      </w:r>
      <w:r>
        <w:rPr>
          <w:rFonts w:ascii="Helvetica" w:hAnsi="Helvetica" w:cs="Helvetica" w:hint="cs"/>
          <w:color w:val="666666"/>
          <w:sz w:val="20"/>
          <w:szCs w:val="20"/>
          <w:shd w:val="clear" w:color="auto" w:fill="FFFFFF"/>
          <w:rtl/>
        </w:rPr>
        <w:t xml:space="preserve"> </w:t>
      </w:r>
      <w:r>
        <w:rPr>
          <w:rFonts w:hint="cs"/>
          <w:sz w:val="36"/>
          <w:szCs w:val="36"/>
          <w:rtl/>
          <w:lang w:bidi="ar-LB"/>
        </w:rPr>
        <w:t xml:space="preserve">" لكن هذه الحياة أي حياة النفس وزكاة الجسد وجمال التأديب وتأثير التوبة على المجتمع لا يأتي من قصاص أو </w:t>
      </w:r>
    </w:p>
    <w:p w:rsidR="000E11BB" w:rsidRDefault="000E11BB" w:rsidP="000E11BB">
      <w:pPr>
        <w:bidi/>
        <w:rPr>
          <w:sz w:val="36"/>
          <w:szCs w:val="36"/>
          <w:rtl/>
          <w:lang w:bidi="ar-LB"/>
        </w:rPr>
      </w:pPr>
    </w:p>
    <w:p w:rsidR="000E11BB" w:rsidRDefault="000E11BB" w:rsidP="000E11BB">
      <w:pPr>
        <w:bidi/>
        <w:rPr>
          <w:sz w:val="36"/>
          <w:szCs w:val="36"/>
          <w:rtl/>
          <w:lang w:bidi="ar-LB"/>
        </w:rPr>
      </w:pPr>
      <w:r>
        <w:rPr>
          <w:rFonts w:hint="cs"/>
          <w:sz w:val="36"/>
          <w:szCs w:val="36"/>
          <w:rtl/>
          <w:lang w:bidi="ar-LB"/>
        </w:rPr>
        <w:lastRenderedPageBreak/>
        <w:t>عقاب مستند الى خلق أدلة أو تدعيم قرينة ضعيفة هزيلة باعتراف جاء بالضرب والاهانة مثلاً.</w:t>
      </w:r>
    </w:p>
    <w:p w:rsidR="000E11BB" w:rsidRDefault="000E11BB" w:rsidP="000E11BB">
      <w:pPr>
        <w:bidi/>
        <w:rPr>
          <w:sz w:val="36"/>
          <w:szCs w:val="36"/>
          <w:rtl/>
          <w:lang w:bidi="ar-LB"/>
        </w:rPr>
      </w:pPr>
    </w:p>
    <w:p w:rsidR="000E11BB" w:rsidRDefault="000E11BB" w:rsidP="000E11BB">
      <w:pPr>
        <w:bidi/>
        <w:ind w:firstLine="720"/>
        <w:rPr>
          <w:sz w:val="36"/>
          <w:szCs w:val="36"/>
          <w:vertAlign w:val="superscript"/>
          <w:rtl/>
          <w:lang w:bidi="ar-LB"/>
        </w:rPr>
      </w:pPr>
      <w:r>
        <w:rPr>
          <w:rFonts w:hint="cs"/>
          <w:sz w:val="36"/>
          <w:szCs w:val="36"/>
          <w:rtl/>
          <w:lang w:bidi="ar-LB"/>
        </w:rPr>
        <w:t>فالعدالة الجزائية تفترض الاقتصاص من الجناة لمصلحة المجتمع المتضرر من الجريمة، وهي تفترض ان تكون الوسيلة الى ذلك مشروعة، بحيث تجري اجراءات الدعوى وفقاً للقانون وتطبق بحق الجاني العقوبة المناسبة، والعدالة نفسها لا يمكن أن تسمى عدالة اذا كان يترتب على الخلل في الاجراءات ضياعها وهو الوقت والجهد المبذول في تحقيق النتائج المترتبة عليها.</w:t>
      </w:r>
      <w:r>
        <w:rPr>
          <w:rFonts w:hint="cs"/>
          <w:sz w:val="36"/>
          <w:szCs w:val="36"/>
          <w:vertAlign w:val="superscript"/>
          <w:rtl/>
          <w:lang w:bidi="ar-LB"/>
        </w:rPr>
        <w:t>(</w:t>
      </w:r>
      <w:r>
        <w:rPr>
          <w:rStyle w:val="FootnoteReference"/>
          <w:sz w:val="36"/>
          <w:szCs w:val="36"/>
          <w:rtl/>
          <w:lang w:bidi="ar-LB"/>
        </w:rPr>
        <w:footnoteReference w:id="13"/>
      </w:r>
      <w:r>
        <w:rPr>
          <w:rFonts w:hint="cs"/>
          <w:sz w:val="36"/>
          <w:szCs w:val="36"/>
          <w:vertAlign w:val="superscript"/>
          <w:rtl/>
          <w:lang w:bidi="ar-LB"/>
        </w:rPr>
        <w:t>)</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إن المعيار الخاص بمشروعية الاجراءات الجزائية هو الخضوع للقانون من حيث شروط الصحة والمفاعيل .</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 xml:space="preserve">خلاصة القول، لا يقلّلن أحدكم بمشروعية الدليل والاثبات، وإلا كان الظلم رداءه الذي سيحترق به في جهنم المفترين والظالمين، ولا يقتصر الظلم على فبركة الأدلة فقط، بل يتعداها لكل شخص عرف بوجود الظلم ولم يعترض طريقه ولم يغيّر ناصيته. </w:t>
      </w:r>
    </w:p>
    <w:p w:rsidR="000E11BB" w:rsidRDefault="000E11BB" w:rsidP="000E11BB">
      <w:pPr>
        <w:bidi/>
        <w:ind w:firstLine="720"/>
        <w:rPr>
          <w:sz w:val="36"/>
          <w:szCs w:val="36"/>
          <w:rtl/>
          <w:lang w:bidi="ar-LB"/>
        </w:rPr>
      </w:pPr>
    </w:p>
    <w:p w:rsidR="000E11BB" w:rsidRDefault="000E11BB" w:rsidP="000E11BB">
      <w:pPr>
        <w:bidi/>
        <w:rPr>
          <w:sz w:val="36"/>
          <w:szCs w:val="36"/>
          <w:rtl/>
          <w:lang w:bidi="ar-LB"/>
        </w:rPr>
      </w:pPr>
    </w:p>
    <w:p w:rsidR="000E11BB" w:rsidRDefault="000E11BB" w:rsidP="000E11BB">
      <w:pPr>
        <w:pStyle w:val="Heading1"/>
        <w:rPr>
          <w:rtl/>
        </w:rPr>
      </w:pPr>
      <w:bookmarkStart w:id="4" w:name="_Toc74057668"/>
      <w:r>
        <w:rPr>
          <w:rFonts w:hint="cs"/>
          <w:rtl/>
        </w:rPr>
        <w:lastRenderedPageBreak/>
        <w:t>المطلب الثاني: مشروعية وماهية العطف الجرمي في ضوء اجتهاد المحاكم اللبنانية:</w:t>
      </w:r>
      <w:bookmarkEnd w:id="4"/>
    </w:p>
    <w:p w:rsidR="000E11BB" w:rsidRDefault="000E11BB" w:rsidP="000E11BB">
      <w:pPr>
        <w:bidi/>
        <w:rPr>
          <w:rtl/>
          <w:lang w:bidi="ar-LB"/>
        </w:rPr>
      </w:pPr>
    </w:p>
    <w:p w:rsidR="000E11BB" w:rsidRPr="008C11C5" w:rsidRDefault="000E11BB" w:rsidP="000E11BB">
      <w:pPr>
        <w:bidi/>
        <w:rPr>
          <w:sz w:val="44"/>
          <w:szCs w:val="44"/>
          <w:rtl/>
          <w:lang w:bidi="ar-LB"/>
        </w:rPr>
      </w:pPr>
      <w:r>
        <w:rPr>
          <w:rFonts w:hint="cs"/>
          <w:rtl/>
          <w:lang w:bidi="ar-LB"/>
        </w:rPr>
        <w:tab/>
      </w:r>
      <w:r w:rsidRPr="008C11C5">
        <w:rPr>
          <w:rFonts w:hint="cs"/>
          <w:sz w:val="44"/>
          <w:szCs w:val="44"/>
          <w:rtl/>
          <w:lang w:bidi="ar-LB"/>
        </w:rPr>
        <w:t>العطف في الأساس يحمل كل معاني اللطف والود والقرب، إلا في بحثنا هذا، فيقترن اسمه بالجرم، ليصبح عطفاً جرمياً يعطف به الى منعطف آخر  يغيّر حياته، إما يُوقع المشتبه به في فك الاتهام والادانة وإما يخرجه من براثن ظلم العاطف ان لم يرتقِ إلى مرتبة  الدليل. وعليه نغوص في هذا المطلب بالفرعين التاليين:</w:t>
      </w:r>
    </w:p>
    <w:p w:rsidR="000E11BB" w:rsidRPr="008C11C5" w:rsidRDefault="000E11BB" w:rsidP="000E11BB">
      <w:pPr>
        <w:bidi/>
        <w:rPr>
          <w:sz w:val="44"/>
          <w:szCs w:val="44"/>
          <w:rtl/>
          <w:lang w:bidi="ar-LB"/>
        </w:rPr>
      </w:pPr>
    </w:p>
    <w:p w:rsidR="000E11BB" w:rsidRPr="008C11C5" w:rsidRDefault="000E11BB" w:rsidP="000E11BB">
      <w:pPr>
        <w:bidi/>
        <w:rPr>
          <w:sz w:val="44"/>
          <w:szCs w:val="44"/>
          <w:rtl/>
          <w:lang w:bidi="ar-LB"/>
        </w:rPr>
      </w:pPr>
    </w:p>
    <w:p w:rsidR="000E11BB" w:rsidRPr="008C11C5" w:rsidRDefault="000E11BB" w:rsidP="000E11BB">
      <w:pPr>
        <w:bidi/>
        <w:rPr>
          <w:sz w:val="44"/>
          <w:szCs w:val="44"/>
          <w:rtl/>
          <w:lang w:bidi="ar-LB"/>
        </w:rPr>
      </w:pPr>
    </w:p>
    <w:p w:rsidR="000E11BB" w:rsidRPr="008C11C5" w:rsidRDefault="000E11BB" w:rsidP="000E11BB">
      <w:pPr>
        <w:bidi/>
        <w:rPr>
          <w:sz w:val="44"/>
          <w:szCs w:val="44"/>
          <w:rtl/>
          <w:lang w:bidi="ar-LB"/>
        </w:rPr>
      </w:pPr>
      <w:r w:rsidRPr="008C11C5">
        <w:rPr>
          <w:rFonts w:hint="cs"/>
          <w:sz w:val="44"/>
          <w:szCs w:val="44"/>
          <w:rtl/>
          <w:lang w:bidi="ar-LB"/>
        </w:rPr>
        <w:tab/>
        <w:t>الفرع الاول نشرح فيه ماهية العطف الجرمي وشروط الأخذ به وصحته ومدى رقيّه لمرتبة الدليل، وفي الفرع الثاني نعرض لاجتهادات المحاكم اللبنانية واستناد أحكامها للبراءة أو الادانه وفقاً للعطف الجرمي.</w:t>
      </w:r>
    </w:p>
    <w:p w:rsidR="000E11BB" w:rsidRDefault="000E11BB" w:rsidP="000E11BB">
      <w:pPr>
        <w:pStyle w:val="Heading2"/>
        <w:rPr>
          <w:rtl/>
        </w:rPr>
      </w:pPr>
    </w:p>
    <w:p w:rsidR="000E11BB" w:rsidRDefault="000E11BB" w:rsidP="000E11BB">
      <w:pPr>
        <w:pStyle w:val="Heading2"/>
        <w:rPr>
          <w:rtl/>
        </w:rPr>
      </w:pPr>
      <w:bookmarkStart w:id="5" w:name="_Toc74057669"/>
      <w:r>
        <w:rPr>
          <w:rFonts w:hint="cs"/>
          <w:rtl/>
        </w:rPr>
        <w:lastRenderedPageBreak/>
        <w:t>الفرع الأول: العطف الجرمي، ماهيته وشروطه ومشروعية الأخذ به.</w:t>
      </w:r>
      <w:bookmarkEnd w:id="5"/>
    </w:p>
    <w:p w:rsidR="000E11BB" w:rsidRDefault="000E11BB" w:rsidP="000E11BB">
      <w:pPr>
        <w:bidi/>
        <w:rPr>
          <w:sz w:val="28"/>
          <w:szCs w:val="28"/>
          <w:rtl/>
          <w:lang w:bidi="ar-LB"/>
        </w:rPr>
      </w:pPr>
      <w:r>
        <w:rPr>
          <w:rFonts w:hint="cs"/>
          <w:sz w:val="28"/>
          <w:szCs w:val="28"/>
          <w:rtl/>
          <w:lang w:bidi="ar-LB"/>
        </w:rPr>
        <w:t xml:space="preserve"> </w:t>
      </w:r>
    </w:p>
    <w:p w:rsidR="000E11BB" w:rsidRDefault="000E11BB" w:rsidP="000E11BB">
      <w:pPr>
        <w:bidi/>
        <w:rPr>
          <w:sz w:val="36"/>
          <w:szCs w:val="36"/>
          <w:vertAlign w:val="superscript"/>
          <w:rtl/>
          <w:lang w:bidi="ar-LB"/>
        </w:rPr>
      </w:pPr>
      <w:r>
        <w:rPr>
          <w:rFonts w:hint="cs"/>
          <w:sz w:val="28"/>
          <w:szCs w:val="28"/>
          <w:rtl/>
          <w:lang w:bidi="ar-LB"/>
        </w:rPr>
        <w:tab/>
      </w:r>
      <w:r>
        <w:rPr>
          <w:rFonts w:hint="cs"/>
          <w:sz w:val="36"/>
          <w:szCs w:val="36"/>
          <w:rtl/>
          <w:lang w:bidi="ar-LB"/>
        </w:rPr>
        <w:t>هناك محاولة تعريف الدليل الجزائي بأنه: "الوسيلة التي يستعين بها القاضي للوصول إلى اليقين القضائي الذي يبني حكمه عليه لجهة إثبات الاتهام أو إثبات البراءة.</w:t>
      </w:r>
      <w:r>
        <w:rPr>
          <w:rFonts w:hint="cs"/>
          <w:sz w:val="36"/>
          <w:szCs w:val="36"/>
          <w:vertAlign w:val="superscript"/>
          <w:rtl/>
          <w:lang w:bidi="ar-LB"/>
        </w:rPr>
        <w:t>(</w:t>
      </w:r>
      <w:r>
        <w:rPr>
          <w:rStyle w:val="FootnoteReference"/>
          <w:sz w:val="36"/>
          <w:szCs w:val="36"/>
          <w:rtl/>
          <w:lang w:bidi="ar-LB"/>
        </w:rPr>
        <w:footnoteReference w:id="14"/>
      </w:r>
      <w:r>
        <w:rPr>
          <w:rFonts w:hint="cs"/>
          <w:sz w:val="36"/>
          <w:szCs w:val="36"/>
          <w:vertAlign w:val="superscript"/>
          <w:rtl/>
          <w:lang w:bidi="ar-LB"/>
        </w:rPr>
        <w:t>)</w:t>
      </w:r>
    </w:p>
    <w:p w:rsidR="000E11BB" w:rsidRDefault="000E11BB" w:rsidP="000E11BB">
      <w:pPr>
        <w:bidi/>
        <w:rPr>
          <w:sz w:val="36"/>
          <w:szCs w:val="36"/>
          <w:rtl/>
          <w:lang w:bidi="ar-LB"/>
        </w:rPr>
      </w:pPr>
    </w:p>
    <w:p w:rsidR="000E11BB" w:rsidRDefault="000E11BB" w:rsidP="000E11BB">
      <w:pPr>
        <w:bidi/>
        <w:rPr>
          <w:b/>
          <w:bCs/>
          <w:sz w:val="36"/>
          <w:szCs w:val="36"/>
          <w:vertAlign w:val="superscript"/>
          <w:rtl/>
          <w:lang w:bidi="ar-LB"/>
        </w:rPr>
      </w:pPr>
      <w:r>
        <w:rPr>
          <w:rFonts w:hint="cs"/>
          <w:sz w:val="36"/>
          <w:szCs w:val="36"/>
          <w:rtl/>
          <w:lang w:bidi="ar-LB"/>
        </w:rPr>
        <w:tab/>
        <w:t xml:space="preserve">وهناك محاولة من خلال رأي فقهي آخر يقول: </w:t>
      </w:r>
      <w:r w:rsidRPr="00CD1A21">
        <w:rPr>
          <w:rFonts w:hint="cs"/>
          <w:b/>
          <w:bCs/>
          <w:sz w:val="36"/>
          <w:szCs w:val="36"/>
          <w:rtl/>
          <w:lang w:bidi="ar-LB"/>
        </w:rPr>
        <w:t>" الدليل هو الواقعة التي يستمد منها القاضي البرهان على إثبات قناعته  بالحكم الذي يتوصل إليه".</w:t>
      </w:r>
      <w:r>
        <w:rPr>
          <w:rFonts w:hint="cs"/>
          <w:b/>
          <w:bCs/>
          <w:sz w:val="36"/>
          <w:szCs w:val="36"/>
          <w:rtl/>
          <w:lang w:bidi="ar-LB"/>
        </w:rPr>
        <w:t xml:space="preserve"> </w:t>
      </w:r>
      <w:r>
        <w:rPr>
          <w:rFonts w:hint="cs"/>
          <w:b/>
          <w:bCs/>
          <w:sz w:val="36"/>
          <w:szCs w:val="36"/>
          <w:vertAlign w:val="superscript"/>
          <w:rtl/>
          <w:lang w:bidi="ar-LB"/>
        </w:rPr>
        <w:t>(</w:t>
      </w:r>
      <w:r w:rsidRPr="00CD1A21">
        <w:rPr>
          <w:rStyle w:val="FootnoteReference"/>
          <w:sz w:val="36"/>
          <w:szCs w:val="36"/>
          <w:rtl/>
          <w:lang w:bidi="ar-LB"/>
        </w:rPr>
        <w:footnoteReference w:id="15"/>
      </w:r>
      <w:r>
        <w:rPr>
          <w:rFonts w:hint="cs"/>
          <w:b/>
          <w:bCs/>
          <w:sz w:val="36"/>
          <w:szCs w:val="36"/>
          <w:vertAlign w:val="superscript"/>
          <w:rtl/>
          <w:lang w:bidi="ar-LB"/>
        </w:rPr>
        <w:t>)</w:t>
      </w:r>
    </w:p>
    <w:p w:rsidR="000E11BB" w:rsidRDefault="000E11BB" w:rsidP="000E11BB">
      <w:pPr>
        <w:bidi/>
        <w:rPr>
          <w:sz w:val="36"/>
          <w:szCs w:val="36"/>
          <w:rtl/>
          <w:lang w:bidi="ar-LB"/>
        </w:rPr>
      </w:pPr>
    </w:p>
    <w:p w:rsidR="000E11BB" w:rsidRDefault="000E11BB" w:rsidP="000E11BB">
      <w:pPr>
        <w:bidi/>
        <w:rPr>
          <w:sz w:val="36"/>
          <w:szCs w:val="36"/>
          <w:rtl/>
          <w:lang w:bidi="ar-LB"/>
        </w:rPr>
      </w:pPr>
      <w:r>
        <w:rPr>
          <w:rFonts w:hint="cs"/>
          <w:sz w:val="36"/>
          <w:szCs w:val="36"/>
          <w:rtl/>
          <w:lang w:bidi="ar-LB"/>
        </w:rPr>
        <w:tab/>
        <w:t>وعليه، يتم إدراك معنى الدليل الجزائي من خلال استخدام الأسلوب العقلي في وزن تقدير تلك الواقعة وزناً دقيقاً وحساساً ليصبح المعنى المستمد أكثر دقة في دلالته على الادانة أو على البراءة.</w:t>
      </w:r>
    </w:p>
    <w:p w:rsidR="000E11BB" w:rsidRDefault="000E11BB" w:rsidP="000E11BB">
      <w:pPr>
        <w:bidi/>
        <w:rPr>
          <w:sz w:val="36"/>
          <w:szCs w:val="36"/>
          <w:rtl/>
          <w:lang w:bidi="ar-LB"/>
        </w:rPr>
      </w:pPr>
    </w:p>
    <w:p w:rsidR="000E11BB" w:rsidRDefault="000E11BB" w:rsidP="000E11BB">
      <w:pPr>
        <w:bidi/>
        <w:rPr>
          <w:sz w:val="36"/>
          <w:szCs w:val="36"/>
          <w:rtl/>
          <w:lang w:bidi="ar-LB"/>
        </w:rPr>
      </w:pPr>
    </w:p>
    <w:p w:rsidR="000E11BB" w:rsidRDefault="000E11BB" w:rsidP="000E11BB">
      <w:pPr>
        <w:bidi/>
        <w:rPr>
          <w:sz w:val="36"/>
          <w:szCs w:val="36"/>
          <w:rtl/>
          <w:lang w:bidi="ar-LB"/>
        </w:rPr>
      </w:pPr>
    </w:p>
    <w:p w:rsidR="000E11BB" w:rsidRDefault="000E11BB" w:rsidP="000E11BB">
      <w:pPr>
        <w:bidi/>
        <w:rPr>
          <w:sz w:val="36"/>
          <w:szCs w:val="36"/>
          <w:rtl/>
          <w:lang w:bidi="ar-LB"/>
        </w:rPr>
      </w:pPr>
    </w:p>
    <w:p w:rsidR="000E11BB" w:rsidRDefault="000E11BB" w:rsidP="000E11BB">
      <w:pPr>
        <w:bidi/>
        <w:rPr>
          <w:sz w:val="36"/>
          <w:szCs w:val="36"/>
          <w:rtl/>
          <w:lang w:bidi="ar-LB"/>
        </w:rPr>
      </w:pPr>
      <w:r>
        <w:rPr>
          <w:rFonts w:hint="cs"/>
          <w:sz w:val="36"/>
          <w:szCs w:val="36"/>
          <w:rtl/>
          <w:lang w:bidi="ar-LB"/>
        </w:rPr>
        <w:lastRenderedPageBreak/>
        <w:tab/>
        <w:t>فيما يتعلق بالعطف الجرمي، نجد أن سنده هو المادة 187 أصول محاكمات جزائية في الفقرة الثانية فيها والتي نصت على ان افادة أحد المدعى عليهم ضد المسهمين معه في الجريمة لا تشكل دليلاً كافياً في الاثبات انما يعود تقديرها للقاضي في ضوء ما توافر له من أدلة.</w:t>
      </w:r>
    </w:p>
    <w:p w:rsidR="000E11BB" w:rsidRDefault="000E11BB" w:rsidP="000E11BB">
      <w:pPr>
        <w:bidi/>
        <w:rPr>
          <w:sz w:val="36"/>
          <w:szCs w:val="36"/>
          <w:rtl/>
          <w:lang w:bidi="ar-LB"/>
        </w:rPr>
      </w:pPr>
    </w:p>
    <w:p w:rsidR="000E11BB" w:rsidRDefault="000E11BB" w:rsidP="000E11BB">
      <w:pPr>
        <w:bidi/>
        <w:rPr>
          <w:sz w:val="36"/>
          <w:szCs w:val="36"/>
          <w:rtl/>
          <w:lang w:bidi="ar-LB"/>
        </w:rPr>
      </w:pPr>
      <w:r>
        <w:rPr>
          <w:rFonts w:hint="cs"/>
          <w:sz w:val="36"/>
          <w:szCs w:val="36"/>
          <w:rtl/>
          <w:lang w:bidi="ar-LB"/>
        </w:rPr>
        <w:tab/>
        <w:t>اذاً، هذه المسألة تتعلق بمدى القيمة التي تتمتع بها شهادة متهم على آخر أو ما يعرف اجتهاداً " بالعطف الجرمي" وما اذا كانت تعتبر شهادة بالمعنى القانوني للكلمة، وبعض المحاكم اللبنانية تعتبر ان شهادة متهم على آخر عطفاً جرمياً لا يمكن الركون إليها ما لم تتعزز بأدلة آخرى، في حين ان قسماً آخر من الاجتهاد اللبناني يعتبر ان اعتراف متهم على آخر في اطار قضية واحدة هو شهادة مثلها مثل أي شهاة وتخضع مثلها لتقييم المحكمة ويمكن ان تشكل وحدها سبباً كافياً للادانة ولو لم تتأيد بأدلة آخرى طالما أن المحكمة اقتنعت بها.</w:t>
      </w:r>
      <w:r>
        <w:rPr>
          <w:rFonts w:hint="cs"/>
          <w:sz w:val="36"/>
          <w:szCs w:val="36"/>
          <w:vertAlign w:val="superscript"/>
          <w:rtl/>
          <w:lang w:bidi="ar-LB"/>
        </w:rPr>
        <w:t>(</w:t>
      </w:r>
      <w:r>
        <w:rPr>
          <w:rStyle w:val="FootnoteReference"/>
          <w:sz w:val="36"/>
          <w:szCs w:val="36"/>
          <w:rtl/>
          <w:lang w:bidi="ar-LB"/>
        </w:rPr>
        <w:footnoteReference w:id="16"/>
      </w:r>
      <w:r>
        <w:rPr>
          <w:rFonts w:hint="cs"/>
          <w:sz w:val="36"/>
          <w:szCs w:val="36"/>
          <w:vertAlign w:val="superscript"/>
          <w:rtl/>
          <w:lang w:bidi="ar-LB"/>
        </w:rPr>
        <w:t>)</w:t>
      </w:r>
    </w:p>
    <w:p w:rsidR="000E11BB" w:rsidRDefault="000E11BB" w:rsidP="000E11BB">
      <w:pPr>
        <w:bidi/>
        <w:ind w:firstLine="720"/>
        <w:rPr>
          <w:sz w:val="36"/>
          <w:szCs w:val="36"/>
          <w:rtl/>
          <w:lang w:bidi="ar-LB"/>
        </w:rPr>
      </w:pPr>
      <w:r>
        <w:rPr>
          <w:rFonts w:hint="cs"/>
          <w:sz w:val="36"/>
          <w:szCs w:val="36"/>
          <w:rtl/>
          <w:lang w:bidi="ar-LB"/>
        </w:rPr>
        <w:t>وهذا ما يدفعنا الى الاشارة الى موضوع تقييم الاثبات.</w:t>
      </w:r>
    </w:p>
    <w:p w:rsidR="000E11BB" w:rsidRPr="00942332" w:rsidRDefault="000E11BB" w:rsidP="000E11BB">
      <w:pPr>
        <w:bidi/>
        <w:ind w:firstLine="720"/>
        <w:rPr>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t>والاتجاه الغالب هو عدم الاعتماد على العطف الجرمي كدليل في حال كونه افادة بعض المدعى عليهم ضد المدعى عليهم الآخرين، وعلة ذلك انه لا يصح قانوناً اذا كان المقر يدفع عن نفسه الجرم لينسبه الى غيره، وسبب ذلك واضح وجلي، وهو ان اعطاء هذه الافادة له دافع مصلحة شخصية له اي محاولة تبرأة نفسه من الجريمة المنسوبة إليه عن طريق نسبتها الى شخص آخر.</w:t>
      </w: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r>
        <w:rPr>
          <w:rFonts w:cs="Arial" w:hint="cs"/>
          <w:sz w:val="36"/>
          <w:szCs w:val="36"/>
          <w:rtl/>
          <w:lang w:bidi="ar-LB"/>
        </w:rPr>
        <w:tab/>
        <w:t>وهذا ما يُعرف بإسم العطف الجرمي الذي لا يمكن اعتماده كدليل بحق المدعى عليهم ما لم يعزز بدليل آخر.</w:t>
      </w: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vertAlign w:val="superscript"/>
          <w:rtl/>
          <w:lang w:bidi="ar-LB"/>
        </w:rPr>
      </w:pPr>
      <w:r>
        <w:rPr>
          <w:rFonts w:cs="Arial" w:hint="cs"/>
          <w:sz w:val="36"/>
          <w:szCs w:val="36"/>
          <w:rtl/>
          <w:lang w:bidi="ar-LB"/>
        </w:rPr>
        <w:t>والأمر مخالف تماماً، في الحالة الأخرى وهي الحالة التي يقوم أحد المدعى عليهم بالجريمة بالاعتراف على نفسه بالقيام بهذه الجريمة وأشخاصاً آخرين ارتكبوا معه هذه الجريمة أيضاً، فهذا لا يؤلف العطف الجرمي المثار إليه أعلاه، بل يؤلف دليلاً مثل سائر الأدلة التي تخضع لتقدير المحكمة، والتي يعود للمحكمة اعتمادها كسند لقرارها ولقناعتها دون ما حاجة لتعزيز بأدلة أو قرائن آخرى.</w:t>
      </w:r>
      <w:r>
        <w:rPr>
          <w:rFonts w:cs="Arial" w:hint="cs"/>
          <w:sz w:val="36"/>
          <w:szCs w:val="36"/>
          <w:vertAlign w:val="superscript"/>
          <w:rtl/>
          <w:lang w:bidi="ar-LB"/>
        </w:rPr>
        <w:t>(</w:t>
      </w:r>
      <w:r>
        <w:rPr>
          <w:rStyle w:val="FootnoteReference"/>
          <w:rFonts w:cs="Arial"/>
          <w:sz w:val="36"/>
          <w:szCs w:val="36"/>
          <w:rtl/>
          <w:lang w:bidi="ar-LB"/>
        </w:rPr>
        <w:footnoteReference w:id="17"/>
      </w:r>
      <w:r>
        <w:rPr>
          <w:rFonts w:cs="Arial" w:hint="cs"/>
          <w:sz w:val="36"/>
          <w:szCs w:val="36"/>
          <w:vertAlign w:val="superscript"/>
          <w:rtl/>
          <w:lang w:bidi="ar-LB"/>
        </w:rPr>
        <w:t>)</w:t>
      </w: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r>
        <w:rPr>
          <w:rFonts w:cs="Arial" w:hint="cs"/>
          <w:sz w:val="36"/>
          <w:szCs w:val="36"/>
          <w:rtl/>
          <w:lang w:bidi="ar-LB"/>
        </w:rPr>
        <w:tab/>
        <w:t xml:space="preserve"> وهذا ما يدفعنا للأخذ بمسألة تساند الأدلة وهو مصطلح عبّر عنه الفقهاء للتأكد أن الأدلة في المواد الجزائية متساندة يكمل بعضها البعض الآخر.</w:t>
      </w: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r>
        <w:rPr>
          <w:rFonts w:cs="Arial" w:hint="cs"/>
          <w:sz w:val="36"/>
          <w:szCs w:val="36"/>
          <w:rtl/>
          <w:lang w:bidi="ar-LB"/>
        </w:rPr>
        <w:tab/>
        <w:t>ومن هنا تظهر أهمية البحث عن الدليل في الجريمة مهما كان تافهاً، إذ قد يكون لهذا الدليل تأثيره في عقيدة القاضي في ظل مبدأ تساند الأدلة، لأن وجود أكثر من دليل من شأنه أن يؤدي إلى اقتناع القاضي في حين إنّ غياب بعض الأدلة قد يشكل تغييراً في قناعة القاضي، ومن ثم في الإتجاه نحو الادانة أو البراءة.</w:t>
      </w: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r>
        <w:rPr>
          <w:rFonts w:cs="Arial" w:hint="cs"/>
          <w:sz w:val="36"/>
          <w:szCs w:val="36"/>
          <w:rtl/>
          <w:lang w:bidi="ar-LB"/>
        </w:rPr>
        <w:tab/>
        <w:t xml:space="preserve">ان مجرد العطف الجرمي غير المعزز بأي دليل آخر صحيح وثابت، لا يكفي للتجريم وللادانة اذ يقتضي لهذا العطف الجرمي، كي يؤخذ به كدليل في الاثبات، أن يؤيد بأدلة أخرى مستقاه من الأوراق وفقاً لقناعة وتقدير القاضي وهذا ما نصت </w:t>
      </w:r>
      <w:r>
        <w:rPr>
          <w:rFonts w:cs="Arial" w:hint="cs"/>
          <w:sz w:val="36"/>
          <w:szCs w:val="36"/>
          <w:rtl/>
          <w:lang w:bidi="ar-LB"/>
        </w:rPr>
        <w:lastRenderedPageBreak/>
        <w:t>عليه المادة 187 من قانون أصول المحاكمات الجزائية على ان افادة احد المدعى عليهم ضد المسهمين معه في الجريمة لا تشكل دليلاً كافياً في الاثبات.</w:t>
      </w:r>
    </w:p>
    <w:p w:rsidR="000E11BB" w:rsidRDefault="000E11BB" w:rsidP="000E11BB">
      <w:pPr>
        <w:bidi/>
        <w:rPr>
          <w:rFonts w:cs="Arial"/>
          <w:sz w:val="36"/>
          <w:szCs w:val="36"/>
          <w:rtl/>
          <w:lang w:bidi="ar-LB"/>
        </w:rPr>
      </w:pPr>
    </w:p>
    <w:p w:rsidR="000E11BB" w:rsidRDefault="000E11BB" w:rsidP="000E11BB">
      <w:pPr>
        <w:bidi/>
        <w:rPr>
          <w:rFonts w:cs="Arial"/>
          <w:sz w:val="36"/>
          <w:szCs w:val="36"/>
          <w:rtl/>
          <w:lang w:bidi="ar-LB"/>
        </w:rPr>
      </w:pPr>
      <w:r>
        <w:rPr>
          <w:rFonts w:cs="Arial" w:hint="cs"/>
          <w:sz w:val="36"/>
          <w:szCs w:val="36"/>
          <w:rtl/>
          <w:lang w:bidi="ar-LB"/>
        </w:rPr>
        <w:tab/>
        <w:t>وللإثبات الجزائي أهمية كبيرة لأنه يرد على الجريمة وهي واقعة تنتمي إلى الماضي كما ذكرنا، يحيطها الغموض في الغالب وتقبل التكتم والتشويه، ومن ثم لا تملك المحكمة أن تعاينها بنفسها وتتعرف على حقيقتها، وهي لهذا السبب تستعين بوسائل تعيد أمامها رواية وتفصيل ما حدث وهذه الوسائل هي أدلة الإثبات. والهدف من هذه الأدلة هو كشف الحقيقة حول وقوع الجريمة ونسبتها إلى المدعى عليه، فإذا أدت إلى تحول "الشك" أو "الظن" إلى "يقين" بني عليها الإدانة، فإذا لم تفلح في ذلك بقي الشك على حاله، ومن ثم تستحيل الإدانة.</w:t>
      </w:r>
      <w:r>
        <w:rPr>
          <w:rFonts w:cs="Arial" w:hint="cs"/>
          <w:sz w:val="36"/>
          <w:szCs w:val="36"/>
          <w:vertAlign w:val="superscript"/>
          <w:rtl/>
          <w:lang w:bidi="ar-LB"/>
        </w:rPr>
        <w:t>(</w:t>
      </w:r>
      <w:r>
        <w:rPr>
          <w:rStyle w:val="FootnoteReference"/>
          <w:rFonts w:cs="Arial"/>
          <w:sz w:val="36"/>
          <w:szCs w:val="36"/>
          <w:rtl/>
          <w:lang w:bidi="ar-LB"/>
        </w:rPr>
        <w:footnoteReference w:id="18"/>
      </w:r>
      <w:r>
        <w:rPr>
          <w:rFonts w:cs="Arial" w:hint="cs"/>
          <w:sz w:val="36"/>
          <w:szCs w:val="36"/>
          <w:vertAlign w:val="superscript"/>
          <w:rtl/>
          <w:lang w:bidi="ar-LB"/>
        </w:rPr>
        <w:t>)</w:t>
      </w:r>
      <w:r>
        <w:rPr>
          <w:rFonts w:cs="Arial" w:hint="cs"/>
          <w:sz w:val="36"/>
          <w:szCs w:val="36"/>
          <w:rtl/>
          <w:lang w:bidi="ar-LB"/>
        </w:rPr>
        <w:t xml:space="preserve"> </w:t>
      </w:r>
    </w:p>
    <w:p w:rsidR="000E11BB" w:rsidRDefault="000E11BB" w:rsidP="000E11BB">
      <w:pPr>
        <w:bidi/>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t xml:space="preserve">خلاصة القول، </w:t>
      </w:r>
      <w:r>
        <w:rPr>
          <w:rFonts w:cs="Arial"/>
          <w:sz w:val="36"/>
          <w:szCs w:val="36"/>
          <w:rtl/>
          <w:lang w:bidi="ar-LB"/>
        </w:rPr>
        <w:t>يتحق</w:t>
      </w:r>
      <w:r w:rsidRPr="003F778B">
        <w:rPr>
          <w:rFonts w:cs="Arial"/>
          <w:sz w:val="36"/>
          <w:szCs w:val="36"/>
          <w:rtl/>
          <w:lang w:bidi="ar-LB"/>
        </w:rPr>
        <w:t>ق العطف الجرمي عندما يقوم المدعي</w:t>
      </w:r>
      <w:r>
        <w:rPr>
          <w:rFonts w:hint="cs"/>
          <w:sz w:val="36"/>
          <w:szCs w:val="36"/>
          <w:rtl/>
          <w:lang w:bidi="ar-LB"/>
        </w:rPr>
        <w:t xml:space="preserve"> </w:t>
      </w:r>
      <w:r w:rsidRPr="003F778B">
        <w:rPr>
          <w:rFonts w:cs="Arial"/>
          <w:sz w:val="36"/>
          <w:szCs w:val="36"/>
          <w:rtl/>
          <w:lang w:bidi="ar-LB"/>
        </w:rPr>
        <w:t>عليه بنفى المسؤولية عن نفسه وبإسنادها إلى غيره من المدعى عليهم. أما</w:t>
      </w:r>
      <w:r>
        <w:rPr>
          <w:rFonts w:hint="cs"/>
          <w:sz w:val="36"/>
          <w:szCs w:val="36"/>
          <w:rtl/>
          <w:lang w:bidi="ar-LB"/>
        </w:rPr>
        <w:t xml:space="preserve"> </w:t>
      </w:r>
      <w:r w:rsidRPr="003F778B">
        <w:rPr>
          <w:rFonts w:cs="Arial"/>
          <w:sz w:val="36"/>
          <w:szCs w:val="36"/>
          <w:rtl/>
          <w:lang w:bidi="ar-LB"/>
        </w:rPr>
        <w:t>اعتراف المتهم على نفسه بارتكاب الجرم واعترافه بشراء المادة الجرمية من</w:t>
      </w:r>
      <w:r>
        <w:rPr>
          <w:rFonts w:hint="cs"/>
          <w:sz w:val="36"/>
          <w:szCs w:val="36"/>
          <w:rtl/>
          <w:lang w:bidi="ar-LB"/>
        </w:rPr>
        <w:t xml:space="preserve"> </w:t>
      </w:r>
      <w:r>
        <w:rPr>
          <w:rFonts w:cs="Arial"/>
          <w:sz w:val="36"/>
          <w:szCs w:val="36"/>
          <w:rtl/>
          <w:lang w:bidi="ar-LB"/>
        </w:rPr>
        <w:t>مدع</w:t>
      </w:r>
      <w:r>
        <w:rPr>
          <w:rFonts w:cs="Arial" w:hint="cs"/>
          <w:sz w:val="36"/>
          <w:szCs w:val="36"/>
          <w:rtl/>
          <w:lang w:bidi="ar-LB"/>
        </w:rPr>
        <w:t>ى</w:t>
      </w:r>
      <w:r>
        <w:rPr>
          <w:rFonts w:cs="Arial"/>
          <w:sz w:val="36"/>
          <w:szCs w:val="36"/>
          <w:rtl/>
          <w:lang w:bidi="ar-LB"/>
        </w:rPr>
        <w:t xml:space="preserve"> علي</w:t>
      </w:r>
      <w:r>
        <w:rPr>
          <w:rFonts w:cs="Arial" w:hint="cs"/>
          <w:sz w:val="36"/>
          <w:szCs w:val="36"/>
          <w:rtl/>
          <w:lang w:bidi="ar-LB"/>
        </w:rPr>
        <w:t>ه</w:t>
      </w:r>
      <w:r w:rsidRPr="003F778B">
        <w:rPr>
          <w:rFonts w:cs="Arial"/>
          <w:sz w:val="36"/>
          <w:szCs w:val="36"/>
          <w:rtl/>
          <w:lang w:bidi="ar-LB"/>
        </w:rPr>
        <w:t xml:space="preserve"> آخر فتكون أقواله لهذه الجهة الأخيرة بمثابة الشهادة على هذه</w:t>
      </w:r>
      <w:r>
        <w:rPr>
          <w:rFonts w:hint="cs"/>
          <w:sz w:val="36"/>
          <w:szCs w:val="36"/>
          <w:rtl/>
          <w:lang w:bidi="ar-LB"/>
        </w:rPr>
        <w:t xml:space="preserve"> </w:t>
      </w:r>
      <w:r w:rsidRPr="003F778B">
        <w:rPr>
          <w:rFonts w:cs="Arial"/>
          <w:sz w:val="36"/>
          <w:szCs w:val="36"/>
          <w:rtl/>
          <w:lang w:bidi="ar-LB"/>
        </w:rPr>
        <w:t>الواقعة أي من قبيل إفادة متهم على آخر والتي هي من جملة الأدلة التي يعود</w:t>
      </w:r>
      <w:r>
        <w:rPr>
          <w:rFonts w:hint="cs"/>
          <w:sz w:val="36"/>
          <w:szCs w:val="36"/>
          <w:rtl/>
          <w:lang w:bidi="ar-LB"/>
        </w:rPr>
        <w:t xml:space="preserve"> </w:t>
      </w:r>
      <w:r w:rsidRPr="003F778B">
        <w:rPr>
          <w:rFonts w:cs="Arial"/>
          <w:sz w:val="36"/>
          <w:szCs w:val="36"/>
          <w:rtl/>
          <w:lang w:bidi="ar-LB"/>
        </w:rPr>
        <w:t>أمر تقديرها والاقتناع بها لمطلق حق محكمة الأساس في التقدير دون معق</w:t>
      </w:r>
      <w:r>
        <w:rPr>
          <w:rFonts w:cs="Arial" w:hint="cs"/>
          <w:sz w:val="36"/>
          <w:szCs w:val="36"/>
          <w:rtl/>
          <w:lang w:bidi="ar-LB"/>
        </w:rPr>
        <w:t xml:space="preserve">ب </w:t>
      </w:r>
      <w:r w:rsidRPr="003F778B">
        <w:rPr>
          <w:rFonts w:cs="Arial"/>
          <w:sz w:val="36"/>
          <w:szCs w:val="36"/>
          <w:rtl/>
          <w:lang w:bidi="ar-LB"/>
        </w:rPr>
        <w:t>عليها من قبل المحكمة العليا</w:t>
      </w:r>
      <w:r>
        <w:rPr>
          <w:rFonts w:cs="Arial" w:hint="cs"/>
          <w:sz w:val="36"/>
          <w:szCs w:val="36"/>
          <w:rtl/>
          <w:lang w:bidi="ar-LB"/>
        </w:rPr>
        <w:t>.</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lastRenderedPageBreak/>
        <w:t>ويتبين من ذ</w:t>
      </w:r>
      <w:r>
        <w:rPr>
          <w:rFonts w:cs="Arial"/>
          <w:sz w:val="36"/>
          <w:szCs w:val="36"/>
          <w:rtl/>
          <w:lang w:bidi="ar-LB"/>
        </w:rPr>
        <w:t>لك أن الع</w:t>
      </w:r>
      <w:r>
        <w:rPr>
          <w:rFonts w:cs="Arial" w:hint="cs"/>
          <w:sz w:val="36"/>
          <w:szCs w:val="36"/>
          <w:rtl/>
          <w:lang w:bidi="ar-LB"/>
        </w:rPr>
        <w:t>ط</w:t>
      </w:r>
      <w:r>
        <w:rPr>
          <w:rFonts w:cs="Arial"/>
          <w:sz w:val="36"/>
          <w:szCs w:val="36"/>
          <w:rtl/>
          <w:lang w:bidi="ar-LB"/>
        </w:rPr>
        <w:t xml:space="preserve">ف الجرمي </w:t>
      </w:r>
      <w:r>
        <w:rPr>
          <w:rFonts w:cs="Arial" w:hint="cs"/>
          <w:sz w:val="36"/>
          <w:szCs w:val="36"/>
          <w:rtl/>
          <w:lang w:bidi="ar-LB"/>
        </w:rPr>
        <w:t>ل</w:t>
      </w:r>
      <w:r w:rsidRPr="003F778B">
        <w:rPr>
          <w:rFonts w:cs="Arial"/>
          <w:sz w:val="36"/>
          <w:szCs w:val="36"/>
          <w:rtl/>
          <w:lang w:bidi="ar-LB"/>
        </w:rPr>
        <w:t>يس اعترافا</w:t>
      </w:r>
      <w:r>
        <w:rPr>
          <w:rFonts w:cs="Arial" w:hint="cs"/>
          <w:sz w:val="36"/>
          <w:szCs w:val="36"/>
          <w:rtl/>
          <w:lang w:bidi="ar-LB"/>
        </w:rPr>
        <w:t>ً</w:t>
      </w:r>
      <w:r>
        <w:rPr>
          <w:rFonts w:cs="Arial"/>
          <w:sz w:val="36"/>
          <w:szCs w:val="36"/>
          <w:rtl/>
          <w:lang w:bidi="ar-LB"/>
        </w:rPr>
        <w:t xml:space="preserve"> إ</w:t>
      </w:r>
      <w:r>
        <w:rPr>
          <w:rFonts w:cs="Arial" w:hint="cs"/>
          <w:sz w:val="36"/>
          <w:szCs w:val="36"/>
          <w:rtl/>
          <w:lang w:bidi="ar-LB"/>
        </w:rPr>
        <w:t>ذ</w:t>
      </w:r>
      <w:r>
        <w:rPr>
          <w:rFonts w:cs="Arial"/>
          <w:sz w:val="36"/>
          <w:szCs w:val="36"/>
          <w:rtl/>
          <w:lang w:bidi="ar-LB"/>
        </w:rPr>
        <w:t xml:space="preserve"> الاع</w:t>
      </w:r>
      <w:r>
        <w:rPr>
          <w:rFonts w:cs="Arial" w:hint="cs"/>
          <w:sz w:val="36"/>
          <w:szCs w:val="36"/>
          <w:rtl/>
          <w:lang w:bidi="ar-LB"/>
        </w:rPr>
        <w:t>ت</w:t>
      </w:r>
      <w:r w:rsidRPr="003F778B">
        <w:rPr>
          <w:rFonts w:cs="Arial"/>
          <w:sz w:val="36"/>
          <w:szCs w:val="36"/>
          <w:rtl/>
          <w:lang w:bidi="ar-LB"/>
        </w:rPr>
        <w:t>راف ه</w:t>
      </w:r>
      <w:r>
        <w:rPr>
          <w:rFonts w:cs="Arial" w:hint="cs"/>
          <w:sz w:val="36"/>
          <w:szCs w:val="36"/>
          <w:rtl/>
          <w:lang w:bidi="ar-LB"/>
        </w:rPr>
        <w:t>و إ</w:t>
      </w:r>
      <w:r w:rsidRPr="003F778B">
        <w:rPr>
          <w:rFonts w:cs="Arial"/>
          <w:sz w:val="36"/>
          <w:szCs w:val="36"/>
          <w:rtl/>
          <w:lang w:bidi="ar-LB"/>
        </w:rPr>
        <w:t>ق</w:t>
      </w:r>
      <w:r>
        <w:rPr>
          <w:rFonts w:cs="Arial" w:hint="cs"/>
          <w:sz w:val="36"/>
          <w:szCs w:val="36"/>
          <w:rtl/>
          <w:lang w:bidi="ar-LB"/>
        </w:rPr>
        <w:t>ر</w:t>
      </w:r>
      <w:r w:rsidRPr="003F778B">
        <w:rPr>
          <w:rFonts w:cs="Arial"/>
          <w:sz w:val="36"/>
          <w:szCs w:val="36"/>
          <w:rtl/>
          <w:lang w:bidi="ar-LB"/>
        </w:rPr>
        <w:t>ار ال</w:t>
      </w:r>
      <w:r>
        <w:rPr>
          <w:rFonts w:cs="Arial"/>
          <w:sz w:val="36"/>
          <w:szCs w:val="36"/>
          <w:rtl/>
          <w:lang w:bidi="ar-LB"/>
        </w:rPr>
        <w:t>مدعي عليه على نفسه وليس على غير</w:t>
      </w:r>
      <w:r>
        <w:rPr>
          <w:rFonts w:cs="Arial" w:hint="cs"/>
          <w:sz w:val="36"/>
          <w:szCs w:val="36"/>
          <w:rtl/>
          <w:lang w:bidi="ar-LB"/>
        </w:rPr>
        <w:t>ه</w:t>
      </w:r>
      <w:r>
        <w:rPr>
          <w:rFonts w:cs="Arial"/>
          <w:sz w:val="36"/>
          <w:szCs w:val="36"/>
          <w:rtl/>
          <w:lang w:bidi="ar-LB"/>
        </w:rPr>
        <w:t xml:space="preserve">، وهو لا </w:t>
      </w:r>
      <w:r>
        <w:rPr>
          <w:rFonts w:cs="Arial" w:hint="cs"/>
          <w:sz w:val="36"/>
          <w:szCs w:val="36"/>
          <w:rtl/>
          <w:lang w:bidi="ar-LB"/>
        </w:rPr>
        <w:t>ي</w:t>
      </w:r>
      <w:r w:rsidRPr="003F778B">
        <w:rPr>
          <w:rFonts w:cs="Arial"/>
          <w:sz w:val="36"/>
          <w:szCs w:val="36"/>
          <w:rtl/>
          <w:lang w:bidi="ar-LB"/>
        </w:rPr>
        <w:t>عتبر شهادة بالمعن</w:t>
      </w:r>
      <w:r w:rsidRPr="003F778B">
        <w:rPr>
          <w:rFonts w:cs="Arial" w:hint="cs"/>
          <w:sz w:val="36"/>
          <w:szCs w:val="36"/>
          <w:rtl/>
          <w:lang w:bidi="ar-LB"/>
        </w:rPr>
        <w:t>ی</w:t>
      </w:r>
      <w:r>
        <w:rPr>
          <w:rFonts w:cs="Arial" w:hint="cs"/>
          <w:sz w:val="36"/>
          <w:szCs w:val="36"/>
          <w:rtl/>
          <w:lang w:bidi="ar-LB"/>
        </w:rPr>
        <w:t xml:space="preserve"> القانوني</w:t>
      </w:r>
      <w:r>
        <w:rPr>
          <w:rFonts w:hint="cs"/>
          <w:sz w:val="36"/>
          <w:szCs w:val="36"/>
          <w:rtl/>
          <w:lang w:bidi="ar-LB"/>
        </w:rPr>
        <w:t xml:space="preserve"> </w:t>
      </w:r>
      <w:r w:rsidRPr="003F778B">
        <w:rPr>
          <w:rFonts w:cs="Arial" w:hint="eastAsia"/>
          <w:sz w:val="36"/>
          <w:szCs w:val="36"/>
          <w:rtl/>
          <w:lang w:bidi="ar-LB"/>
        </w:rPr>
        <w:t>ل</w:t>
      </w:r>
      <w:r>
        <w:rPr>
          <w:rFonts w:cs="Arial"/>
          <w:sz w:val="36"/>
          <w:szCs w:val="36"/>
          <w:rtl/>
          <w:lang w:bidi="ar-LB"/>
        </w:rPr>
        <w:t>لشهادة إ</w:t>
      </w:r>
      <w:r>
        <w:rPr>
          <w:rFonts w:cs="Arial" w:hint="cs"/>
          <w:sz w:val="36"/>
          <w:szCs w:val="36"/>
          <w:rtl/>
          <w:lang w:bidi="ar-LB"/>
        </w:rPr>
        <w:t>ذ</w:t>
      </w:r>
      <w:r>
        <w:rPr>
          <w:rFonts w:cs="Arial"/>
          <w:sz w:val="36"/>
          <w:szCs w:val="36"/>
          <w:rtl/>
          <w:lang w:bidi="ar-LB"/>
        </w:rPr>
        <w:t xml:space="preserve"> </w:t>
      </w:r>
      <w:r>
        <w:rPr>
          <w:rFonts w:cs="Arial" w:hint="cs"/>
          <w:sz w:val="36"/>
          <w:szCs w:val="36"/>
          <w:rtl/>
          <w:lang w:bidi="ar-LB"/>
        </w:rPr>
        <w:t>إ</w:t>
      </w:r>
      <w:r w:rsidRPr="003F778B">
        <w:rPr>
          <w:rFonts w:cs="Arial"/>
          <w:sz w:val="36"/>
          <w:szCs w:val="36"/>
          <w:rtl/>
          <w:lang w:bidi="ar-LB"/>
        </w:rPr>
        <w:t>ن الشهادة بطبيعتها تقترن باليمين</w:t>
      </w:r>
      <w:r>
        <w:rPr>
          <w:rFonts w:cs="Arial" w:hint="cs"/>
          <w:sz w:val="36"/>
          <w:szCs w:val="36"/>
          <w:rtl/>
          <w:lang w:bidi="ar-LB"/>
        </w:rPr>
        <w:t xml:space="preserve"> والمتهم أو المدعى عليه المعترف على غيره ليس شاهداً ولم يحلف اليمين ولا يمكن اعتبار أقواله </w:t>
      </w:r>
      <w:r w:rsidRPr="003F778B">
        <w:rPr>
          <w:rFonts w:cs="Arial" w:hint="eastAsia"/>
          <w:sz w:val="36"/>
          <w:szCs w:val="36"/>
          <w:rtl/>
          <w:lang w:bidi="ar-LB"/>
        </w:rPr>
        <w:t>لهذه</w:t>
      </w:r>
      <w:r w:rsidRPr="003F778B">
        <w:rPr>
          <w:rFonts w:cs="Arial"/>
          <w:sz w:val="36"/>
          <w:szCs w:val="36"/>
          <w:rtl/>
          <w:lang w:bidi="ar-LB"/>
        </w:rPr>
        <w:t xml:space="preserve"> الجهة بمثابة الشهادة. والحقيقة التي يمكن أن تقال في العطف الجرم</w:t>
      </w:r>
      <w:r>
        <w:rPr>
          <w:rFonts w:cs="Arial" w:hint="cs"/>
          <w:sz w:val="36"/>
          <w:szCs w:val="36"/>
          <w:rtl/>
          <w:lang w:bidi="ar-LB"/>
        </w:rPr>
        <w:t xml:space="preserve">ي </w:t>
      </w:r>
      <w:r w:rsidRPr="003F778B">
        <w:rPr>
          <w:rFonts w:cs="Arial" w:hint="eastAsia"/>
          <w:sz w:val="36"/>
          <w:szCs w:val="36"/>
          <w:rtl/>
          <w:lang w:bidi="ar-LB"/>
        </w:rPr>
        <w:t>أنه</w:t>
      </w:r>
      <w:r w:rsidRPr="003F778B">
        <w:rPr>
          <w:rFonts w:cs="Arial"/>
          <w:sz w:val="36"/>
          <w:szCs w:val="36"/>
          <w:rtl/>
          <w:lang w:bidi="ar-LB"/>
        </w:rPr>
        <w:t xml:space="preserve"> ليس دليلا</w:t>
      </w:r>
      <w:r>
        <w:rPr>
          <w:rFonts w:cs="Arial" w:hint="cs"/>
          <w:sz w:val="36"/>
          <w:szCs w:val="36"/>
          <w:rtl/>
          <w:lang w:bidi="ar-LB"/>
        </w:rPr>
        <w:t>ً</w:t>
      </w:r>
      <w:r>
        <w:rPr>
          <w:rFonts w:cs="Arial"/>
          <w:sz w:val="36"/>
          <w:szCs w:val="36"/>
          <w:rtl/>
          <w:lang w:bidi="ar-LB"/>
        </w:rPr>
        <w:t xml:space="preserve"> بالمعن</w:t>
      </w:r>
      <w:r>
        <w:rPr>
          <w:rFonts w:cs="Arial" w:hint="cs"/>
          <w:sz w:val="36"/>
          <w:szCs w:val="36"/>
          <w:rtl/>
          <w:lang w:bidi="ar-LB"/>
        </w:rPr>
        <w:t>ى</w:t>
      </w:r>
      <w:r w:rsidRPr="003F778B">
        <w:rPr>
          <w:rFonts w:cs="Arial"/>
          <w:sz w:val="36"/>
          <w:szCs w:val="36"/>
          <w:rtl/>
          <w:lang w:bidi="ar-LB"/>
        </w:rPr>
        <w:t xml:space="preserve"> الدقيق وإنما هو من قبيل الاستدلالات التي يجوز أن</w:t>
      </w:r>
      <w:r>
        <w:rPr>
          <w:rFonts w:hint="cs"/>
          <w:sz w:val="36"/>
          <w:szCs w:val="36"/>
          <w:rtl/>
          <w:lang w:bidi="ar-LB"/>
        </w:rPr>
        <w:t xml:space="preserve"> </w:t>
      </w:r>
      <w:r w:rsidRPr="003F778B">
        <w:rPr>
          <w:rFonts w:cs="Arial" w:hint="eastAsia"/>
          <w:sz w:val="36"/>
          <w:szCs w:val="36"/>
          <w:rtl/>
          <w:lang w:bidi="ar-LB"/>
        </w:rPr>
        <w:t>تست</w:t>
      </w:r>
      <w:r>
        <w:rPr>
          <w:rFonts w:cs="Arial" w:hint="cs"/>
          <w:sz w:val="36"/>
          <w:szCs w:val="36"/>
          <w:rtl/>
          <w:lang w:bidi="ar-LB"/>
        </w:rPr>
        <w:t>ن</w:t>
      </w:r>
      <w:r w:rsidRPr="003F778B">
        <w:rPr>
          <w:rFonts w:cs="Arial" w:hint="eastAsia"/>
          <w:sz w:val="36"/>
          <w:szCs w:val="36"/>
          <w:rtl/>
          <w:lang w:bidi="ar-LB"/>
        </w:rPr>
        <w:t>د</w:t>
      </w:r>
      <w:r w:rsidRPr="003F778B">
        <w:rPr>
          <w:rFonts w:cs="Arial"/>
          <w:sz w:val="36"/>
          <w:szCs w:val="36"/>
          <w:rtl/>
          <w:lang w:bidi="ar-LB"/>
        </w:rPr>
        <w:t xml:space="preserve"> إليها</w:t>
      </w:r>
      <w:r>
        <w:rPr>
          <w:rFonts w:cs="Arial" w:hint="cs"/>
          <w:sz w:val="36"/>
          <w:szCs w:val="36"/>
          <w:rtl/>
          <w:lang w:bidi="ar-LB"/>
        </w:rPr>
        <w:t xml:space="preserve"> </w:t>
      </w:r>
      <w:r w:rsidRPr="003F778B">
        <w:rPr>
          <w:rFonts w:cs="Arial"/>
          <w:sz w:val="36"/>
          <w:szCs w:val="36"/>
          <w:rtl/>
          <w:lang w:bidi="ar-LB"/>
        </w:rPr>
        <w:t>المحكمة لتعز</w:t>
      </w:r>
      <w:r w:rsidRPr="003F778B">
        <w:rPr>
          <w:rFonts w:cs="Arial" w:hint="cs"/>
          <w:sz w:val="36"/>
          <w:szCs w:val="36"/>
          <w:rtl/>
          <w:lang w:bidi="ar-LB"/>
        </w:rPr>
        <w:t>ی</w:t>
      </w:r>
      <w:r w:rsidRPr="003F778B">
        <w:rPr>
          <w:rFonts w:cs="Arial" w:hint="eastAsia"/>
          <w:sz w:val="36"/>
          <w:szCs w:val="36"/>
          <w:rtl/>
          <w:lang w:bidi="ar-LB"/>
        </w:rPr>
        <w:t>ز</w:t>
      </w:r>
      <w:r>
        <w:rPr>
          <w:rFonts w:cs="Arial"/>
          <w:sz w:val="36"/>
          <w:szCs w:val="36"/>
          <w:rtl/>
          <w:lang w:bidi="ar-LB"/>
        </w:rPr>
        <w:t xml:space="preserve"> دليل قائم</w:t>
      </w:r>
      <w:r w:rsidRPr="003F778B">
        <w:rPr>
          <w:rFonts w:cs="Arial"/>
          <w:sz w:val="36"/>
          <w:szCs w:val="36"/>
          <w:rtl/>
          <w:lang w:bidi="ar-LB"/>
        </w:rPr>
        <w:t>.</w:t>
      </w:r>
    </w:p>
    <w:p w:rsidR="000E11BB" w:rsidRPr="003F778B" w:rsidRDefault="000E11BB" w:rsidP="000E11BB">
      <w:pPr>
        <w:bidi/>
        <w:ind w:firstLine="720"/>
        <w:rPr>
          <w:sz w:val="36"/>
          <w:szCs w:val="36"/>
          <w:lang w:bidi="ar-LB"/>
        </w:rPr>
      </w:pPr>
    </w:p>
    <w:p w:rsidR="000E11BB" w:rsidRDefault="000E11BB" w:rsidP="000E11BB">
      <w:pPr>
        <w:bidi/>
        <w:ind w:firstLine="720"/>
        <w:rPr>
          <w:rFonts w:cs="Arial"/>
          <w:sz w:val="36"/>
          <w:szCs w:val="36"/>
          <w:vertAlign w:val="superscript"/>
          <w:rtl/>
          <w:lang w:bidi="ar-LB"/>
        </w:rPr>
      </w:pPr>
      <w:r w:rsidRPr="003F778B">
        <w:rPr>
          <w:rFonts w:cs="Arial" w:hint="eastAsia"/>
          <w:sz w:val="36"/>
          <w:szCs w:val="36"/>
          <w:rtl/>
          <w:lang w:bidi="ar-LB"/>
        </w:rPr>
        <w:t>وبناء</w:t>
      </w:r>
      <w:r w:rsidRPr="003F778B">
        <w:rPr>
          <w:rFonts w:cs="Arial"/>
          <w:sz w:val="36"/>
          <w:szCs w:val="36"/>
          <w:rtl/>
          <w:lang w:bidi="ar-LB"/>
        </w:rPr>
        <w:t xml:space="preserve"> عليه فالعطف الجرمي لا يؤخذ به ما لم يتعزز بأدلة وقرائن قوية</w:t>
      </w:r>
      <w:r>
        <w:rPr>
          <w:rFonts w:hint="cs"/>
          <w:sz w:val="36"/>
          <w:szCs w:val="36"/>
          <w:rtl/>
          <w:lang w:bidi="ar-LB"/>
        </w:rPr>
        <w:t xml:space="preserve"> </w:t>
      </w:r>
      <w:r w:rsidRPr="003F778B">
        <w:rPr>
          <w:rFonts w:cs="Arial" w:hint="eastAsia"/>
          <w:sz w:val="36"/>
          <w:szCs w:val="36"/>
          <w:rtl/>
          <w:lang w:bidi="ar-LB"/>
        </w:rPr>
        <w:t>تؤ</w:t>
      </w:r>
      <w:r w:rsidRPr="003F778B">
        <w:rPr>
          <w:rFonts w:cs="Arial" w:hint="cs"/>
          <w:sz w:val="36"/>
          <w:szCs w:val="36"/>
          <w:rtl/>
          <w:lang w:bidi="ar-LB"/>
        </w:rPr>
        <w:t>ی</w:t>
      </w:r>
      <w:r w:rsidRPr="003F778B">
        <w:rPr>
          <w:rFonts w:cs="Arial" w:hint="eastAsia"/>
          <w:sz w:val="36"/>
          <w:szCs w:val="36"/>
          <w:rtl/>
          <w:lang w:bidi="ar-LB"/>
        </w:rPr>
        <w:t>ده</w:t>
      </w:r>
      <w:r>
        <w:rPr>
          <w:rFonts w:cs="Arial"/>
          <w:sz w:val="36"/>
          <w:szCs w:val="36"/>
          <w:rtl/>
          <w:lang w:bidi="ar-LB"/>
        </w:rPr>
        <w:t>، فإذا تعز</w:t>
      </w:r>
      <w:r w:rsidRPr="003F778B">
        <w:rPr>
          <w:rFonts w:cs="Arial"/>
          <w:sz w:val="36"/>
          <w:szCs w:val="36"/>
          <w:rtl/>
          <w:lang w:bidi="ar-LB"/>
        </w:rPr>
        <w:t>ز بأدلة أخرى موجودة في ملف الدعوى فيصبح كدليل من</w:t>
      </w:r>
      <w:r>
        <w:rPr>
          <w:rFonts w:hint="cs"/>
          <w:sz w:val="36"/>
          <w:szCs w:val="36"/>
          <w:rtl/>
          <w:lang w:bidi="ar-LB"/>
        </w:rPr>
        <w:t xml:space="preserve"> </w:t>
      </w:r>
      <w:r w:rsidRPr="003F778B">
        <w:rPr>
          <w:rFonts w:cs="Arial" w:hint="eastAsia"/>
          <w:sz w:val="36"/>
          <w:szCs w:val="36"/>
          <w:rtl/>
          <w:lang w:bidi="ar-LB"/>
        </w:rPr>
        <w:t>أدلة</w:t>
      </w:r>
      <w:r>
        <w:rPr>
          <w:rFonts w:cs="Arial"/>
          <w:sz w:val="36"/>
          <w:szCs w:val="36"/>
          <w:rtl/>
          <w:lang w:bidi="ar-LB"/>
        </w:rPr>
        <w:t xml:space="preserve"> الإثبات</w:t>
      </w:r>
      <w:r w:rsidRPr="003F778B">
        <w:rPr>
          <w:rFonts w:cs="Arial"/>
          <w:sz w:val="36"/>
          <w:szCs w:val="36"/>
          <w:rtl/>
          <w:lang w:bidi="ar-LB"/>
        </w:rPr>
        <w:t>، أما إذا لم يستند إلى أدلة أخرى فيعتبر مجرد شبهة فقط</w:t>
      </w:r>
      <w:r>
        <w:rPr>
          <w:rFonts w:cs="Arial" w:hint="cs"/>
          <w:sz w:val="36"/>
          <w:szCs w:val="36"/>
          <w:rtl/>
          <w:lang w:bidi="ar-LB"/>
        </w:rPr>
        <w:t xml:space="preserve"> لا يصلح</w:t>
      </w:r>
      <w:r w:rsidRPr="003F778B">
        <w:rPr>
          <w:rFonts w:cs="Arial"/>
          <w:sz w:val="36"/>
          <w:szCs w:val="36"/>
          <w:rtl/>
          <w:lang w:bidi="ar-LB"/>
        </w:rPr>
        <w:t xml:space="preserve"> للحكم بالإدانة، ويعود أمر تقدير الاستناد إلى العطف الجرم</w:t>
      </w:r>
      <w:r>
        <w:rPr>
          <w:rFonts w:hint="cs"/>
          <w:sz w:val="36"/>
          <w:szCs w:val="36"/>
          <w:rtl/>
          <w:lang w:bidi="ar-LB"/>
        </w:rPr>
        <w:t xml:space="preserve"> </w:t>
      </w:r>
      <w:r w:rsidRPr="003F778B">
        <w:rPr>
          <w:rFonts w:cs="Arial" w:hint="eastAsia"/>
          <w:sz w:val="36"/>
          <w:szCs w:val="36"/>
          <w:rtl/>
          <w:lang w:bidi="ar-LB"/>
        </w:rPr>
        <w:t>لقناعة</w:t>
      </w:r>
      <w:r>
        <w:rPr>
          <w:rFonts w:cs="Arial"/>
          <w:sz w:val="36"/>
          <w:szCs w:val="36"/>
          <w:rtl/>
          <w:lang w:bidi="ar-LB"/>
        </w:rPr>
        <w:t xml:space="preserve"> محكمة الموضوع</w:t>
      </w:r>
      <w:r w:rsidRPr="003F778B">
        <w:rPr>
          <w:rFonts w:cs="Arial"/>
          <w:sz w:val="36"/>
          <w:szCs w:val="36"/>
          <w:rtl/>
          <w:lang w:bidi="ar-LB"/>
        </w:rPr>
        <w:t>.</w:t>
      </w:r>
      <w:r>
        <w:rPr>
          <w:rFonts w:cs="Arial" w:hint="cs"/>
          <w:sz w:val="36"/>
          <w:szCs w:val="36"/>
          <w:vertAlign w:val="superscript"/>
          <w:rtl/>
          <w:lang w:bidi="ar-LB"/>
        </w:rPr>
        <w:t>(</w:t>
      </w:r>
      <w:r>
        <w:rPr>
          <w:rStyle w:val="FootnoteReference"/>
          <w:rFonts w:cs="Arial"/>
          <w:sz w:val="36"/>
          <w:szCs w:val="36"/>
          <w:rtl/>
          <w:lang w:bidi="ar-LB"/>
        </w:rPr>
        <w:footnoteReference w:id="19"/>
      </w:r>
      <w:r>
        <w:rPr>
          <w:rFonts w:cs="Arial" w:hint="cs"/>
          <w:sz w:val="36"/>
          <w:szCs w:val="36"/>
          <w:vertAlign w:val="superscript"/>
          <w:rtl/>
          <w:lang w:bidi="ar-LB"/>
        </w:rPr>
        <w:t>)</w:t>
      </w:r>
    </w:p>
    <w:p w:rsidR="000E11BB" w:rsidRDefault="000E11BB" w:rsidP="000E11BB">
      <w:pPr>
        <w:bidi/>
        <w:ind w:firstLine="720"/>
        <w:rPr>
          <w:rFonts w:cs="Arial"/>
          <w:sz w:val="36"/>
          <w:szCs w:val="36"/>
          <w:vertAlign w:val="superscript"/>
          <w:rtl/>
          <w:lang w:bidi="ar-LB"/>
        </w:rPr>
      </w:pPr>
    </w:p>
    <w:p w:rsidR="000E11BB" w:rsidRDefault="000E11BB" w:rsidP="000E11BB">
      <w:pPr>
        <w:bidi/>
        <w:ind w:firstLine="720"/>
        <w:rPr>
          <w:rFonts w:cs="Arial"/>
          <w:sz w:val="36"/>
          <w:szCs w:val="36"/>
          <w:vertAlign w:val="superscript"/>
          <w:rtl/>
          <w:lang w:bidi="ar-LB"/>
        </w:rPr>
      </w:pPr>
    </w:p>
    <w:p w:rsidR="000E11BB" w:rsidRDefault="000E11BB" w:rsidP="000E11BB">
      <w:pPr>
        <w:bidi/>
        <w:ind w:firstLine="720"/>
        <w:rPr>
          <w:rFonts w:cs="Arial"/>
          <w:sz w:val="36"/>
          <w:szCs w:val="36"/>
          <w:vertAlign w:val="superscript"/>
          <w:rtl/>
          <w:lang w:bidi="ar-LB"/>
        </w:rPr>
      </w:pPr>
    </w:p>
    <w:p w:rsidR="000E11BB" w:rsidRDefault="000E11BB" w:rsidP="000E11BB">
      <w:pPr>
        <w:bidi/>
        <w:ind w:firstLine="720"/>
        <w:rPr>
          <w:rFonts w:cs="Arial"/>
          <w:sz w:val="36"/>
          <w:szCs w:val="36"/>
          <w:vertAlign w:val="superscript"/>
          <w:rtl/>
          <w:lang w:bidi="ar-LB"/>
        </w:rPr>
      </w:pPr>
    </w:p>
    <w:p w:rsidR="000E11BB" w:rsidRDefault="000E11BB" w:rsidP="000E11BB">
      <w:pPr>
        <w:bidi/>
        <w:ind w:firstLine="720"/>
        <w:rPr>
          <w:rFonts w:cs="Arial"/>
          <w:sz w:val="36"/>
          <w:szCs w:val="36"/>
          <w:vertAlign w:val="superscript"/>
          <w:rtl/>
          <w:lang w:bidi="ar-LB"/>
        </w:rPr>
      </w:pPr>
    </w:p>
    <w:p w:rsidR="000E11BB" w:rsidRDefault="000E11BB" w:rsidP="000E11BB">
      <w:pPr>
        <w:bidi/>
        <w:ind w:firstLine="720"/>
        <w:rPr>
          <w:rFonts w:cs="Arial"/>
          <w:sz w:val="36"/>
          <w:szCs w:val="36"/>
          <w:vertAlign w:val="superscript"/>
          <w:rtl/>
          <w:lang w:bidi="ar-LB"/>
        </w:rPr>
      </w:pPr>
    </w:p>
    <w:p w:rsidR="000E11BB" w:rsidRDefault="000E11BB" w:rsidP="000E11BB">
      <w:pPr>
        <w:bidi/>
        <w:ind w:firstLine="720"/>
        <w:rPr>
          <w:rFonts w:cs="Arial"/>
          <w:sz w:val="36"/>
          <w:szCs w:val="36"/>
          <w:vertAlign w:val="superscript"/>
          <w:rtl/>
          <w:lang w:bidi="ar-LB"/>
        </w:rPr>
      </w:pPr>
    </w:p>
    <w:p w:rsidR="000E11BB" w:rsidRDefault="000E11BB" w:rsidP="000E11BB">
      <w:pPr>
        <w:bidi/>
        <w:rPr>
          <w:rFonts w:cs="Arial"/>
          <w:sz w:val="36"/>
          <w:szCs w:val="36"/>
          <w:vertAlign w:val="superscript"/>
          <w:rtl/>
          <w:lang w:bidi="ar-LB"/>
        </w:rPr>
      </w:pPr>
    </w:p>
    <w:p w:rsidR="000E11BB" w:rsidRDefault="000E11BB" w:rsidP="000E11BB">
      <w:pPr>
        <w:pStyle w:val="Heading2"/>
        <w:rPr>
          <w:rtl/>
        </w:rPr>
      </w:pPr>
      <w:bookmarkStart w:id="6" w:name="_Toc74057670"/>
      <w:r>
        <w:rPr>
          <w:rFonts w:hint="cs"/>
          <w:rtl/>
        </w:rPr>
        <w:lastRenderedPageBreak/>
        <w:t>الفرع الثاني : اجتهادات المحاكم اللبنانية حول مشروعية العطف الجرمي:</w:t>
      </w:r>
      <w:bookmarkEnd w:id="6"/>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من خلال مراجعة ما تيسر من أحكام قضائية جزائية، نجد أن العطف الجرمي قد أخذ حيزاً كبيراً جداً في أروقة المحاكم وهذا إن دل على شيء فإنه يدل على توخي الحذر الشديد فيما يتعلق بالإدانة عندما لا يرتقي العطف الجرمي إلى مرتبة الدليل، ونستعرض بعضاً من تلك الأحكام للتأكيد على أن القضاء في لبنان لا يكتفي في التجريم والادانه على مجرد عطف جرمي غير معزز بأي دليل آخر.</w:t>
      </w:r>
    </w:p>
    <w:p w:rsidR="000E11BB" w:rsidRDefault="000E11BB" w:rsidP="000E11BB">
      <w:pPr>
        <w:bidi/>
        <w:ind w:firstLine="720"/>
        <w:rPr>
          <w:sz w:val="36"/>
          <w:szCs w:val="36"/>
          <w:rtl/>
          <w:lang w:bidi="ar-LB"/>
        </w:rPr>
      </w:pPr>
    </w:p>
    <w:p w:rsidR="000E11BB" w:rsidRDefault="000E11BB" w:rsidP="000E11BB">
      <w:pPr>
        <w:bidi/>
        <w:ind w:firstLine="720"/>
        <w:rPr>
          <w:rFonts w:cs="Arial"/>
          <w:sz w:val="36"/>
          <w:szCs w:val="36"/>
          <w:rtl/>
          <w:lang w:bidi="ar-LB"/>
        </w:rPr>
      </w:pPr>
      <w:r>
        <w:rPr>
          <w:rFonts w:hint="cs"/>
          <w:sz w:val="36"/>
          <w:szCs w:val="36"/>
          <w:rtl/>
          <w:lang w:bidi="ar-LB"/>
        </w:rPr>
        <w:t>ونعرض للحكم الأول الصادر عن محكمة جنايات جبل لبنان غرفة القاضي غمرون برقم 673/2002 حيث "يتبين في باب الوقائع أن دورية من مكتب... التابع لمخابرات الجيش... قد أوقفت ب</w:t>
      </w:r>
      <w:r w:rsidRPr="003E65BD">
        <w:rPr>
          <w:rFonts w:cs="Arial" w:hint="eastAsia"/>
          <w:sz w:val="36"/>
          <w:szCs w:val="36"/>
          <w:rtl/>
          <w:lang w:bidi="ar-LB"/>
        </w:rPr>
        <w:t>تاريخ</w:t>
      </w:r>
      <w:r>
        <w:rPr>
          <w:rFonts w:cs="Arial"/>
          <w:sz w:val="36"/>
          <w:szCs w:val="36"/>
          <w:rtl/>
          <w:lang w:bidi="ar-LB"/>
        </w:rPr>
        <w:t xml:space="preserve"> 21/ 11/</w:t>
      </w:r>
      <w:r>
        <w:rPr>
          <w:rFonts w:cs="Arial" w:hint="cs"/>
          <w:sz w:val="36"/>
          <w:szCs w:val="36"/>
          <w:rtl/>
          <w:lang w:bidi="ar-LB"/>
        </w:rPr>
        <w:t xml:space="preserve"> </w:t>
      </w:r>
      <w:r w:rsidRPr="003E65BD">
        <w:rPr>
          <w:rFonts w:cs="Arial"/>
          <w:sz w:val="36"/>
          <w:szCs w:val="36"/>
          <w:rtl/>
          <w:lang w:bidi="ar-LB"/>
        </w:rPr>
        <w:t>19</w:t>
      </w:r>
      <w:r>
        <w:rPr>
          <w:rFonts w:cs="Arial" w:hint="cs"/>
          <w:sz w:val="36"/>
          <w:szCs w:val="36"/>
          <w:rtl/>
          <w:lang w:bidi="ar-LB"/>
        </w:rPr>
        <w:t>99</w:t>
      </w:r>
      <w:r>
        <w:rPr>
          <w:rFonts w:cs="Arial"/>
          <w:sz w:val="36"/>
          <w:szCs w:val="36"/>
          <w:rtl/>
          <w:lang w:bidi="ar-LB"/>
        </w:rPr>
        <w:t xml:space="preserve"> المحكوم عليه </w:t>
      </w:r>
      <w:r>
        <w:rPr>
          <w:rFonts w:cs="Arial" w:hint="cs"/>
          <w:sz w:val="36"/>
          <w:szCs w:val="36"/>
          <w:rtl/>
          <w:lang w:bidi="ar-LB"/>
        </w:rPr>
        <w:t>(</w:t>
      </w:r>
      <w:r>
        <w:rPr>
          <w:rFonts w:cs="Arial"/>
          <w:sz w:val="36"/>
          <w:szCs w:val="36"/>
          <w:rtl/>
          <w:lang w:bidi="ar-LB"/>
        </w:rPr>
        <w:t>ع</w:t>
      </w:r>
      <w:r>
        <w:rPr>
          <w:rFonts w:cs="Arial" w:hint="cs"/>
          <w:sz w:val="36"/>
          <w:szCs w:val="36"/>
          <w:rtl/>
          <w:lang w:bidi="ar-LB"/>
        </w:rPr>
        <w:t>)</w:t>
      </w:r>
      <w:r w:rsidRPr="003E65BD">
        <w:rPr>
          <w:rFonts w:cs="Arial"/>
          <w:sz w:val="36"/>
          <w:szCs w:val="36"/>
          <w:rtl/>
          <w:lang w:bidi="ar-LB"/>
        </w:rPr>
        <w:t xml:space="preserve"> في منزله الكائن في بلدة</w:t>
      </w:r>
      <w:r>
        <w:rPr>
          <w:rFonts w:cs="Arial" w:hint="cs"/>
          <w:sz w:val="36"/>
          <w:szCs w:val="36"/>
          <w:rtl/>
          <w:lang w:bidi="ar-LB"/>
        </w:rPr>
        <w:t>...</w:t>
      </w:r>
      <w:r>
        <w:rPr>
          <w:rFonts w:hint="cs"/>
          <w:sz w:val="36"/>
          <w:szCs w:val="36"/>
          <w:rtl/>
          <w:lang w:bidi="ar-LB"/>
        </w:rPr>
        <w:t xml:space="preserve"> </w:t>
      </w:r>
      <w:r w:rsidRPr="003E65BD">
        <w:rPr>
          <w:rFonts w:cs="Arial" w:hint="eastAsia"/>
          <w:sz w:val="36"/>
          <w:szCs w:val="36"/>
          <w:rtl/>
          <w:lang w:bidi="ar-LB"/>
        </w:rPr>
        <w:t>بناء</w:t>
      </w:r>
      <w:r>
        <w:rPr>
          <w:rFonts w:cs="Arial" w:hint="cs"/>
          <w:sz w:val="36"/>
          <w:szCs w:val="36"/>
          <w:rtl/>
          <w:lang w:bidi="ar-LB"/>
        </w:rPr>
        <w:t>ً</w:t>
      </w:r>
      <w:r>
        <w:rPr>
          <w:rFonts w:cs="Arial"/>
          <w:sz w:val="36"/>
          <w:szCs w:val="36"/>
          <w:rtl/>
          <w:lang w:bidi="ar-LB"/>
        </w:rPr>
        <w:t xml:space="preserve"> لاستغاثة المدعوة</w:t>
      </w:r>
      <w:r>
        <w:rPr>
          <w:rFonts w:cs="Arial" w:hint="cs"/>
          <w:sz w:val="36"/>
          <w:szCs w:val="36"/>
          <w:rtl/>
          <w:lang w:bidi="ar-LB"/>
        </w:rPr>
        <w:t>.</w:t>
      </w:r>
      <w:r>
        <w:rPr>
          <w:rFonts w:cs="Arial"/>
          <w:sz w:val="36"/>
          <w:szCs w:val="36"/>
          <w:rtl/>
          <w:lang w:bidi="ar-LB"/>
        </w:rPr>
        <w:t>. التي في حين</w:t>
      </w:r>
      <w:r>
        <w:rPr>
          <w:rFonts w:cs="Arial" w:hint="cs"/>
          <w:sz w:val="36"/>
          <w:szCs w:val="36"/>
          <w:rtl/>
          <w:lang w:bidi="ar-LB"/>
        </w:rPr>
        <w:t>ه</w:t>
      </w:r>
      <w:r w:rsidRPr="003E65BD">
        <w:rPr>
          <w:rFonts w:cs="Arial"/>
          <w:sz w:val="36"/>
          <w:szCs w:val="36"/>
          <w:rtl/>
          <w:lang w:bidi="ar-LB"/>
        </w:rPr>
        <w:t xml:space="preserve"> بسبب حجز حريتها</w:t>
      </w:r>
      <w:r>
        <w:rPr>
          <w:rFonts w:hint="cs"/>
          <w:sz w:val="36"/>
          <w:szCs w:val="36"/>
          <w:rtl/>
          <w:lang w:bidi="ar-LB"/>
        </w:rPr>
        <w:t xml:space="preserve"> </w:t>
      </w:r>
      <w:r w:rsidRPr="003E65BD">
        <w:rPr>
          <w:rFonts w:cs="Arial" w:hint="eastAsia"/>
          <w:sz w:val="36"/>
          <w:szCs w:val="36"/>
          <w:rtl/>
          <w:lang w:bidi="ar-LB"/>
        </w:rPr>
        <w:t>وتعرضها</w:t>
      </w:r>
      <w:r>
        <w:rPr>
          <w:rFonts w:cs="Arial"/>
          <w:sz w:val="36"/>
          <w:szCs w:val="36"/>
          <w:rtl/>
          <w:lang w:bidi="ar-LB"/>
        </w:rPr>
        <w:t xml:space="preserve"> للاغتصاب من قبل </w:t>
      </w:r>
      <w:r>
        <w:rPr>
          <w:rFonts w:cs="Arial" w:hint="cs"/>
          <w:sz w:val="36"/>
          <w:szCs w:val="36"/>
          <w:rtl/>
          <w:lang w:bidi="ar-LB"/>
        </w:rPr>
        <w:t>(</w:t>
      </w:r>
      <w:r>
        <w:rPr>
          <w:rFonts w:cs="Arial"/>
          <w:sz w:val="36"/>
          <w:szCs w:val="36"/>
          <w:rtl/>
          <w:lang w:bidi="ar-LB"/>
        </w:rPr>
        <w:t>ع</w:t>
      </w:r>
      <w:r>
        <w:rPr>
          <w:rFonts w:cs="Arial" w:hint="cs"/>
          <w:sz w:val="36"/>
          <w:szCs w:val="36"/>
          <w:rtl/>
          <w:lang w:bidi="ar-LB"/>
        </w:rPr>
        <w:t>)</w:t>
      </w:r>
      <w:r w:rsidRPr="003E65BD">
        <w:rPr>
          <w:rFonts w:cs="Arial"/>
          <w:sz w:val="36"/>
          <w:szCs w:val="36"/>
          <w:rtl/>
          <w:lang w:bidi="ar-LB"/>
        </w:rPr>
        <w:t xml:space="preserve"> المذكور والذي عثر في منزله في عداد</w:t>
      </w:r>
      <w:r>
        <w:rPr>
          <w:rFonts w:hint="cs"/>
          <w:sz w:val="36"/>
          <w:szCs w:val="36"/>
          <w:rtl/>
          <w:lang w:bidi="ar-LB"/>
        </w:rPr>
        <w:t xml:space="preserve"> </w:t>
      </w:r>
      <w:r>
        <w:rPr>
          <w:rFonts w:cs="Arial" w:hint="cs"/>
          <w:sz w:val="36"/>
          <w:szCs w:val="36"/>
          <w:rtl/>
          <w:lang w:bidi="ar-LB"/>
        </w:rPr>
        <w:t xml:space="preserve">ما </w:t>
      </w:r>
      <w:r w:rsidRPr="003E65BD">
        <w:rPr>
          <w:rFonts w:cs="Arial" w:hint="eastAsia"/>
          <w:sz w:val="36"/>
          <w:szCs w:val="36"/>
          <w:rtl/>
          <w:lang w:bidi="ar-LB"/>
        </w:rPr>
        <w:t>عثر</w:t>
      </w:r>
      <w:r w:rsidRPr="003E65BD">
        <w:rPr>
          <w:rFonts w:cs="Arial"/>
          <w:sz w:val="36"/>
          <w:szCs w:val="36"/>
          <w:rtl/>
          <w:lang w:bidi="ar-LB"/>
        </w:rPr>
        <w:t xml:space="preserve"> عليه، ع</w:t>
      </w:r>
      <w:r>
        <w:rPr>
          <w:rFonts w:cs="Arial"/>
          <w:sz w:val="36"/>
          <w:szCs w:val="36"/>
          <w:rtl/>
          <w:lang w:bidi="ar-LB"/>
        </w:rPr>
        <w:t>لى حوالي غرام واحد من مادة الكو</w:t>
      </w:r>
      <w:r>
        <w:rPr>
          <w:rFonts w:cs="Arial" w:hint="cs"/>
          <w:sz w:val="36"/>
          <w:szCs w:val="36"/>
          <w:rtl/>
          <w:lang w:bidi="ar-LB"/>
        </w:rPr>
        <w:t>ك</w:t>
      </w:r>
      <w:r>
        <w:rPr>
          <w:rFonts w:cs="Arial"/>
          <w:sz w:val="36"/>
          <w:szCs w:val="36"/>
          <w:rtl/>
          <w:lang w:bidi="ar-LB"/>
        </w:rPr>
        <w:t>اي</w:t>
      </w:r>
      <w:r w:rsidRPr="003E65BD">
        <w:rPr>
          <w:rFonts w:cs="Arial"/>
          <w:sz w:val="36"/>
          <w:szCs w:val="36"/>
          <w:rtl/>
          <w:lang w:bidi="ar-LB"/>
        </w:rPr>
        <w:t>ين، زعم أنه كان</w:t>
      </w:r>
      <w:r>
        <w:rPr>
          <w:rFonts w:hint="cs"/>
          <w:sz w:val="36"/>
          <w:szCs w:val="36"/>
          <w:rtl/>
          <w:lang w:bidi="ar-LB"/>
        </w:rPr>
        <w:t xml:space="preserve"> </w:t>
      </w:r>
      <w:r w:rsidRPr="003E65BD">
        <w:rPr>
          <w:rFonts w:cs="Arial" w:hint="eastAsia"/>
          <w:sz w:val="36"/>
          <w:szCs w:val="36"/>
          <w:rtl/>
          <w:lang w:bidi="ar-LB"/>
        </w:rPr>
        <w:t>قد</w:t>
      </w:r>
      <w:r>
        <w:rPr>
          <w:rFonts w:cs="Arial"/>
          <w:sz w:val="36"/>
          <w:szCs w:val="36"/>
          <w:rtl/>
          <w:lang w:bidi="ar-LB"/>
        </w:rPr>
        <w:t xml:space="preserve"> اشتراه لأجل تعاطيه من المتهم </w:t>
      </w:r>
      <w:r>
        <w:rPr>
          <w:rFonts w:cs="Arial" w:hint="cs"/>
          <w:sz w:val="36"/>
          <w:szCs w:val="36"/>
          <w:rtl/>
          <w:lang w:bidi="ar-LB"/>
        </w:rPr>
        <w:t>(</w:t>
      </w:r>
      <w:r>
        <w:rPr>
          <w:rFonts w:cs="Arial"/>
          <w:sz w:val="36"/>
          <w:szCs w:val="36"/>
          <w:rtl/>
          <w:lang w:bidi="ar-LB"/>
        </w:rPr>
        <w:t>أ</w:t>
      </w:r>
      <w:r>
        <w:rPr>
          <w:rFonts w:cs="Arial" w:hint="cs"/>
          <w:sz w:val="36"/>
          <w:szCs w:val="36"/>
          <w:rtl/>
          <w:lang w:bidi="ar-LB"/>
        </w:rPr>
        <w:t>)</w:t>
      </w:r>
      <w:r w:rsidRPr="003E65BD">
        <w:rPr>
          <w:rFonts w:cs="Arial"/>
          <w:sz w:val="36"/>
          <w:szCs w:val="36"/>
          <w:rtl/>
          <w:lang w:bidi="ar-LB"/>
        </w:rPr>
        <w:t xml:space="preserve"> الذي يملك محلا</w:t>
      </w:r>
      <w:r>
        <w:rPr>
          <w:rFonts w:cs="Arial" w:hint="cs"/>
          <w:sz w:val="36"/>
          <w:szCs w:val="36"/>
          <w:rtl/>
          <w:lang w:bidi="ar-LB"/>
        </w:rPr>
        <w:t>ً</w:t>
      </w:r>
      <w:r w:rsidRPr="003E65BD">
        <w:rPr>
          <w:rFonts w:cs="Arial"/>
          <w:sz w:val="36"/>
          <w:szCs w:val="36"/>
          <w:rtl/>
          <w:lang w:bidi="ar-LB"/>
        </w:rPr>
        <w:t xml:space="preserve"> لغيار الزيت في</w:t>
      </w:r>
      <w:r>
        <w:rPr>
          <w:rFonts w:hint="cs"/>
          <w:sz w:val="36"/>
          <w:szCs w:val="36"/>
          <w:rtl/>
          <w:lang w:bidi="ar-LB"/>
        </w:rPr>
        <w:t xml:space="preserve"> </w:t>
      </w:r>
      <w:r>
        <w:rPr>
          <w:rFonts w:cs="Arial" w:hint="eastAsia"/>
          <w:sz w:val="36"/>
          <w:szCs w:val="36"/>
          <w:rtl/>
          <w:lang w:bidi="ar-LB"/>
        </w:rPr>
        <w:t>م</w:t>
      </w:r>
      <w:r>
        <w:rPr>
          <w:rFonts w:cs="Arial" w:hint="cs"/>
          <w:sz w:val="36"/>
          <w:szCs w:val="36"/>
          <w:rtl/>
          <w:lang w:bidi="ar-LB"/>
        </w:rPr>
        <w:t>ح</w:t>
      </w:r>
      <w:r w:rsidRPr="003E65BD">
        <w:rPr>
          <w:rFonts w:cs="Arial" w:hint="eastAsia"/>
          <w:sz w:val="36"/>
          <w:szCs w:val="36"/>
          <w:rtl/>
          <w:lang w:bidi="ar-LB"/>
        </w:rPr>
        <w:t>لة</w:t>
      </w:r>
      <w:r>
        <w:rPr>
          <w:rFonts w:cs="Arial"/>
          <w:sz w:val="36"/>
          <w:szCs w:val="36"/>
          <w:rtl/>
          <w:lang w:bidi="ar-LB"/>
        </w:rPr>
        <w:t xml:space="preserve">. . هذا وقد کرر </w:t>
      </w:r>
      <w:r>
        <w:rPr>
          <w:rFonts w:cs="Arial" w:hint="cs"/>
          <w:sz w:val="36"/>
          <w:szCs w:val="36"/>
          <w:rtl/>
          <w:lang w:bidi="ar-LB"/>
        </w:rPr>
        <w:t>(</w:t>
      </w:r>
      <w:r>
        <w:rPr>
          <w:rFonts w:cs="Arial"/>
          <w:sz w:val="36"/>
          <w:szCs w:val="36"/>
          <w:rtl/>
          <w:lang w:bidi="ar-LB"/>
        </w:rPr>
        <w:t>ع</w:t>
      </w:r>
      <w:r>
        <w:rPr>
          <w:rFonts w:cs="Arial" w:hint="cs"/>
          <w:sz w:val="36"/>
          <w:szCs w:val="36"/>
          <w:rtl/>
          <w:lang w:bidi="ar-LB"/>
        </w:rPr>
        <w:t>)</w:t>
      </w:r>
      <w:r w:rsidRPr="003E65BD">
        <w:rPr>
          <w:rFonts w:cs="Arial"/>
          <w:sz w:val="36"/>
          <w:szCs w:val="36"/>
          <w:rtl/>
          <w:lang w:bidi="ar-LB"/>
        </w:rPr>
        <w:t xml:space="preserve"> أقواله الأولية أثناء التحقيق الاستنطاقي لناحي</w:t>
      </w:r>
      <w:r>
        <w:rPr>
          <w:rFonts w:cs="Arial" w:hint="cs"/>
          <w:sz w:val="36"/>
          <w:szCs w:val="36"/>
          <w:rtl/>
          <w:lang w:bidi="ar-LB"/>
        </w:rPr>
        <w:t xml:space="preserve">ة </w:t>
      </w:r>
      <w:r w:rsidRPr="003E65BD">
        <w:rPr>
          <w:rFonts w:cs="Arial" w:hint="eastAsia"/>
          <w:sz w:val="36"/>
          <w:szCs w:val="36"/>
          <w:rtl/>
          <w:lang w:bidi="ar-LB"/>
        </w:rPr>
        <w:t>شرائه</w:t>
      </w:r>
      <w:r>
        <w:rPr>
          <w:rFonts w:cs="Arial"/>
          <w:sz w:val="36"/>
          <w:szCs w:val="36"/>
          <w:rtl/>
          <w:lang w:bidi="ar-LB"/>
        </w:rPr>
        <w:t xml:space="preserve"> الكوكايين من المتهم </w:t>
      </w:r>
      <w:r>
        <w:rPr>
          <w:rFonts w:cs="Arial" w:hint="cs"/>
          <w:sz w:val="36"/>
          <w:szCs w:val="36"/>
          <w:rtl/>
          <w:lang w:bidi="ar-LB"/>
        </w:rPr>
        <w:t>(</w:t>
      </w:r>
      <w:r>
        <w:rPr>
          <w:rFonts w:cs="Arial"/>
          <w:sz w:val="36"/>
          <w:szCs w:val="36"/>
          <w:rtl/>
          <w:lang w:bidi="ar-LB"/>
        </w:rPr>
        <w:t>أ</w:t>
      </w:r>
      <w:r>
        <w:rPr>
          <w:rFonts w:cs="Arial" w:hint="cs"/>
          <w:sz w:val="36"/>
          <w:szCs w:val="36"/>
          <w:rtl/>
          <w:lang w:bidi="ar-LB"/>
        </w:rPr>
        <w:t>)</w:t>
      </w:r>
      <w:r w:rsidRPr="003E65BD">
        <w:rPr>
          <w:rFonts w:cs="Arial"/>
          <w:sz w:val="36"/>
          <w:szCs w:val="36"/>
          <w:rtl/>
          <w:lang w:bidi="ar-LB"/>
        </w:rPr>
        <w:t xml:space="preserve"> بثمن /40</w:t>
      </w:r>
      <w:r>
        <w:rPr>
          <w:rFonts w:cs="Arial" w:hint="cs"/>
          <w:sz w:val="36"/>
          <w:szCs w:val="36"/>
          <w:rtl/>
          <w:lang w:bidi="ar-LB"/>
        </w:rPr>
        <w:t>/</w:t>
      </w:r>
      <w:r w:rsidRPr="003E65BD">
        <w:rPr>
          <w:rFonts w:cs="Arial"/>
          <w:sz w:val="36"/>
          <w:szCs w:val="36"/>
          <w:rtl/>
          <w:lang w:bidi="ar-LB"/>
        </w:rPr>
        <w:t xml:space="preserve"> د.أ. للغرام الواحد.</w:t>
      </w:r>
    </w:p>
    <w:p w:rsidR="000E11BB" w:rsidRPr="003E65BD" w:rsidRDefault="000E11BB" w:rsidP="000E11BB">
      <w:pPr>
        <w:bidi/>
        <w:ind w:firstLine="720"/>
        <w:rPr>
          <w:sz w:val="36"/>
          <w:szCs w:val="36"/>
          <w:lang w:bidi="ar-LB"/>
        </w:rPr>
      </w:pPr>
    </w:p>
    <w:p w:rsidR="000E11BB" w:rsidRPr="0060192D" w:rsidRDefault="000E11BB" w:rsidP="000E11BB">
      <w:pPr>
        <w:bidi/>
        <w:ind w:firstLine="720"/>
        <w:rPr>
          <w:sz w:val="36"/>
          <w:szCs w:val="36"/>
          <w:lang w:bidi="ar-LB"/>
        </w:rPr>
      </w:pPr>
      <w:r w:rsidRPr="003E65BD">
        <w:rPr>
          <w:rFonts w:cs="Arial" w:hint="eastAsia"/>
          <w:sz w:val="36"/>
          <w:szCs w:val="36"/>
          <w:rtl/>
          <w:lang w:bidi="ar-LB"/>
        </w:rPr>
        <w:t>وتبين</w:t>
      </w:r>
      <w:r w:rsidRPr="003E65BD">
        <w:rPr>
          <w:rFonts w:cs="Arial"/>
          <w:sz w:val="36"/>
          <w:szCs w:val="36"/>
          <w:rtl/>
          <w:lang w:bidi="ar-LB"/>
        </w:rPr>
        <w:t xml:space="preserve"> أن المتهم قد أنكر أثناء المحاكمة، التهمة المسندة إليه،</w:t>
      </w:r>
      <w:r w:rsidRPr="003E65BD">
        <w:rPr>
          <w:rFonts w:cs="Arial" w:hint="eastAsia"/>
          <w:sz w:val="36"/>
          <w:szCs w:val="36"/>
          <w:rtl/>
          <w:lang w:bidi="ar-LB"/>
        </w:rPr>
        <w:t>وأوضح</w:t>
      </w:r>
      <w:r>
        <w:rPr>
          <w:rFonts w:cs="Arial"/>
          <w:sz w:val="36"/>
          <w:szCs w:val="36"/>
          <w:rtl/>
          <w:lang w:bidi="ar-LB"/>
        </w:rPr>
        <w:t xml:space="preserve"> بأنه يعرف المحكوم عليه </w:t>
      </w:r>
      <w:r>
        <w:rPr>
          <w:rFonts w:cs="Arial" w:hint="cs"/>
          <w:sz w:val="36"/>
          <w:szCs w:val="36"/>
          <w:rtl/>
          <w:lang w:bidi="ar-LB"/>
        </w:rPr>
        <w:t>(</w:t>
      </w:r>
      <w:r>
        <w:rPr>
          <w:rFonts w:cs="Arial"/>
          <w:sz w:val="36"/>
          <w:szCs w:val="36"/>
          <w:rtl/>
          <w:lang w:bidi="ar-LB"/>
        </w:rPr>
        <w:t>ع</w:t>
      </w:r>
      <w:r>
        <w:rPr>
          <w:rFonts w:cs="Arial" w:hint="cs"/>
          <w:sz w:val="36"/>
          <w:szCs w:val="36"/>
          <w:rtl/>
          <w:lang w:bidi="ar-LB"/>
        </w:rPr>
        <w:t>)</w:t>
      </w:r>
      <w:r>
        <w:rPr>
          <w:rFonts w:cs="Arial"/>
          <w:sz w:val="36"/>
          <w:szCs w:val="36"/>
          <w:rtl/>
          <w:lang w:bidi="ar-LB"/>
        </w:rPr>
        <w:t xml:space="preserve"> الذي كان يتعاط</w:t>
      </w:r>
      <w:r>
        <w:rPr>
          <w:rFonts w:cs="Arial" w:hint="cs"/>
          <w:sz w:val="36"/>
          <w:szCs w:val="36"/>
          <w:rtl/>
          <w:lang w:bidi="ar-LB"/>
        </w:rPr>
        <w:t>ى</w:t>
      </w:r>
      <w:r w:rsidRPr="003E65BD">
        <w:rPr>
          <w:rFonts w:cs="Arial"/>
          <w:sz w:val="36"/>
          <w:szCs w:val="36"/>
          <w:rtl/>
          <w:lang w:bidi="ar-LB"/>
        </w:rPr>
        <w:t xml:space="preserve"> معه الكوکا</w:t>
      </w:r>
      <w:r w:rsidRPr="003E65BD">
        <w:rPr>
          <w:rFonts w:cs="Arial" w:hint="cs"/>
          <w:sz w:val="36"/>
          <w:szCs w:val="36"/>
          <w:rtl/>
          <w:lang w:bidi="ar-LB"/>
        </w:rPr>
        <w:t>یی</w:t>
      </w:r>
      <w:r w:rsidRPr="003E65BD">
        <w:rPr>
          <w:rFonts w:cs="Arial" w:hint="eastAsia"/>
          <w:sz w:val="36"/>
          <w:szCs w:val="36"/>
          <w:rtl/>
          <w:lang w:bidi="ar-LB"/>
        </w:rPr>
        <w:t>ن</w:t>
      </w:r>
      <w:r>
        <w:rPr>
          <w:rFonts w:cs="Arial" w:hint="cs"/>
          <w:sz w:val="36"/>
          <w:szCs w:val="36"/>
          <w:rtl/>
          <w:lang w:bidi="ar-LB"/>
        </w:rPr>
        <w:t xml:space="preserve"> غير أنه لم </w:t>
      </w:r>
      <w:r w:rsidRPr="0060192D">
        <w:rPr>
          <w:rFonts w:cs="Arial"/>
          <w:sz w:val="36"/>
          <w:szCs w:val="36"/>
          <w:rtl/>
          <w:lang w:bidi="ar-LB"/>
        </w:rPr>
        <w:t xml:space="preserve"> يبعه مرة واحدة هذه المادة، وبأنه لا يوجد بحقه أية سوابق</w:t>
      </w:r>
      <w:r>
        <w:rPr>
          <w:rFonts w:cs="Arial" w:hint="cs"/>
          <w:sz w:val="36"/>
          <w:szCs w:val="36"/>
          <w:rtl/>
          <w:lang w:bidi="ar-LB"/>
        </w:rPr>
        <w:t xml:space="preserve"> في ترويج المخدرات، في حين أنه </w:t>
      </w:r>
      <w:r>
        <w:rPr>
          <w:rFonts w:cs="Arial" w:hint="cs"/>
          <w:sz w:val="36"/>
          <w:szCs w:val="36"/>
          <w:rtl/>
          <w:lang w:bidi="ar-LB"/>
        </w:rPr>
        <w:lastRenderedPageBreak/>
        <w:t>قد أوقف أكثر من مرة بجرم تعاطيها، وإنه حالياً</w:t>
      </w:r>
      <w:r w:rsidRPr="0060192D">
        <w:rPr>
          <w:rFonts w:cs="Arial"/>
          <w:sz w:val="36"/>
          <w:szCs w:val="36"/>
          <w:rtl/>
          <w:lang w:bidi="ar-LB"/>
        </w:rPr>
        <w:t xml:space="preserve"> يعمل كهربائي سيارات وقد شفي</w:t>
      </w:r>
      <w:r>
        <w:rPr>
          <w:rFonts w:cs="Arial" w:hint="cs"/>
          <w:sz w:val="36"/>
          <w:szCs w:val="36"/>
          <w:rtl/>
          <w:lang w:bidi="ar-LB"/>
        </w:rPr>
        <w:t xml:space="preserve"> من آفة التعاطي أثناء وجوده في السجن وإنه يعلن استعداده لعدم معادوتها.</w:t>
      </w:r>
    </w:p>
    <w:p w:rsidR="000E11BB" w:rsidRDefault="000E11BB" w:rsidP="000E11BB">
      <w:pPr>
        <w:bidi/>
        <w:ind w:firstLine="720"/>
        <w:rPr>
          <w:rFonts w:cs="Arial"/>
          <w:sz w:val="36"/>
          <w:szCs w:val="36"/>
          <w:rtl/>
          <w:lang w:bidi="ar-LB"/>
        </w:rPr>
      </w:pPr>
    </w:p>
    <w:p w:rsidR="000E11BB" w:rsidRPr="0060192D" w:rsidRDefault="000E11BB" w:rsidP="000E11BB">
      <w:pPr>
        <w:bidi/>
        <w:ind w:firstLine="720"/>
        <w:rPr>
          <w:sz w:val="36"/>
          <w:szCs w:val="36"/>
          <w:lang w:bidi="ar-LB"/>
        </w:rPr>
      </w:pPr>
      <w:r>
        <w:rPr>
          <w:rFonts w:cs="Arial"/>
          <w:sz w:val="36"/>
          <w:szCs w:val="36"/>
          <w:rtl/>
          <w:lang w:bidi="ar-LB"/>
        </w:rPr>
        <w:t>حيث أن المتهم قد أن</w:t>
      </w:r>
      <w:r>
        <w:rPr>
          <w:rFonts w:cs="Arial" w:hint="cs"/>
          <w:sz w:val="36"/>
          <w:szCs w:val="36"/>
          <w:rtl/>
          <w:lang w:bidi="ar-LB"/>
        </w:rPr>
        <w:t>ك</w:t>
      </w:r>
      <w:r>
        <w:rPr>
          <w:rFonts w:cs="Arial"/>
          <w:sz w:val="36"/>
          <w:szCs w:val="36"/>
          <w:rtl/>
          <w:lang w:bidi="ar-LB"/>
        </w:rPr>
        <w:t>ر تهمة الاتجار بالكوکاي</w:t>
      </w:r>
      <w:r w:rsidRPr="0060192D">
        <w:rPr>
          <w:rFonts w:cs="Arial"/>
          <w:sz w:val="36"/>
          <w:szCs w:val="36"/>
          <w:rtl/>
          <w:lang w:bidi="ar-LB"/>
        </w:rPr>
        <w:t>ين المسندة إليه،</w:t>
      </w:r>
      <w:r>
        <w:rPr>
          <w:rFonts w:cs="Arial" w:hint="cs"/>
          <w:sz w:val="36"/>
          <w:szCs w:val="36"/>
          <w:rtl/>
          <w:lang w:bidi="ar-LB"/>
        </w:rPr>
        <w:t xml:space="preserve"> المنصوص عنها في </w:t>
      </w:r>
      <w:r w:rsidRPr="0060192D">
        <w:rPr>
          <w:rFonts w:cs="Arial"/>
          <w:sz w:val="36"/>
          <w:szCs w:val="36"/>
          <w:rtl/>
          <w:lang w:bidi="ar-LB"/>
        </w:rPr>
        <w:t>المادة 125/ 126 من قانون المخدرات .</w:t>
      </w:r>
    </w:p>
    <w:p w:rsidR="000E11BB" w:rsidRDefault="000E11BB" w:rsidP="000E11BB">
      <w:pPr>
        <w:bidi/>
        <w:rPr>
          <w:sz w:val="36"/>
          <w:szCs w:val="36"/>
          <w:rtl/>
          <w:lang w:bidi="ar-LB"/>
        </w:rPr>
      </w:pPr>
    </w:p>
    <w:p w:rsidR="000E11BB" w:rsidRPr="0097717E" w:rsidRDefault="000E11BB" w:rsidP="000E11BB">
      <w:pPr>
        <w:bidi/>
        <w:ind w:firstLine="720"/>
        <w:rPr>
          <w:rFonts w:cs="Arial"/>
          <w:b/>
          <w:bCs/>
          <w:sz w:val="36"/>
          <w:szCs w:val="36"/>
          <w:rtl/>
          <w:lang w:bidi="ar-LB"/>
        </w:rPr>
      </w:pPr>
      <w:r w:rsidRPr="0097717E">
        <w:rPr>
          <w:rFonts w:cs="Arial"/>
          <w:b/>
          <w:bCs/>
          <w:sz w:val="36"/>
          <w:szCs w:val="36"/>
          <w:rtl/>
          <w:lang w:bidi="ar-LB"/>
        </w:rPr>
        <w:t xml:space="preserve">وحيث أن الدليل الوحيد المساق بحقه، </w:t>
      </w:r>
      <w:r w:rsidRPr="0097717E">
        <w:rPr>
          <w:rFonts w:cs="Arial" w:hint="cs"/>
          <w:b/>
          <w:bCs/>
          <w:sz w:val="36"/>
          <w:szCs w:val="36"/>
          <w:rtl/>
          <w:lang w:bidi="ar-LB"/>
        </w:rPr>
        <w:t xml:space="preserve">يتمثل بالعطف الجرمي </w:t>
      </w:r>
      <w:r w:rsidRPr="0097717E">
        <w:rPr>
          <w:rFonts w:cs="Arial"/>
          <w:b/>
          <w:bCs/>
          <w:sz w:val="36"/>
          <w:szCs w:val="36"/>
          <w:rtl/>
          <w:lang w:bidi="ar-LB"/>
        </w:rPr>
        <w:t>الصادر بحقه على لسا</w:t>
      </w:r>
      <w:r w:rsidRPr="0097717E">
        <w:rPr>
          <w:rFonts w:cs="Arial" w:hint="cs"/>
          <w:b/>
          <w:bCs/>
          <w:sz w:val="36"/>
          <w:szCs w:val="36"/>
          <w:rtl/>
          <w:lang w:bidi="ar-LB"/>
        </w:rPr>
        <w:t>ن</w:t>
      </w:r>
      <w:r w:rsidRPr="0097717E">
        <w:rPr>
          <w:rFonts w:cs="Arial"/>
          <w:b/>
          <w:bCs/>
          <w:sz w:val="36"/>
          <w:szCs w:val="36"/>
          <w:rtl/>
          <w:lang w:bidi="ar-LB"/>
        </w:rPr>
        <w:t xml:space="preserve"> المحكوم عليه بجرم تعاطي المخدرات </w:t>
      </w:r>
      <w:r w:rsidRPr="0097717E">
        <w:rPr>
          <w:rFonts w:cs="Arial" w:hint="cs"/>
          <w:b/>
          <w:bCs/>
          <w:sz w:val="36"/>
          <w:szCs w:val="36"/>
          <w:rtl/>
          <w:lang w:bidi="ar-LB"/>
        </w:rPr>
        <w:t>(</w:t>
      </w:r>
      <w:r w:rsidRPr="0097717E">
        <w:rPr>
          <w:rFonts w:cs="Arial"/>
          <w:b/>
          <w:bCs/>
          <w:sz w:val="36"/>
          <w:szCs w:val="36"/>
          <w:rtl/>
          <w:lang w:bidi="ar-LB"/>
        </w:rPr>
        <w:t>ع</w:t>
      </w:r>
      <w:r w:rsidRPr="0097717E">
        <w:rPr>
          <w:rFonts w:cs="Arial" w:hint="cs"/>
          <w:b/>
          <w:bCs/>
          <w:sz w:val="36"/>
          <w:szCs w:val="36"/>
          <w:rtl/>
          <w:lang w:bidi="ar-LB"/>
        </w:rPr>
        <w:t>)</w:t>
      </w:r>
      <w:r w:rsidRPr="0097717E">
        <w:rPr>
          <w:rFonts w:cs="Arial"/>
          <w:b/>
          <w:bCs/>
          <w:sz w:val="36"/>
          <w:szCs w:val="36"/>
          <w:rtl/>
          <w:lang w:bidi="ar-LB"/>
        </w:rPr>
        <w:t xml:space="preserve"> الذي</w:t>
      </w:r>
      <w:r w:rsidRPr="0097717E">
        <w:rPr>
          <w:rFonts w:hint="cs"/>
          <w:b/>
          <w:bCs/>
          <w:sz w:val="36"/>
          <w:szCs w:val="36"/>
          <w:rtl/>
          <w:lang w:bidi="ar-LB"/>
        </w:rPr>
        <w:t xml:space="preserve"> </w:t>
      </w:r>
      <w:r w:rsidRPr="0097717E">
        <w:rPr>
          <w:rFonts w:cs="Arial"/>
          <w:b/>
          <w:bCs/>
          <w:sz w:val="36"/>
          <w:szCs w:val="36"/>
          <w:rtl/>
          <w:lang w:bidi="ar-LB"/>
        </w:rPr>
        <w:t>تقرر صرف النظر عن سماع شهادته ، أثناء المحاكمة، لعدم العثو</w:t>
      </w:r>
      <w:r w:rsidRPr="0097717E">
        <w:rPr>
          <w:rFonts w:cs="Arial" w:hint="cs"/>
          <w:b/>
          <w:bCs/>
          <w:sz w:val="36"/>
          <w:szCs w:val="36"/>
          <w:rtl/>
          <w:lang w:bidi="ar-LB"/>
        </w:rPr>
        <w:t xml:space="preserve">ر </w:t>
      </w:r>
      <w:r w:rsidRPr="0097717E">
        <w:rPr>
          <w:rFonts w:cs="Arial"/>
          <w:b/>
          <w:bCs/>
          <w:sz w:val="36"/>
          <w:szCs w:val="36"/>
          <w:rtl/>
          <w:lang w:bidi="ar-LB"/>
        </w:rPr>
        <w:t>عليه .</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sz w:val="36"/>
          <w:szCs w:val="36"/>
          <w:rtl/>
          <w:lang w:bidi="ar-LB"/>
        </w:rPr>
        <w:t>وح</w:t>
      </w:r>
      <w:r>
        <w:rPr>
          <w:rFonts w:cs="Arial" w:hint="cs"/>
          <w:sz w:val="36"/>
          <w:szCs w:val="36"/>
          <w:rtl/>
          <w:lang w:bidi="ar-LB"/>
        </w:rPr>
        <w:t>ي</w:t>
      </w:r>
      <w:r w:rsidRPr="0060192D">
        <w:rPr>
          <w:rFonts w:cs="Arial"/>
          <w:sz w:val="36"/>
          <w:szCs w:val="36"/>
          <w:rtl/>
          <w:lang w:bidi="ar-LB"/>
        </w:rPr>
        <w:t>ث لم يقم بحق المتهم سوى هذا العطف الجرمي، الذي لم</w:t>
      </w:r>
      <w:r>
        <w:rPr>
          <w:rFonts w:cs="Arial" w:hint="cs"/>
          <w:sz w:val="36"/>
          <w:szCs w:val="36"/>
          <w:rtl/>
          <w:lang w:bidi="ar-LB"/>
        </w:rPr>
        <w:t xml:space="preserve"> يتعزز بأي دليل ثبوتي آخر من شأنه جعل تهمة الإتجار المسندة للمتهم ثابتة </w:t>
      </w:r>
      <w:r w:rsidRPr="0060192D">
        <w:rPr>
          <w:rFonts w:cs="Arial"/>
          <w:sz w:val="36"/>
          <w:szCs w:val="36"/>
          <w:rtl/>
          <w:lang w:bidi="ar-LB"/>
        </w:rPr>
        <w:t>بصورة كافية وقاطعة، لتجريمه بمقتضاها، خاصة وإنه لم يتوافر له</w:t>
      </w:r>
      <w:r>
        <w:rPr>
          <w:rFonts w:cs="Arial" w:hint="cs"/>
          <w:sz w:val="36"/>
          <w:szCs w:val="36"/>
          <w:rtl/>
          <w:lang w:bidi="ar-LB"/>
        </w:rPr>
        <w:t xml:space="preserve"> </w:t>
      </w:r>
      <w:r w:rsidRPr="0060192D">
        <w:rPr>
          <w:rFonts w:cs="Arial"/>
          <w:sz w:val="36"/>
          <w:szCs w:val="36"/>
          <w:rtl/>
          <w:lang w:bidi="ar-LB"/>
        </w:rPr>
        <w:t>في مكتب مكافحة المخدرات أي ملف بأسبقيات جرمية في هذا</w:t>
      </w:r>
      <w:r>
        <w:rPr>
          <w:rFonts w:hint="cs"/>
          <w:sz w:val="36"/>
          <w:szCs w:val="36"/>
          <w:rtl/>
          <w:lang w:bidi="ar-LB"/>
        </w:rPr>
        <w:t xml:space="preserve"> </w:t>
      </w:r>
      <w:r w:rsidRPr="0060192D">
        <w:rPr>
          <w:rFonts w:cs="Arial"/>
          <w:sz w:val="36"/>
          <w:szCs w:val="36"/>
          <w:rtl/>
          <w:lang w:bidi="ar-LB"/>
        </w:rPr>
        <w:t>الإطار،</w:t>
      </w:r>
      <w:r>
        <w:rPr>
          <w:rFonts w:hint="cs"/>
          <w:sz w:val="36"/>
          <w:szCs w:val="36"/>
          <w:rtl/>
          <w:lang w:bidi="ar-LB"/>
        </w:rPr>
        <w:t xml:space="preserve"> </w:t>
      </w:r>
      <w:r w:rsidRPr="0060192D">
        <w:rPr>
          <w:rFonts w:cs="Arial"/>
          <w:sz w:val="36"/>
          <w:szCs w:val="36"/>
          <w:rtl/>
          <w:lang w:bidi="ar-LB"/>
        </w:rPr>
        <w:t xml:space="preserve">الأمر الذي يستدعي عدم تجريم المتهم بجناية الإتجار </w:t>
      </w:r>
      <w:r>
        <w:rPr>
          <w:rFonts w:cs="Arial" w:hint="cs"/>
          <w:sz w:val="36"/>
          <w:szCs w:val="36"/>
          <w:rtl/>
          <w:lang w:bidi="ar-LB"/>
        </w:rPr>
        <w:t>بالمخدرات لعدم كفاية الدليل.</w:t>
      </w:r>
    </w:p>
    <w:p w:rsidR="000E11BB" w:rsidRDefault="000E11BB" w:rsidP="000E11BB">
      <w:pPr>
        <w:bidi/>
        <w:ind w:firstLine="720"/>
        <w:rPr>
          <w:rFonts w:cs="Arial"/>
          <w:sz w:val="36"/>
          <w:szCs w:val="36"/>
          <w:rtl/>
          <w:lang w:bidi="ar-LB"/>
        </w:rPr>
      </w:pPr>
    </w:p>
    <w:p w:rsidR="000E11BB" w:rsidRPr="0060192D" w:rsidRDefault="000E11BB" w:rsidP="000E11BB">
      <w:pPr>
        <w:bidi/>
        <w:ind w:firstLine="720"/>
        <w:rPr>
          <w:sz w:val="36"/>
          <w:szCs w:val="36"/>
          <w:lang w:bidi="ar-LB"/>
        </w:rPr>
      </w:pPr>
      <w:r>
        <w:rPr>
          <w:rFonts w:cs="Arial" w:hint="cs"/>
          <w:sz w:val="36"/>
          <w:szCs w:val="36"/>
          <w:rtl/>
          <w:lang w:bidi="ar-LB"/>
        </w:rPr>
        <w:t xml:space="preserve">لذلك، تحكم بالإجماع بعدم تجريم المتهم (أ) بجناية المادة 125/126 من قانون المخدرات وإعلان براءته بهذا الخصوص لعدم كفاية الأدلة." </w:t>
      </w:r>
      <w:r>
        <w:rPr>
          <w:rFonts w:cs="Arial" w:hint="cs"/>
          <w:sz w:val="36"/>
          <w:szCs w:val="36"/>
          <w:vertAlign w:val="superscript"/>
          <w:rtl/>
          <w:lang w:bidi="ar-LB"/>
        </w:rPr>
        <w:t>(</w:t>
      </w:r>
      <w:r>
        <w:rPr>
          <w:rStyle w:val="FootnoteReference"/>
          <w:rFonts w:cs="Arial"/>
          <w:sz w:val="36"/>
          <w:szCs w:val="36"/>
          <w:rtl/>
          <w:lang w:bidi="ar-LB"/>
        </w:rPr>
        <w:footnoteReference w:id="20"/>
      </w:r>
      <w:r>
        <w:rPr>
          <w:rFonts w:cs="Arial" w:hint="cs"/>
          <w:sz w:val="36"/>
          <w:szCs w:val="36"/>
          <w:vertAlign w:val="superscript"/>
          <w:rtl/>
          <w:lang w:bidi="ar-LB"/>
        </w:rPr>
        <w:t>)</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cs="Arial" w:hint="cs"/>
          <w:sz w:val="36"/>
          <w:szCs w:val="36"/>
          <w:rtl/>
          <w:lang w:bidi="ar-LB"/>
        </w:rPr>
        <w:lastRenderedPageBreak/>
        <w:t>ونعرض للحكم الصادر عن محكمة جنايات جبل لبنان غرفة القاضي غمرون برقم 34/2003 حيث يتبين في باب الوقائع إن المدعي... في لبنان يحمل الجنسية الأميركية ويعمل في جهاز أميركي لمكافحة المخدرات،</w:t>
      </w:r>
      <w:r w:rsidRPr="00980A8A">
        <w:rPr>
          <w:rFonts w:cs="Arial"/>
          <w:sz w:val="36"/>
          <w:szCs w:val="36"/>
          <w:rtl/>
          <w:lang w:bidi="ar-LB"/>
        </w:rPr>
        <w:t xml:space="preserve"> </w:t>
      </w:r>
      <w:r w:rsidRPr="00DC6A8D">
        <w:rPr>
          <w:rFonts w:cs="Arial"/>
          <w:sz w:val="36"/>
          <w:szCs w:val="36"/>
          <w:rtl/>
          <w:lang w:bidi="ar-LB"/>
        </w:rPr>
        <w:t>ويقيم في بلدة</w:t>
      </w:r>
      <w:r>
        <w:rPr>
          <w:rFonts w:cs="Arial" w:hint="cs"/>
          <w:sz w:val="36"/>
          <w:szCs w:val="36"/>
          <w:rtl/>
          <w:lang w:bidi="ar-LB"/>
        </w:rPr>
        <w:t xml:space="preserve">.. وقد استخدم </w:t>
      </w:r>
      <w:r>
        <w:rPr>
          <w:rFonts w:cs="Arial"/>
          <w:sz w:val="36"/>
          <w:szCs w:val="36"/>
          <w:rtl/>
          <w:lang w:bidi="ar-LB"/>
        </w:rPr>
        <w:t>في حراسته عد</w:t>
      </w:r>
      <w:r w:rsidRPr="00DC6A8D">
        <w:rPr>
          <w:rFonts w:cs="Arial"/>
          <w:sz w:val="36"/>
          <w:szCs w:val="36"/>
          <w:rtl/>
          <w:lang w:bidi="ar-LB"/>
        </w:rPr>
        <w:t>دا</w:t>
      </w:r>
      <w:r>
        <w:rPr>
          <w:rFonts w:cs="Arial" w:hint="cs"/>
          <w:sz w:val="36"/>
          <w:szCs w:val="36"/>
          <w:rtl/>
          <w:lang w:bidi="ar-LB"/>
        </w:rPr>
        <w:t xml:space="preserve"> </w:t>
      </w:r>
      <w:r w:rsidRPr="00DC6A8D">
        <w:rPr>
          <w:rFonts w:cs="Arial"/>
          <w:sz w:val="36"/>
          <w:szCs w:val="36"/>
          <w:rtl/>
          <w:lang w:bidi="ar-LB"/>
        </w:rPr>
        <w:t xml:space="preserve">من المسلحين، من بينهم المدعو عليهما </w:t>
      </w:r>
      <w:r>
        <w:rPr>
          <w:rFonts w:cs="Arial" w:hint="cs"/>
          <w:sz w:val="36"/>
          <w:szCs w:val="36"/>
          <w:rtl/>
          <w:lang w:bidi="ar-LB"/>
        </w:rPr>
        <w:t xml:space="preserve">(أ) و(م) </w:t>
      </w:r>
      <w:r w:rsidRPr="00DC6A8D">
        <w:rPr>
          <w:rFonts w:cs="Arial"/>
          <w:sz w:val="36"/>
          <w:szCs w:val="36"/>
          <w:rtl/>
          <w:lang w:bidi="ar-LB"/>
        </w:rPr>
        <w:t xml:space="preserve">وقد حصلت بينه </w:t>
      </w:r>
      <w:r>
        <w:rPr>
          <w:rFonts w:cs="Arial" w:hint="cs"/>
          <w:sz w:val="36"/>
          <w:szCs w:val="36"/>
          <w:rtl/>
          <w:lang w:bidi="ar-LB"/>
        </w:rPr>
        <w:t xml:space="preserve">وبين </w:t>
      </w:r>
      <w:r>
        <w:rPr>
          <w:rFonts w:cs="Arial"/>
          <w:sz w:val="36"/>
          <w:szCs w:val="36"/>
          <w:rtl/>
          <w:lang w:bidi="ar-LB"/>
        </w:rPr>
        <w:t xml:space="preserve">الأخير خلافات على اثر زعم </w:t>
      </w:r>
      <w:r>
        <w:rPr>
          <w:rFonts w:cs="Arial" w:hint="cs"/>
          <w:sz w:val="36"/>
          <w:szCs w:val="36"/>
          <w:rtl/>
          <w:lang w:bidi="ar-LB"/>
        </w:rPr>
        <w:t>(</w:t>
      </w:r>
      <w:r>
        <w:rPr>
          <w:rFonts w:cs="Arial"/>
          <w:sz w:val="36"/>
          <w:szCs w:val="36"/>
          <w:rtl/>
          <w:lang w:bidi="ar-LB"/>
        </w:rPr>
        <w:t>م</w:t>
      </w:r>
      <w:r>
        <w:rPr>
          <w:rFonts w:cs="Arial" w:hint="cs"/>
          <w:sz w:val="36"/>
          <w:szCs w:val="36"/>
          <w:rtl/>
          <w:lang w:bidi="ar-LB"/>
        </w:rPr>
        <w:t>)</w:t>
      </w:r>
      <w:r w:rsidRPr="00DC6A8D">
        <w:rPr>
          <w:rFonts w:cs="Arial"/>
          <w:sz w:val="36"/>
          <w:szCs w:val="36"/>
          <w:rtl/>
          <w:lang w:bidi="ar-LB"/>
        </w:rPr>
        <w:t xml:space="preserve"> أنه ترت</w:t>
      </w:r>
      <w:r>
        <w:rPr>
          <w:rFonts w:cs="Arial" w:hint="cs"/>
          <w:sz w:val="36"/>
          <w:szCs w:val="36"/>
          <w:rtl/>
          <w:lang w:bidi="ar-LB"/>
        </w:rPr>
        <w:t xml:space="preserve">ب </w:t>
      </w:r>
      <w:r w:rsidRPr="00DC6A8D">
        <w:rPr>
          <w:rFonts w:cs="Arial" w:hint="eastAsia"/>
          <w:sz w:val="36"/>
          <w:szCs w:val="36"/>
          <w:rtl/>
          <w:lang w:bidi="ar-LB"/>
        </w:rPr>
        <w:t>له</w:t>
      </w:r>
      <w:r w:rsidRPr="00DC6A8D">
        <w:rPr>
          <w:rFonts w:cs="Arial"/>
          <w:sz w:val="36"/>
          <w:szCs w:val="36"/>
          <w:rtl/>
          <w:lang w:bidi="ar-LB"/>
        </w:rPr>
        <w:t xml:space="preserve"> مبالغ من المال بذمة المدعي.</w:t>
      </w:r>
    </w:p>
    <w:p w:rsidR="000E11BB" w:rsidRPr="00980A8A" w:rsidRDefault="000E11BB" w:rsidP="000E11BB">
      <w:pPr>
        <w:bidi/>
        <w:ind w:firstLine="720"/>
        <w:rPr>
          <w:sz w:val="36"/>
          <w:szCs w:val="36"/>
          <w:rtl/>
          <w:lang w:bidi="ar-LB"/>
        </w:rPr>
      </w:pPr>
    </w:p>
    <w:p w:rsidR="000E11BB" w:rsidRDefault="000E11BB" w:rsidP="000E11BB">
      <w:pPr>
        <w:bidi/>
        <w:ind w:firstLine="720"/>
        <w:rPr>
          <w:rFonts w:cs="Arial"/>
          <w:sz w:val="36"/>
          <w:szCs w:val="36"/>
          <w:rtl/>
          <w:lang w:bidi="ar-LB"/>
        </w:rPr>
      </w:pPr>
      <w:r>
        <w:rPr>
          <w:rFonts w:cs="Arial"/>
          <w:sz w:val="36"/>
          <w:szCs w:val="36"/>
          <w:rtl/>
          <w:lang w:bidi="ar-LB"/>
        </w:rPr>
        <w:t xml:space="preserve">تبين أن </w:t>
      </w:r>
      <w:r>
        <w:rPr>
          <w:rFonts w:cs="Arial" w:hint="cs"/>
          <w:sz w:val="36"/>
          <w:szCs w:val="36"/>
          <w:rtl/>
          <w:lang w:bidi="ar-LB"/>
        </w:rPr>
        <w:t>(</w:t>
      </w:r>
      <w:r>
        <w:rPr>
          <w:rFonts w:cs="Arial"/>
          <w:sz w:val="36"/>
          <w:szCs w:val="36"/>
          <w:rtl/>
          <w:lang w:bidi="ar-LB"/>
        </w:rPr>
        <w:t>م</w:t>
      </w:r>
      <w:r>
        <w:rPr>
          <w:rFonts w:cs="Arial" w:hint="cs"/>
          <w:sz w:val="36"/>
          <w:szCs w:val="36"/>
          <w:rtl/>
          <w:lang w:bidi="ar-LB"/>
        </w:rPr>
        <w:t>)</w:t>
      </w:r>
      <w:r w:rsidRPr="00DC6A8D">
        <w:rPr>
          <w:rFonts w:cs="Arial"/>
          <w:sz w:val="36"/>
          <w:szCs w:val="36"/>
          <w:rtl/>
          <w:lang w:bidi="ar-LB"/>
        </w:rPr>
        <w:t xml:space="preserve"> التقى في الشاليه الذي كان يستأجرها صديقه المحكوم</w:t>
      </w:r>
      <w:r>
        <w:rPr>
          <w:rFonts w:hint="cs"/>
          <w:sz w:val="36"/>
          <w:szCs w:val="36"/>
          <w:rtl/>
          <w:lang w:bidi="ar-LB"/>
        </w:rPr>
        <w:t xml:space="preserve"> </w:t>
      </w:r>
      <w:r w:rsidRPr="00DC6A8D">
        <w:rPr>
          <w:rFonts w:cs="Arial" w:hint="eastAsia"/>
          <w:sz w:val="36"/>
          <w:szCs w:val="36"/>
          <w:rtl/>
          <w:lang w:bidi="ar-LB"/>
        </w:rPr>
        <w:t>عليه</w:t>
      </w:r>
      <w:r>
        <w:rPr>
          <w:rFonts w:cs="Arial"/>
          <w:sz w:val="36"/>
          <w:szCs w:val="36"/>
          <w:rtl/>
          <w:lang w:bidi="ar-LB"/>
        </w:rPr>
        <w:t xml:space="preserve"> </w:t>
      </w:r>
      <w:r>
        <w:rPr>
          <w:rFonts w:cs="Arial" w:hint="cs"/>
          <w:sz w:val="36"/>
          <w:szCs w:val="36"/>
          <w:rtl/>
          <w:lang w:bidi="ar-LB"/>
        </w:rPr>
        <w:t>(غ)</w:t>
      </w:r>
      <w:r>
        <w:rPr>
          <w:rFonts w:cs="Arial"/>
          <w:sz w:val="36"/>
          <w:szCs w:val="36"/>
          <w:rtl/>
          <w:lang w:bidi="ar-LB"/>
        </w:rPr>
        <w:t xml:space="preserve"> في. بعدد من الأشخاص من بينهم المدعو </w:t>
      </w:r>
      <w:r>
        <w:rPr>
          <w:rFonts w:cs="Arial" w:hint="cs"/>
          <w:sz w:val="36"/>
          <w:szCs w:val="36"/>
          <w:rtl/>
          <w:lang w:bidi="ar-LB"/>
        </w:rPr>
        <w:t>(</w:t>
      </w:r>
      <w:r>
        <w:rPr>
          <w:rFonts w:cs="Arial"/>
          <w:sz w:val="36"/>
          <w:szCs w:val="36"/>
          <w:rtl/>
          <w:lang w:bidi="ar-LB"/>
        </w:rPr>
        <w:t>م.</w:t>
      </w:r>
      <w:r>
        <w:rPr>
          <w:rFonts w:cs="Arial" w:hint="cs"/>
          <w:sz w:val="36"/>
          <w:szCs w:val="36"/>
          <w:rtl/>
          <w:lang w:bidi="ar-LB"/>
        </w:rPr>
        <w:t>)</w:t>
      </w:r>
      <w:r w:rsidRPr="00DC6A8D">
        <w:rPr>
          <w:rFonts w:cs="Arial"/>
          <w:sz w:val="36"/>
          <w:szCs w:val="36"/>
          <w:rtl/>
          <w:lang w:bidi="ar-LB"/>
        </w:rPr>
        <w:t xml:space="preserve"> واتفق</w:t>
      </w:r>
      <w:r>
        <w:rPr>
          <w:rFonts w:cs="Arial" w:hint="cs"/>
          <w:sz w:val="36"/>
          <w:szCs w:val="36"/>
          <w:rtl/>
          <w:lang w:bidi="ar-LB"/>
        </w:rPr>
        <w:t xml:space="preserve"> وإياهم على تنفيذ عملية سطو مسلح على بنك...</w:t>
      </w:r>
    </w:p>
    <w:p w:rsidR="000E11BB" w:rsidRPr="00DC6A8D" w:rsidRDefault="000E11BB" w:rsidP="000E11BB">
      <w:pPr>
        <w:bidi/>
        <w:ind w:firstLine="720"/>
        <w:rPr>
          <w:sz w:val="36"/>
          <w:szCs w:val="36"/>
          <w:lang w:bidi="ar-LB"/>
        </w:rPr>
      </w:pPr>
    </w:p>
    <w:p w:rsidR="000E11BB" w:rsidRPr="00DC6A8D" w:rsidRDefault="000E11BB" w:rsidP="000E11BB">
      <w:pPr>
        <w:bidi/>
        <w:ind w:firstLine="720"/>
        <w:rPr>
          <w:sz w:val="36"/>
          <w:szCs w:val="36"/>
          <w:lang w:bidi="ar-LB"/>
        </w:rPr>
      </w:pPr>
      <w:r w:rsidRPr="00DC6A8D">
        <w:rPr>
          <w:rFonts w:cs="Arial" w:hint="eastAsia"/>
          <w:sz w:val="36"/>
          <w:szCs w:val="36"/>
          <w:rtl/>
          <w:lang w:bidi="ar-LB"/>
        </w:rPr>
        <w:t>وعلى</w:t>
      </w:r>
      <w:r w:rsidRPr="00DC6A8D">
        <w:rPr>
          <w:rFonts w:cs="Arial"/>
          <w:sz w:val="36"/>
          <w:szCs w:val="36"/>
          <w:rtl/>
          <w:lang w:bidi="ar-LB"/>
        </w:rPr>
        <w:t xml:space="preserve"> أثر نجاح تلك العملية، ونقل غلتها من الأمور إلى شاليه</w:t>
      </w:r>
      <w:r>
        <w:rPr>
          <w:rFonts w:hint="cs"/>
          <w:sz w:val="36"/>
          <w:szCs w:val="36"/>
          <w:rtl/>
          <w:lang w:bidi="ar-LB"/>
        </w:rPr>
        <w:t xml:space="preserve"> </w:t>
      </w:r>
      <w:r>
        <w:rPr>
          <w:rFonts w:cs="Arial" w:hint="cs"/>
          <w:sz w:val="36"/>
          <w:szCs w:val="36"/>
          <w:rtl/>
          <w:lang w:bidi="ar-LB"/>
        </w:rPr>
        <w:t>(</w:t>
      </w:r>
      <w:r w:rsidRPr="00DC6A8D">
        <w:rPr>
          <w:rFonts w:cs="Arial" w:hint="eastAsia"/>
          <w:sz w:val="36"/>
          <w:szCs w:val="36"/>
          <w:rtl/>
          <w:lang w:bidi="ar-LB"/>
        </w:rPr>
        <w:t>غ</w:t>
      </w:r>
      <w:r>
        <w:rPr>
          <w:rFonts w:cs="Arial"/>
          <w:sz w:val="36"/>
          <w:szCs w:val="36"/>
          <w:rtl/>
          <w:lang w:bidi="ar-LB"/>
        </w:rPr>
        <w:t>.</w:t>
      </w:r>
      <w:r>
        <w:rPr>
          <w:rFonts w:cs="Arial" w:hint="cs"/>
          <w:sz w:val="36"/>
          <w:szCs w:val="36"/>
          <w:rtl/>
          <w:lang w:bidi="ar-LB"/>
        </w:rPr>
        <w:t>)</w:t>
      </w:r>
      <w:r>
        <w:rPr>
          <w:rFonts w:cs="Arial"/>
          <w:sz w:val="36"/>
          <w:szCs w:val="36"/>
          <w:rtl/>
          <w:lang w:bidi="ar-LB"/>
        </w:rPr>
        <w:t xml:space="preserve"> عاد المجتمعون وقاموا بعمل</w:t>
      </w:r>
      <w:r>
        <w:rPr>
          <w:rFonts w:cs="Arial" w:hint="cs"/>
          <w:sz w:val="36"/>
          <w:szCs w:val="36"/>
          <w:rtl/>
          <w:lang w:bidi="ar-LB"/>
        </w:rPr>
        <w:t>ي</w:t>
      </w:r>
      <w:r w:rsidRPr="00DC6A8D">
        <w:rPr>
          <w:rFonts w:cs="Arial"/>
          <w:sz w:val="36"/>
          <w:szCs w:val="36"/>
          <w:rtl/>
          <w:lang w:bidi="ar-LB"/>
        </w:rPr>
        <w:t>ة سطو مسلح على منزل المدعي.</w:t>
      </w:r>
      <w:r>
        <w:rPr>
          <w:rFonts w:cs="Arial" w:hint="cs"/>
          <w:sz w:val="36"/>
          <w:szCs w:val="36"/>
          <w:rtl/>
          <w:lang w:bidi="ar-LB"/>
        </w:rPr>
        <w:t>..</w:t>
      </w:r>
      <w:r w:rsidRPr="00DC6A8D">
        <w:rPr>
          <w:rFonts w:cs="Arial" w:hint="eastAsia"/>
          <w:sz w:val="36"/>
          <w:szCs w:val="36"/>
          <w:rtl/>
          <w:lang w:bidi="ar-LB"/>
        </w:rPr>
        <w:t>في</w:t>
      </w:r>
      <w:r>
        <w:rPr>
          <w:rFonts w:cs="Arial"/>
          <w:sz w:val="36"/>
          <w:szCs w:val="36"/>
          <w:rtl/>
          <w:lang w:bidi="ar-LB"/>
        </w:rPr>
        <w:t>. . . بعد أن خط</w:t>
      </w:r>
      <w:r w:rsidRPr="00DC6A8D">
        <w:rPr>
          <w:rFonts w:cs="Arial"/>
          <w:sz w:val="36"/>
          <w:szCs w:val="36"/>
          <w:rtl/>
          <w:lang w:bidi="ar-LB"/>
        </w:rPr>
        <w:t>ط لهم م.ك. لتلك العملية مرشدأ إياهم إلى المنزل،</w:t>
      </w:r>
      <w:r>
        <w:rPr>
          <w:rFonts w:hint="cs"/>
          <w:sz w:val="36"/>
          <w:szCs w:val="36"/>
          <w:rtl/>
          <w:lang w:bidi="ar-LB"/>
        </w:rPr>
        <w:t xml:space="preserve"> </w:t>
      </w:r>
      <w:r w:rsidRPr="00DC6A8D">
        <w:rPr>
          <w:rFonts w:cs="Arial" w:hint="eastAsia"/>
          <w:sz w:val="36"/>
          <w:szCs w:val="36"/>
          <w:rtl/>
          <w:lang w:bidi="ar-LB"/>
        </w:rPr>
        <w:t>وشارحا</w:t>
      </w:r>
      <w:r>
        <w:rPr>
          <w:rFonts w:cs="Arial" w:hint="cs"/>
          <w:sz w:val="36"/>
          <w:szCs w:val="36"/>
          <w:rtl/>
          <w:lang w:bidi="ar-LB"/>
        </w:rPr>
        <w:t>ً</w:t>
      </w:r>
      <w:r w:rsidRPr="00DC6A8D">
        <w:rPr>
          <w:rFonts w:cs="Arial"/>
          <w:sz w:val="36"/>
          <w:szCs w:val="36"/>
          <w:rtl/>
          <w:lang w:bidi="ar-LB"/>
        </w:rPr>
        <w:t xml:space="preserve"> لهم طرق الدخول إليه والخروج منه، وقد استولوا بهذه الطريقة</w:t>
      </w:r>
      <w:r>
        <w:rPr>
          <w:rFonts w:hint="cs"/>
          <w:sz w:val="36"/>
          <w:szCs w:val="36"/>
          <w:rtl/>
          <w:lang w:bidi="ar-LB"/>
        </w:rPr>
        <w:t xml:space="preserve"> </w:t>
      </w:r>
      <w:r w:rsidRPr="00DC6A8D">
        <w:rPr>
          <w:rFonts w:cs="Arial" w:hint="eastAsia"/>
          <w:sz w:val="36"/>
          <w:szCs w:val="36"/>
          <w:rtl/>
          <w:lang w:bidi="ar-LB"/>
        </w:rPr>
        <w:t>على</w:t>
      </w:r>
      <w:r>
        <w:rPr>
          <w:rFonts w:cs="Arial"/>
          <w:sz w:val="36"/>
          <w:szCs w:val="36"/>
          <w:rtl/>
          <w:lang w:bidi="ar-LB"/>
        </w:rPr>
        <w:t xml:space="preserve"> الخزنة الموضوعة في منزل الم</w:t>
      </w:r>
      <w:r>
        <w:rPr>
          <w:rFonts w:cs="Arial" w:hint="cs"/>
          <w:sz w:val="36"/>
          <w:szCs w:val="36"/>
          <w:rtl/>
          <w:lang w:bidi="ar-LB"/>
        </w:rPr>
        <w:t>د</w:t>
      </w:r>
      <w:r w:rsidRPr="00DC6A8D">
        <w:rPr>
          <w:rFonts w:cs="Arial"/>
          <w:sz w:val="36"/>
          <w:szCs w:val="36"/>
          <w:rtl/>
          <w:lang w:bidi="ar-LB"/>
        </w:rPr>
        <w:t>ع</w:t>
      </w:r>
      <w:r>
        <w:rPr>
          <w:rFonts w:cs="Arial" w:hint="cs"/>
          <w:sz w:val="36"/>
          <w:szCs w:val="36"/>
          <w:rtl/>
          <w:lang w:bidi="ar-LB"/>
        </w:rPr>
        <w:t>ي</w:t>
      </w:r>
      <w:r w:rsidRPr="00DC6A8D">
        <w:rPr>
          <w:rFonts w:cs="Arial"/>
          <w:sz w:val="36"/>
          <w:szCs w:val="36"/>
          <w:rtl/>
          <w:lang w:bidi="ar-LB"/>
        </w:rPr>
        <w:t xml:space="preserve"> واقتسموا محتوياتها</w:t>
      </w:r>
    </w:p>
    <w:p w:rsidR="000E11BB" w:rsidRDefault="000E11BB" w:rsidP="000E11BB">
      <w:pPr>
        <w:bidi/>
        <w:ind w:firstLine="720"/>
        <w:rPr>
          <w:rFonts w:cs="Arial"/>
          <w:sz w:val="36"/>
          <w:szCs w:val="36"/>
          <w:rtl/>
          <w:lang w:bidi="ar-LB"/>
        </w:rPr>
      </w:pPr>
      <w:r w:rsidRPr="00DC6A8D">
        <w:rPr>
          <w:rFonts w:cs="Arial" w:hint="eastAsia"/>
          <w:sz w:val="36"/>
          <w:szCs w:val="36"/>
          <w:rtl/>
          <w:lang w:bidi="ar-LB"/>
        </w:rPr>
        <w:t>وتب</w:t>
      </w:r>
      <w:r w:rsidRPr="00DC6A8D">
        <w:rPr>
          <w:rFonts w:cs="Arial" w:hint="cs"/>
          <w:sz w:val="36"/>
          <w:szCs w:val="36"/>
          <w:rtl/>
          <w:lang w:bidi="ar-LB"/>
        </w:rPr>
        <w:t>ی</w:t>
      </w:r>
      <w:r w:rsidRPr="00DC6A8D">
        <w:rPr>
          <w:rFonts w:cs="Arial" w:hint="eastAsia"/>
          <w:sz w:val="36"/>
          <w:szCs w:val="36"/>
          <w:rtl/>
          <w:lang w:bidi="ar-LB"/>
        </w:rPr>
        <w:t>ن</w:t>
      </w:r>
      <w:r>
        <w:rPr>
          <w:rFonts w:cs="Arial"/>
          <w:sz w:val="36"/>
          <w:szCs w:val="36"/>
          <w:rtl/>
          <w:lang w:bidi="ar-LB"/>
        </w:rPr>
        <w:t xml:space="preserve"> أن المتهم </w:t>
      </w:r>
      <w:r>
        <w:rPr>
          <w:rFonts w:cs="Arial" w:hint="cs"/>
          <w:sz w:val="36"/>
          <w:szCs w:val="36"/>
          <w:rtl/>
          <w:lang w:bidi="ar-LB"/>
        </w:rPr>
        <w:t>(</w:t>
      </w:r>
      <w:r>
        <w:rPr>
          <w:rFonts w:cs="Arial"/>
          <w:sz w:val="36"/>
          <w:szCs w:val="36"/>
          <w:rtl/>
          <w:lang w:bidi="ar-LB"/>
        </w:rPr>
        <w:t>م.</w:t>
      </w:r>
      <w:r>
        <w:rPr>
          <w:rFonts w:cs="Arial" w:hint="cs"/>
          <w:sz w:val="36"/>
          <w:szCs w:val="36"/>
          <w:rtl/>
          <w:lang w:bidi="ar-LB"/>
        </w:rPr>
        <w:t>)</w:t>
      </w:r>
      <w:r w:rsidRPr="00DC6A8D">
        <w:rPr>
          <w:rFonts w:cs="Arial"/>
          <w:sz w:val="36"/>
          <w:szCs w:val="36"/>
          <w:rtl/>
          <w:lang w:bidi="ar-LB"/>
        </w:rPr>
        <w:t xml:space="preserve"> والدته مواليد. 1969 الذي ألقى القبض عليه</w:t>
      </w:r>
      <w:r>
        <w:rPr>
          <w:rFonts w:cs="Arial" w:hint="cs"/>
          <w:sz w:val="36"/>
          <w:szCs w:val="36"/>
          <w:rtl/>
          <w:lang w:bidi="ar-LB"/>
        </w:rPr>
        <w:t xml:space="preserve"> بعد أكثرمن </w:t>
      </w:r>
      <w:r w:rsidRPr="00980A8A">
        <w:rPr>
          <w:rFonts w:cs="Arial"/>
          <w:sz w:val="36"/>
          <w:szCs w:val="36"/>
          <w:rtl/>
          <w:lang w:bidi="ar-LB"/>
        </w:rPr>
        <w:t>عشر سنوات على حصول عمليتي السلب المسلحت</w:t>
      </w:r>
      <w:r w:rsidRPr="00980A8A">
        <w:rPr>
          <w:rFonts w:cs="Arial" w:hint="cs"/>
          <w:sz w:val="36"/>
          <w:szCs w:val="36"/>
          <w:rtl/>
          <w:lang w:bidi="ar-LB"/>
        </w:rPr>
        <w:t>ی</w:t>
      </w:r>
      <w:r w:rsidRPr="00980A8A">
        <w:rPr>
          <w:rFonts w:cs="Arial" w:hint="eastAsia"/>
          <w:sz w:val="36"/>
          <w:szCs w:val="36"/>
          <w:rtl/>
          <w:lang w:bidi="ar-LB"/>
        </w:rPr>
        <w:t>ن</w:t>
      </w:r>
      <w:r>
        <w:rPr>
          <w:rFonts w:cs="Arial" w:hint="cs"/>
          <w:sz w:val="36"/>
          <w:szCs w:val="36"/>
          <w:rtl/>
          <w:lang w:bidi="ar-LB"/>
        </w:rPr>
        <w:t xml:space="preserve"> المذكورتين أنكر أمام المحكمة ما أسند إليه نافياً معرفته بأي من الأشخاص المتهمين، والمحكومين في هذه الدعوى،</w:t>
      </w:r>
      <w:r w:rsidRPr="00980A8A">
        <w:rPr>
          <w:rFonts w:cs="Arial"/>
          <w:sz w:val="36"/>
          <w:szCs w:val="36"/>
          <w:rtl/>
          <w:lang w:bidi="ar-LB"/>
        </w:rPr>
        <w:t xml:space="preserve"> ومستغربا زج اسم</w:t>
      </w:r>
      <w:r>
        <w:rPr>
          <w:rFonts w:cs="Arial" w:hint="cs"/>
          <w:sz w:val="36"/>
          <w:szCs w:val="36"/>
          <w:rtl/>
          <w:lang w:bidi="ar-LB"/>
        </w:rPr>
        <w:t xml:space="preserve"> في هذه القضية.</w:t>
      </w:r>
      <w:r w:rsidRPr="00980A8A">
        <w:rPr>
          <w:rFonts w:cs="Arial"/>
          <w:sz w:val="36"/>
          <w:szCs w:val="36"/>
          <w:rtl/>
          <w:lang w:bidi="ar-LB"/>
        </w:rPr>
        <w:t xml:space="preserve"> ومصرحا</w:t>
      </w:r>
      <w:r>
        <w:rPr>
          <w:rFonts w:cs="Arial" w:hint="cs"/>
          <w:sz w:val="36"/>
          <w:szCs w:val="36"/>
          <w:rtl/>
          <w:lang w:bidi="ar-LB"/>
        </w:rPr>
        <w:t>ً</w:t>
      </w:r>
      <w:r>
        <w:rPr>
          <w:rFonts w:cs="Arial"/>
          <w:sz w:val="36"/>
          <w:szCs w:val="36"/>
          <w:rtl/>
          <w:lang w:bidi="ar-LB"/>
        </w:rPr>
        <w:t xml:space="preserve"> ب</w:t>
      </w:r>
      <w:r>
        <w:rPr>
          <w:rFonts w:cs="Arial" w:hint="cs"/>
          <w:sz w:val="36"/>
          <w:szCs w:val="36"/>
          <w:rtl/>
          <w:lang w:bidi="ar-LB"/>
        </w:rPr>
        <w:t>أ</w:t>
      </w:r>
      <w:r>
        <w:rPr>
          <w:rFonts w:cs="Arial"/>
          <w:sz w:val="36"/>
          <w:szCs w:val="36"/>
          <w:rtl/>
          <w:lang w:bidi="ar-LB"/>
        </w:rPr>
        <w:t>نه يوجد في عائلته</w:t>
      </w:r>
      <w:r>
        <w:rPr>
          <w:rFonts w:cs="Arial" w:hint="cs"/>
          <w:sz w:val="36"/>
          <w:szCs w:val="36"/>
          <w:rtl/>
          <w:lang w:bidi="ar-LB"/>
        </w:rPr>
        <w:t xml:space="preserve"> </w:t>
      </w:r>
      <w:r w:rsidRPr="00980A8A">
        <w:rPr>
          <w:rFonts w:cs="Arial"/>
          <w:sz w:val="36"/>
          <w:szCs w:val="36"/>
          <w:rtl/>
          <w:lang w:bidi="ar-LB"/>
        </w:rPr>
        <w:t>الكثيرون الذي يحملو</w:t>
      </w:r>
      <w:r>
        <w:rPr>
          <w:rFonts w:cs="Arial" w:hint="cs"/>
          <w:sz w:val="36"/>
          <w:szCs w:val="36"/>
          <w:rtl/>
          <w:lang w:bidi="ar-LB"/>
        </w:rPr>
        <w:t xml:space="preserve">ن اسم م.ع. </w:t>
      </w:r>
      <w:r w:rsidRPr="00980A8A">
        <w:rPr>
          <w:rFonts w:cs="Arial"/>
          <w:sz w:val="36"/>
          <w:szCs w:val="36"/>
          <w:rtl/>
          <w:lang w:bidi="ar-LB"/>
        </w:rPr>
        <w:t>وقد استمعت المحكمة إلى أقوال الشاهدين المحكومين في</w:t>
      </w:r>
      <w:r>
        <w:rPr>
          <w:rFonts w:cs="Arial" w:hint="cs"/>
          <w:sz w:val="36"/>
          <w:szCs w:val="36"/>
          <w:rtl/>
          <w:lang w:bidi="ar-LB"/>
        </w:rPr>
        <w:t xml:space="preserve"> هذه القضية (ط) و(غ).</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sidRPr="00980A8A">
        <w:rPr>
          <w:rFonts w:cs="Arial" w:hint="eastAsia"/>
          <w:sz w:val="36"/>
          <w:szCs w:val="36"/>
          <w:rtl/>
          <w:lang w:bidi="ar-LB"/>
        </w:rPr>
        <w:lastRenderedPageBreak/>
        <w:t>وحيث</w:t>
      </w:r>
      <w:r w:rsidRPr="00980A8A">
        <w:rPr>
          <w:rFonts w:cs="Arial"/>
          <w:sz w:val="36"/>
          <w:szCs w:val="36"/>
          <w:rtl/>
          <w:lang w:bidi="ar-LB"/>
        </w:rPr>
        <w:t xml:space="preserve"> أن المحكمة، بعد إطلاعها على وقائع هذه الدعوى والأدلة</w:t>
      </w:r>
      <w:r>
        <w:rPr>
          <w:rFonts w:cs="Arial" w:hint="cs"/>
          <w:sz w:val="36"/>
          <w:szCs w:val="36"/>
          <w:rtl/>
          <w:lang w:bidi="ar-LB"/>
        </w:rPr>
        <w:t xml:space="preserve"> المتوافرة فيها، تتساءل فيما إذا كانت قد توافرت على ضوء الأوراق الراهنة بحق المتهم (م.) والدته. مواليد 1969، أدلة كافية ومقنعة على </w:t>
      </w:r>
      <w:r w:rsidRPr="00980A8A">
        <w:rPr>
          <w:rFonts w:cs="Arial" w:hint="eastAsia"/>
          <w:sz w:val="36"/>
          <w:szCs w:val="36"/>
          <w:rtl/>
          <w:lang w:bidi="ar-LB"/>
        </w:rPr>
        <w:t>اشتراكه</w:t>
      </w:r>
      <w:r w:rsidRPr="00980A8A">
        <w:rPr>
          <w:rFonts w:cs="Arial"/>
          <w:sz w:val="36"/>
          <w:szCs w:val="36"/>
          <w:rtl/>
          <w:lang w:bidi="ar-LB"/>
        </w:rPr>
        <w:t xml:space="preserve"> عام 1991 في عمليتي السلب المسلح المسندتين إليه على الوجه</w:t>
      </w:r>
      <w:r>
        <w:rPr>
          <w:rFonts w:cs="Arial" w:hint="cs"/>
          <w:sz w:val="36"/>
          <w:szCs w:val="36"/>
          <w:rtl/>
          <w:lang w:bidi="ar-LB"/>
        </w:rPr>
        <w:t xml:space="preserve"> المبين آنفاً.</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sidRPr="00980A8A">
        <w:rPr>
          <w:rFonts w:cs="Arial" w:hint="eastAsia"/>
          <w:sz w:val="36"/>
          <w:szCs w:val="36"/>
          <w:rtl/>
          <w:lang w:bidi="ar-LB"/>
        </w:rPr>
        <w:t>حيث</w:t>
      </w:r>
      <w:r w:rsidRPr="00980A8A">
        <w:rPr>
          <w:rFonts w:cs="Arial"/>
          <w:sz w:val="36"/>
          <w:szCs w:val="36"/>
          <w:rtl/>
          <w:lang w:bidi="ar-LB"/>
        </w:rPr>
        <w:t xml:space="preserve"> يبق</w:t>
      </w:r>
      <w:r w:rsidRPr="00980A8A">
        <w:rPr>
          <w:rFonts w:cs="Arial" w:hint="cs"/>
          <w:sz w:val="36"/>
          <w:szCs w:val="36"/>
          <w:rtl/>
          <w:lang w:bidi="ar-LB"/>
        </w:rPr>
        <w:t>ی</w:t>
      </w:r>
      <w:r>
        <w:rPr>
          <w:rFonts w:hint="cs"/>
          <w:sz w:val="36"/>
          <w:szCs w:val="36"/>
          <w:rtl/>
          <w:lang w:bidi="ar-LB"/>
        </w:rPr>
        <w:t xml:space="preserve"> </w:t>
      </w:r>
      <w:r w:rsidRPr="00980A8A">
        <w:rPr>
          <w:rFonts w:cs="Arial" w:hint="eastAsia"/>
          <w:sz w:val="36"/>
          <w:szCs w:val="36"/>
          <w:rtl/>
          <w:lang w:bidi="ar-LB"/>
        </w:rPr>
        <w:t>أن</w:t>
      </w:r>
      <w:r w:rsidRPr="00980A8A">
        <w:rPr>
          <w:rFonts w:cs="Arial"/>
          <w:sz w:val="36"/>
          <w:szCs w:val="36"/>
          <w:rtl/>
          <w:lang w:bidi="ar-LB"/>
        </w:rPr>
        <w:t xml:space="preserve"> الدليل الوحيد </w:t>
      </w:r>
      <w:r>
        <w:rPr>
          <w:rFonts w:cs="Arial"/>
          <w:sz w:val="36"/>
          <w:szCs w:val="36"/>
          <w:rtl/>
          <w:lang w:bidi="ar-LB"/>
        </w:rPr>
        <w:t>غير المباشر، بحق المتهم المذكور</w:t>
      </w:r>
      <w:r w:rsidRPr="00980A8A">
        <w:rPr>
          <w:rFonts w:cs="Arial"/>
          <w:sz w:val="36"/>
          <w:szCs w:val="36"/>
          <w:rtl/>
          <w:lang w:bidi="ar-LB"/>
        </w:rPr>
        <w:t>،</w:t>
      </w:r>
      <w:r w:rsidRPr="00980A8A">
        <w:rPr>
          <w:rFonts w:cs="Arial" w:hint="eastAsia"/>
          <w:sz w:val="36"/>
          <w:szCs w:val="36"/>
          <w:rtl/>
          <w:lang w:bidi="ar-LB"/>
        </w:rPr>
        <w:t>على</w:t>
      </w:r>
      <w:r w:rsidRPr="00980A8A">
        <w:rPr>
          <w:rFonts w:cs="Arial"/>
          <w:sz w:val="36"/>
          <w:szCs w:val="36"/>
          <w:rtl/>
          <w:lang w:bidi="ar-LB"/>
        </w:rPr>
        <w:t xml:space="preserve"> ضوء الأوراق الرهنة، لجهة اشتراكه في سلب موظفي مصرف</w:t>
      </w:r>
      <w:r>
        <w:rPr>
          <w:rFonts w:cs="Arial" w:hint="cs"/>
          <w:sz w:val="36"/>
          <w:szCs w:val="36"/>
          <w:rtl/>
          <w:lang w:bidi="ar-LB"/>
        </w:rPr>
        <w:t>..في ...</w:t>
      </w:r>
      <w:r w:rsidRPr="00980A8A">
        <w:rPr>
          <w:rFonts w:cs="Arial" w:hint="eastAsia"/>
          <w:sz w:val="36"/>
          <w:szCs w:val="36"/>
          <w:rtl/>
          <w:lang w:bidi="ar-LB"/>
        </w:rPr>
        <w:t>أو</w:t>
      </w:r>
      <w:r w:rsidRPr="00980A8A">
        <w:rPr>
          <w:rFonts w:cs="Arial"/>
          <w:sz w:val="36"/>
          <w:szCs w:val="36"/>
          <w:rtl/>
          <w:lang w:bidi="ar-LB"/>
        </w:rPr>
        <w:t xml:space="preserve"> في سلب منزل المدعي . . هو ما ورد في العطف الجرمي</w:t>
      </w:r>
      <w:r>
        <w:rPr>
          <w:rFonts w:hint="cs"/>
          <w:sz w:val="36"/>
          <w:szCs w:val="36"/>
          <w:rtl/>
          <w:lang w:bidi="ar-LB"/>
        </w:rPr>
        <w:t xml:space="preserve"> </w:t>
      </w:r>
      <w:r w:rsidRPr="00980A8A">
        <w:rPr>
          <w:rFonts w:cs="Arial" w:hint="eastAsia"/>
          <w:sz w:val="36"/>
          <w:szCs w:val="36"/>
          <w:rtl/>
          <w:lang w:bidi="ar-LB"/>
        </w:rPr>
        <w:t>لكل</w:t>
      </w:r>
      <w:r>
        <w:rPr>
          <w:rFonts w:cs="Arial"/>
          <w:sz w:val="36"/>
          <w:szCs w:val="36"/>
          <w:rtl/>
          <w:lang w:bidi="ar-LB"/>
        </w:rPr>
        <w:t xml:space="preserve"> من المحكوم عليهم </w:t>
      </w:r>
      <w:r>
        <w:rPr>
          <w:rFonts w:cs="Arial" w:hint="cs"/>
          <w:sz w:val="36"/>
          <w:szCs w:val="36"/>
          <w:rtl/>
          <w:lang w:bidi="ar-LB"/>
        </w:rPr>
        <w:t>(</w:t>
      </w:r>
      <w:r>
        <w:rPr>
          <w:rFonts w:cs="Arial"/>
          <w:sz w:val="36"/>
          <w:szCs w:val="36"/>
          <w:rtl/>
          <w:lang w:bidi="ar-LB"/>
        </w:rPr>
        <w:t>غ</w:t>
      </w:r>
      <w:r>
        <w:rPr>
          <w:rFonts w:cs="Arial" w:hint="cs"/>
          <w:sz w:val="36"/>
          <w:szCs w:val="36"/>
          <w:rtl/>
          <w:lang w:bidi="ar-LB"/>
        </w:rPr>
        <w:t>)</w:t>
      </w:r>
      <w:r>
        <w:rPr>
          <w:rFonts w:cs="Arial"/>
          <w:sz w:val="36"/>
          <w:szCs w:val="36"/>
          <w:rtl/>
          <w:lang w:bidi="ar-LB"/>
        </w:rPr>
        <w:t xml:space="preserve"> و</w:t>
      </w:r>
      <w:r>
        <w:rPr>
          <w:rFonts w:cs="Arial" w:hint="cs"/>
          <w:sz w:val="36"/>
          <w:szCs w:val="36"/>
          <w:rtl/>
          <w:lang w:bidi="ar-LB"/>
        </w:rPr>
        <w:t>(</w:t>
      </w:r>
      <w:r>
        <w:rPr>
          <w:rFonts w:cs="Arial"/>
          <w:sz w:val="36"/>
          <w:szCs w:val="36"/>
          <w:rtl/>
          <w:lang w:bidi="ar-LB"/>
        </w:rPr>
        <w:t>م</w:t>
      </w:r>
      <w:r>
        <w:rPr>
          <w:rFonts w:cs="Arial" w:hint="cs"/>
          <w:sz w:val="36"/>
          <w:szCs w:val="36"/>
          <w:rtl/>
          <w:lang w:bidi="ar-LB"/>
        </w:rPr>
        <w:t>)</w:t>
      </w:r>
      <w:r>
        <w:rPr>
          <w:rFonts w:cs="Arial"/>
          <w:sz w:val="36"/>
          <w:szCs w:val="36"/>
          <w:rtl/>
          <w:lang w:bidi="ar-LB"/>
        </w:rPr>
        <w:t xml:space="preserve"> و</w:t>
      </w:r>
      <w:r>
        <w:rPr>
          <w:rFonts w:cs="Arial" w:hint="cs"/>
          <w:sz w:val="36"/>
          <w:szCs w:val="36"/>
          <w:rtl/>
          <w:lang w:bidi="ar-LB"/>
        </w:rPr>
        <w:t>(</w:t>
      </w:r>
      <w:r>
        <w:rPr>
          <w:rFonts w:cs="Arial"/>
          <w:sz w:val="36"/>
          <w:szCs w:val="36"/>
          <w:rtl/>
          <w:lang w:bidi="ar-LB"/>
        </w:rPr>
        <w:t>ط</w:t>
      </w:r>
      <w:r>
        <w:rPr>
          <w:rFonts w:cs="Arial" w:hint="cs"/>
          <w:sz w:val="36"/>
          <w:szCs w:val="36"/>
          <w:rtl/>
          <w:lang w:bidi="ar-LB"/>
        </w:rPr>
        <w:t>)</w:t>
      </w:r>
      <w:r>
        <w:rPr>
          <w:rFonts w:cs="Arial"/>
          <w:sz w:val="36"/>
          <w:szCs w:val="36"/>
          <w:rtl/>
          <w:lang w:bidi="ar-LB"/>
        </w:rPr>
        <w:t xml:space="preserve"> من ان شل</w:t>
      </w:r>
      <w:r>
        <w:rPr>
          <w:rFonts w:cs="Arial" w:hint="cs"/>
          <w:sz w:val="36"/>
          <w:szCs w:val="36"/>
          <w:rtl/>
          <w:lang w:bidi="ar-LB"/>
        </w:rPr>
        <w:t>ة</w:t>
      </w:r>
      <w:r w:rsidRPr="00980A8A">
        <w:rPr>
          <w:rFonts w:cs="Arial"/>
          <w:sz w:val="36"/>
          <w:szCs w:val="36"/>
          <w:rtl/>
          <w:lang w:bidi="ar-LB"/>
        </w:rPr>
        <w:t xml:space="preserve"> من الشباب كانوا</w:t>
      </w:r>
      <w:r>
        <w:rPr>
          <w:rFonts w:hint="cs"/>
          <w:sz w:val="36"/>
          <w:szCs w:val="36"/>
          <w:rtl/>
          <w:lang w:bidi="ar-LB"/>
        </w:rPr>
        <w:t xml:space="preserve"> </w:t>
      </w:r>
      <w:r w:rsidRPr="00980A8A">
        <w:rPr>
          <w:rFonts w:cs="Arial" w:hint="eastAsia"/>
          <w:sz w:val="36"/>
          <w:szCs w:val="36"/>
          <w:rtl/>
          <w:lang w:bidi="ar-LB"/>
        </w:rPr>
        <w:t>يجتمعون</w:t>
      </w:r>
      <w:r w:rsidRPr="00980A8A">
        <w:rPr>
          <w:rFonts w:cs="Arial"/>
          <w:sz w:val="36"/>
          <w:szCs w:val="36"/>
          <w:rtl/>
          <w:lang w:bidi="ar-LB"/>
        </w:rPr>
        <w:t xml:space="preserve"> في الشاليه خاصة الأول في</w:t>
      </w:r>
      <w:r>
        <w:rPr>
          <w:rFonts w:cs="Arial" w:hint="cs"/>
          <w:sz w:val="36"/>
          <w:szCs w:val="36"/>
          <w:rtl/>
          <w:lang w:bidi="ar-LB"/>
        </w:rPr>
        <w:t>..</w:t>
      </w:r>
      <w:r w:rsidRPr="00980A8A">
        <w:rPr>
          <w:rFonts w:cs="Arial"/>
          <w:sz w:val="36"/>
          <w:szCs w:val="36"/>
          <w:rtl/>
          <w:lang w:bidi="ar-LB"/>
        </w:rPr>
        <w:t>. وأنهم اشتركوا معهم في ت</w:t>
      </w:r>
      <w:r>
        <w:rPr>
          <w:rFonts w:cs="Arial" w:hint="cs"/>
          <w:sz w:val="36"/>
          <w:szCs w:val="36"/>
          <w:rtl/>
          <w:lang w:bidi="ar-LB"/>
        </w:rPr>
        <w:t xml:space="preserve">نفيذ </w:t>
      </w:r>
      <w:r w:rsidRPr="00980A8A">
        <w:rPr>
          <w:rFonts w:cs="Arial" w:hint="eastAsia"/>
          <w:sz w:val="36"/>
          <w:szCs w:val="36"/>
          <w:rtl/>
          <w:lang w:bidi="ar-LB"/>
        </w:rPr>
        <w:t>عمليتي</w:t>
      </w:r>
      <w:r w:rsidRPr="00980A8A">
        <w:rPr>
          <w:rFonts w:cs="Arial"/>
          <w:sz w:val="36"/>
          <w:szCs w:val="36"/>
          <w:rtl/>
          <w:lang w:bidi="ar-LB"/>
        </w:rPr>
        <w:t xml:space="preserve"> السلب المسلح المفصلتين في وق</w:t>
      </w:r>
      <w:r>
        <w:rPr>
          <w:rFonts w:cs="Arial"/>
          <w:sz w:val="36"/>
          <w:szCs w:val="36"/>
          <w:rtl/>
          <w:lang w:bidi="ar-LB"/>
        </w:rPr>
        <w:t>ائع هذ</w:t>
      </w:r>
      <w:r>
        <w:rPr>
          <w:rFonts w:cs="Arial" w:hint="cs"/>
          <w:sz w:val="36"/>
          <w:szCs w:val="36"/>
          <w:rtl/>
          <w:lang w:bidi="ar-LB"/>
        </w:rPr>
        <w:t>ه</w:t>
      </w:r>
      <w:r w:rsidRPr="00980A8A">
        <w:rPr>
          <w:rFonts w:cs="Arial"/>
          <w:sz w:val="36"/>
          <w:szCs w:val="36"/>
          <w:rtl/>
          <w:lang w:bidi="ar-LB"/>
        </w:rPr>
        <w:t xml:space="preserve"> الدعوى، وإنهم ذكروا</w:t>
      </w:r>
      <w:r>
        <w:rPr>
          <w:rFonts w:cs="Arial" w:hint="cs"/>
          <w:sz w:val="36"/>
          <w:szCs w:val="36"/>
          <w:rtl/>
          <w:lang w:bidi="ar-LB"/>
        </w:rPr>
        <w:t xml:space="preserve"> </w:t>
      </w:r>
      <w:r>
        <w:rPr>
          <w:rFonts w:cs="Arial"/>
          <w:sz w:val="36"/>
          <w:szCs w:val="36"/>
          <w:rtl/>
          <w:lang w:bidi="ar-LB"/>
        </w:rPr>
        <w:t xml:space="preserve">اسم </w:t>
      </w:r>
      <w:r>
        <w:rPr>
          <w:rFonts w:cs="Arial" w:hint="cs"/>
          <w:sz w:val="36"/>
          <w:szCs w:val="36"/>
          <w:rtl/>
          <w:lang w:bidi="ar-LB"/>
        </w:rPr>
        <w:t>(</w:t>
      </w:r>
      <w:r>
        <w:rPr>
          <w:rFonts w:cs="Arial"/>
          <w:sz w:val="36"/>
          <w:szCs w:val="36"/>
          <w:rtl/>
          <w:lang w:bidi="ar-LB"/>
        </w:rPr>
        <w:t>م</w:t>
      </w:r>
      <w:r>
        <w:rPr>
          <w:rFonts w:cs="Arial" w:hint="cs"/>
          <w:sz w:val="36"/>
          <w:szCs w:val="36"/>
          <w:rtl/>
          <w:lang w:bidi="ar-LB"/>
        </w:rPr>
        <w:t>)</w:t>
      </w:r>
      <w:r w:rsidRPr="0042120B">
        <w:rPr>
          <w:rFonts w:cs="Arial"/>
          <w:sz w:val="36"/>
          <w:szCs w:val="36"/>
          <w:rtl/>
          <w:lang w:bidi="ar-LB"/>
        </w:rPr>
        <w:t xml:space="preserve"> بين</w:t>
      </w:r>
      <w:r>
        <w:rPr>
          <w:rFonts w:hint="cs"/>
          <w:sz w:val="36"/>
          <w:szCs w:val="36"/>
          <w:rtl/>
          <w:lang w:bidi="ar-LB"/>
        </w:rPr>
        <w:t xml:space="preserve"> </w:t>
      </w:r>
      <w:r w:rsidRPr="0042120B">
        <w:rPr>
          <w:rFonts w:cs="Arial"/>
          <w:sz w:val="36"/>
          <w:szCs w:val="36"/>
          <w:rtl/>
          <w:lang w:bidi="ar-LB"/>
        </w:rPr>
        <w:t>المجتمعين</w:t>
      </w:r>
      <w:r>
        <w:rPr>
          <w:rFonts w:hint="cs"/>
          <w:sz w:val="36"/>
          <w:szCs w:val="36"/>
          <w:rtl/>
          <w:lang w:bidi="ar-LB"/>
        </w:rPr>
        <w:t xml:space="preserve"> </w:t>
      </w:r>
      <w:r w:rsidRPr="0042120B">
        <w:rPr>
          <w:rFonts w:cs="Arial"/>
          <w:sz w:val="36"/>
          <w:szCs w:val="36"/>
          <w:rtl/>
          <w:lang w:bidi="ar-LB"/>
        </w:rPr>
        <w:t>والمشتركين، ويمكنهم معرفة</w:t>
      </w:r>
      <w:r>
        <w:rPr>
          <w:rFonts w:hint="cs"/>
          <w:sz w:val="36"/>
          <w:szCs w:val="36"/>
          <w:rtl/>
          <w:lang w:bidi="ar-LB"/>
        </w:rPr>
        <w:t xml:space="preserve"> </w:t>
      </w:r>
      <w:r>
        <w:rPr>
          <w:rFonts w:cs="Arial"/>
          <w:sz w:val="36"/>
          <w:szCs w:val="36"/>
          <w:rtl/>
          <w:lang w:bidi="ar-LB"/>
        </w:rPr>
        <w:t>هؤلا</w:t>
      </w:r>
      <w:r>
        <w:rPr>
          <w:rFonts w:cs="Arial" w:hint="cs"/>
          <w:sz w:val="36"/>
          <w:szCs w:val="36"/>
          <w:rtl/>
          <w:lang w:bidi="ar-LB"/>
        </w:rPr>
        <w:t>ء</w:t>
      </w:r>
      <w:r w:rsidRPr="0042120B">
        <w:rPr>
          <w:rFonts w:cs="Arial"/>
          <w:sz w:val="36"/>
          <w:szCs w:val="36"/>
          <w:rtl/>
          <w:lang w:bidi="ar-LB"/>
        </w:rPr>
        <w:t>،</w:t>
      </w:r>
      <w:r>
        <w:rPr>
          <w:rFonts w:hint="cs"/>
          <w:sz w:val="36"/>
          <w:szCs w:val="36"/>
          <w:rtl/>
          <w:lang w:bidi="ar-LB"/>
        </w:rPr>
        <w:t xml:space="preserve"> في </w:t>
      </w:r>
      <w:r w:rsidRPr="0042120B">
        <w:rPr>
          <w:rFonts w:cs="Arial"/>
          <w:sz w:val="36"/>
          <w:szCs w:val="36"/>
          <w:rtl/>
          <w:lang w:bidi="ar-LB"/>
        </w:rPr>
        <w:t>حا</w:t>
      </w:r>
      <w:r>
        <w:rPr>
          <w:rFonts w:cs="Arial" w:hint="cs"/>
          <w:sz w:val="36"/>
          <w:szCs w:val="36"/>
          <w:rtl/>
          <w:lang w:bidi="ar-LB"/>
        </w:rPr>
        <w:t>ل</w:t>
      </w:r>
      <w:r>
        <w:rPr>
          <w:rFonts w:hint="cs"/>
          <w:sz w:val="36"/>
          <w:szCs w:val="36"/>
          <w:rtl/>
          <w:lang w:bidi="ar-LB"/>
        </w:rPr>
        <w:t xml:space="preserve"> </w:t>
      </w:r>
      <w:r w:rsidRPr="0042120B">
        <w:rPr>
          <w:rFonts w:cs="Arial"/>
          <w:sz w:val="36"/>
          <w:szCs w:val="36"/>
          <w:rtl/>
          <w:lang w:bidi="ar-LB"/>
        </w:rPr>
        <w:t>مشاهدتهم</w:t>
      </w:r>
      <w:r>
        <w:rPr>
          <w:rFonts w:cs="Arial" w:hint="cs"/>
          <w:sz w:val="36"/>
          <w:szCs w:val="36"/>
          <w:rtl/>
          <w:lang w:bidi="ar-LB"/>
        </w:rPr>
        <w:t>.</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t>وحيث أن المحكمة استمعت إلى اثنين من الثلاثة المذكورين، هما غ وط بعد أن تعذر تبليغ م.ك فأنكرا معرفتهما بالمتهم م.ع. الماثل أمام المحكمة،</w:t>
      </w:r>
    </w:p>
    <w:p w:rsidR="000E11BB" w:rsidRPr="0042120B" w:rsidRDefault="000E11BB" w:rsidP="000E11BB">
      <w:pPr>
        <w:bidi/>
        <w:ind w:firstLine="720"/>
        <w:rPr>
          <w:sz w:val="36"/>
          <w:szCs w:val="36"/>
          <w:lang w:bidi="ar-LB"/>
        </w:rPr>
      </w:pPr>
    </w:p>
    <w:p w:rsidR="000E11BB" w:rsidRDefault="000E11BB" w:rsidP="000E11BB">
      <w:pPr>
        <w:bidi/>
        <w:ind w:firstLine="720"/>
        <w:rPr>
          <w:rFonts w:cs="Arial"/>
          <w:sz w:val="36"/>
          <w:szCs w:val="36"/>
          <w:rtl/>
          <w:lang w:bidi="ar-LB"/>
        </w:rPr>
      </w:pPr>
      <w:r>
        <w:rPr>
          <w:rFonts w:cs="Arial"/>
          <w:sz w:val="36"/>
          <w:szCs w:val="36"/>
          <w:rtl/>
          <w:lang w:bidi="ar-LB"/>
        </w:rPr>
        <w:t>وحيث لا يمكن ل</w:t>
      </w:r>
      <w:r w:rsidRPr="0042120B">
        <w:rPr>
          <w:rFonts w:cs="Arial"/>
          <w:sz w:val="36"/>
          <w:szCs w:val="36"/>
          <w:rtl/>
          <w:lang w:bidi="ar-LB"/>
        </w:rPr>
        <w:t>لمحكمة إزاء هذه الأقوال الصريحة والواضحة</w:t>
      </w:r>
      <w:r>
        <w:rPr>
          <w:rFonts w:cs="Arial" w:hint="cs"/>
          <w:sz w:val="36"/>
          <w:szCs w:val="36"/>
          <w:rtl/>
          <w:lang w:bidi="ar-LB"/>
        </w:rPr>
        <w:t xml:space="preserve"> </w:t>
      </w:r>
      <w:r w:rsidRPr="0042120B">
        <w:rPr>
          <w:rFonts w:cs="Arial"/>
          <w:sz w:val="36"/>
          <w:szCs w:val="36"/>
          <w:rtl/>
          <w:lang w:bidi="ar-LB"/>
        </w:rPr>
        <w:t>على لسان</w:t>
      </w:r>
      <w:r>
        <w:rPr>
          <w:rFonts w:cs="Arial"/>
          <w:sz w:val="36"/>
          <w:szCs w:val="36"/>
          <w:rtl/>
          <w:lang w:bidi="ar-LB"/>
        </w:rPr>
        <w:t>ي شخصين من أفراد العصابة، رئيسي</w:t>
      </w:r>
      <w:r w:rsidRPr="0042120B">
        <w:rPr>
          <w:rFonts w:cs="Arial"/>
          <w:sz w:val="36"/>
          <w:szCs w:val="36"/>
          <w:rtl/>
          <w:lang w:bidi="ar-LB"/>
        </w:rPr>
        <w:t>ين في تنفيذ جريمتي</w:t>
      </w:r>
      <w:r>
        <w:rPr>
          <w:rFonts w:hint="cs"/>
          <w:sz w:val="36"/>
          <w:szCs w:val="36"/>
          <w:rtl/>
          <w:lang w:bidi="ar-LB"/>
        </w:rPr>
        <w:t xml:space="preserve"> </w:t>
      </w:r>
      <w:r w:rsidRPr="0042120B">
        <w:rPr>
          <w:rFonts w:cs="Arial"/>
          <w:sz w:val="36"/>
          <w:szCs w:val="36"/>
          <w:rtl/>
          <w:lang w:bidi="ar-LB"/>
        </w:rPr>
        <w:t>السلب المسلح مو</w:t>
      </w:r>
      <w:r>
        <w:rPr>
          <w:rFonts w:cs="Arial"/>
          <w:sz w:val="36"/>
          <w:szCs w:val="36"/>
          <w:rtl/>
          <w:lang w:bidi="ar-LB"/>
        </w:rPr>
        <w:t>ضوع هذه الدعوى، والتي كانت السب</w:t>
      </w:r>
      <w:r w:rsidRPr="0042120B">
        <w:rPr>
          <w:rFonts w:cs="Arial"/>
          <w:sz w:val="36"/>
          <w:szCs w:val="36"/>
          <w:rtl/>
          <w:lang w:bidi="ar-LB"/>
        </w:rPr>
        <w:t>ب الوحيد في</w:t>
      </w:r>
      <w:r>
        <w:rPr>
          <w:rFonts w:hint="cs"/>
          <w:sz w:val="36"/>
          <w:szCs w:val="36"/>
          <w:rtl/>
          <w:lang w:bidi="ar-LB"/>
        </w:rPr>
        <w:t xml:space="preserve"> </w:t>
      </w:r>
      <w:r>
        <w:rPr>
          <w:rFonts w:cs="Arial"/>
          <w:sz w:val="36"/>
          <w:szCs w:val="36"/>
          <w:rtl/>
          <w:lang w:bidi="ar-LB"/>
        </w:rPr>
        <w:t xml:space="preserve">إتهام الموقوف </w:t>
      </w:r>
      <w:r>
        <w:rPr>
          <w:rFonts w:cs="Arial" w:hint="cs"/>
          <w:sz w:val="36"/>
          <w:szCs w:val="36"/>
          <w:rtl/>
          <w:lang w:bidi="ar-LB"/>
        </w:rPr>
        <w:t>(</w:t>
      </w:r>
      <w:r>
        <w:rPr>
          <w:rFonts w:cs="Arial"/>
          <w:sz w:val="36"/>
          <w:szCs w:val="36"/>
          <w:rtl/>
          <w:lang w:bidi="ar-LB"/>
        </w:rPr>
        <w:t>م.</w:t>
      </w:r>
      <w:r>
        <w:rPr>
          <w:rFonts w:cs="Arial" w:hint="cs"/>
          <w:sz w:val="36"/>
          <w:szCs w:val="36"/>
          <w:rtl/>
          <w:lang w:bidi="ar-LB"/>
        </w:rPr>
        <w:t>)</w:t>
      </w:r>
      <w:r w:rsidRPr="0042120B">
        <w:rPr>
          <w:rFonts w:cs="Arial"/>
          <w:sz w:val="36"/>
          <w:szCs w:val="36"/>
          <w:rtl/>
          <w:lang w:bidi="ar-LB"/>
        </w:rPr>
        <w:t xml:space="preserve"> ب</w:t>
      </w:r>
      <w:r>
        <w:rPr>
          <w:rFonts w:cs="Arial"/>
          <w:sz w:val="36"/>
          <w:szCs w:val="36"/>
          <w:rtl/>
          <w:lang w:bidi="ar-LB"/>
        </w:rPr>
        <w:t>الاشتراك في هاتين العمليتين، ال</w:t>
      </w:r>
      <w:r>
        <w:rPr>
          <w:rFonts w:cs="Arial" w:hint="cs"/>
          <w:sz w:val="36"/>
          <w:szCs w:val="36"/>
          <w:rtl/>
          <w:lang w:bidi="ar-LB"/>
        </w:rPr>
        <w:t>ا</w:t>
      </w:r>
      <w:r w:rsidRPr="0042120B">
        <w:rPr>
          <w:rFonts w:cs="Arial"/>
          <w:sz w:val="36"/>
          <w:szCs w:val="36"/>
          <w:rtl/>
          <w:lang w:bidi="ar-LB"/>
        </w:rPr>
        <w:t>طمئنان إلى</w:t>
      </w:r>
      <w:r>
        <w:rPr>
          <w:rFonts w:cs="Arial" w:hint="cs"/>
          <w:sz w:val="36"/>
          <w:szCs w:val="36"/>
          <w:rtl/>
          <w:lang w:bidi="ar-LB"/>
        </w:rPr>
        <w:t xml:space="preserve"> </w:t>
      </w:r>
      <w:r w:rsidRPr="0042120B">
        <w:rPr>
          <w:rFonts w:cs="Arial" w:hint="eastAsia"/>
          <w:sz w:val="36"/>
          <w:szCs w:val="36"/>
          <w:rtl/>
          <w:lang w:bidi="ar-LB"/>
        </w:rPr>
        <w:t>تجريم</w:t>
      </w:r>
      <w:r>
        <w:rPr>
          <w:rFonts w:cs="Arial"/>
          <w:sz w:val="36"/>
          <w:szCs w:val="36"/>
          <w:rtl/>
          <w:lang w:bidi="ar-LB"/>
        </w:rPr>
        <w:t xml:space="preserve"> الأخ</w:t>
      </w:r>
      <w:r>
        <w:rPr>
          <w:rFonts w:cs="Arial" w:hint="cs"/>
          <w:sz w:val="36"/>
          <w:szCs w:val="36"/>
          <w:rtl/>
          <w:lang w:bidi="ar-LB"/>
        </w:rPr>
        <w:t>ي</w:t>
      </w:r>
      <w:r w:rsidRPr="0042120B">
        <w:rPr>
          <w:rFonts w:cs="Arial"/>
          <w:sz w:val="36"/>
          <w:szCs w:val="36"/>
          <w:rtl/>
          <w:lang w:bidi="ar-LB"/>
        </w:rPr>
        <w:t>ر بهذا الإشتراك الجرمي .</w:t>
      </w:r>
    </w:p>
    <w:p w:rsidR="000E11BB" w:rsidRPr="0042120B" w:rsidRDefault="000E11BB" w:rsidP="000E11BB">
      <w:pPr>
        <w:bidi/>
        <w:ind w:firstLine="720"/>
        <w:rPr>
          <w:sz w:val="36"/>
          <w:szCs w:val="36"/>
          <w:lang w:bidi="ar-LB"/>
        </w:rPr>
      </w:pPr>
    </w:p>
    <w:p w:rsidR="000E11BB" w:rsidRDefault="000E11BB" w:rsidP="000E11BB">
      <w:pPr>
        <w:bidi/>
        <w:ind w:firstLine="720"/>
        <w:rPr>
          <w:rFonts w:cs="Arial"/>
          <w:sz w:val="36"/>
          <w:szCs w:val="36"/>
          <w:vertAlign w:val="superscript"/>
          <w:rtl/>
          <w:lang w:bidi="ar-LB"/>
        </w:rPr>
      </w:pPr>
      <w:r w:rsidRPr="0042120B">
        <w:rPr>
          <w:rFonts w:cs="Arial"/>
          <w:sz w:val="36"/>
          <w:szCs w:val="36"/>
          <w:rtl/>
          <w:lang w:bidi="ar-LB"/>
        </w:rPr>
        <w:lastRenderedPageBreak/>
        <w:t>وحيث</w:t>
      </w:r>
      <w:r>
        <w:rPr>
          <w:rFonts w:cs="Arial"/>
          <w:sz w:val="36"/>
          <w:szCs w:val="36"/>
          <w:rtl/>
          <w:lang w:bidi="ar-LB"/>
        </w:rPr>
        <w:t xml:space="preserve"> يقتضي، والحالة ما ذك</w:t>
      </w:r>
      <w:r>
        <w:rPr>
          <w:rFonts w:cs="Arial" w:hint="cs"/>
          <w:sz w:val="36"/>
          <w:szCs w:val="36"/>
          <w:rtl/>
          <w:lang w:bidi="ar-LB"/>
        </w:rPr>
        <w:t>ر</w:t>
      </w:r>
      <w:r w:rsidRPr="0042120B">
        <w:rPr>
          <w:rFonts w:cs="Arial"/>
          <w:sz w:val="36"/>
          <w:szCs w:val="36"/>
          <w:rtl/>
          <w:lang w:bidi="ar-LB"/>
        </w:rPr>
        <w:t>، إعلان براءة المتهم م. م</w:t>
      </w:r>
      <w:r>
        <w:rPr>
          <w:rFonts w:cs="Arial" w:hint="cs"/>
          <w:sz w:val="36"/>
          <w:szCs w:val="36"/>
          <w:rtl/>
          <w:lang w:bidi="ar-LB"/>
        </w:rPr>
        <w:t xml:space="preserve">ن </w:t>
      </w:r>
      <w:r w:rsidRPr="0042120B">
        <w:rPr>
          <w:rFonts w:cs="Arial" w:hint="eastAsia"/>
          <w:sz w:val="36"/>
          <w:szCs w:val="36"/>
          <w:rtl/>
          <w:lang w:bidi="ar-LB"/>
        </w:rPr>
        <w:t>الجرمين</w:t>
      </w:r>
      <w:r w:rsidRPr="0042120B">
        <w:rPr>
          <w:rFonts w:cs="Arial"/>
          <w:sz w:val="36"/>
          <w:szCs w:val="36"/>
          <w:rtl/>
          <w:lang w:bidi="ar-LB"/>
        </w:rPr>
        <w:t xml:space="preserve"> المسندين إليه لعدم كفاية الدليل</w:t>
      </w:r>
      <w:r>
        <w:rPr>
          <w:rFonts w:cs="Arial" w:hint="cs"/>
          <w:sz w:val="36"/>
          <w:szCs w:val="36"/>
          <w:rtl/>
          <w:lang w:bidi="ar-LB"/>
        </w:rPr>
        <w:t>.</w:t>
      </w:r>
      <w:r>
        <w:rPr>
          <w:rFonts w:cs="Arial" w:hint="cs"/>
          <w:sz w:val="36"/>
          <w:szCs w:val="36"/>
          <w:vertAlign w:val="superscript"/>
          <w:rtl/>
          <w:lang w:bidi="ar-LB"/>
        </w:rPr>
        <w:t>(</w:t>
      </w:r>
      <w:r>
        <w:rPr>
          <w:rStyle w:val="FootnoteReference"/>
          <w:rFonts w:cs="Arial"/>
          <w:sz w:val="36"/>
          <w:szCs w:val="36"/>
          <w:rtl/>
          <w:lang w:bidi="ar-LB"/>
        </w:rPr>
        <w:footnoteReference w:id="21"/>
      </w:r>
      <w:r>
        <w:rPr>
          <w:rFonts w:cs="Arial" w:hint="cs"/>
          <w:sz w:val="36"/>
          <w:szCs w:val="36"/>
          <w:vertAlign w:val="superscript"/>
          <w:rtl/>
          <w:lang w:bidi="ar-LB"/>
        </w:rPr>
        <w:t>)</w:t>
      </w:r>
    </w:p>
    <w:p w:rsidR="000E11BB" w:rsidRPr="0042120B" w:rsidRDefault="000E11BB" w:rsidP="000E11BB">
      <w:pPr>
        <w:bidi/>
        <w:ind w:firstLine="720"/>
        <w:rPr>
          <w:sz w:val="36"/>
          <w:szCs w:val="36"/>
          <w:lang w:bidi="ar-LB"/>
        </w:rPr>
      </w:pPr>
    </w:p>
    <w:p w:rsidR="000E11BB" w:rsidRDefault="000E11BB" w:rsidP="000E11BB">
      <w:pPr>
        <w:bidi/>
        <w:ind w:firstLine="720"/>
        <w:rPr>
          <w:rFonts w:cs="Arial"/>
          <w:sz w:val="36"/>
          <w:szCs w:val="36"/>
          <w:rtl/>
          <w:lang w:bidi="ar-LB"/>
        </w:rPr>
      </w:pPr>
      <w:r>
        <w:rPr>
          <w:rFonts w:hint="cs"/>
          <w:sz w:val="36"/>
          <w:szCs w:val="36"/>
          <w:rtl/>
          <w:lang w:bidi="ar-LB"/>
        </w:rPr>
        <w:t xml:space="preserve">نعرض ايضاً لحكم آخر، صادر عن محكمة التمييز غرفة القاضي سمير عاليه برقم 147/2007 وهو في هذه الحالة يعتد بالعطف الجرمي كونه خارج سياق ما هو متعارف عليه بنفي أحدهم التهمة عن نفسه ومحاولة إلصاقها بغيره حيث تعتبر المحكمة </w:t>
      </w:r>
      <w:r w:rsidRPr="00B15C33">
        <w:rPr>
          <w:rFonts w:cs="Arial"/>
          <w:sz w:val="36"/>
          <w:szCs w:val="36"/>
          <w:rtl/>
          <w:lang w:bidi="ar-LB"/>
        </w:rPr>
        <w:t>انه ولجهة القول أن القرار المطعون فيه ارتكز على العطف</w:t>
      </w:r>
      <w:r>
        <w:rPr>
          <w:rFonts w:hint="cs"/>
          <w:sz w:val="36"/>
          <w:szCs w:val="36"/>
          <w:rtl/>
          <w:lang w:bidi="ar-LB"/>
        </w:rPr>
        <w:t xml:space="preserve"> </w:t>
      </w:r>
      <w:r>
        <w:rPr>
          <w:rFonts w:cs="Arial"/>
          <w:sz w:val="36"/>
          <w:szCs w:val="36"/>
          <w:rtl/>
          <w:lang w:bidi="ar-LB"/>
        </w:rPr>
        <w:t xml:space="preserve">الجرمي من الظنين </w:t>
      </w:r>
      <w:r>
        <w:rPr>
          <w:rFonts w:cs="Arial" w:hint="cs"/>
          <w:sz w:val="36"/>
          <w:szCs w:val="36"/>
          <w:rtl/>
          <w:lang w:bidi="ar-LB"/>
        </w:rPr>
        <w:t>(</w:t>
      </w:r>
      <w:r>
        <w:rPr>
          <w:rFonts w:cs="Arial"/>
          <w:sz w:val="36"/>
          <w:szCs w:val="36"/>
          <w:rtl/>
          <w:lang w:bidi="ar-LB"/>
        </w:rPr>
        <w:t>ن .أ.</w:t>
      </w:r>
      <w:r>
        <w:rPr>
          <w:rFonts w:cs="Arial" w:hint="cs"/>
          <w:sz w:val="36"/>
          <w:szCs w:val="36"/>
          <w:rtl/>
          <w:lang w:bidi="ar-LB"/>
        </w:rPr>
        <w:t>)</w:t>
      </w:r>
      <w:r w:rsidRPr="00B15C33">
        <w:rPr>
          <w:rFonts w:cs="Arial"/>
          <w:sz w:val="36"/>
          <w:szCs w:val="36"/>
          <w:rtl/>
          <w:lang w:bidi="ar-LB"/>
        </w:rPr>
        <w:t xml:space="preserve"> فإنه من الثابت في العلم والاجتهاد أن</w:t>
      </w:r>
      <w:r>
        <w:rPr>
          <w:rFonts w:hint="cs"/>
          <w:sz w:val="36"/>
          <w:szCs w:val="36"/>
          <w:rtl/>
          <w:lang w:bidi="ar-LB"/>
        </w:rPr>
        <w:t xml:space="preserve"> </w:t>
      </w:r>
      <w:r>
        <w:rPr>
          <w:rFonts w:cs="Arial"/>
          <w:sz w:val="36"/>
          <w:szCs w:val="36"/>
          <w:rtl/>
          <w:lang w:bidi="ar-LB"/>
        </w:rPr>
        <w:t xml:space="preserve">العطف الجرمي يتحقق عندما يقوم المدعى عليه </w:t>
      </w:r>
      <w:r>
        <w:rPr>
          <w:rFonts w:cs="Arial" w:hint="cs"/>
          <w:sz w:val="36"/>
          <w:szCs w:val="36"/>
          <w:rtl/>
          <w:lang w:bidi="ar-LB"/>
        </w:rPr>
        <w:t>ب</w:t>
      </w:r>
      <w:r>
        <w:rPr>
          <w:rFonts w:cs="Arial"/>
          <w:sz w:val="36"/>
          <w:szCs w:val="36"/>
          <w:rtl/>
          <w:lang w:bidi="ar-LB"/>
        </w:rPr>
        <w:t>نفي المسؤول</w:t>
      </w:r>
      <w:r>
        <w:rPr>
          <w:rFonts w:cs="Arial" w:hint="cs"/>
          <w:sz w:val="36"/>
          <w:szCs w:val="36"/>
          <w:rtl/>
          <w:lang w:bidi="ar-LB"/>
        </w:rPr>
        <w:t>ي</w:t>
      </w:r>
      <w:r>
        <w:rPr>
          <w:rFonts w:cs="Arial"/>
          <w:sz w:val="36"/>
          <w:szCs w:val="36"/>
          <w:rtl/>
          <w:lang w:bidi="ar-LB"/>
        </w:rPr>
        <w:t>ة عن ن</w:t>
      </w:r>
      <w:r>
        <w:rPr>
          <w:rFonts w:cs="Arial" w:hint="cs"/>
          <w:sz w:val="36"/>
          <w:szCs w:val="36"/>
          <w:rtl/>
          <w:lang w:bidi="ar-LB"/>
        </w:rPr>
        <w:t>ف</w:t>
      </w:r>
      <w:r w:rsidRPr="00B15C33">
        <w:rPr>
          <w:rFonts w:cs="Arial"/>
          <w:sz w:val="36"/>
          <w:szCs w:val="36"/>
          <w:rtl/>
          <w:lang w:bidi="ar-LB"/>
        </w:rPr>
        <w:t>سه</w:t>
      </w:r>
      <w:r>
        <w:rPr>
          <w:rFonts w:hint="cs"/>
          <w:sz w:val="36"/>
          <w:szCs w:val="36"/>
          <w:rtl/>
          <w:lang w:bidi="ar-LB"/>
        </w:rPr>
        <w:t xml:space="preserve"> </w:t>
      </w:r>
      <w:r>
        <w:rPr>
          <w:rFonts w:cs="Arial"/>
          <w:sz w:val="36"/>
          <w:szCs w:val="36"/>
          <w:rtl/>
          <w:lang w:bidi="ar-LB"/>
        </w:rPr>
        <w:t>وب</w:t>
      </w:r>
      <w:r>
        <w:rPr>
          <w:rFonts w:cs="Arial" w:hint="cs"/>
          <w:sz w:val="36"/>
          <w:szCs w:val="36"/>
          <w:rtl/>
          <w:lang w:bidi="ar-LB"/>
        </w:rPr>
        <w:t>ا</w:t>
      </w:r>
      <w:r>
        <w:rPr>
          <w:rFonts w:cs="Arial"/>
          <w:sz w:val="36"/>
          <w:szCs w:val="36"/>
          <w:rtl/>
          <w:lang w:bidi="ar-LB"/>
        </w:rPr>
        <w:t>س</w:t>
      </w:r>
      <w:r>
        <w:rPr>
          <w:rFonts w:cs="Arial" w:hint="cs"/>
          <w:sz w:val="36"/>
          <w:szCs w:val="36"/>
          <w:rtl/>
          <w:lang w:bidi="ar-LB"/>
        </w:rPr>
        <w:t>ن</w:t>
      </w:r>
      <w:r w:rsidRPr="00B15C33">
        <w:rPr>
          <w:rFonts w:cs="Arial"/>
          <w:sz w:val="36"/>
          <w:szCs w:val="36"/>
          <w:rtl/>
          <w:lang w:bidi="ar-LB"/>
        </w:rPr>
        <w:t>ادها إلى غيره من المدعي عليهم، أما ف</w:t>
      </w:r>
      <w:r w:rsidRPr="00B15C33">
        <w:rPr>
          <w:rFonts w:cs="Arial" w:hint="cs"/>
          <w:sz w:val="36"/>
          <w:szCs w:val="36"/>
          <w:rtl/>
          <w:lang w:bidi="ar-LB"/>
        </w:rPr>
        <w:t>ې</w:t>
      </w:r>
      <w:r w:rsidRPr="00B15C33">
        <w:rPr>
          <w:rFonts w:cs="Arial"/>
          <w:sz w:val="36"/>
          <w:szCs w:val="36"/>
          <w:rtl/>
          <w:lang w:bidi="ar-LB"/>
        </w:rPr>
        <w:t xml:space="preserve"> حال إقرار الظن</w:t>
      </w:r>
      <w:r w:rsidRPr="00B15C33">
        <w:rPr>
          <w:rFonts w:cs="Arial" w:hint="cs"/>
          <w:sz w:val="36"/>
          <w:szCs w:val="36"/>
          <w:rtl/>
          <w:lang w:bidi="ar-LB"/>
        </w:rPr>
        <w:t>ی</w:t>
      </w:r>
      <w:r w:rsidRPr="00B15C33">
        <w:rPr>
          <w:rFonts w:cs="Arial" w:hint="eastAsia"/>
          <w:sz w:val="36"/>
          <w:szCs w:val="36"/>
          <w:rtl/>
          <w:lang w:bidi="ar-LB"/>
        </w:rPr>
        <w:t>ن</w:t>
      </w:r>
      <w:r>
        <w:rPr>
          <w:rFonts w:hint="cs"/>
          <w:sz w:val="36"/>
          <w:szCs w:val="36"/>
          <w:rtl/>
          <w:lang w:bidi="ar-LB"/>
        </w:rPr>
        <w:t xml:space="preserve"> </w:t>
      </w:r>
      <w:r>
        <w:rPr>
          <w:rFonts w:cs="Arial" w:hint="cs"/>
          <w:sz w:val="36"/>
          <w:szCs w:val="36"/>
          <w:rtl/>
          <w:lang w:bidi="ar-LB"/>
        </w:rPr>
        <w:t>(</w:t>
      </w:r>
      <w:r>
        <w:rPr>
          <w:rFonts w:cs="Arial"/>
          <w:sz w:val="36"/>
          <w:szCs w:val="36"/>
          <w:rtl/>
          <w:lang w:bidi="ar-LB"/>
        </w:rPr>
        <w:t>ن.</w:t>
      </w:r>
      <w:r>
        <w:rPr>
          <w:rFonts w:cs="Arial" w:hint="cs"/>
          <w:sz w:val="36"/>
          <w:szCs w:val="36"/>
          <w:rtl/>
          <w:lang w:bidi="ar-LB"/>
        </w:rPr>
        <w:t>أ</w:t>
      </w:r>
      <w:r>
        <w:rPr>
          <w:rFonts w:cs="Arial"/>
          <w:sz w:val="36"/>
          <w:szCs w:val="36"/>
          <w:rtl/>
          <w:lang w:bidi="ar-LB"/>
        </w:rPr>
        <w:t>.</w:t>
      </w:r>
      <w:r>
        <w:rPr>
          <w:rFonts w:cs="Arial" w:hint="cs"/>
          <w:sz w:val="36"/>
          <w:szCs w:val="36"/>
          <w:rtl/>
          <w:lang w:bidi="ar-LB"/>
        </w:rPr>
        <w:t>)</w:t>
      </w:r>
      <w:r>
        <w:rPr>
          <w:rFonts w:cs="Arial"/>
          <w:sz w:val="36"/>
          <w:szCs w:val="36"/>
          <w:rtl/>
          <w:lang w:bidi="ar-LB"/>
        </w:rPr>
        <w:t xml:space="preserve"> بتعاطي المخدرات و</w:t>
      </w:r>
      <w:r>
        <w:rPr>
          <w:rFonts w:cs="Arial" w:hint="cs"/>
          <w:sz w:val="36"/>
          <w:szCs w:val="36"/>
          <w:rtl/>
          <w:lang w:bidi="ar-LB"/>
        </w:rPr>
        <w:t>إ</w:t>
      </w:r>
      <w:r w:rsidRPr="00B15C33">
        <w:rPr>
          <w:rFonts w:cs="Arial"/>
          <w:sz w:val="36"/>
          <w:szCs w:val="36"/>
          <w:rtl/>
          <w:lang w:bidi="ar-LB"/>
        </w:rPr>
        <w:t>عترافه الحصول عليها من المستدعي،</w:t>
      </w:r>
      <w:r>
        <w:rPr>
          <w:rFonts w:hint="cs"/>
          <w:sz w:val="36"/>
          <w:szCs w:val="36"/>
          <w:rtl/>
          <w:lang w:bidi="ar-LB"/>
        </w:rPr>
        <w:t xml:space="preserve"> </w:t>
      </w:r>
      <w:r w:rsidRPr="00B15C33">
        <w:rPr>
          <w:rFonts w:cs="Arial" w:hint="eastAsia"/>
          <w:sz w:val="36"/>
          <w:szCs w:val="36"/>
          <w:rtl/>
          <w:lang w:bidi="ar-LB"/>
        </w:rPr>
        <w:t>فتكون</w:t>
      </w:r>
      <w:r w:rsidRPr="00B15C33">
        <w:rPr>
          <w:rFonts w:cs="Arial"/>
          <w:sz w:val="36"/>
          <w:szCs w:val="36"/>
          <w:rtl/>
          <w:lang w:bidi="ar-LB"/>
        </w:rPr>
        <w:t xml:space="preserve"> أقواله لهذه الجهة بمثابة الشهادة على هذه الواقعة أي من قبيل</w:t>
      </w:r>
      <w:r>
        <w:rPr>
          <w:rFonts w:cs="Arial" w:hint="cs"/>
          <w:sz w:val="36"/>
          <w:szCs w:val="36"/>
          <w:rtl/>
          <w:lang w:bidi="ar-LB"/>
        </w:rPr>
        <w:t xml:space="preserve"> إفادة مدعى عليه  على مدعى عليه آخر والتي هي من جملة الأدلة التي يعود أمر تقديرها والإقتناع بها لمطلق حق محكمة الأساس في التقدير ولا يقع هذا التقدير تحت رقابة هذه المحكمة العليا.</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vertAlign w:val="superscript"/>
          <w:rtl/>
          <w:lang w:bidi="ar-LB"/>
        </w:rPr>
      </w:pPr>
      <w:r>
        <w:rPr>
          <w:rFonts w:cs="Arial" w:hint="cs"/>
          <w:sz w:val="36"/>
          <w:szCs w:val="36"/>
          <w:rtl/>
          <w:lang w:bidi="ar-LB"/>
        </w:rPr>
        <w:t>وحيث أنه بعد رد كافة الأسباب يكون طلب النقض مردوداً في الأساس...</w:t>
      </w:r>
      <w:r>
        <w:rPr>
          <w:rFonts w:cs="Arial" w:hint="cs"/>
          <w:sz w:val="36"/>
          <w:szCs w:val="36"/>
          <w:vertAlign w:val="superscript"/>
          <w:rtl/>
          <w:lang w:bidi="ar-LB"/>
        </w:rPr>
        <w:t>(</w:t>
      </w:r>
      <w:r>
        <w:rPr>
          <w:rStyle w:val="FootnoteReference"/>
          <w:rFonts w:cs="Arial"/>
          <w:sz w:val="36"/>
          <w:szCs w:val="36"/>
          <w:rtl/>
          <w:lang w:bidi="ar-LB"/>
        </w:rPr>
        <w:footnoteReference w:id="22"/>
      </w:r>
      <w:r>
        <w:rPr>
          <w:rFonts w:cs="Arial" w:hint="cs"/>
          <w:sz w:val="36"/>
          <w:szCs w:val="36"/>
          <w:vertAlign w:val="superscript"/>
          <w:rtl/>
          <w:lang w:bidi="ar-LB"/>
        </w:rPr>
        <w:t>)</w:t>
      </w: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p>
    <w:p w:rsidR="000E11BB" w:rsidRDefault="000E11BB" w:rsidP="000E11BB">
      <w:pPr>
        <w:bidi/>
        <w:ind w:firstLine="720"/>
        <w:rPr>
          <w:rFonts w:cs="Arial"/>
          <w:sz w:val="36"/>
          <w:szCs w:val="36"/>
          <w:rtl/>
          <w:lang w:bidi="ar-LB"/>
        </w:rPr>
      </w:pPr>
      <w:r>
        <w:rPr>
          <w:rFonts w:cs="Arial" w:hint="cs"/>
          <w:sz w:val="36"/>
          <w:szCs w:val="36"/>
          <w:rtl/>
          <w:lang w:bidi="ar-LB"/>
        </w:rPr>
        <w:lastRenderedPageBreak/>
        <w:t xml:space="preserve">ووافقه حكم آخرصادر عن محكمة التمييز غرفة القاضي سمير عاليه برقم 152/2007 حيث تناقش المحكمة طلب النقض وتتطرق إلى </w:t>
      </w:r>
      <w:r>
        <w:rPr>
          <w:rFonts w:cs="Arial"/>
          <w:sz w:val="36"/>
          <w:szCs w:val="36"/>
          <w:rtl/>
          <w:lang w:bidi="ar-LB"/>
        </w:rPr>
        <w:t>السبب التمي</w:t>
      </w:r>
      <w:r w:rsidRPr="00D54F9A">
        <w:rPr>
          <w:rFonts w:cs="Arial"/>
          <w:sz w:val="36"/>
          <w:szCs w:val="36"/>
          <w:rtl/>
          <w:lang w:bidi="ar-LB"/>
        </w:rPr>
        <w:t>يزي المبني على وجوب</w:t>
      </w:r>
      <w:r>
        <w:rPr>
          <w:rFonts w:cs="Arial" w:hint="cs"/>
          <w:sz w:val="36"/>
          <w:szCs w:val="36"/>
          <w:rtl/>
          <w:lang w:bidi="ar-LB"/>
        </w:rPr>
        <w:t xml:space="preserve"> نقض</w:t>
      </w:r>
      <w:r w:rsidRPr="00D54F9A">
        <w:rPr>
          <w:rFonts w:cs="Arial"/>
          <w:sz w:val="36"/>
          <w:szCs w:val="36"/>
          <w:rtl/>
          <w:lang w:bidi="ar-LB"/>
        </w:rPr>
        <w:t xml:space="preserve"> القرار المطعون فيه لمخالفته القانون وحق الدفاع: </w:t>
      </w:r>
      <w:r>
        <w:rPr>
          <w:rFonts w:cs="Arial" w:hint="cs"/>
          <w:sz w:val="36"/>
          <w:szCs w:val="36"/>
          <w:rtl/>
          <w:lang w:bidi="ar-LB"/>
        </w:rPr>
        <w:t>"</w:t>
      </w:r>
      <w:r w:rsidRPr="00D54F9A">
        <w:rPr>
          <w:rFonts w:cs="Arial"/>
          <w:sz w:val="36"/>
          <w:szCs w:val="36"/>
          <w:rtl/>
          <w:lang w:bidi="ar-LB"/>
        </w:rPr>
        <w:t>وحيث أن</w:t>
      </w:r>
      <w:r>
        <w:rPr>
          <w:rFonts w:cs="Arial" w:hint="cs"/>
          <w:sz w:val="36"/>
          <w:szCs w:val="36"/>
          <w:rtl/>
          <w:lang w:bidi="ar-LB"/>
        </w:rPr>
        <w:t xml:space="preserve"> ط</w:t>
      </w:r>
      <w:r w:rsidRPr="00D54F9A">
        <w:rPr>
          <w:rFonts w:cs="Arial"/>
          <w:sz w:val="36"/>
          <w:szCs w:val="36"/>
          <w:rtl/>
          <w:lang w:bidi="ar-LB"/>
        </w:rPr>
        <w:t xml:space="preserve">الب النقض يدلي بأنه لم </w:t>
      </w:r>
      <w:r>
        <w:rPr>
          <w:rFonts w:cs="Arial" w:hint="cs"/>
          <w:sz w:val="36"/>
          <w:szCs w:val="36"/>
          <w:rtl/>
          <w:lang w:bidi="ar-LB"/>
        </w:rPr>
        <w:t xml:space="preserve">يتمكن </w:t>
      </w:r>
      <w:r>
        <w:rPr>
          <w:rFonts w:cs="Arial"/>
          <w:sz w:val="36"/>
          <w:szCs w:val="36"/>
          <w:rtl/>
          <w:lang w:bidi="ar-LB"/>
        </w:rPr>
        <w:t>من مماسة حقه في الدفاع بسب</w:t>
      </w:r>
      <w:r w:rsidRPr="00D54F9A">
        <w:rPr>
          <w:rFonts w:cs="Arial"/>
          <w:sz w:val="36"/>
          <w:szCs w:val="36"/>
          <w:rtl/>
          <w:lang w:bidi="ar-LB"/>
        </w:rPr>
        <w:t>ب سفره</w:t>
      </w:r>
      <w:r>
        <w:rPr>
          <w:rFonts w:cs="Arial" w:hint="cs"/>
          <w:sz w:val="36"/>
          <w:szCs w:val="36"/>
          <w:rtl/>
          <w:lang w:bidi="ar-LB"/>
        </w:rPr>
        <w:t xml:space="preserve"> </w:t>
      </w:r>
      <w:r w:rsidRPr="00D54F9A">
        <w:rPr>
          <w:rFonts w:cs="Arial"/>
          <w:sz w:val="36"/>
          <w:szCs w:val="36"/>
          <w:rtl/>
          <w:lang w:bidi="ar-LB"/>
        </w:rPr>
        <w:t>خارح الأراضي</w:t>
      </w:r>
      <w:r>
        <w:rPr>
          <w:rFonts w:cs="Arial" w:hint="cs"/>
          <w:sz w:val="36"/>
          <w:szCs w:val="36"/>
          <w:rtl/>
          <w:lang w:bidi="ar-LB"/>
        </w:rPr>
        <w:t xml:space="preserve"> </w:t>
      </w:r>
      <w:r>
        <w:rPr>
          <w:rFonts w:cs="Arial"/>
          <w:sz w:val="36"/>
          <w:szCs w:val="36"/>
          <w:rtl/>
          <w:lang w:bidi="ar-LB"/>
        </w:rPr>
        <w:t>ال</w:t>
      </w:r>
      <w:r w:rsidRPr="00D54F9A">
        <w:rPr>
          <w:rFonts w:cs="Arial"/>
          <w:sz w:val="36"/>
          <w:szCs w:val="36"/>
          <w:rtl/>
          <w:lang w:bidi="ar-LB"/>
        </w:rPr>
        <w:t>لبنانية، وأن القرار المطعون فيه أدانه بالاستناد إلى</w:t>
      </w:r>
      <w:r>
        <w:rPr>
          <w:rFonts w:cs="Arial" w:hint="cs"/>
          <w:sz w:val="36"/>
          <w:szCs w:val="36"/>
          <w:rtl/>
          <w:lang w:bidi="ar-LB"/>
        </w:rPr>
        <w:t xml:space="preserve"> </w:t>
      </w:r>
      <w:r w:rsidRPr="00D54F9A">
        <w:rPr>
          <w:rFonts w:cs="Arial"/>
          <w:sz w:val="36"/>
          <w:szCs w:val="36"/>
          <w:rtl/>
          <w:lang w:bidi="ar-LB"/>
        </w:rPr>
        <w:t>عطف جرمي أي على إعتراف ظنين آخر في هذه الدعوى، ولا يصح</w:t>
      </w:r>
      <w:r>
        <w:rPr>
          <w:rFonts w:cs="Arial" w:hint="cs"/>
          <w:sz w:val="36"/>
          <w:szCs w:val="36"/>
          <w:rtl/>
          <w:lang w:bidi="ar-LB"/>
        </w:rPr>
        <w:t xml:space="preserve"> </w:t>
      </w:r>
      <w:r w:rsidRPr="00D54F9A">
        <w:rPr>
          <w:rFonts w:cs="Arial"/>
          <w:sz w:val="36"/>
          <w:szCs w:val="36"/>
          <w:rtl/>
          <w:lang w:bidi="ar-LB"/>
        </w:rPr>
        <w:t>الاستناد إلى هذا العطف الجرم</w:t>
      </w:r>
      <w:r>
        <w:rPr>
          <w:rFonts w:cs="Arial" w:hint="cs"/>
          <w:sz w:val="36"/>
          <w:szCs w:val="36"/>
          <w:rtl/>
          <w:lang w:bidi="ar-LB"/>
        </w:rPr>
        <w:t>ي</w:t>
      </w:r>
      <w:r>
        <w:rPr>
          <w:rFonts w:cs="Arial"/>
          <w:sz w:val="36"/>
          <w:szCs w:val="36"/>
          <w:rtl/>
          <w:lang w:bidi="ar-LB"/>
        </w:rPr>
        <w:t xml:space="preserve"> کدليل، م</w:t>
      </w:r>
      <w:r w:rsidRPr="00D54F9A">
        <w:rPr>
          <w:rFonts w:cs="Arial"/>
          <w:sz w:val="36"/>
          <w:szCs w:val="36"/>
          <w:rtl/>
          <w:lang w:bidi="ar-LB"/>
        </w:rPr>
        <w:t>ما يؤول إلى نقض القرار</w:t>
      </w:r>
      <w:r>
        <w:rPr>
          <w:rFonts w:cs="Arial" w:hint="cs"/>
          <w:sz w:val="36"/>
          <w:szCs w:val="36"/>
          <w:rtl/>
          <w:lang w:bidi="ar-LB"/>
        </w:rPr>
        <w:t xml:space="preserve"> </w:t>
      </w:r>
      <w:r w:rsidRPr="00D54F9A">
        <w:rPr>
          <w:rFonts w:cs="Arial" w:hint="eastAsia"/>
          <w:sz w:val="36"/>
          <w:szCs w:val="36"/>
          <w:rtl/>
          <w:lang w:bidi="ar-LB"/>
        </w:rPr>
        <w:t>المطعون</w:t>
      </w:r>
      <w:r w:rsidRPr="00D54F9A">
        <w:rPr>
          <w:rFonts w:cs="Arial"/>
          <w:sz w:val="36"/>
          <w:szCs w:val="36"/>
          <w:rtl/>
          <w:lang w:bidi="ar-LB"/>
        </w:rPr>
        <w:t xml:space="preserve"> فيه .</w:t>
      </w:r>
    </w:p>
    <w:p w:rsidR="000E11BB" w:rsidRPr="00D54F9A" w:rsidRDefault="000E11BB" w:rsidP="000E11BB">
      <w:pPr>
        <w:bidi/>
        <w:rPr>
          <w:rFonts w:cs="Arial"/>
          <w:sz w:val="36"/>
          <w:szCs w:val="36"/>
          <w:lang w:bidi="ar-LB"/>
        </w:rPr>
      </w:pPr>
    </w:p>
    <w:p w:rsidR="000E11BB" w:rsidRPr="00076ACE" w:rsidRDefault="000E11BB" w:rsidP="000E11BB">
      <w:pPr>
        <w:bidi/>
        <w:ind w:firstLine="720"/>
        <w:rPr>
          <w:rFonts w:cs="Arial"/>
          <w:sz w:val="36"/>
          <w:szCs w:val="36"/>
          <w:lang w:bidi="ar-LB"/>
        </w:rPr>
      </w:pPr>
      <w:r w:rsidRPr="00D54F9A">
        <w:rPr>
          <w:rFonts w:cs="Arial" w:hint="eastAsia"/>
          <w:sz w:val="36"/>
          <w:szCs w:val="36"/>
          <w:rtl/>
          <w:lang w:bidi="ar-LB"/>
        </w:rPr>
        <w:t>وحيث</w:t>
      </w:r>
      <w:r>
        <w:rPr>
          <w:rFonts w:cs="Arial"/>
          <w:sz w:val="36"/>
          <w:szCs w:val="36"/>
          <w:rtl/>
          <w:lang w:bidi="ar-LB"/>
        </w:rPr>
        <w:t xml:space="preserve"> أنه من </w:t>
      </w:r>
      <w:r w:rsidRPr="00D54F9A">
        <w:rPr>
          <w:rFonts w:cs="Arial" w:hint="eastAsia"/>
          <w:sz w:val="36"/>
          <w:szCs w:val="36"/>
          <w:rtl/>
          <w:lang w:bidi="ar-LB"/>
        </w:rPr>
        <w:t>الثابت</w:t>
      </w:r>
      <w:r w:rsidRPr="00D54F9A">
        <w:rPr>
          <w:rFonts w:cs="Arial"/>
          <w:sz w:val="36"/>
          <w:szCs w:val="36"/>
          <w:rtl/>
          <w:lang w:bidi="ar-LB"/>
        </w:rPr>
        <w:t xml:space="preserve"> في العلم والاجتهاد إن العطف الجرمي يتحقق</w:t>
      </w:r>
      <w:r>
        <w:rPr>
          <w:rFonts w:cs="Arial" w:hint="cs"/>
          <w:sz w:val="36"/>
          <w:szCs w:val="36"/>
          <w:rtl/>
          <w:lang w:bidi="ar-LB"/>
        </w:rPr>
        <w:t xml:space="preserve"> </w:t>
      </w:r>
      <w:r w:rsidRPr="00D54F9A">
        <w:rPr>
          <w:rFonts w:cs="Arial" w:hint="eastAsia"/>
          <w:sz w:val="36"/>
          <w:szCs w:val="36"/>
          <w:rtl/>
          <w:lang w:bidi="ar-LB"/>
        </w:rPr>
        <w:t>عندما</w:t>
      </w:r>
      <w:r>
        <w:rPr>
          <w:rFonts w:cs="Arial"/>
          <w:sz w:val="36"/>
          <w:szCs w:val="36"/>
          <w:rtl/>
          <w:lang w:bidi="ar-LB"/>
        </w:rPr>
        <w:t xml:space="preserve"> يقوم المدع</w:t>
      </w:r>
      <w:r>
        <w:rPr>
          <w:rFonts w:cs="Arial" w:hint="cs"/>
          <w:sz w:val="36"/>
          <w:szCs w:val="36"/>
          <w:rtl/>
          <w:lang w:bidi="ar-LB"/>
        </w:rPr>
        <w:t>ى</w:t>
      </w:r>
      <w:r w:rsidRPr="00D54F9A">
        <w:rPr>
          <w:rFonts w:cs="Arial"/>
          <w:sz w:val="36"/>
          <w:szCs w:val="36"/>
          <w:rtl/>
          <w:lang w:bidi="ar-LB"/>
        </w:rPr>
        <w:t xml:space="preserve"> عليه بنفي المسؤولية عن</w:t>
      </w:r>
      <w:r>
        <w:rPr>
          <w:rFonts w:cs="Arial" w:hint="cs"/>
          <w:sz w:val="36"/>
          <w:szCs w:val="36"/>
          <w:rtl/>
          <w:lang w:bidi="ar-LB"/>
        </w:rPr>
        <w:t xml:space="preserve"> </w:t>
      </w:r>
      <w:r w:rsidRPr="00D54F9A">
        <w:rPr>
          <w:rFonts w:cs="Arial"/>
          <w:sz w:val="36"/>
          <w:szCs w:val="36"/>
          <w:rtl/>
          <w:lang w:bidi="ar-LB"/>
        </w:rPr>
        <w:t>نفس</w:t>
      </w:r>
      <w:r w:rsidRPr="00D54F9A">
        <w:rPr>
          <w:rFonts w:cs="Arial" w:hint="eastAsia"/>
          <w:sz w:val="36"/>
          <w:szCs w:val="36"/>
          <w:rtl/>
          <w:lang w:bidi="ar-LB"/>
        </w:rPr>
        <w:t>ه</w:t>
      </w:r>
      <w:r>
        <w:rPr>
          <w:rFonts w:cs="Arial" w:hint="cs"/>
          <w:sz w:val="36"/>
          <w:szCs w:val="36"/>
          <w:rtl/>
          <w:lang w:bidi="ar-LB"/>
        </w:rPr>
        <w:t xml:space="preserve"> </w:t>
      </w:r>
      <w:r w:rsidRPr="00D54F9A">
        <w:rPr>
          <w:rFonts w:cs="Arial" w:hint="eastAsia"/>
          <w:sz w:val="36"/>
          <w:szCs w:val="36"/>
          <w:rtl/>
          <w:lang w:bidi="ar-LB"/>
        </w:rPr>
        <w:t>وبإسنادها</w:t>
      </w:r>
      <w:r>
        <w:rPr>
          <w:rFonts w:cs="Arial" w:hint="cs"/>
          <w:sz w:val="36"/>
          <w:szCs w:val="36"/>
          <w:rtl/>
          <w:lang w:bidi="ar-LB"/>
        </w:rPr>
        <w:t xml:space="preserve"> </w:t>
      </w:r>
      <w:r w:rsidRPr="00D54F9A">
        <w:rPr>
          <w:rFonts w:cs="Arial" w:hint="eastAsia"/>
          <w:sz w:val="36"/>
          <w:szCs w:val="36"/>
          <w:rtl/>
          <w:lang w:bidi="ar-LB"/>
        </w:rPr>
        <w:t>إلي</w:t>
      </w:r>
      <w:r w:rsidRPr="00D54F9A">
        <w:rPr>
          <w:rFonts w:cs="Arial"/>
          <w:sz w:val="36"/>
          <w:szCs w:val="36"/>
          <w:rtl/>
          <w:lang w:bidi="ar-LB"/>
        </w:rPr>
        <w:t xml:space="preserve"> غيره</w:t>
      </w:r>
      <w:r>
        <w:rPr>
          <w:rFonts w:hint="cs"/>
          <w:sz w:val="36"/>
          <w:szCs w:val="36"/>
          <w:rtl/>
          <w:lang w:bidi="ar-LB"/>
        </w:rPr>
        <w:t xml:space="preserve"> </w:t>
      </w:r>
      <w:r w:rsidRPr="00D54F9A">
        <w:rPr>
          <w:rFonts w:cs="Arial" w:hint="eastAsia"/>
          <w:sz w:val="36"/>
          <w:szCs w:val="36"/>
          <w:rtl/>
          <w:lang w:bidi="ar-LB"/>
        </w:rPr>
        <w:t>المدعي</w:t>
      </w:r>
      <w:r w:rsidRPr="00D54F9A">
        <w:rPr>
          <w:rFonts w:cs="Arial"/>
          <w:sz w:val="36"/>
          <w:szCs w:val="36"/>
          <w:rtl/>
          <w:lang w:bidi="ar-LB"/>
        </w:rPr>
        <w:t xml:space="preserve"> عليهم، أما في</w:t>
      </w:r>
      <w:r>
        <w:rPr>
          <w:rFonts w:cs="Arial" w:hint="cs"/>
          <w:sz w:val="36"/>
          <w:szCs w:val="36"/>
          <w:rtl/>
          <w:lang w:bidi="ar-LB"/>
        </w:rPr>
        <w:t xml:space="preserve"> حال إقرار الظنين...</w:t>
      </w:r>
      <w:r w:rsidRPr="00D54F9A">
        <w:rPr>
          <w:rFonts w:cs="Arial" w:hint="eastAsia"/>
          <w:sz w:val="36"/>
          <w:szCs w:val="36"/>
          <w:rtl/>
          <w:lang w:bidi="ar-LB"/>
        </w:rPr>
        <w:t xml:space="preserve"> عل</w:t>
      </w:r>
      <w:r w:rsidRPr="00D54F9A">
        <w:rPr>
          <w:rFonts w:cs="Arial" w:hint="cs"/>
          <w:sz w:val="36"/>
          <w:szCs w:val="36"/>
          <w:rtl/>
          <w:lang w:bidi="ar-LB"/>
        </w:rPr>
        <w:t>ی</w:t>
      </w:r>
      <w:r w:rsidRPr="00D54F9A">
        <w:rPr>
          <w:rFonts w:cs="Arial"/>
          <w:sz w:val="36"/>
          <w:szCs w:val="36"/>
          <w:rtl/>
          <w:lang w:bidi="ar-LB"/>
        </w:rPr>
        <w:t xml:space="preserve"> نفسه وبإعترافه بأنه</w:t>
      </w:r>
      <w:r>
        <w:rPr>
          <w:rFonts w:cs="Arial" w:hint="cs"/>
          <w:sz w:val="36"/>
          <w:szCs w:val="36"/>
          <w:rtl/>
          <w:lang w:bidi="ar-LB"/>
        </w:rPr>
        <w:t xml:space="preserve"> </w:t>
      </w:r>
      <w:r>
        <w:rPr>
          <w:rFonts w:cs="Arial" w:hint="eastAsia"/>
          <w:sz w:val="36"/>
          <w:szCs w:val="36"/>
          <w:rtl/>
          <w:lang w:bidi="ar-LB"/>
        </w:rPr>
        <w:t>يتعاط</w:t>
      </w:r>
      <w:r>
        <w:rPr>
          <w:rFonts w:cs="Arial" w:hint="cs"/>
          <w:sz w:val="36"/>
          <w:szCs w:val="36"/>
          <w:rtl/>
          <w:lang w:bidi="ar-LB"/>
        </w:rPr>
        <w:t>ى</w:t>
      </w:r>
      <w:r w:rsidRPr="00D54F9A">
        <w:rPr>
          <w:rFonts w:cs="Arial"/>
          <w:sz w:val="36"/>
          <w:szCs w:val="36"/>
          <w:rtl/>
          <w:lang w:bidi="ar-LB"/>
        </w:rPr>
        <w:t xml:space="preserve"> المخدرات</w:t>
      </w:r>
      <w:r>
        <w:rPr>
          <w:rFonts w:cs="Arial" w:hint="cs"/>
          <w:sz w:val="36"/>
          <w:szCs w:val="36"/>
          <w:rtl/>
          <w:lang w:bidi="ar-LB"/>
        </w:rPr>
        <w:t xml:space="preserve"> مع المدعى عليه المستدعي، فتكون أقواله بمثابة الشهادة على هذه الواقعة أي من </w:t>
      </w:r>
      <w:r w:rsidRPr="00D54F9A">
        <w:rPr>
          <w:rFonts w:cs="Arial" w:hint="eastAsia"/>
          <w:sz w:val="36"/>
          <w:szCs w:val="36"/>
          <w:rtl/>
          <w:lang w:bidi="ar-LB"/>
        </w:rPr>
        <w:t>قبيل</w:t>
      </w:r>
      <w:r w:rsidRPr="00D54F9A">
        <w:rPr>
          <w:rFonts w:cs="Arial"/>
          <w:sz w:val="36"/>
          <w:szCs w:val="36"/>
          <w:rtl/>
          <w:lang w:bidi="ar-LB"/>
        </w:rPr>
        <w:t xml:space="preserve"> إفادة مدع</w:t>
      </w:r>
      <w:r>
        <w:rPr>
          <w:rFonts w:cs="Arial" w:hint="cs"/>
          <w:sz w:val="36"/>
          <w:szCs w:val="36"/>
          <w:rtl/>
          <w:lang w:bidi="ar-LB"/>
        </w:rPr>
        <w:t>ى</w:t>
      </w:r>
      <w:r w:rsidRPr="00D5784D">
        <w:rPr>
          <w:rFonts w:cs="Arial" w:hint="eastAsia"/>
          <w:sz w:val="36"/>
          <w:szCs w:val="36"/>
          <w:rtl/>
          <w:lang w:bidi="ar-LB"/>
        </w:rPr>
        <w:t xml:space="preserve"> </w:t>
      </w:r>
      <w:r w:rsidRPr="00D54F9A">
        <w:rPr>
          <w:rFonts w:cs="Arial" w:hint="eastAsia"/>
          <w:sz w:val="36"/>
          <w:szCs w:val="36"/>
          <w:rtl/>
          <w:lang w:bidi="ar-LB"/>
        </w:rPr>
        <w:t>عليه</w:t>
      </w:r>
      <w:r>
        <w:rPr>
          <w:rFonts w:cs="Arial"/>
          <w:sz w:val="36"/>
          <w:szCs w:val="36"/>
          <w:rtl/>
          <w:lang w:bidi="ar-LB"/>
        </w:rPr>
        <w:t xml:space="preserve"> على مدع</w:t>
      </w:r>
      <w:r>
        <w:rPr>
          <w:rFonts w:cs="Arial" w:hint="cs"/>
          <w:sz w:val="36"/>
          <w:szCs w:val="36"/>
          <w:rtl/>
          <w:lang w:bidi="ar-LB"/>
        </w:rPr>
        <w:t>ى</w:t>
      </w:r>
      <w:r w:rsidRPr="00D54F9A">
        <w:rPr>
          <w:rFonts w:cs="Arial"/>
          <w:sz w:val="36"/>
          <w:szCs w:val="36"/>
          <w:rtl/>
          <w:lang w:bidi="ar-LB"/>
        </w:rPr>
        <w:t xml:space="preserve"> عليه آخر </w:t>
      </w:r>
      <w:r>
        <w:rPr>
          <w:rFonts w:cs="Arial" w:hint="cs"/>
          <w:sz w:val="36"/>
          <w:szCs w:val="36"/>
          <w:rtl/>
          <w:lang w:bidi="ar-LB"/>
        </w:rPr>
        <w:t xml:space="preserve">والتي هي </w:t>
      </w:r>
      <w:r w:rsidRPr="00D54F9A">
        <w:rPr>
          <w:rFonts w:cs="Arial" w:hint="eastAsia"/>
          <w:sz w:val="36"/>
          <w:szCs w:val="36"/>
          <w:rtl/>
          <w:lang w:bidi="ar-LB"/>
        </w:rPr>
        <w:t>من</w:t>
      </w:r>
      <w:r w:rsidRPr="00D54F9A">
        <w:rPr>
          <w:rFonts w:cs="Arial"/>
          <w:sz w:val="36"/>
          <w:szCs w:val="36"/>
          <w:rtl/>
          <w:lang w:bidi="ar-LB"/>
        </w:rPr>
        <w:t xml:space="preserve"> جملة الأدلة التي يعود امر تقديرها والا</w:t>
      </w:r>
      <w:r>
        <w:rPr>
          <w:rFonts w:cs="Arial" w:hint="cs"/>
          <w:sz w:val="36"/>
          <w:szCs w:val="36"/>
          <w:rtl/>
          <w:lang w:bidi="ar-LB"/>
        </w:rPr>
        <w:t xml:space="preserve">قتناع بها </w:t>
      </w:r>
      <w:r w:rsidRPr="00D54F9A">
        <w:rPr>
          <w:rFonts w:cs="Arial" w:hint="eastAsia"/>
          <w:sz w:val="36"/>
          <w:szCs w:val="36"/>
          <w:rtl/>
          <w:lang w:bidi="ar-LB"/>
        </w:rPr>
        <w:t>لمطلق</w:t>
      </w:r>
      <w:r w:rsidRPr="00D54F9A">
        <w:rPr>
          <w:rFonts w:cs="Arial"/>
          <w:sz w:val="36"/>
          <w:szCs w:val="36"/>
          <w:rtl/>
          <w:lang w:bidi="ar-LB"/>
        </w:rPr>
        <w:t xml:space="preserve"> حق محكمة الأساس في التقدير دون معقب عل</w:t>
      </w:r>
      <w:r>
        <w:rPr>
          <w:rFonts w:cs="Arial" w:hint="cs"/>
          <w:sz w:val="36"/>
          <w:szCs w:val="36"/>
          <w:rtl/>
          <w:lang w:bidi="ar-LB"/>
        </w:rPr>
        <w:t xml:space="preserve">يها في ذلك من قبل هذه المحكمة </w:t>
      </w:r>
    </w:p>
    <w:p w:rsidR="000E11BB" w:rsidRPr="00D5784D" w:rsidRDefault="000E11BB" w:rsidP="000E11BB">
      <w:pPr>
        <w:bidi/>
        <w:rPr>
          <w:sz w:val="36"/>
          <w:szCs w:val="36"/>
          <w:lang w:bidi="ar-LB"/>
        </w:rPr>
      </w:pPr>
    </w:p>
    <w:p w:rsidR="000E11BB" w:rsidRDefault="000E11BB" w:rsidP="000E11BB">
      <w:pPr>
        <w:bidi/>
        <w:ind w:firstLine="720"/>
        <w:rPr>
          <w:rFonts w:cs="Arial"/>
          <w:b/>
          <w:bCs/>
          <w:sz w:val="36"/>
          <w:szCs w:val="36"/>
          <w:rtl/>
          <w:lang w:bidi="ar-LB"/>
        </w:rPr>
      </w:pPr>
      <w:r w:rsidRPr="0097717E">
        <w:rPr>
          <w:rFonts w:cs="Arial" w:hint="cs"/>
          <w:b/>
          <w:bCs/>
          <w:sz w:val="36"/>
          <w:szCs w:val="36"/>
          <w:rtl/>
          <w:lang w:bidi="ar-LB"/>
        </w:rPr>
        <w:t xml:space="preserve">وحيث أن اعتراف الظنين... بتعاطيه المخدرات مع المستدعي </w:t>
      </w:r>
      <w:r w:rsidRPr="0097717E">
        <w:rPr>
          <w:rFonts w:cs="Arial"/>
          <w:b/>
          <w:bCs/>
          <w:sz w:val="36"/>
          <w:szCs w:val="36"/>
          <w:rtl/>
          <w:lang w:bidi="ar-LB"/>
        </w:rPr>
        <w:t>ليس من قبيل العطف الجرمي، في ضوء، ما ذکر أعلاه، بل هو من</w:t>
      </w:r>
      <w:r w:rsidRPr="0097717E">
        <w:rPr>
          <w:rFonts w:cs="Arial" w:hint="cs"/>
          <w:b/>
          <w:bCs/>
          <w:sz w:val="36"/>
          <w:szCs w:val="36"/>
          <w:rtl/>
          <w:lang w:bidi="ar-LB"/>
        </w:rPr>
        <w:t xml:space="preserve"> </w:t>
      </w:r>
      <w:r w:rsidRPr="0097717E">
        <w:rPr>
          <w:rFonts w:cs="Arial"/>
          <w:b/>
          <w:bCs/>
          <w:sz w:val="36"/>
          <w:szCs w:val="36"/>
          <w:rtl/>
          <w:lang w:bidi="ar-LB"/>
        </w:rPr>
        <w:t>قبيل إفادة مدع</w:t>
      </w:r>
      <w:r w:rsidRPr="0097717E">
        <w:rPr>
          <w:rFonts w:cs="Arial" w:hint="cs"/>
          <w:b/>
          <w:bCs/>
          <w:sz w:val="36"/>
          <w:szCs w:val="36"/>
          <w:rtl/>
          <w:lang w:bidi="ar-LB"/>
        </w:rPr>
        <w:t>ى</w:t>
      </w:r>
      <w:r w:rsidRPr="0097717E">
        <w:rPr>
          <w:rFonts w:cs="Arial"/>
          <w:b/>
          <w:bCs/>
          <w:sz w:val="36"/>
          <w:szCs w:val="36"/>
          <w:rtl/>
          <w:lang w:bidi="ar-LB"/>
        </w:rPr>
        <w:t xml:space="preserve"> عليه آخر ويبقى أمر تقدير هذه</w:t>
      </w:r>
      <w:r w:rsidRPr="0097717E">
        <w:rPr>
          <w:rFonts w:cs="Arial" w:hint="cs"/>
          <w:b/>
          <w:bCs/>
          <w:sz w:val="36"/>
          <w:szCs w:val="36"/>
          <w:rtl/>
          <w:lang w:bidi="ar-LB"/>
        </w:rPr>
        <w:t xml:space="preserve"> </w:t>
      </w:r>
      <w:r w:rsidRPr="0097717E">
        <w:rPr>
          <w:rFonts w:cs="Arial"/>
          <w:b/>
          <w:bCs/>
          <w:sz w:val="36"/>
          <w:szCs w:val="36"/>
          <w:rtl/>
          <w:lang w:bidi="ar-LB"/>
        </w:rPr>
        <w:t>الإفادة خاضعا</w:t>
      </w:r>
      <w:r w:rsidRPr="0097717E">
        <w:rPr>
          <w:rFonts w:cs="Arial" w:hint="cs"/>
          <w:b/>
          <w:bCs/>
          <w:sz w:val="36"/>
          <w:szCs w:val="36"/>
          <w:rtl/>
          <w:lang w:bidi="ar-LB"/>
        </w:rPr>
        <w:t>ً</w:t>
      </w:r>
      <w:r w:rsidRPr="0097717E">
        <w:rPr>
          <w:rFonts w:cs="Arial"/>
          <w:b/>
          <w:bCs/>
          <w:sz w:val="36"/>
          <w:szCs w:val="36"/>
          <w:rtl/>
          <w:lang w:bidi="ar-LB"/>
        </w:rPr>
        <w:t xml:space="preserve"> لمحكمة الأساس من دون رقابة عليها من قبل هذه</w:t>
      </w:r>
      <w:r w:rsidRPr="0097717E">
        <w:rPr>
          <w:rFonts w:cs="Arial" w:hint="cs"/>
          <w:b/>
          <w:bCs/>
          <w:sz w:val="36"/>
          <w:szCs w:val="36"/>
          <w:rtl/>
          <w:lang w:bidi="ar-LB"/>
        </w:rPr>
        <w:t xml:space="preserve"> المحكمة.</w:t>
      </w:r>
    </w:p>
    <w:p w:rsidR="000E11BB" w:rsidRPr="0097717E" w:rsidRDefault="000E11BB" w:rsidP="000E11BB">
      <w:pPr>
        <w:bidi/>
        <w:ind w:firstLine="720"/>
        <w:rPr>
          <w:b/>
          <w:bCs/>
          <w:sz w:val="36"/>
          <w:szCs w:val="36"/>
          <w:lang w:bidi="ar-LB"/>
        </w:rPr>
      </w:pPr>
    </w:p>
    <w:p w:rsidR="000E11BB" w:rsidRDefault="000E11BB" w:rsidP="000E11BB">
      <w:pPr>
        <w:bidi/>
        <w:rPr>
          <w:rFonts w:ascii="Arial" w:hAnsi="Arial" w:cs="Arial"/>
          <w:sz w:val="36"/>
          <w:szCs w:val="36"/>
          <w:rtl/>
          <w:lang w:bidi="ar-LB"/>
        </w:rPr>
      </w:pPr>
      <w:r w:rsidRPr="004C1657">
        <w:rPr>
          <w:rFonts w:ascii="Arial" w:hAnsi="Arial" w:cs="Arial"/>
          <w:sz w:val="36"/>
          <w:szCs w:val="36"/>
          <w:rtl/>
          <w:lang w:bidi="ar-LB"/>
        </w:rPr>
        <w:lastRenderedPageBreak/>
        <w:t>لذلك، تقرر المحكمة بالإجماع:  في الأساس رده وإبرام القرار المطعون فيه...</w:t>
      </w:r>
      <w:r>
        <w:rPr>
          <w:rFonts w:ascii="Arial" w:hAnsi="Arial" w:cs="Arial" w:hint="cs"/>
          <w:sz w:val="36"/>
          <w:szCs w:val="36"/>
          <w:rtl/>
          <w:lang w:bidi="ar-LB"/>
        </w:rPr>
        <w:t xml:space="preserve">" </w:t>
      </w:r>
      <w:r>
        <w:rPr>
          <w:rFonts w:ascii="Arial" w:hAnsi="Arial" w:cs="Arial" w:hint="cs"/>
          <w:sz w:val="36"/>
          <w:szCs w:val="36"/>
          <w:vertAlign w:val="superscript"/>
          <w:rtl/>
          <w:lang w:bidi="ar-LB"/>
        </w:rPr>
        <w:t>(</w:t>
      </w:r>
      <w:r w:rsidRPr="004C1657">
        <w:rPr>
          <w:rStyle w:val="FootnoteReference"/>
          <w:rFonts w:ascii="Arial" w:hAnsi="Arial" w:cs="Arial"/>
          <w:sz w:val="36"/>
          <w:szCs w:val="36"/>
          <w:rtl/>
          <w:lang w:bidi="ar-LB"/>
        </w:rPr>
        <w:footnoteReference w:id="23"/>
      </w:r>
      <w:r>
        <w:rPr>
          <w:rFonts w:ascii="Arial" w:hAnsi="Arial" w:cs="Arial" w:hint="cs"/>
          <w:sz w:val="36"/>
          <w:szCs w:val="36"/>
          <w:vertAlign w:val="superscript"/>
          <w:rtl/>
          <w:lang w:bidi="ar-LB"/>
        </w:rPr>
        <w:t>)</w:t>
      </w:r>
    </w:p>
    <w:p w:rsidR="000E11BB" w:rsidRPr="004C1657" w:rsidRDefault="000E11BB" w:rsidP="000E11BB">
      <w:pPr>
        <w:bidi/>
        <w:ind w:firstLine="720"/>
        <w:rPr>
          <w:rFonts w:ascii="Arial" w:hAnsi="Arial" w:cs="Arial"/>
          <w:sz w:val="36"/>
          <w:szCs w:val="36"/>
          <w:lang w:bidi="ar-LB"/>
        </w:rPr>
      </w:pPr>
    </w:p>
    <w:p w:rsidR="000E11BB" w:rsidRDefault="000E11BB" w:rsidP="000E11BB">
      <w:pPr>
        <w:bidi/>
        <w:ind w:firstLine="720"/>
        <w:rPr>
          <w:rFonts w:cs="Arial"/>
          <w:sz w:val="36"/>
          <w:szCs w:val="36"/>
          <w:rtl/>
          <w:lang w:bidi="ar-LB"/>
        </w:rPr>
      </w:pPr>
      <w:r w:rsidRPr="004C1657">
        <w:rPr>
          <w:rFonts w:ascii="Arial" w:hAnsi="Arial" w:cs="Arial"/>
          <w:sz w:val="36"/>
          <w:szCs w:val="36"/>
          <w:rtl/>
          <w:lang w:bidi="ar-LB"/>
        </w:rPr>
        <w:t>ونعرض لحكم مهم جداً يؤكد على أن الشك يفسر دوماً لمصلحة المتهم في ظل وجود عطف ج</w:t>
      </w:r>
      <w:r>
        <w:rPr>
          <w:rFonts w:ascii="Arial" w:hAnsi="Arial" w:cs="Arial"/>
          <w:sz w:val="36"/>
          <w:szCs w:val="36"/>
          <w:rtl/>
          <w:lang w:bidi="ar-LB"/>
        </w:rPr>
        <w:t xml:space="preserve">رمي لا يرتقي الى مرتبة الدليل </w:t>
      </w:r>
      <w:r w:rsidRPr="004C1657">
        <w:rPr>
          <w:rFonts w:ascii="Arial" w:hAnsi="Arial" w:cs="Arial"/>
          <w:sz w:val="36"/>
          <w:szCs w:val="36"/>
          <w:rtl/>
          <w:lang w:bidi="ar-LB"/>
        </w:rPr>
        <w:t>صادر عن محكمة جنايات جبل لبنان غرفة القاضي حاتم ماضي</w:t>
      </w:r>
      <w:r>
        <w:rPr>
          <w:rFonts w:ascii="Arial" w:hAnsi="Arial" w:cs="Arial" w:hint="cs"/>
          <w:sz w:val="36"/>
          <w:szCs w:val="36"/>
          <w:rtl/>
          <w:lang w:bidi="ar-LB"/>
        </w:rPr>
        <w:t xml:space="preserve"> </w:t>
      </w:r>
      <w:r w:rsidRPr="004C1657">
        <w:rPr>
          <w:rFonts w:ascii="Arial" w:hAnsi="Arial" w:cs="Arial"/>
          <w:sz w:val="36"/>
          <w:szCs w:val="36"/>
          <w:rtl/>
          <w:lang w:bidi="ar-LB"/>
        </w:rPr>
        <w:t>برقم 402/2000 حيث تبين أنه الساعة الثامنة من مساء يوم. . وأث</w:t>
      </w:r>
      <w:r>
        <w:rPr>
          <w:rFonts w:ascii="Arial" w:hAnsi="Arial" w:cs="Arial" w:hint="cs"/>
          <w:sz w:val="36"/>
          <w:szCs w:val="36"/>
          <w:rtl/>
          <w:lang w:bidi="ar-LB"/>
        </w:rPr>
        <w:t>ن</w:t>
      </w:r>
      <w:r w:rsidRPr="004C1657">
        <w:rPr>
          <w:rFonts w:ascii="Arial" w:hAnsi="Arial" w:cs="Arial"/>
          <w:sz w:val="36"/>
          <w:szCs w:val="36"/>
          <w:rtl/>
          <w:lang w:bidi="ar-LB"/>
        </w:rPr>
        <w:t>اء  قيام دورية مخفر (...) بخدمتها الليلية في المخيم شاهدت كل من المتهمين القاصرين (الذين أحيلوا إلى المحكمة الإبتدائية الناظرة بقضايا الأحداث).  و(. . .) يتجمعون في أحد الشوارع فاشتبهت لأمرهم ولد</w:t>
      </w:r>
      <w:r>
        <w:rPr>
          <w:rFonts w:ascii="Arial" w:hAnsi="Arial" w:cs="Arial"/>
          <w:sz w:val="36"/>
          <w:szCs w:val="36"/>
          <w:rtl/>
          <w:lang w:bidi="ar-LB"/>
        </w:rPr>
        <w:t>ى استدعا</w:t>
      </w:r>
      <w:r>
        <w:rPr>
          <w:rFonts w:ascii="Arial" w:hAnsi="Arial" w:cs="Arial" w:hint="cs"/>
          <w:sz w:val="36"/>
          <w:szCs w:val="36"/>
          <w:rtl/>
          <w:lang w:bidi="ar-LB"/>
        </w:rPr>
        <w:t>ئ</w:t>
      </w:r>
      <w:r w:rsidRPr="004C1657">
        <w:rPr>
          <w:rFonts w:ascii="Arial" w:hAnsi="Arial" w:cs="Arial"/>
          <w:sz w:val="36"/>
          <w:szCs w:val="36"/>
          <w:rtl/>
          <w:lang w:bidi="ar-LB"/>
        </w:rPr>
        <w:t>هم للاستفسار عن سبب وقوفهم بشکل مريب هرب أحدهم المتهم. . فيما استدعت الدورية الباقين إلى المخفر لسماع إفاداتهم،وبعد فترة قصيرة حضر</w:t>
      </w:r>
      <w:r w:rsidRPr="00D5784D">
        <w:rPr>
          <w:rFonts w:cs="Arial"/>
          <w:b/>
          <w:bCs/>
          <w:sz w:val="36"/>
          <w:szCs w:val="36"/>
          <w:rtl/>
          <w:lang w:bidi="ar-LB"/>
        </w:rPr>
        <w:t xml:space="preserve"> </w:t>
      </w:r>
      <w:r w:rsidRPr="004C1657">
        <w:rPr>
          <w:rFonts w:cs="Arial"/>
          <w:sz w:val="36"/>
          <w:szCs w:val="36"/>
          <w:rtl/>
          <w:lang w:bidi="ar-LB"/>
        </w:rPr>
        <w:t>المتهم. . إلى</w:t>
      </w:r>
      <w:r>
        <w:rPr>
          <w:rFonts w:cs="Arial"/>
          <w:b/>
          <w:bCs/>
          <w:sz w:val="36"/>
          <w:szCs w:val="36"/>
          <w:rtl/>
          <w:lang w:bidi="ar-LB"/>
        </w:rPr>
        <w:t xml:space="preserve"> </w:t>
      </w:r>
      <w:r w:rsidRPr="004C1657">
        <w:rPr>
          <w:rFonts w:cs="Arial"/>
          <w:sz w:val="36"/>
          <w:szCs w:val="36"/>
          <w:rtl/>
          <w:lang w:bidi="ar-LB"/>
        </w:rPr>
        <w:t>مركز المخفر لتفقد أصدقائه ف</w:t>
      </w:r>
      <w:r w:rsidRPr="004C1657">
        <w:rPr>
          <w:rFonts w:cs="Arial" w:hint="cs"/>
          <w:sz w:val="36"/>
          <w:szCs w:val="36"/>
          <w:rtl/>
          <w:lang w:bidi="ar-LB"/>
        </w:rPr>
        <w:t>أ</w:t>
      </w:r>
      <w:r w:rsidRPr="004C1657">
        <w:rPr>
          <w:rFonts w:cs="Arial"/>
          <w:sz w:val="36"/>
          <w:szCs w:val="36"/>
          <w:rtl/>
          <w:lang w:bidi="ar-LB"/>
        </w:rPr>
        <w:t>ل</w:t>
      </w:r>
      <w:r w:rsidRPr="004C1657">
        <w:rPr>
          <w:rFonts w:cs="Arial" w:hint="cs"/>
          <w:sz w:val="36"/>
          <w:szCs w:val="36"/>
          <w:rtl/>
          <w:lang w:bidi="ar-LB"/>
        </w:rPr>
        <w:t>قي</w:t>
      </w:r>
      <w:r w:rsidRPr="004C1657">
        <w:rPr>
          <w:rFonts w:hint="cs"/>
          <w:sz w:val="36"/>
          <w:szCs w:val="36"/>
          <w:rtl/>
          <w:lang w:bidi="ar-LB"/>
        </w:rPr>
        <w:t xml:space="preserve"> </w:t>
      </w:r>
      <w:r w:rsidRPr="004C1657">
        <w:rPr>
          <w:rFonts w:cs="Arial" w:hint="eastAsia"/>
          <w:sz w:val="36"/>
          <w:szCs w:val="36"/>
          <w:rtl/>
          <w:lang w:bidi="ar-LB"/>
        </w:rPr>
        <w:t>القبض</w:t>
      </w:r>
      <w:r w:rsidRPr="004C1657">
        <w:rPr>
          <w:rFonts w:cs="Arial"/>
          <w:sz w:val="36"/>
          <w:szCs w:val="36"/>
          <w:rtl/>
          <w:lang w:bidi="ar-LB"/>
        </w:rPr>
        <w:t xml:space="preserve"> عليه وعثر معه على مفك براغي وقطعة حديد مبسطة الشكل.</w:t>
      </w:r>
    </w:p>
    <w:p w:rsidR="000E11BB" w:rsidRPr="004C1657" w:rsidRDefault="000E11BB" w:rsidP="000E11BB">
      <w:pPr>
        <w:bidi/>
        <w:ind w:firstLine="720"/>
        <w:rPr>
          <w:sz w:val="36"/>
          <w:szCs w:val="36"/>
          <w:lang w:bidi="ar-LB"/>
        </w:rPr>
      </w:pPr>
    </w:p>
    <w:p w:rsidR="000E11BB" w:rsidRDefault="000E11BB" w:rsidP="000E11BB">
      <w:pPr>
        <w:bidi/>
        <w:ind w:firstLine="720"/>
        <w:rPr>
          <w:rFonts w:cs="Arial"/>
          <w:sz w:val="36"/>
          <w:szCs w:val="36"/>
          <w:rtl/>
          <w:lang w:bidi="ar-LB"/>
        </w:rPr>
      </w:pPr>
      <w:r w:rsidRPr="004C1657">
        <w:rPr>
          <w:rFonts w:cs="Arial" w:hint="cs"/>
          <w:sz w:val="36"/>
          <w:szCs w:val="36"/>
          <w:rtl/>
          <w:lang w:bidi="ar-LB"/>
        </w:rPr>
        <w:t xml:space="preserve"> وتبين </w:t>
      </w:r>
      <w:r w:rsidRPr="004C1657">
        <w:rPr>
          <w:rFonts w:cs="Arial" w:hint="eastAsia"/>
          <w:sz w:val="36"/>
          <w:szCs w:val="36"/>
          <w:rtl/>
          <w:lang w:bidi="ar-LB"/>
        </w:rPr>
        <w:t>أنه</w:t>
      </w:r>
      <w:r w:rsidRPr="004C1657">
        <w:rPr>
          <w:rFonts w:cs="Arial"/>
          <w:sz w:val="36"/>
          <w:szCs w:val="36"/>
          <w:rtl/>
          <w:lang w:bidi="ar-LB"/>
        </w:rPr>
        <w:t xml:space="preserve"> لدى استجواب المتهم القاصر</w:t>
      </w:r>
      <w:r w:rsidRPr="004C1657">
        <w:rPr>
          <w:rFonts w:cs="Arial" w:hint="cs"/>
          <w:sz w:val="36"/>
          <w:szCs w:val="36"/>
          <w:rtl/>
          <w:lang w:bidi="ar-LB"/>
        </w:rPr>
        <w:t>.</w:t>
      </w:r>
      <w:r w:rsidRPr="004C1657">
        <w:rPr>
          <w:rFonts w:cs="Arial"/>
          <w:sz w:val="36"/>
          <w:szCs w:val="36"/>
          <w:rtl/>
          <w:lang w:bidi="ar-LB"/>
        </w:rPr>
        <w:t xml:space="preserve"> لد</w:t>
      </w:r>
      <w:r w:rsidRPr="004C1657">
        <w:rPr>
          <w:rFonts w:cs="Arial" w:hint="cs"/>
          <w:sz w:val="36"/>
          <w:szCs w:val="36"/>
          <w:rtl/>
          <w:lang w:bidi="ar-LB"/>
        </w:rPr>
        <w:t>ی</w:t>
      </w:r>
      <w:r w:rsidRPr="004C1657">
        <w:rPr>
          <w:rFonts w:cs="Arial"/>
          <w:sz w:val="36"/>
          <w:szCs w:val="36"/>
          <w:rtl/>
          <w:lang w:bidi="ar-LB"/>
        </w:rPr>
        <w:t xml:space="preserve"> رجال المخفر اعترف</w:t>
      </w:r>
      <w:r w:rsidRPr="004C1657">
        <w:rPr>
          <w:rFonts w:hint="cs"/>
          <w:sz w:val="36"/>
          <w:szCs w:val="36"/>
          <w:rtl/>
          <w:lang w:bidi="ar-LB"/>
        </w:rPr>
        <w:t xml:space="preserve"> </w:t>
      </w:r>
      <w:r>
        <w:rPr>
          <w:rFonts w:cs="Arial" w:hint="eastAsia"/>
          <w:sz w:val="36"/>
          <w:szCs w:val="36"/>
          <w:rtl/>
          <w:lang w:bidi="ar-LB"/>
        </w:rPr>
        <w:t>بأن</w:t>
      </w:r>
      <w:r>
        <w:rPr>
          <w:rFonts w:cs="Arial" w:hint="cs"/>
          <w:sz w:val="36"/>
          <w:szCs w:val="36"/>
          <w:rtl/>
          <w:lang w:bidi="ar-LB"/>
        </w:rPr>
        <w:t>ه</w:t>
      </w:r>
      <w:r w:rsidRPr="004C1657">
        <w:rPr>
          <w:rFonts w:cs="Arial"/>
          <w:sz w:val="36"/>
          <w:szCs w:val="36"/>
          <w:rtl/>
          <w:lang w:bidi="ar-LB"/>
        </w:rPr>
        <w:t xml:space="preserve"> في فجر </w:t>
      </w:r>
      <w:r w:rsidRPr="004C1657">
        <w:rPr>
          <w:rFonts w:cs="Arial" w:hint="cs"/>
          <w:sz w:val="36"/>
          <w:szCs w:val="36"/>
          <w:rtl/>
          <w:lang w:bidi="ar-LB"/>
        </w:rPr>
        <w:t>(</w:t>
      </w:r>
      <w:r w:rsidRPr="004C1657">
        <w:rPr>
          <w:rFonts w:cs="Arial"/>
          <w:sz w:val="36"/>
          <w:szCs w:val="36"/>
          <w:rtl/>
          <w:lang w:bidi="ar-LB"/>
        </w:rPr>
        <w:t>. . .</w:t>
      </w:r>
      <w:r w:rsidRPr="004C1657">
        <w:rPr>
          <w:rFonts w:cs="Arial" w:hint="cs"/>
          <w:sz w:val="36"/>
          <w:szCs w:val="36"/>
          <w:rtl/>
          <w:lang w:bidi="ar-LB"/>
        </w:rPr>
        <w:t>)</w:t>
      </w:r>
      <w:r w:rsidRPr="004C1657">
        <w:rPr>
          <w:rFonts w:cs="Arial"/>
          <w:sz w:val="36"/>
          <w:szCs w:val="36"/>
          <w:rtl/>
          <w:lang w:bidi="ar-LB"/>
        </w:rPr>
        <w:t xml:space="preserve"> أقدم على الدخول إلى بورة يملكها. وذلك بعد</w:t>
      </w:r>
      <w:r w:rsidRPr="004C1657">
        <w:rPr>
          <w:rFonts w:hint="cs"/>
          <w:sz w:val="36"/>
          <w:szCs w:val="36"/>
          <w:rtl/>
          <w:lang w:bidi="ar-LB"/>
        </w:rPr>
        <w:t xml:space="preserve"> </w:t>
      </w:r>
      <w:r w:rsidRPr="004C1657">
        <w:rPr>
          <w:rFonts w:cs="Arial" w:hint="eastAsia"/>
          <w:sz w:val="36"/>
          <w:szCs w:val="36"/>
          <w:rtl/>
          <w:lang w:bidi="ar-LB"/>
        </w:rPr>
        <w:t>تسلق</w:t>
      </w:r>
      <w:r w:rsidRPr="004C1657">
        <w:rPr>
          <w:rFonts w:cs="Arial"/>
          <w:sz w:val="36"/>
          <w:szCs w:val="36"/>
          <w:rtl/>
          <w:lang w:bidi="ar-LB"/>
        </w:rPr>
        <w:t xml:space="preserve"> الجدار الذي يحيط بها وكان برفقته.. . و</w:t>
      </w:r>
      <w:r w:rsidRPr="004C1657">
        <w:rPr>
          <w:rFonts w:cs="Arial" w:hint="cs"/>
          <w:sz w:val="36"/>
          <w:szCs w:val="36"/>
          <w:rtl/>
          <w:lang w:bidi="ar-LB"/>
        </w:rPr>
        <w:t>(</w:t>
      </w:r>
      <w:r w:rsidRPr="004C1657">
        <w:rPr>
          <w:rFonts w:cs="Arial"/>
          <w:sz w:val="36"/>
          <w:szCs w:val="36"/>
          <w:rtl/>
          <w:lang w:bidi="ar-LB"/>
        </w:rPr>
        <w:t>...</w:t>
      </w:r>
      <w:r w:rsidRPr="004C1657">
        <w:rPr>
          <w:rFonts w:cs="Arial" w:hint="cs"/>
          <w:sz w:val="36"/>
          <w:szCs w:val="36"/>
          <w:rtl/>
          <w:lang w:bidi="ar-LB"/>
        </w:rPr>
        <w:t>)</w:t>
      </w:r>
      <w:r w:rsidRPr="004C1657">
        <w:rPr>
          <w:rFonts w:cs="Arial"/>
          <w:sz w:val="36"/>
          <w:szCs w:val="36"/>
          <w:rtl/>
          <w:lang w:bidi="ar-LB"/>
        </w:rPr>
        <w:t xml:space="preserve"> وسرقوا من البورة</w:t>
      </w:r>
      <w:r w:rsidRPr="004C1657">
        <w:rPr>
          <w:rFonts w:hint="cs"/>
          <w:sz w:val="36"/>
          <w:szCs w:val="36"/>
          <w:rtl/>
          <w:lang w:bidi="ar-LB"/>
        </w:rPr>
        <w:t xml:space="preserve"> </w:t>
      </w:r>
      <w:r w:rsidRPr="004C1657">
        <w:rPr>
          <w:rFonts w:cs="Arial" w:hint="eastAsia"/>
          <w:sz w:val="36"/>
          <w:szCs w:val="36"/>
          <w:rtl/>
          <w:lang w:bidi="ar-LB"/>
        </w:rPr>
        <w:t>كابلات</w:t>
      </w:r>
      <w:r w:rsidRPr="004C1657">
        <w:rPr>
          <w:rFonts w:cs="Arial"/>
          <w:sz w:val="36"/>
          <w:szCs w:val="36"/>
          <w:rtl/>
          <w:lang w:bidi="ar-LB"/>
        </w:rPr>
        <w:t xml:space="preserve"> كهربائية عملوا على حرقها وبيعها وتقاسم ثمنها</w:t>
      </w:r>
      <w:r>
        <w:rPr>
          <w:rFonts w:cs="Arial" w:hint="cs"/>
          <w:sz w:val="36"/>
          <w:szCs w:val="36"/>
          <w:rtl/>
          <w:lang w:bidi="ar-LB"/>
        </w:rPr>
        <w:t>.</w:t>
      </w:r>
    </w:p>
    <w:p w:rsidR="000E11BB" w:rsidRPr="004C1657" w:rsidRDefault="000E11BB" w:rsidP="000E11BB">
      <w:pPr>
        <w:bidi/>
        <w:ind w:firstLine="720"/>
        <w:rPr>
          <w:sz w:val="36"/>
          <w:szCs w:val="36"/>
          <w:lang w:bidi="ar-LB"/>
        </w:rPr>
      </w:pPr>
    </w:p>
    <w:p w:rsidR="000E11BB" w:rsidRPr="004C1657" w:rsidRDefault="000E11BB" w:rsidP="000E11BB">
      <w:pPr>
        <w:bidi/>
        <w:ind w:firstLine="720"/>
        <w:rPr>
          <w:sz w:val="36"/>
          <w:szCs w:val="36"/>
          <w:lang w:bidi="ar-LB"/>
        </w:rPr>
      </w:pPr>
      <w:r>
        <w:rPr>
          <w:rFonts w:cs="Arial" w:hint="cs"/>
          <w:sz w:val="36"/>
          <w:szCs w:val="36"/>
          <w:rtl/>
          <w:lang w:bidi="ar-LB"/>
        </w:rPr>
        <w:t xml:space="preserve">وتبين أن المتهم... </w:t>
      </w:r>
      <w:r w:rsidRPr="004C1657">
        <w:rPr>
          <w:rFonts w:cs="Arial"/>
          <w:sz w:val="36"/>
          <w:szCs w:val="36"/>
          <w:rtl/>
          <w:lang w:bidi="ar-LB"/>
        </w:rPr>
        <w:t>نف</w:t>
      </w:r>
      <w:r w:rsidRPr="004C1657">
        <w:rPr>
          <w:rFonts w:cs="Arial" w:hint="cs"/>
          <w:sz w:val="36"/>
          <w:szCs w:val="36"/>
          <w:rtl/>
          <w:lang w:bidi="ar-LB"/>
        </w:rPr>
        <w:t>ی</w:t>
      </w:r>
      <w:r w:rsidRPr="00300744">
        <w:rPr>
          <w:rFonts w:cs="Arial" w:hint="eastAsia"/>
          <w:sz w:val="36"/>
          <w:szCs w:val="36"/>
          <w:rtl/>
          <w:lang w:bidi="ar-LB"/>
        </w:rPr>
        <w:t xml:space="preserve"> </w:t>
      </w:r>
      <w:r w:rsidRPr="004C1657">
        <w:rPr>
          <w:rFonts w:cs="Arial" w:hint="eastAsia"/>
          <w:sz w:val="36"/>
          <w:szCs w:val="36"/>
          <w:rtl/>
          <w:lang w:bidi="ar-LB"/>
        </w:rPr>
        <w:t>اشتراكه</w:t>
      </w:r>
      <w:r w:rsidRPr="004C1657">
        <w:rPr>
          <w:rFonts w:cs="Arial"/>
          <w:sz w:val="36"/>
          <w:szCs w:val="36"/>
          <w:rtl/>
          <w:lang w:bidi="ar-LB"/>
        </w:rPr>
        <w:t xml:space="preserve"> بالسرقة لدى التحقيق الأولي</w:t>
      </w:r>
      <w:r>
        <w:rPr>
          <w:rFonts w:cs="Arial" w:hint="cs"/>
          <w:sz w:val="36"/>
          <w:szCs w:val="36"/>
          <w:rtl/>
          <w:lang w:bidi="ar-LB"/>
        </w:rPr>
        <w:t xml:space="preserve"> والاستنطاقي</w:t>
      </w:r>
      <w:r>
        <w:rPr>
          <w:rFonts w:hint="cs"/>
          <w:sz w:val="36"/>
          <w:szCs w:val="36"/>
          <w:rtl/>
          <w:lang w:bidi="ar-LB"/>
        </w:rPr>
        <w:t xml:space="preserve"> </w:t>
      </w:r>
      <w:r>
        <w:rPr>
          <w:rFonts w:cs="Arial" w:hint="cs"/>
          <w:sz w:val="36"/>
          <w:szCs w:val="36"/>
          <w:rtl/>
          <w:lang w:bidi="ar-LB"/>
        </w:rPr>
        <w:t>ومن ثم لدى استجوا</w:t>
      </w:r>
      <w:r w:rsidRPr="004C1657">
        <w:rPr>
          <w:rFonts w:cs="Arial" w:hint="eastAsia"/>
          <w:sz w:val="36"/>
          <w:szCs w:val="36"/>
          <w:rtl/>
          <w:lang w:bidi="ar-LB"/>
        </w:rPr>
        <w:t>به</w:t>
      </w:r>
      <w:r w:rsidRPr="004C1657">
        <w:rPr>
          <w:rFonts w:cs="Arial"/>
          <w:sz w:val="36"/>
          <w:szCs w:val="36"/>
          <w:rtl/>
          <w:lang w:bidi="ar-LB"/>
        </w:rPr>
        <w:t xml:space="preserve"> أمام المحكمة، موضحا</w:t>
      </w:r>
      <w:r>
        <w:rPr>
          <w:rFonts w:cs="Arial" w:hint="cs"/>
          <w:sz w:val="36"/>
          <w:szCs w:val="36"/>
          <w:rtl/>
          <w:lang w:bidi="ar-LB"/>
        </w:rPr>
        <w:t>ً</w:t>
      </w:r>
      <w:r w:rsidRPr="004C1657">
        <w:rPr>
          <w:rFonts w:cs="Arial"/>
          <w:sz w:val="36"/>
          <w:szCs w:val="36"/>
          <w:rtl/>
          <w:lang w:bidi="ar-LB"/>
        </w:rPr>
        <w:t xml:space="preserve"> أنه </w:t>
      </w:r>
      <w:r>
        <w:rPr>
          <w:rFonts w:cs="Arial" w:hint="cs"/>
          <w:sz w:val="36"/>
          <w:szCs w:val="36"/>
          <w:rtl/>
          <w:lang w:bidi="ar-LB"/>
        </w:rPr>
        <w:t>كان واقفاً مع صديقه...حضرالمتهم</w:t>
      </w:r>
      <w:r>
        <w:rPr>
          <w:rFonts w:hint="cs"/>
          <w:sz w:val="36"/>
          <w:szCs w:val="36"/>
          <w:rtl/>
          <w:lang w:bidi="ar-LB"/>
        </w:rPr>
        <w:t xml:space="preserve"> </w:t>
      </w:r>
      <w:r w:rsidRPr="004C1657">
        <w:rPr>
          <w:rFonts w:cs="Arial" w:hint="eastAsia"/>
          <w:sz w:val="36"/>
          <w:szCs w:val="36"/>
          <w:rtl/>
          <w:lang w:bidi="ar-LB"/>
        </w:rPr>
        <w:t>وبحوزته</w:t>
      </w:r>
      <w:r w:rsidRPr="004C1657">
        <w:rPr>
          <w:rFonts w:cs="Arial"/>
          <w:sz w:val="36"/>
          <w:szCs w:val="36"/>
          <w:rtl/>
          <w:lang w:bidi="ar-LB"/>
        </w:rPr>
        <w:t xml:space="preserve"> النحاس المسروق ثم حضرت</w:t>
      </w:r>
      <w:r>
        <w:rPr>
          <w:rFonts w:cs="Arial" w:hint="cs"/>
          <w:sz w:val="36"/>
          <w:szCs w:val="36"/>
          <w:rtl/>
          <w:lang w:bidi="ar-LB"/>
        </w:rPr>
        <w:t xml:space="preserve"> الجنة الأمنية وألقت القبض </w:t>
      </w:r>
      <w:r w:rsidRPr="004C1657">
        <w:rPr>
          <w:rFonts w:cs="Arial" w:hint="eastAsia"/>
          <w:sz w:val="36"/>
          <w:szCs w:val="36"/>
          <w:rtl/>
          <w:lang w:bidi="ar-LB"/>
        </w:rPr>
        <w:t>على</w:t>
      </w:r>
      <w:r>
        <w:rPr>
          <w:rFonts w:cs="Arial"/>
          <w:sz w:val="36"/>
          <w:szCs w:val="36"/>
          <w:rtl/>
          <w:lang w:bidi="ar-LB"/>
        </w:rPr>
        <w:t xml:space="preserve"> الجميع لاشتباه</w:t>
      </w:r>
      <w:r w:rsidRPr="004C1657">
        <w:rPr>
          <w:rFonts w:cs="Arial"/>
          <w:sz w:val="36"/>
          <w:szCs w:val="36"/>
          <w:rtl/>
          <w:lang w:bidi="ar-LB"/>
        </w:rPr>
        <w:t>ها باشتراكه</w:t>
      </w:r>
      <w:r>
        <w:rPr>
          <w:rFonts w:cs="Arial" w:hint="cs"/>
          <w:sz w:val="36"/>
          <w:szCs w:val="36"/>
          <w:rtl/>
          <w:lang w:bidi="ar-LB"/>
        </w:rPr>
        <w:t>م في السرقة.</w:t>
      </w:r>
    </w:p>
    <w:p w:rsidR="000E11BB" w:rsidRPr="00300744" w:rsidRDefault="000E11BB" w:rsidP="000E11BB">
      <w:pPr>
        <w:bidi/>
        <w:rPr>
          <w:sz w:val="36"/>
          <w:szCs w:val="36"/>
          <w:lang w:bidi="ar-LB"/>
        </w:rPr>
      </w:pPr>
    </w:p>
    <w:p w:rsidR="000E11BB" w:rsidRDefault="000E11BB" w:rsidP="000E11BB">
      <w:pPr>
        <w:bidi/>
        <w:ind w:firstLine="720"/>
        <w:rPr>
          <w:rFonts w:cs="Arial"/>
          <w:sz w:val="36"/>
          <w:szCs w:val="36"/>
          <w:rtl/>
          <w:lang w:bidi="ar-LB"/>
        </w:rPr>
      </w:pPr>
      <w:r w:rsidRPr="00300744">
        <w:rPr>
          <w:rFonts w:cs="Arial" w:hint="cs"/>
          <w:b/>
          <w:bCs/>
          <w:sz w:val="36"/>
          <w:szCs w:val="36"/>
          <w:u w:val="single"/>
          <w:rtl/>
          <w:lang w:bidi="ar-LB"/>
        </w:rPr>
        <w:t xml:space="preserve">في </w:t>
      </w:r>
      <w:r w:rsidRPr="00300744">
        <w:rPr>
          <w:rFonts w:cs="Arial"/>
          <w:b/>
          <w:bCs/>
          <w:sz w:val="36"/>
          <w:szCs w:val="36"/>
          <w:u w:val="single"/>
          <w:rtl/>
          <w:lang w:bidi="ar-LB"/>
        </w:rPr>
        <w:t>القانون:</w:t>
      </w:r>
      <w:r w:rsidRPr="004C1657">
        <w:rPr>
          <w:rFonts w:cs="Arial"/>
          <w:sz w:val="36"/>
          <w:szCs w:val="36"/>
          <w:rtl/>
          <w:lang w:bidi="ar-LB"/>
        </w:rPr>
        <w:t xml:space="preserve"> ح</w:t>
      </w:r>
      <w:r>
        <w:rPr>
          <w:rFonts w:cs="Arial" w:hint="cs"/>
          <w:sz w:val="36"/>
          <w:szCs w:val="36"/>
          <w:rtl/>
          <w:lang w:bidi="ar-LB"/>
        </w:rPr>
        <w:t>ي</w:t>
      </w:r>
      <w:r w:rsidRPr="004C1657">
        <w:rPr>
          <w:rFonts w:cs="Arial"/>
          <w:sz w:val="36"/>
          <w:szCs w:val="36"/>
          <w:rtl/>
          <w:lang w:bidi="ar-LB"/>
        </w:rPr>
        <w:t>ث وإن كان اجتهاد هذه المحكمة قد استقر على</w:t>
      </w:r>
      <w:r>
        <w:rPr>
          <w:rFonts w:cs="Arial" w:hint="cs"/>
          <w:sz w:val="36"/>
          <w:szCs w:val="36"/>
          <w:rtl/>
          <w:lang w:bidi="ar-LB"/>
        </w:rPr>
        <w:t xml:space="preserve"> اعتبار ان المتهم الذي ينسب إلى متهم آخر أفعالاً اشترك فيها، تعتبر هذه من قبيل الشهادة إلا </w:t>
      </w:r>
      <w:r>
        <w:rPr>
          <w:rFonts w:cs="Arial"/>
          <w:sz w:val="36"/>
          <w:szCs w:val="36"/>
          <w:rtl/>
          <w:lang w:bidi="ar-LB"/>
        </w:rPr>
        <w:t>أن هذه الشهادة يجب أن تعز</w:t>
      </w:r>
      <w:r w:rsidRPr="004C1657">
        <w:rPr>
          <w:rFonts w:cs="Arial"/>
          <w:sz w:val="36"/>
          <w:szCs w:val="36"/>
          <w:rtl/>
          <w:lang w:bidi="ar-LB"/>
        </w:rPr>
        <w:t>ز بالقرائن والأدلة</w:t>
      </w:r>
      <w:r>
        <w:rPr>
          <w:rFonts w:cs="Arial" w:hint="cs"/>
          <w:sz w:val="36"/>
          <w:szCs w:val="36"/>
          <w:rtl/>
          <w:lang w:bidi="ar-LB"/>
        </w:rPr>
        <w:t>.</w:t>
      </w:r>
    </w:p>
    <w:p w:rsidR="000E11BB" w:rsidRPr="00300744" w:rsidRDefault="000E11BB" w:rsidP="000E11BB">
      <w:pPr>
        <w:bidi/>
        <w:ind w:firstLine="720"/>
        <w:rPr>
          <w:sz w:val="36"/>
          <w:szCs w:val="36"/>
          <w:lang w:bidi="ar-LB"/>
        </w:rPr>
      </w:pPr>
    </w:p>
    <w:p w:rsidR="000E11BB" w:rsidRDefault="000E11BB" w:rsidP="000E11BB">
      <w:pPr>
        <w:bidi/>
        <w:ind w:firstLine="720"/>
        <w:rPr>
          <w:rFonts w:cs="Arial"/>
          <w:sz w:val="36"/>
          <w:szCs w:val="36"/>
          <w:rtl/>
          <w:lang w:bidi="ar-LB"/>
        </w:rPr>
      </w:pPr>
      <w:r w:rsidRPr="004C1657">
        <w:rPr>
          <w:rFonts w:cs="Arial"/>
          <w:sz w:val="36"/>
          <w:szCs w:val="36"/>
          <w:rtl/>
          <w:lang w:bidi="ar-LB"/>
        </w:rPr>
        <w:t xml:space="preserve">حيث إن إفادة المتهم القاصر </w:t>
      </w:r>
      <w:r>
        <w:rPr>
          <w:rFonts w:cs="Arial" w:hint="cs"/>
          <w:sz w:val="36"/>
          <w:szCs w:val="36"/>
          <w:rtl/>
          <w:lang w:bidi="ar-LB"/>
        </w:rPr>
        <w:t>..</w:t>
      </w:r>
      <w:r w:rsidRPr="004C1657">
        <w:rPr>
          <w:rFonts w:cs="Arial"/>
          <w:sz w:val="36"/>
          <w:szCs w:val="36"/>
          <w:rtl/>
          <w:lang w:bidi="ar-LB"/>
        </w:rPr>
        <w:t>.</w:t>
      </w:r>
      <w:r w:rsidRPr="004C1657">
        <w:rPr>
          <w:rFonts w:cs="Arial" w:hint="eastAsia"/>
          <w:sz w:val="36"/>
          <w:szCs w:val="36"/>
          <w:rtl/>
          <w:lang w:bidi="ar-LB"/>
        </w:rPr>
        <w:t xml:space="preserve"> لجهة</w:t>
      </w:r>
      <w:r>
        <w:rPr>
          <w:rFonts w:cs="Arial"/>
          <w:sz w:val="36"/>
          <w:szCs w:val="36"/>
          <w:rtl/>
          <w:lang w:bidi="ar-LB"/>
        </w:rPr>
        <w:t xml:space="preserve"> اشتراکه مع المتهم </w:t>
      </w:r>
      <w:r>
        <w:rPr>
          <w:rFonts w:cs="Arial" w:hint="cs"/>
          <w:sz w:val="36"/>
          <w:szCs w:val="36"/>
          <w:rtl/>
          <w:lang w:bidi="ar-LB"/>
        </w:rPr>
        <w:t>(</w:t>
      </w:r>
      <w:r>
        <w:rPr>
          <w:rFonts w:cs="Arial"/>
          <w:sz w:val="36"/>
          <w:szCs w:val="36"/>
          <w:rtl/>
          <w:lang w:bidi="ar-LB"/>
        </w:rPr>
        <w:t>. . .</w:t>
      </w:r>
      <w:r>
        <w:rPr>
          <w:rFonts w:cs="Arial" w:hint="cs"/>
          <w:sz w:val="36"/>
          <w:szCs w:val="36"/>
          <w:rtl/>
          <w:lang w:bidi="ar-LB"/>
        </w:rPr>
        <w:t>)</w:t>
      </w:r>
      <w:r w:rsidRPr="004C1657">
        <w:rPr>
          <w:rFonts w:cs="Arial"/>
          <w:sz w:val="36"/>
          <w:szCs w:val="36"/>
          <w:rtl/>
          <w:lang w:bidi="ar-LB"/>
        </w:rPr>
        <w:t xml:space="preserve"> في</w:t>
      </w:r>
      <w:r>
        <w:rPr>
          <w:rFonts w:cs="Arial" w:hint="cs"/>
          <w:sz w:val="36"/>
          <w:szCs w:val="36"/>
          <w:rtl/>
          <w:lang w:bidi="ar-LB"/>
        </w:rPr>
        <w:t xml:space="preserve"> سرقة </w:t>
      </w:r>
      <w:r>
        <w:rPr>
          <w:rFonts w:cs="Arial"/>
          <w:sz w:val="36"/>
          <w:szCs w:val="36"/>
          <w:rtl/>
          <w:lang w:bidi="ar-LB"/>
        </w:rPr>
        <w:t xml:space="preserve"> كابلات </w:t>
      </w:r>
      <w:r>
        <w:rPr>
          <w:rFonts w:cs="Arial" w:hint="cs"/>
          <w:sz w:val="36"/>
          <w:szCs w:val="36"/>
          <w:rtl/>
          <w:lang w:bidi="ar-LB"/>
        </w:rPr>
        <w:t>ن</w:t>
      </w:r>
      <w:r w:rsidRPr="004C1657">
        <w:rPr>
          <w:rFonts w:cs="Arial"/>
          <w:sz w:val="36"/>
          <w:szCs w:val="36"/>
          <w:rtl/>
          <w:lang w:bidi="ar-LB"/>
        </w:rPr>
        <w:t>حاس</w:t>
      </w:r>
      <w:r w:rsidRPr="004C1657">
        <w:rPr>
          <w:rFonts w:cs="Arial" w:hint="cs"/>
          <w:sz w:val="36"/>
          <w:szCs w:val="36"/>
          <w:rtl/>
          <w:lang w:bidi="ar-LB"/>
        </w:rPr>
        <w:t>ی</w:t>
      </w:r>
      <w:r w:rsidRPr="004C1657">
        <w:rPr>
          <w:rFonts w:cs="Arial" w:hint="eastAsia"/>
          <w:sz w:val="36"/>
          <w:szCs w:val="36"/>
          <w:rtl/>
          <w:lang w:bidi="ar-LB"/>
        </w:rPr>
        <w:t>ة</w:t>
      </w:r>
      <w:r>
        <w:rPr>
          <w:rFonts w:cs="Arial" w:hint="cs"/>
          <w:sz w:val="36"/>
          <w:szCs w:val="36"/>
          <w:rtl/>
          <w:lang w:bidi="ar-LB"/>
        </w:rPr>
        <w:t xml:space="preserve"> من بورة،</w:t>
      </w:r>
      <w:r>
        <w:rPr>
          <w:rFonts w:cs="Arial"/>
          <w:sz w:val="36"/>
          <w:szCs w:val="36"/>
          <w:rtl/>
          <w:lang w:bidi="ar-LB"/>
        </w:rPr>
        <w:t xml:space="preserve"> بقيت معلومات أولية مفتقر إلى </w:t>
      </w:r>
      <w:r>
        <w:rPr>
          <w:rFonts w:cs="Arial" w:hint="cs"/>
          <w:sz w:val="36"/>
          <w:szCs w:val="36"/>
          <w:rtl/>
          <w:lang w:bidi="ar-LB"/>
        </w:rPr>
        <w:t>ق</w:t>
      </w:r>
      <w:r w:rsidRPr="004C1657">
        <w:rPr>
          <w:rFonts w:cs="Arial"/>
          <w:sz w:val="36"/>
          <w:szCs w:val="36"/>
          <w:rtl/>
          <w:lang w:bidi="ar-LB"/>
        </w:rPr>
        <w:t>رائن</w:t>
      </w:r>
      <w:r>
        <w:rPr>
          <w:rFonts w:cs="Arial" w:hint="cs"/>
          <w:sz w:val="36"/>
          <w:szCs w:val="36"/>
          <w:rtl/>
          <w:lang w:bidi="ar-LB"/>
        </w:rPr>
        <w:t xml:space="preserve"> وأدلة تعززها وتؤيدها بصورة لا يرقى إليها الشك.</w:t>
      </w:r>
    </w:p>
    <w:p w:rsidR="000E11BB" w:rsidRPr="004C1657" w:rsidRDefault="000E11BB" w:rsidP="000E11BB">
      <w:pPr>
        <w:bidi/>
        <w:ind w:firstLine="720"/>
        <w:rPr>
          <w:sz w:val="36"/>
          <w:szCs w:val="36"/>
          <w:lang w:bidi="ar-LB"/>
        </w:rPr>
      </w:pPr>
      <w:r w:rsidRPr="004C1657">
        <w:rPr>
          <w:rFonts w:cs="Arial"/>
          <w:sz w:val="36"/>
          <w:szCs w:val="36"/>
          <w:rtl/>
          <w:lang w:bidi="ar-LB"/>
        </w:rPr>
        <w:t>حيث</w:t>
      </w:r>
      <w:r>
        <w:rPr>
          <w:rFonts w:cs="Arial"/>
          <w:sz w:val="36"/>
          <w:szCs w:val="36"/>
          <w:rtl/>
          <w:lang w:bidi="ar-LB"/>
        </w:rPr>
        <w:t xml:space="preserve"> أن تلك الأقوال وإن بدت صالحة ل</w:t>
      </w:r>
      <w:r w:rsidRPr="004C1657">
        <w:rPr>
          <w:rFonts w:cs="Arial"/>
          <w:sz w:val="36"/>
          <w:szCs w:val="36"/>
          <w:rtl/>
          <w:lang w:bidi="ar-LB"/>
        </w:rPr>
        <w:t>لشبهة والاتهام فهي ل</w:t>
      </w:r>
      <w:r>
        <w:rPr>
          <w:rFonts w:cs="Arial" w:hint="cs"/>
          <w:sz w:val="36"/>
          <w:szCs w:val="36"/>
          <w:rtl/>
          <w:lang w:bidi="ar-LB"/>
        </w:rPr>
        <w:t>ا  تصلح</w:t>
      </w:r>
      <w:r w:rsidRPr="00300744">
        <w:rPr>
          <w:rFonts w:cs="Arial" w:hint="eastAsia"/>
          <w:sz w:val="36"/>
          <w:szCs w:val="36"/>
          <w:rtl/>
          <w:lang w:bidi="ar-LB"/>
        </w:rPr>
        <w:t xml:space="preserve"> </w:t>
      </w:r>
      <w:r w:rsidRPr="004C1657">
        <w:rPr>
          <w:rFonts w:cs="Arial" w:hint="eastAsia"/>
          <w:sz w:val="36"/>
          <w:szCs w:val="36"/>
          <w:rtl/>
          <w:lang w:bidi="ar-LB"/>
        </w:rPr>
        <w:t>مطلقا</w:t>
      </w:r>
      <w:r>
        <w:rPr>
          <w:rFonts w:cs="Arial"/>
          <w:sz w:val="36"/>
          <w:szCs w:val="36"/>
          <w:rtl/>
          <w:lang w:bidi="ar-LB"/>
        </w:rPr>
        <w:t xml:space="preserve"> ل</w:t>
      </w:r>
      <w:r w:rsidRPr="004C1657">
        <w:rPr>
          <w:rFonts w:cs="Arial"/>
          <w:sz w:val="36"/>
          <w:szCs w:val="36"/>
          <w:rtl/>
          <w:lang w:bidi="ar-LB"/>
        </w:rPr>
        <w:t>لإدانة،</w:t>
      </w:r>
      <w:r>
        <w:rPr>
          <w:rFonts w:cs="Arial" w:hint="cs"/>
          <w:sz w:val="36"/>
          <w:szCs w:val="36"/>
          <w:rtl/>
          <w:lang w:bidi="ar-LB"/>
        </w:rPr>
        <w:t xml:space="preserve"> </w:t>
      </w:r>
      <w:r w:rsidRPr="004C1657">
        <w:rPr>
          <w:rFonts w:cs="Arial" w:hint="eastAsia"/>
          <w:sz w:val="36"/>
          <w:szCs w:val="36"/>
          <w:rtl/>
          <w:lang w:bidi="ar-LB"/>
        </w:rPr>
        <w:t>خاصة</w:t>
      </w:r>
      <w:r w:rsidRPr="004C1657">
        <w:rPr>
          <w:rFonts w:cs="Arial"/>
          <w:sz w:val="36"/>
          <w:szCs w:val="36"/>
          <w:rtl/>
          <w:lang w:bidi="ar-LB"/>
        </w:rPr>
        <w:t xml:space="preserve"> </w:t>
      </w:r>
      <w:r>
        <w:rPr>
          <w:rFonts w:cs="Arial"/>
          <w:sz w:val="36"/>
          <w:szCs w:val="36"/>
          <w:rtl/>
          <w:lang w:bidi="ar-LB"/>
        </w:rPr>
        <w:t xml:space="preserve">وأن المتهم. قد </w:t>
      </w:r>
      <w:r>
        <w:rPr>
          <w:rFonts w:cs="Arial" w:hint="cs"/>
          <w:sz w:val="36"/>
          <w:szCs w:val="36"/>
          <w:rtl/>
          <w:lang w:bidi="ar-LB"/>
        </w:rPr>
        <w:t>أ</w:t>
      </w:r>
      <w:r w:rsidRPr="004C1657">
        <w:rPr>
          <w:rFonts w:cs="Arial"/>
          <w:sz w:val="36"/>
          <w:szCs w:val="36"/>
          <w:rtl/>
          <w:lang w:bidi="ar-LB"/>
        </w:rPr>
        <w:t>نكر في كافة مراحل</w:t>
      </w:r>
      <w:r>
        <w:rPr>
          <w:rFonts w:hint="cs"/>
          <w:sz w:val="36"/>
          <w:szCs w:val="36"/>
          <w:rtl/>
          <w:lang w:bidi="ar-LB"/>
        </w:rPr>
        <w:t xml:space="preserve"> </w:t>
      </w:r>
      <w:r w:rsidRPr="004C1657">
        <w:rPr>
          <w:rFonts w:cs="Arial" w:hint="eastAsia"/>
          <w:sz w:val="36"/>
          <w:szCs w:val="36"/>
          <w:rtl/>
          <w:lang w:bidi="ar-LB"/>
        </w:rPr>
        <w:t>التح</w:t>
      </w:r>
      <w:r>
        <w:rPr>
          <w:rFonts w:cs="Arial" w:hint="cs"/>
          <w:sz w:val="36"/>
          <w:szCs w:val="36"/>
          <w:rtl/>
          <w:lang w:bidi="ar-LB"/>
        </w:rPr>
        <w:t>ق</w:t>
      </w:r>
      <w:r w:rsidRPr="004C1657">
        <w:rPr>
          <w:rFonts w:cs="Arial" w:hint="eastAsia"/>
          <w:sz w:val="36"/>
          <w:szCs w:val="36"/>
          <w:rtl/>
          <w:lang w:bidi="ar-LB"/>
        </w:rPr>
        <w:t>يق</w:t>
      </w:r>
      <w:r>
        <w:rPr>
          <w:rFonts w:cs="Arial" w:hint="cs"/>
          <w:sz w:val="36"/>
          <w:szCs w:val="36"/>
          <w:rtl/>
          <w:lang w:bidi="ar-LB"/>
        </w:rPr>
        <w:t xml:space="preserve"> وأمام المحكمة ما أسند إليه.</w:t>
      </w:r>
    </w:p>
    <w:p w:rsidR="000E11BB" w:rsidRPr="00300744" w:rsidRDefault="000E11BB" w:rsidP="000E11BB">
      <w:pPr>
        <w:bidi/>
        <w:ind w:firstLine="720"/>
        <w:rPr>
          <w:sz w:val="36"/>
          <w:szCs w:val="36"/>
          <w:lang w:bidi="ar-LB"/>
        </w:rPr>
      </w:pPr>
    </w:p>
    <w:p w:rsidR="000E11BB" w:rsidRPr="004C1657" w:rsidRDefault="000E11BB" w:rsidP="000E11BB">
      <w:pPr>
        <w:bidi/>
        <w:ind w:firstLine="720"/>
        <w:rPr>
          <w:sz w:val="36"/>
          <w:szCs w:val="36"/>
          <w:lang w:bidi="ar-LB"/>
        </w:rPr>
      </w:pPr>
      <w:r w:rsidRPr="004C1657">
        <w:rPr>
          <w:rFonts w:cs="Arial"/>
          <w:sz w:val="36"/>
          <w:szCs w:val="36"/>
          <w:rtl/>
          <w:lang w:bidi="ar-LB"/>
        </w:rPr>
        <w:t>وحيت أنه يقتضي، بالاستناد إلى ما تقدم، عدم تجريمه بما اسند</w:t>
      </w:r>
      <w:r>
        <w:rPr>
          <w:rFonts w:cs="Arial" w:hint="cs"/>
          <w:sz w:val="36"/>
          <w:szCs w:val="36"/>
          <w:rtl/>
          <w:lang w:bidi="ar-LB"/>
        </w:rPr>
        <w:t xml:space="preserve"> </w:t>
      </w:r>
      <w:r>
        <w:rPr>
          <w:rFonts w:cs="Arial"/>
          <w:sz w:val="36"/>
          <w:szCs w:val="36"/>
          <w:rtl/>
          <w:lang w:bidi="ar-LB"/>
        </w:rPr>
        <w:t xml:space="preserve">إليه </w:t>
      </w:r>
      <w:r>
        <w:rPr>
          <w:rFonts w:cs="Arial" w:hint="cs"/>
          <w:sz w:val="36"/>
          <w:szCs w:val="36"/>
          <w:rtl/>
          <w:lang w:bidi="ar-LB"/>
        </w:rPr>
        <w:t>و</w:t>
      </w:r>
      <w:r w:rsidRPr="004C1657">
        <w:rPr>
          <w:rFonts w:cs="Arial"/>
          <w:sz w:val="36"/>
          <w:szCs w:val="36"/>
          <w:rtl/>
          <w:lang w:bidi="ar-LB"/>
        </w:rPr>
        <w:t>إعلان براءته لعدم كفاية ال</w:t>
      </w:r>
      <w:r>
        <w:rPr>
          <w:rFonts w:cs="Arial"/>
          <w:sz w:val="36"/>
          <w:szCs w:val="36"/>
          <w:rtl/>
          <w:lang w:bidi="ar-LB"/>
        </w:rPr>
        <w:t>دليل وإلا ل</w:t>
      </w:r>
      <w:r w:rsidRPr="004C1657">
        <w:rPr>
          <w:rFonts w:cs="Arial"/>
          <w:sz w:val="36"/>
          <w:szCs w:val="36"/>
          <w:rtl/>
          <w:lang w:bidi="ar-LB"/>
        </w:rPr>
        <w:t>لشك.</w:t>
      </w:r>
      <w:r>
        <w:rPr>
          <w:rStyle w:val="FootnoteReference"/>
          <w:rFonts w:cs="Arial"/>
          <w:sz w:val="36"/>
          <w:szCs w:val="36"/>
          <w:rtl/>
          <w:lang w:bidi="ar-LB"/>
        </w:rPr>
        <w:footnoteReference w:id="24"/>
      </w:r>
    </w:p>
    <w:p w:rsidR="000E11BB" w:rsidRPr="004C1657" w:rsidRDefault="000E11BB" w:rsidP="000E11BB">
      <w:pPr>
        <w:bidi/>
        <w:ind w:firstLine="720"/>
        <w:rPr>
          <w:sz w:val="36"/>
          <w:szCs w:val="36"/>
          <w:lang w:bidi="ar-LB"/>
        </w:rPr>
      </w:pPr>
    </w:p>
    <w:p w:rsidR="000E11BB" w:rsidRDefault="000E11BB" w:rsidP="000E11BB">
      <w:pPr>
        <w:bidi/>
        <w:ind w:firstLine="720"/>
        <w:rPr>
          <w:b/>
          <w:bCs/>
          <w:sz w:val="36"/>
          <w:szCs w:val="36"/>
          <w:rtl/>
          <w:lang w:bidi="ar-LB"/>
        </w:rPr>
      </w:pPr>
    </w:p>
    <w:p w:rsidR="000E11BB" w:rsidRDefault="000E11BB" w:rsidP="000E11BB">
      <w:pPr>
        <w:bidi/>
        <w:ind w:firstLine="720"/>
        <w:rPr>
          <w:b/>
          <w:bCs/>
          <w:sz w:val="36"/>
          <w:szCs w:val="36"/>
          <w:rtl/>
          <w:lang w:bidi="ar-LB"/>
        </w:rPr>
      </w:pPr>
    </w:p>
    <w:p w:rsidR="000E11BB" w:rsidRDefault="000E11BB" w:rsidP="000E11BB">
      <w:pPr>
        <w:bidi/>
        <w:ind w:firstLine="720"/>
        <w:rPr>
          <w:b/>
          <w:bCs/>
          <w:sz w:val="36"/>
          <w:szCs w:val="36"/>
          <w:rtl/>
          <w:lang w:bidi="ar-LB"/>
        </w:rPr>
      </w:pPr>
    </w:p>
    <w:p w:rsidR="000E11BB" w:rsidRDefault="000E11BB" w:rsidP="000E11BB">
      <w:pPr>
        <w:bidi/>
        <w:ind w:firstLine="720"/>
        <w:rPr>
          <w:b/>
          <w:bCs/>
          <w:sz w:val="36"/>
          <w:szCs w:val="36"/>
          <w:rtl/>
          <w:lang w:bidi="ar-LB"/>
        </w:rPr>
      </w:pPr>
    </w:p>
    <w:p w:rsidR="000E11BB" w:rsidRDefault="000E11BB" w:rsidP="000E11BB">
      <w:pPr>
        <w:bidi/>
        <w:rPr>
          <w:b/>
          <w:bCs/>
          <w:sz w:val="36"/>
          <w:szCs w:val="36"/>
          <w:rtl/>
          <w:lang w:bidi="ar-LB"/>
        </w:rPr>
      </w:pPr>
    </w:p>
    <w:p w:rsidR="000E11BB" w:rsidRDefault="000E11BB" w:rsidP="000E11BB">
      <w:pPr>
        <w:pStyle w:val="Heading1"/>
        <w:rPr>
          <w:rtl/>
        </w:rPr>
      </w:pPr>
      <w:bookmarkStart w:id="7" w:name="_Toc74057671"/>
      <w:r>
        <w:rPr>
          <w:rFonts w:hint="cs"/>
          <w:rtl/>
        </w:rPr>
        <w:lastRenderedPageBreak/>
        <w:t>الخاتمة:</w:t>
      </w:r>
      <w:bookmarkEnd w:id="7"/>
    </w:p>
    <w:p w:rsidR="000E11BB" w:rsidRPr="001F2CA8" w:rsidRDefault="000E11BB" w:rsidP="000E11BB">
      <w:pPr>
        <w:bidi/>
        <w:rPr>
          <w:rFonts w:ascii="Arial" w:hAnsi="Arial" w:cs="Arial"/>
          <w:rtl/>
          <w:lang w:bidi="ar-LB"/>
        </w:rPr>
      </w:pPr>
    </w:p>
    <w:p w:rsidR="000E11BB" w:rsidRPr="001F2CA8" w:rsidRDefault="000E11BB" w:rsidP="000E11BB">
      <w:pPr>
        <w:bidi/>
        <w:ind w:firstLine="720"/>
        <w:rPr>
          <w:rFonts w:ascii="Arial" w:hAnsi="Arial" w:cs="Arial"/>
          <w:sz w:val="36"/>
          <w:szCs w:val="36"/>
          <w:rtl/>
          <w:lang w:bidi="ar-LB"/>
        </w:rPr>
      </w:pPr>
      <w:r w:rsidRPr="001F2CA8">
        <w:rPr>
          <w:rFonts w:ascii="Arial" w:hAnsi="Arial" w:cs="Arial"/>
          <w:sz w:val="36"/>
          <w:szCs w:val="36"/>
          <w:rtl/>
          <w:lang w:bidi="ar-LB"/>
        </w:rPr>
        <w:t>بعض المهن ذات الرسالة، كالمحاماة مثلاً يُعطي القانون لممارسها حصانة معينة وبشروط، وكذلك كل إنسان يقتضي إعطاءه حصانة، هذه الحصانة ليس</w:t>
      </w:r>
      <w:r>
        <w:rPr>
          <w:rFonts w:ascii="Arial" w:hAnsi="Arial" w:cs="Arial"/>
          <w:sz w:val="36"/>
          <w:szCs w:val="36"/>
          <w:rtl/>
          <w:lang w:bidi="ar-LB"/>
        </w:rPr>
        <w:t>ت فوق القانون، وليست استن</w:t>
      </w:r>
      <w:r>
        <w:rPr>
          <w:rFonts w:ascii="Arial" w:hAnsi="Arial" w:cs="Arial" w:hint="cs"/>
          <w:sz w:val="36"/>
          <w:szCs w:val="36"/>
          <w:rtl/>
          <w:lang w:bidi="ar-LB"/>
        </w:rPr>
        <w:t>س</w:t>
      </w:r>
      <w:r>
        <w:rPr>
          <w:rFonts w:ascii="Arial" w:hAnsi="Arial" w:cs="Arial"/>
          <w:sz w:val="36"/>
          <w:szCs w:val="36"/>
          <w:rtl/>
          <w:lang w:bidi="ar-LB"/>
        </w:rPr>
        <w:t>ابية أ</w:t>
      </w:r>
      <w:r>
        <w:rPr>
          <w:rFonts w:ascii="Arial" w:hAnsi="Arial" w:cs="Arial" w:hint="cs"/>
          <w:sz w:val="36"/>
          <w:szCs w:val="36"/>
          <w:rtl/>
          <w:lang w:bidi="ar-LB"/>
        </w:rPr>
        <w:t>و</w:t>
      </w:r>
      <w:r w:rsidRPr="001F2CA8">
        <w:rPr>
          <w:rFonts w:ascii="Arial" w:hAnsi="Arial" w:cs="Arial"/>
          <w:sz w:val="36"/>
          <w:szCs w:val="36"/>
          <w:rtl/>
          <w:lang w:bidi="ar-LB"/>
        </w:rPr>
        <w:t xml:space="preserve"> مجتزأه أو لفئة معينة من الناس بل هي لكلهم لا لجلّهم ولا لأغلبهم، وهي حصانة "الاحترام" حتى ولو خالف القانون، فنحن في عالم الانسانيةعالم العقل والمثل، وعند المخالفة يقتضي اجراء التحقيق العادل والمحترم والمحافظ على كينونة البشر، فإن كان الدليل قوياً كانت العقوبة المناسبة، وإن كان هزيلاً غير مستند إلى صخرة اليقين تتفتت حينها سهام الإدانة.</w:t>
      </w:r>
    </w:p>
    <w:p w:rsidR="000E11BB" w:rsidRPr="001F2CA8" w:rsidRDefault="000E11BB" w:rsidP="000E11BB">
      <w:pPr>
        <w:bidi/>
        <w:ind w:firstLine="720"/>
        <w:rPr>
          <w:rFonts w:ascii="Arial" w:hAnsi="Arial" w:cs="Arial"/>
          <w:sz w:val="36"/>
          <w:szCs w:val="36"/>
          <w:rtl/>
          <w:lang w:bidi="ar-LB"/>
        </w:rPr>
      </w:pPr>
    </w:p>
    <w:p w:rsidR="000E11BB" w:rsidRDefault="000E11BB" w:rsidP="000E11BB">
      <w:pPr>
        <w:bidi/>
        <w:ind w:firstLine="720"/>
        <w:rPr>
          <w:rFonts w:ascii="Arial" w:hAnsi="Arial" w:cs="Arial"/>
          <w:sz w:val="36"/>
          <w:szCs w:val="36"/>
          <w:rtl/>
          <w:lang w:bidi="ar-LB"/>
        </w:rPr>
      </w:pPr>
      <w:r w:rsidRPr="001F2CA8">
        <w:rPr>
          <w:rFonts w:ascii="Arial" w:hAnsi="Arial" w:cs="Arial"/>
          <w:sz w:val="36"/>
          <w:szCs w:val="36"/>
          <w:rtl/>
          <w:lang w:bidi="ar-LB"/>
        </w:rPr>
        <w:t>والدليل هو الأساس، حتى وجود الخالق دليله التفكر في خلقه، والأنبياء كانت رسالتهم خالدة وانسانية وجاؤوا بدليل يدعم قيمهم بالمعجزات، فالدليل هو الداعم الأول بكل قضية في كل مكان وزمان.</w:t>
      </w:r>
    </w:p>
    <w:p w:rsidR="000E11BB" w:rsidRPr="001F2CA8" w:rsidRDefault="000E11BB" w:rsidP="000E11BB">
      <w:pPr>
        <w:bidi/>
        <w:ind w:firstLine="720"/>
        <w:rPr>
          <w:rFonts w:ascii="Arial" w:hAnsi="Arial" w:cs="Arial"/>
          <w:sz w:val="36"/>
          <w:szCs w:val="36"/>
          <w:rtl/>
          <w:lang w:bidi="ar-LB"/>
        </w:rPr>
      </w:pPr>
    </w:p>
    <w:p w:rsidR="000E11BB" w:rsidRDefault="000E11BB" w:rsidP="000E11BB">
      <w:pPr>
        <w:bidi/>
        <w:ind w:firstLine="720"/>
        <w:rPr>
          <w:sz w:val="36"/>
          <w:szCs w:val="36"/>
          <w:rtl/>
          <w:lang w:bidi="ar-LB"/>
        </w:rPr>
      </w:pPr>
      <w:r>
        <w:rPr>
          <w:rFonts w:ascii="Arial" w:hAnsi="Arial" w:cs="Arial" w:hint="cs"/>
          <w:sz w:val="36"/>
          <w:szCs w:val="36"/>
          <w:rtl/>
          <w:lang w:bidi="ar-LB"/>
        </w:rPr>
        <w:t xml:space="preserve">لذلك كانت المشروعية في كل الاجراءات ووسائل الإثبات احتراماً لحقوق الانسان وكرامته وصون قيمته وقيمه، حيث رأينا في بحثنا هذا ماهية الدليل وأقسامه، ومعنى المشروعية وأهميتها، وخضنا في تفصيل صغير </w:t>
      </w:r>
      <w:r>
        <w:rPr>
          <w:rFonts w:hint="cs"/>
          <w:sz w:val="36"/>
          <w:szCs w:val="36"/>
          <w:rtl/>
          <w:lang w:bidi="ar-LB"/>
        </w:rPr>
        <w:t>لكنه عميق جداً ومؤثر، موضوع العطف الجرمي، مذكور عنه تلميحاً في سطرين في أصول المحاكمات الجزائية وفي نفس الوقت آلاف الأحكام فندته وعللت الأخذ به أو إهماله.</w:t>
      </w:r>
    </w:p>
    <w:p w:rsidR="000E11BB" w:rsidRPr="001F2CA8" w:rsidRDefault="000E11BB" w:rsidP="000E11BB">
      <w:pPr>
        <w:bidi/>
        <w:ind w:firstLine="720"/>
        <w:rPr>
          <w:rFonts w:ascii="Arial" w:hAnsi="Arial" w:cs="Arial"/>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 xml:space="preserve">العطف الجرمي هو جرعات صغيرة من السم يبثها أحدهم، والطبيب الحاذق هو الذي يشم رائحة السم حتى قبل اجراء التحاليل وكذلك القاضي عليه أن يفند </w:t>
      </w:r>
      <w:r>
        <w:rPr>
          <w:rFonts w:hint="cs"/>
          <w:sz w:val="36"/>
          <w:szCs w:val="36"/>
          <w:rtl/>
          <w:lang w:bidi="ar-LB"/>
        </w:rPr>
        <w:lastRenderedPageBreak/>
        <w:t>الدليل أو ما يقدمه المتداعين على أنه دليل، فيرفع شأن الدليل المشروع الصحيح المانع للجهالة القاطع للشك، ويخفض جناح كل ما عداه.</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r>
        <w:rPr>
          <w:rFonts w:hint="cs"/>
          <w:sz w:val="36"/>
          <w:szCs w:val="36"/>
          <w:rtl/>
          <w:lang w:bidi="ar-LB"/>
        </w:rPr>
        <w:t>وعسى أن تكون قد وُفقنا في بحثنا المتواضع هذا في إلقاء الضوء من خلال النصوص والاجتهادات والأحكام بطريقة نظرية وعملية، على مشروعية العطف الجرمي ومرتبته في سلّم الأدلة وشروط الأخذ به أو إهماله.</w:t>
      </w: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0E11BB" w:rsidRDefault="000E11BB" w:rsidP="000E11BB">
      <w:pPr>
        <w:bidi/>
        <w:ind w:firstLine="720"/>
        <w:rPr>
          <w:sz w:val="36"/>
          <w:szCs w:val="36"/>
          <w:rtl/>
          <w:lang w:bidi="ar-LB"/>
        </w:rPr>
      </w:pPr>
    </w:p>
    <w:p w:rsidR="002005E6" w:rsidRDefault="002005E6"/>
    <w:sectPr w:rsidR="002005E6" w:rsidSect="00076ACE">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BE4" w:rsidRDefault="00A74BE4" w:rsidP="000E11BB">
      <w:pPr>
        <w:spacing w:after="0" w:line="240" w:lineRule="auto"/>
      </w:pPr>
      <w:r>
        <w:separator/>
      </w:r>
    </w:p>
  </w:endnote>
  <w:endnote w:type="continuationSeparator" w:id="0">
    <w:p w:rsidR="00A74BE4" w:rsidRDefault="00A74BE4" w:rsidP="000E1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616735"/>
      <w:docPartObj>
        <w:docPartGallery w:val="Page Numbers (Bottom of Page)"/>
        <w:docPartUnique/>
      </w:docPartObj>
    </w:sdtPr>
    <w:sdtContent>
      <w:p w:rsidR="00076ACE" w:rsidRDefault="00260D4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5721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076ACE" w:rsidRDefault="00260D4B">
                    <w:pPr>
                      <w:jc w:val="center"/>
                    </w:pPr>
                    <w:r>
                      <w:fldChar w:fldCharType="begin"/>
                    </w:r>
                    <w:r w:rsidR="007330E1">
                      <w:instrText xml:space="preserve"> PAGE    \* MERGEFORMAT </w:instrText>
                    </w:r>
                    <w:r>
                      <w:fldChar w:fldCharType="separate"/>
                    </w:r>
                    <w:r w:rsidR="003D40B2">
                      <w:rPr>
                        <w:noProof/>
                      </w:rPr>
                      <w:t>29</w:t>
                    </w:r>
                    <w: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5824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BE4" w:rsidRDefault="00A74BE4" w:rsidP="000E11BB">
      <w:pPr>
        <w:spacing w:after="0" w:line="240" w:lineRule="auto"/>
      </w:pPr>
      <w:r>
        <w:separator/>
      </w:r>
    </w:p>
  </w:footnote>
  <w:footnote w:type="continuationSeparator" w:id="0">
    <w:p w:rsidR="00A74BE4" w:rsidRDefault="00A74BE4" w:rsidP="000E11BB">
      <w:pPr>
        <w:spacing w:after="0" w:line="240" w:lineRule="auto"/>
      </w:pPr>
      <w:r>
        <w:continuationSeparator/>
      </w:r>
    </w:p>
  </w:footnote>
  <w:footnote w:id="1">
    <w:p w:rsidR="000E11BB" w:rsidRPr="003B2747" w:rsidRDefault="000E11BB" w:rsidP="000E11BB">
      <w:pPr>
        <w:pStyle w:val="FootnoteText"/>
        <w:bidi/>
        <w:rPr>
          <w:sz w:val="28"/>
          <w:szCs w:val="28"/>
          <w:rtl/>
          <w:lang w:bidi="ar-LB"/>
        </w:rPr>
      </w:pPr>
      <w:r>
        <w:rPr>
          <w:rFonts w:hint="cs"/>
          <w:sz w:val="28"/>
          <w:szCs w:val="28"/>
          <w:vertAlign w:val="superscript"/>
          <w:rtl/>
        </w:rPr>
        <w:t>(</w:t>
      </w:r>
      <w:r w:rsidRPr="003B2747">
        <w:rPr>
          <w:rStyle w:val="FootnoteReference"/>
          <w:sz w:val="28"/>
          <w:szCs w:val="28"/>
        </w:rPr>
        <w:footnoteRef/>
      </w:r>
      <w:r>
        <w:rPr>
          <w:rFonts w:hint="cs"/>
          <w:sz w:val="28"/>
          <w:szCs w:val="28"/>
          <w:vertAlign w:val="superscript"/>
          <w:rtl/>
        </w:rPr>
        <w:t>)</w:t>
      </w:r>
      <w:r w:rsidRPr="003B2747">
        <w:rPr>
          <w:sz w:val="28"/>
          <w:szCs w:val="28"/>
        </w:rPr>
        <w:t xml:space="preserve"> </w:t>
      </w:r>
      <w:r>
        <w:rPr>
          <w:rFonts w:hint="cs"/>
          <w:sz w:val="28"/>
          <w:szCs w:val="28"/>
          <w:rtl/>
        </w:rPr>
        <w:t xml:space="preserve"> المحامي نعمة سلوان، قرينة البراءة بين القانون والواقع، منشورات صادر، بيروت، 2007، ص 13</w:t>
      </w:r>
    </w:p>
  </w:footnote>
  <w:footnote w:id="2">
    <w:p w:rsidR="000E11BB" w:rsidRPr="008A629A" w:rsidRDefault="000E11BB" w:rsidP="000E11BB">
      <w:pPr>
        <w:pStyle w:val="FootnoteText"/>
        <w:bidi/>
        <w:rPr>
          <w:sz w:val="28"/>
          <w:szCs w:val="28"/>
          <w:rtl/>
          <w:lang w:bidi="ar-LB"/>
        </w:rPr>
      </w:pPr>
      <w:r>
        <w:rPr>
          <w:rFonts w:hint="cs"/>
          <w:sz w:val="28"/>
          <w:szCs w:val="28"/>
          <w:vertAlign w:val="superscript"/>
          <w:rtl/>
          <w:lang w:bidi="ar-LB"/>
        </w:rPr>
        <w:t>(</w:t>
      </w:r>
      <w:r w:rsidRPr="008A629A">
        <w:rPr>
          <w:rStyle w:val="FootnoteReference"/>
          <w:sz w:val="28"/>
          <w:szCs w:val="28"/>
        </w:rPr>
        <w:footnoteRef/>
      </w:r>
      <w:r w:rsidRPr="008A629A">
        <w:rPr>
          <w:sz w:val="28"/>
          <w:szCs w:val="28"/>
        </w:rPr>
        <w:t xml:space="preserve"> </w:t>
      </w:r>
      <w:r>
        <w:rPr>
          <w:rFonts w:hint="cs"/>
          <w:sz w:val="28"/>
          <w:szCs w:val="28"/>
          <w:vertAlign w:val="superscript"/>
          <w:rtl/>
        </w:rPr>
        <w:t>)</w:t>
      </w:r>
      <w:r>
        <w:rPr>
          <w:rFonts w:hint="cs"/>
          <w:sz w:val="28"/>
          <w:szCs w:val="28"/>
          <w:rtl/>
        </w:rPr>
        <w:t xml:space="preserve"> المحامي نعمة سلوان، المرجع السابق، ص 16</w:t>
      </w:r>
    </w:p>
  </w:footnote>
  <w:footnote w:id="3">
    <w:p w:rsidR="000E11BB" w:rsidRPr="00060976" w:rsidRDefault="000E11BB" w:rsidP="000E11BB">
      <w:pPr>
        <w:pStyle w:val="FootnoteText"/>
        <w:bidi/>
        <w:rPr>
          <w:sz w:val="28"/>
          <w:szCs w:val="28"/>
          <w:rtl/>
          <w:lang w:bidi="ar-LB"/>
        </w:rPr>
      </w:pPr>
      <w:r>
        <w:rPr>
          <w:rFonts w:hint="cs"/>
          <w:sz w:val="28"/>
          <w:szCs w:val="28"/>
          <w:vertAlign w:val="superscript"/>
          <w:rtl/>
          <w:lang w:bidi="ar-LB"/>
        </w:rPr>
        <w:t>(</w:t>
      </w:r>
      <w:r>
        <w:rPr>
          <w:sz w:val="28"/>
          <w:szCs w:val="28"/>
          <w:vertAlign w:val="superscript"/>
          <w:lang w:bidi="ar-LB"/>
        </w:rPr>
        <w:t>(</w:t>
      </w:r>
      <w:r w:rsidRPr="00CC792F">
        <w:rPr>
          <w:rStyle w:val="FootnoteReference"/>
          <w:sz w:val="28"/>
          <w:szCs w:val="28"/>
        </w:rPr>
        <w:footnoteRef/>
      </w:r>
      <w:r>
        <w:rPr>
          <w:rFonts w:hint="cs"/>
          <w:rtl/>
        </w:rPr>
        <w:t xml:space="preserve"> </w:t>
      </w:r>
      <w:r>
        <w:rPr>
          <w:rFonts w:hint="cs"/>
          <w:sz w:val="28"/>
          <w:szCs w:val="28"/>
          <w:rtl/>
        </w:rPr>
        <w:t>المحامي نعمة سلوان،المرجع السابق ، ص 9</w:t>
      </w:r>
    </w:p>
  </w:footnote>
  <w:footnote w:id="4">
    <w:p w:rsidR="000E11BB" w:rsidRPr="00B5508F" w:rsidRDefault="000E11BB" w:rsidP="000E11BB">
      <w:pPr>
        <w:pStyle w:val="FootnoteText"/>
        <w:bidi/>
        <w:rPr>
          <w:sz w:val="28"/>
          <w:szCs w:val="28"/>
          <w:rtl/>
        </w:rPr>
      </w:pPr>
      <w:r>
        <w:rPr>
          <w:rFonts w:hint="cs"/>
          <w:sz w:val="28"/>
          <w:szCs w:val="28"/>
          <w:vertAlign w:val="superscript"/>
          <w:rtl/>
        </w:rPr>
        <w:t>(</w:t>
      </w:r>
      <w:r w:rsidRPr="00CC792F">
        <w:rPr>
          <w:rStyle w:val="FootnoteReference"/>
          <w:sz w:val="28"/>
          <w:szCs w:val="28"/>
        </w:rPr>
        <w:footnoteRef/>
      </w:r>
      <w:r>
        <w:rPr>
          <w:rFonts w:hint="cs"/>
          <w:sz w:val="28"/>
          <w:szCs w:val="28"/>
          <w:vertAlign w:val="superscript"/>
          <w:rtl/>
        </w:rPr>
        <w:t>)</w:t>
      </w:r>
      <w:r w:rsidRPr="00CC792F">
        <w:rPr>
          <w:sz w:val="28"/>
          <w:szCs w:val="28"/>
        </w:rPr>
        <w:t xml:space="preserve"> </w:t>
      </w:r>
      <w:r>
        <w:rPr>
          <w:rFonts w:hint="cs"/>
          <w:sz w:val="28"/>
          <w:szCs w:val="28"/>
          <w:rtl/>
        </w:rPr>
        <w:t xml:space="preserve"> القاضي الدكتور فوزي ادهم،محاضرات حول المشروعية في الاثبات الجزائي، مكتبة الحرية، بيروت، 2020-2021، ص 19</w:t>
      </w:r>
    </w:p>
  </w:footnote>
  <w:footnote w:id="5">
    <w:p w:rsidR="000E11BB" w:rsidRPr="00737121" w:rsidRDefault="000E11BB" w:rsidP="000E11BB">
      <w:pPr>
        <w:pStyle w:val="FootnoteText"/>
        <w:bidi/>
        <w:rPr>
          <w:sz w:val="28"/>
          <w:szCs w:val="28"/>
          <w:rtl/>
          <w:lang w:bidi="ar-LB"/>
        </w:rPr>
      </w:pPr>
      <w:r>
        <w:rPr>
          <w:rFonts w:hint="cs"/>
          <w:sz w:val="28"/>
          <w:szCs w:val="28"/>
          <w:vertAlign w:val="superscript"/>
          <w:rtl/>
        </w:rPr>
        <w:t>(</w:t>
      </w:r>
      <w:r w:rsidRPr="00CC792F">
        <w:rPr>
          <w:rStyle w:val="FootnoteReference"/>
          <w:sz w:val="28"/>
          <w:szCs w:val="28"/>
        </w:rPr>
        <w:footnoteRef/>
      </w:r>
      <w:r w:rsidRPr="00CC792F">
        <w:rPr>
          <w:sz w:val="28"/>
          <w:szCs w:val="28"/>
        </w:rPr>
        <w:t xml:space="preserve"> </w:t>
      </w:r>
      <w:r>
        <w:rPr>
          <w:rFonts w:hint="cs"/>
          <w:sz w:val="28"/>
          <w:szCs w:val="28"/>
          <w:vertAlign w:val="superscript"/>
          <w:rtl/>
        </w:rPr>
        <w:t>)</w:t>
      </w:r>
      <w:r>
        <w:rPr>
          <w:rFonts w:hint="cs"/>
          <w:sz w:val="28"/>
          <w:szCs w:val="28"/>
          <w:rtl/>
        </w:rPr>
        <w:t xml:space="preserve"> مصطفى مجدي هرجه، الاثبات في المواد الجنائية، دار المطبوعات الجامعية، الاسكندرية،1990 ، ص 3</w:t>
      </w:r>
    </w:p>
  </w:footnote>
  <w:footnote w:id="6">
    <w:p w:rsidR="000E11BB" w:rsidRPr="00060976" w:rsidRDefault="000E11BB" w:rsidP="000E11BB">
      <w:pPr>
        <w:pStyle w:val="FootnoteText"/>
        <w:bidi/>
        <w:rPr>
          <w:vertAlign w:val="subscript"/>
          <w:rtl/>
          <w:lang w:bidi="ar-LB"/>
        </w:rPr>
      </w:pPr>
      <w:r>
        <w:rPr>
          <w:rFonts w:hint="cs"/>
          <w:sz w:val="28"/>
          <w:szCs w:val="28"/>
          <w:vertAlign w:val="superscript"/>
          <w:rtl/>
        </w:rPr>
        <w:t>(</w:t>
      </w:r>
      <w:r w:rsidRPr="00CC792F">
        <w:rPr>
          <w:rStyle w:val="FootnoteReference"/>
          <w:sz w:val="28"/>
          <w:szCs w:val="28"/>
        </w:rPr>
        <w:footnoteRef/>
      </w:r>
      <w:r>
        <w:rPr>
          <w:rFonts w:hint="cs"/>
          <w:sz w:val="28"/>
          <w:szCs w:val="28"/>
          <w:vertAlign w:val="superscript"/>
          <w:rtl/>
        </w:rPr>
        <w:t>)</w:t>
      </w:r>
      <w:r w:rsidRPr="00CC792F">
        <w:rPr>
          <w:sz w:val="28"/>
          <w:szCs w:val="28"/>
        </w:rPr>
        <w:t xml:space="preserve"> </w:t>
      </w:r>
      <w:r>
        <w:rPr>
          <w:rFonts w:hint="cs"/>
          <w:rtl/>
        </w:rPr>
        <w:t xml:space="preserve">  </w:t>
      </w:r>
      <w:r>
        <w:rPr>
          <w:rFonts w:hint="cs"/>
          <w:sz w:val="28"/>
          <w:szCs w:val="28"/>
          <w:rtl/>
        </w:rPr>
        <w:t>القاضي حاتم ماضي، قانون اصول المحاكمات الجزائية، منشورات زين الحقوقية، بيروت،2007، ص 433</w:t>
      </w:r>
    </w:p>
  </w:footnote>
  <w:footnote w:id="7">
    <w:p w:rsidR="000E11BB" w:rsidRPr="00060976" w:rsidRDefault="000E11BB" w:rsidP="000E11BB">
      <w:pPr>
        <w:pStyle w:val="FootnoteText"/>
        <w:bidi/>
        <w:rPr>
          <w:vertAlign w:val="subscript"/>
          <w:rtl/>
          <w:lang w:bidi="ar-LB"/>
        </w:rPr>
      </w:pPr>
      <w:r w:rsidRPr="00CC792F">
        <w:rPr>
          <w:rFonts w:hint="cs"/>
          <w:sz w:val="28"/>
          <w:szCs w:val="28"/>
          <w:vertAlign w:val="superscript"/>
          <w:rtl/>
        </w:rPr>
        <w:t>(</w:t>
      </w:r>
      <w:r w:rsidRPr="00CC792F">
        <w:rPr>
          <w:rStyle w:val="FootnoteReference"/>
          <w:sz w:val="28"/>
          <w:szCs w:val="28"/>
        </w:rPr>
        <w:footnoteRef/>
      </w:r>
      <w:r w:rsidRPr="00CC792F">
        <w:rPr>
          <w:sz w:val="28"/>
          <w:szCs w:val="28"/>
        </w:rPr>
        <w:t xml:space="preserve"> </w:t>
      </w:r>
      <w:r>
        <w:rPr>
          <w:rFonts w:hint="cs"/>
          <w:sz w:val="28"/>
          <w:szCs w:val="28"/>
          <w:vertAlign w:val="superscript"/>
          <w:rtl/>
        </w:rPr>
        <w:t>)</w:t>
      </w:r>
      <w:r>
        <w:rPr>
          <w:rFonts w:hint="cs"/>
          <w:rtl/>
          <w:lang w:bidi="ar-LB"/>
        </w:rPr>
        <w:t xml:space="preserve">  </w:t>
      </w:r>
      <w:r>
        <w:rPr>
          <w:rFonts w:hint="cs"/>
          <w:sz w:val="28"/>
          <w:szCs w:val="28"/>
          <w:rtl/>
        </w:rPr>
        <w:t xml:space="preserve">القاضي حاتم ماضي،المرجع السابق، ص 438 </w:t>
      </w:r>
    </w:p>
  </w:footnote>
  <w:footnote w:id="8">
    <w:p w:rsidR="000E11BB" w:rsidRPr="001463F2" w:rsidRDefault="000E11BB" w:rsidP="000E11BB">
      <w:pPr>
        <w:pStyle w:val="FootnoteText"/>
        <w:bidi/>
        <w:rPr>
          <w:sz w:val="28"/>
          <w:szCs w:val="28"/>
          <w:vertAlign w:val="subscript"/>
          <w:rtl/>
          <w:lang w:bidi="ar-LB"/>
        </w:rPr>
      </w:pPr>
      <w:r w:rsidRPr="00D52D7F">
        <w:rPr>
          <w:rFonts w:hint="cs"/>
          <w:sz w:val="28"/>
          <w:szCs w:val="28"/>
          <w:vertAlign w:val="superscript"/>
          <w:rtl/>
        </w:rPr>
        <w:t>(</w:t>
      </w:r>
      <w:r w:rsidRPr="00D52D7F">
        <w:rPr>
          <w:rStyle w:val="FootnoteReference"/>
          <w:sz w:val="28"/>
          <w:szCs w:val="28"/>
        </w:rPr>
        <w:footnoteRef/>
      </w:r>
      <w:r w:rsidRPr="00D52D7F">
        <w:rPr>
          <w:rFonts w:hint="cs"/>
          <w:sz w:val="28"/>
          <w:szCs w:val="28"/>
          <w:vertAlign w:val="superscript"/>
          <w:rtl/>
        </w:rPr>
        <w:t>)</w:t>
      </w:r>
      <w:r w:rsidRPr="00D52D7F">
        <w:rPr>
          <w:sz w:val="28"/>
          <w:szCs w:val="28"/>
        </w:rPr>
        <w:t xml:space="preserve"> </w:t>
      </w:r>
      <w:r>
        <w:rPr>
          <w:rFonts w:hint="cs"/>
          <w:rtl/>
        </w:rPr>
        <w:t xml:space="preserve">  </w:t>
      </w:r>
      <w:r>
        <w:rPr>
          <w:rFonts w:hint="cs"/>
          <w:sz w:val="28"/>
          <w:szCs w:val="28"/>
          <w:rtl/>
        </w:rPr>
        <w:t xml:space="preserve">محكمة التميز </w:t>
      </w:r>
      <w:r>
        <w:rPr>
          <w:sz w:val="28"/>
          <w:szCs w:val="28"/>
          <w:rtl/>
        </w:rPr>
        <w:t>–</w:t>
      </w:r>
      <w:r>
        <w:rPr>
          <w:rFonts w:hint="cs"/>
          <w:sz w:val="28"/>
          <w:szCs w:val="28"/>
          <w:rtl/>
        </w:rPr>
        <w:t xml:space="preserve"> الغرفة السابعة ، القرار رقم 84 / 2004، كاسندر 2004، ص 834</w:t>
      </w:r>
    </w:p>
  </w:footnote>
  <w:footnote w:id="9">
    <w:p w:rsidR="000E11BB" w:rsidRPr="00D52D7F" w:rsidRDefault="000E11BB" w:rsidP="000E11BB">
      <w:pPr>
        <w:pStyle w:val="FootnoteText"/>
        <w:bidi/>
        <w:rPr>
          <w:vertAlign w:val="subscript"/>
          <w:rtl/>
          <w:lang w:bidi="ar-LB"/>
        </w:rPr>
      </w:pPr>
      <w:r w:rsidRPr="00D52D7F">
        <w:rPr>
          <w:rFonts w:hint="cs"/>
          <w:sz w:val="28"/>
          <w:szCs w:val="28"/>
          <w:vertAlign w:val="superscript"/>
          <w:rtl/>
        </w:rPr>
        <w:t>(</w:t>
      </w:r>
      <w:r w:rsidRPr="00D52D7F">
        <w:rPr>
          <w:rStyle w:val="FootnoteReference"/>
          <w:sz w:val="28"/>
          <w:szCs w:val="28"/>
        </w:rPr>
        <w:footnoteRef/>
      </w:r>
      <w:r w:rsidRPr="00D52D7F">
        <w:rPr>
          <w:sz w:val="28"/>
          <w:szCs w:val="28"/>
        </w:rPr>
        <w:t xml:space="preserve"> </w:t>
      </w:r>
      <w:r w:rsidRPr="00D52D7F">
        <w:rPr>
          <w:rFonts w:hint="cs"/>
          <w:sz w:val="28"/>
          <w:szCs w:val="28"/>
          <w:vertAlign w:val="superscript"/>
          <w:rtl/>
        </w:rPr>
        <w:t>)</w:t>
      </w:r>
      <w:r>
        <w:rPr>
          <w:rFonts w:hint="cs"/>
          <w:vertAlign w:val="superscript"/>
          <w:rtl/>
        </w:rPr>
        <w:t xml:space="preserve"> </w:t>
      </w:r>
      <w:r>
        <w:rPr>
          <w:rFonts w:hint="cs"/>
          <w:vertAlign w:val="subscript"/>
          <w:rtl/>
        </w:rPr>
        <w:t xml:space="preserve"> </w:t>
      </w:r>
      <w:r>
        <w:rPr>
          <w:rFonts w:hint="cs"/>
          <w:sz w:val="28"/>
          <w:szCs w:val="28"/>
          <w:rtl/>
        </w:rPr>
        <w:t>القاضي حاتم ماضي، المرجع السابق، ص 447.</w:t>
      </w:r>
    </w:p>
  </w:footnote>
  <w:footnote w:id="10">
    <w:p w:rsidR="000E11BB" w:rsidRPr="0067483D" w:rsidRDefault="000E11BB" w:rsidP="000E11BB">
      <w:pPr>
        <w:pStyle w:val="FootnoteText"/>
        <w:bidi/>
        <w:rPr>
          <w:vertAlign w:val="subscript"/>
          <w:rtl/>
          <w:lang w:bidi="ar-LB"/>
        </w:rPr>
      </w:pPr>
      <w:r w:rsidRPr="0084690E">
        <w:rPr>
          <w:rFonts w:hint="cs"/>
          <w:sz w:val="28"/>
          <w:szCs w:val="28"/>
          <w:vertAlign w:val="superscript"/>
          <w:rtl/>
        </w:rPr>
        <w:t>(</w:t>
      </w:r>
      <w:r w:rsidRPr="0084690E">
        <w:rPr>
          <w:rStyle w:val="FootnoteReference"/>
          <w:sz w:val="28"/>
          <w:szCs w:val="28"/>
        </w:rPr>
        <w:footnoteRef/>
      </w:r>
      <w:r w:rsidRPr="0084690E">
        <w:rPr>
          <w:sz w:val="28"/>
          <w:szCs w:val="28"/>
        </w:rPr>
        <w:t xml:space="preserve"> </w:t>
      </w:r>
      <w:r w:rsidRPr="0084690E">
        <w:rPr>
          <w:rFonts w:hint="cs"/>
          <w:sz w:val="28"/>
          <w:szCs w:val="28"/>
          <w:vertAlign w:val="superscript"/>
          <w:rtl/>
        </w:rPr>
        <w:t>)</w:t>
      </w:r>
      <w:r>
        <w:rPr>
          <w:rFonts w:hint="cs"/>
          <w:vertAlign w:val="superscript"/>
          <w:rtl/>
        </w:rPr>
        <w:t xml:space="preserve"> </w:t>
      </w:r>
      <w:r w:rsidRPr="0067483D">
        <w:rPr>
          <w:rFonts w:hint="cs"/>
          <w:sz w:val="28"/>
          <w:szCs w:val="28"/>
          <w:rtl/>
        </w:rPr>
        <w:t>تمييز، غرفة سابعة، رقم 138/2000 + صادر</w:t>
      </w:r>
      <w:r w:rsidRPr="0067483D">
        <w:rPr>
          <w:rFonts w:hint="cs"/>
          <w:sz w:val="28"/>
          <w:szCs w:val="28"/>
          <w:vertAlign w:val="subscript"/>
          <w:rtl/>
        </w:rPr>
        <w:t xml:space="preserve"> </w:t>
      </w:r>
      <w:r w:rsidRPr="0067483D">
        <w:rPr>
          <w:rFonts w:hint="cs"/>
          <w:sz w:val="28"/>
          <w:szCs w:val="28"/>
          <w:rtl/>
          <w:lang w:bidi="ar-LB"/>
        </w:rPr>
        <w:t>2000 ، ص 16</w:t>
      </w:r>
    </w:p>
  </w:footnote>
  <w:footnote w:id="11">
    <w:p w:rsidR="000E11BB" w:rsidRPr="00730C72" w:rsidRDefault="000E11BB" w:rsidP="000E11BB">
      <w:pPr>
        <w:pStyle w:val="FootnoteText"/>
        <w:bidi/>
        <w:rPr>
          <w:sz w:val="28"/>
          <w:szCs w:val="28"/>
          <w:rtl/>
          <w:lang w:bidi="ar-LB"/>
        </w:rPr>
      </w:pPr>
      <w:r w:rsidRPr="00CC792F">
        <w:rPr>
          <w:rFonts w:hint="cs"/>
          <w:sz w:val="28"/>
          <w:szCs w:val="28"/>
          <w:vertAlign w:val="superscript"/>
          <w:rtl/>
        </w:rPr>
        <w:t>(</w:t>
      </w:r>
      <w:r w:rsidRPr="00CC792F">
        <w:rPr>
          <w:rStyle w:val="FootnoteReference"/>
          <w:sz w:val="28"/>
          <w:szCs w:val="28"/>
        </w:rPr>
        <w:footnoteRef/>
      </w:r>
      <w:r w:rsidRPr="00CC792F">
        <w:rPr>
          <w:sz w:val="28"/>
          <w:szCs w:val="28"/>
        </w:rPr>
        <w:t xml:space="preserve"> </w:t>
      </w:r>
      <w:r>
        <w:rPr>
          <w:rFonts w:hint="cs"/>
          <w:sz w:val="28"/>
          <w:szCs w:val="28"/>
          <w:vertAlign w:val="superscript"/>
          <w:rtl/>
        </w:rPr>
        <w:t>)</w:t>
      </w:r>
      <w:r>
        <w:rPr>
          <w:rFonts w:hint="cs"/>
          <w:sz w:val="28"/>
          <w:szCs w:val="28"/>
          <w:rtl/>
        </w:rPr>
        <w:t xml:space="preserve"> القاضي الدكتور فوزي ادهم، المرجع السابق، ص 9</w:t>
      </w:r>
    </w:p>
  </w:footnote>
  <w:footnote w:id="12">
    <w:p w:rsidR="000E11BB" w:rsidRDefault="000E11BB" w:rsidP="000E11BB">
      <w:pPr>
        <w:pStyle w:val="FootnoteText"/>
        <w:bidi/>
        <w:rPr>
          <w:rtl/>
          <w:lang w:bidi="ar-LB"/>
        </w:rPr>
      </w:pPr>
      <w:r>
        <w:rPr>
          <w:rFonts w:hint="cs"/>
          <w:sz w:val="28"/>
          <w:szCs w:val="28"/>
          <w:vertAlign w:val="superscript"/>
          <w:rtl/>
          <w:lang w:bidi="ar-LB"/>
        </w:rPr>
        <w:t>(</w:t>
      </w:r>
      <w:r w:rsidRPr="00CC792F">
        <w:rPr>
          <w:rStyle w:val="FootnoteReference"/>
          <w:sz w:val="28"/>
          <w:szCs w:val="28"/>
        </w:rPr>
        <w:footnoteRef/>
      </w:r>
      <w:r w:rsidRPr="00CC792F">
        <w:rPr>
          <w:sz w:val="28"/>
          <w:szCs w:val="28"/>
        </w:rPr>
        <w:t xml:space="preserve"> </w:t>
      </w:r>
      <w:r>
        <w:rPr>
          <w:rFonts w:hint="cs"/>
          <w:sz w:val="28"/>
          <w:szCs w:val="28"/>
          <w:vertAlign w:val="superscript"/>
          <w:rtl/>
        </w:rPr>
        <w:t>)</w:t>
      </w:r>
      <w:r>
        <w:rPr>
          <w:rFonts w:hint="cs"/>
          <w:rtl/>
        </w:rPr>
        <w:t xml:space="preserve"> </w:t>
      </w:r>
      <w:r>
        <w:rPr>
          <w:rFonts w:hint="cs"/>
          <w:sz w:val="28"/>
          <w:szCs w:val="28"/>
          <w:rtl/>
        </w:rPr>
        <w:t>القاضي الدكتور فوزي ادهم، المرجع السابق، ص 21</w:t>
      </w:r>
    </w:p>
  </w:footnote>
  <w:footnote w:id="13">
    <w:p w:rsidR="000E11BB" w:rsidRPr="008C11C5" w:rsidRDefault="000E11BB" w:rsidP="000E11BB">
      <w:pPr>
        <w:pStyle w:val="FootnoteText"/>
        <w:bidi/>
        <w:rPr>
          <w:sz w:val="28"/>
          <w:szCs w:val="28"/>
          <w:rtl/>
          <w:lang w:bidi="ar-LB"/>
        </w:rPr>
      </w:pPr>
      <w:r>
        <w:rPr>
          <w:rFonts w:hint="cs"/>
          <w:sz w:val="28"/>
          <w:szCs w:val="28"/>
          <w:vertAlign w:val="superscript"/>
          <w:rtl/>
          <w:lang w:bidi="ar-LB"/>
        </w:rPr>
        <w:t>(</w:t>
      </w:r>
      <w:r w:rsidRPr="008C11C5">
        <w:rPr>
          <w:rStyle w:val="FootnoteReference"/>
          <w:sz w:val="28"/>
          <w:szCs w:val="28"/>
        </w:rPr>
        <w:footnoteRef/>
      </w:r>
      <w:r w:rsidRPr="008C11C5">
        <w:rPr>
          <w:sz w:val="28"/>
          <w:szCs w:val="28"/>
        </w:rPr>
        <w:t xml:space="preserve"> </w:t>
      </w:r>
      <w:r>
        <w:rPr>
          <w:rFonts w:hint="cs"/>
          <w:sz w:val="28"/>
          <w:szCs w:val="28"/>
          <w:vertAlign w:val="superscript"/>
          <w:rtl/>
          <w:lang w:bidi="ar-LB"/>
        </w:rPr>
        <w:t xml:space="preserve">)    </w:t>
      </w:r>
      <w:r w:rsidRPr="008C11C5">
        <w:rPr>
          <w:rFonts w:hint="cs"/>
          <w:sz w:val="28"/>
          <w:szCs w:val="28"/>
          <w:rtl/>
          <w:lang w:bidi="ar-LB"/>
        </w:rPr>
        <w:t xml:space="preserve">عاصم شكيب صعب </w:t>
      </w:r>
      <w:r w:rsidRPr="008C11C5">
        <w:rPr>
          <w:sz w:val="28"/>
          <w:szCs w:val="28"/>
          <w:rtl/>
          <w:lang w:bidi="ar-LB"/>
        </w:rPr>
        <w:t>–</w:t>
      </w:r>
      <w:r w:rsidRPr="008C11C5">
        <w:rPr>
          <w:rFonts w:hint="cs"/>
          <w:sz w:val="28"/>
          <w:szCs w:val="28"/>
          <w:rtl/>
          <w:lang w:bidi="ar-LB"/>
        </w:rPr>
        <w:t xml:space="preserve"> بطلان الحكم الجزائي نظرياً وعلمياً، منشورات الحلبي الحقوقية، بيروت، ص 13</w:t>
      </w:r>
    </w:p>
  </w:footnote>
  <w:footnote w:id="14">
    <w:p w:rsidR="000E11BB" w:rsidRPr="007860DA" w:rsidRDefault="000E11BB" w:rsidP="000E11BB">
      <w:pPr>
        <w:pStyle w:val="FootnoteText"/>
        <w:bidi/>
        <w:rPr>
          <w:sz w:val="28"/>
          <w:szCs w:val="28"/>
          <w:rtl/>
          <w:lang w:bidi="ar-LB"/>
        </w:rPr>
      </w:pPr>
      <w:r>
        <w:rPr>
          <w:rFonts w:hint="cs"/>
          <w:sz w:val="28"/>
          <w:szCs w:val="28"/>
          <w:vertAlign w:val="superscript"/>
          <w:rtl/>
          <w:lang w:bidi="ar-LB"/>
        </w:rPr>
        <w:t>(</w:t>
      </w:r>
      <w:r w:rsidRPr="007860DA">
        <w:rPr>
          <w:rStyle w:val="FootnoteReference"/>
          <w:sz w:val="28"/>
          <w:szCs w:val="28"/>
        </w:rPr>
        <w:footnoteRef/>
      </w:r>
      <w:r w:rsidRPr="007860DA">
        <w:rPr>
          <w:sz w:val="28"/>
          <w:szCs w:val="28"/>
        </w:rPr>
        <w:t xml:space="preserve"> </w:t>
      </w:r>
      <w:r>
        <w:rPr>
          <w:rFonts w:hint="cs"/>
          <w:sz w:val="28"/>
          <w:szCs w:val="28"/>
          <w:vertAlign w:val="superscript"/>
          <w:rtl/>
        </w:rPr>
        <w:t>)</w:t>
      </w:r>
      <w:r w:rsidRPr="007860DA">
        <w:rPr>
          <w:rFonts w:hint="cs"/>
          <w:sz w:val="28"/>
          <w:szCs w:val="28"/>
          <w:rtl/>
          <w:lang w:bidi="ar-LB"/>
        </w:rPr>
        <w:t xml:space="preserve"> عبد الرؤوف مهدي </w:t>
      </w:r>
      <w:r w:rsidRPr="007860DA">
        <w:rPr>
          <w:sz w:val="28"/>
          <w:szCs w:val="28"/>
          <w:rtl/>
          <w:lang w:bidi="ar-LB"/>
        </w:rPr>
        <w:t>–</w:t>
      </w:r>
      <w:r w:rsidRPr="007860DA">
        <w:rPr>
          <w:rFonts w:hint="cs"/>
          <w:sz w:val="28"/>
          <w:szCs w:val="28"/>
          <w:rtl/>
          <w:lang w:bidi="ar-LB"/>
        </w:rPr>
        <w:t xml:space="preserve"> شرح القواعد العامة في الاجراءات الجنائية، دار النهضة العربية القاهرة، صفحة 277.</w:t>
      </w:r>
    </w:p>
  </w:footnote>
  <w:footnote w:id="15">
    <w:p w:rsidR="000E11BB" w:rsidRPr="00CD1A21" w:rsidRDefault="000E11BB" w:rsidP="000E11BB">
      <w:pPr>
        <w:pStyle w:val="FootnoteText"/>
        <w:bidi/>
        <w:rPr>
          <w:sz w:val="28"/>
          <w:szCs w:val="28"/>
          <w:rtl/>
          <w:lang w:bidi="ar-LB"/>
        </w:rPr>
      </w:pPr>
      <w:r>
        <w:rPr>
          <w:rFonts w:hint="cs"/>
          <w:sz w:val="28"/>
          <w:szCs w:val="28"/>
          <w:vertAlign w:val="superscript"/>
          <w:rtl/>
        </w:rPr>
        <w:t>(</w:t>
      </w:r>
      <w:r w:rsidRPr="00CD1A21">
        <w:rPr>
          <w:rStyle w:val="FootnoteReference"/>
          <w:sz w:val="28"/>
          <w:szCs w:val="28"/>
        </w:rPr>
        <w:footnoteRef/>
      </w:r>
      <w:r>
        <w:rPr>
          <w:rFonts w:hint="cs"/>
          <w:sz w:val="28"/>
          <w:szCs w:val="28"/>
          <w:vertAlign w:val="superscript"/>
          <w:rtl/>
        </w:rPr>
        <w:t>)</w:t>
      </w:r>
      <w:r w:rsidRPr="00CD1A21">
        <w:rPr>
          <w:sz w:val="28"/>
          <w:szCs w:val="28"/>
        </w:rPr>
        <w:t xml:space="preserve"> </w:t>
      </w:r>
      <w:r w:rsidRPr="00CD1A21">
        <w:rPr>
          <w:rFonts w:hint="cs"/>
          <w:sz w:val="28"/>
          <w:szCs w:val="28"/>
          <w:rtl/>
        </w:rPr>
        <w:t xml:space="preserve"> مأمون سلامة، الاجراءات الجنائية في التشريع المصري، دار النهضة العربية، القاهرة، ص 200</w:t>
      </w:r>
    </w:p>
  </w:footnote>
  <w:footnote w:id="16">
    <w:p w:rsidR="000E11BB" w:rsidRPr="000C05F2" w:rsidRDefault="000E11BB" w:rsidP="000E11BB">
      <w:pPr>
        <w:pStyle w:val="FootnoteText"/>
        <w:bidi/>
        <w:rPr>
          <w:sz w:val="28"/>
          <w:szCs w:val="28"/>
          <w:rtl/>
          <w:lang w:bidi="ar-LB"/>
        </w:rPr>
      </w:pPr>
      <w:r>
        <w:rPr>
          <w:rFonts w:hint="cs"/>
          <w:sz w:val="28"/>
          <w:szCs w:val="28"/>
          <w:vertAlign w:val="superscript"/>
          <w:rtl/>
          <w:lang w:bidi="ar-LB"/>
        </w:rPr>
        <w:t>(</w:t>
      </w:r>
      <w:r w:rsidRPr="000C05F2">
        <w:rPr>
          <w:rStyle w:val="FootnoteReference"/>
          <w:sz w:val="28"/>
          <w:szCs w:val="28"/>
        </w:rPr>
        <w:footnoteRef/>
      </w:r>
      <w:r w:rsidRPr="000C05F2">
        <w:rPr>
          <w:sz w:val="28"/>
          <w:szCs w:val="28"/>
        </w:rPr>
        <w:t xml:space="preserve"> </w:t>
      </w:r>
      <w:r>
        <w:rPr>
          <w:rFonts w:hint="cs"/>
          <w:sz w:val="28"/>
          <w:szCs w:val="28"/>
          <w:vertAlign w:val="superscript"/>
          <w:rtl/>
          <w:lang w:bidi="ar-LB"/>
        </w:rPr>
        <w:t xml:space="preserve">) </w:t>
      </w:r>
      <w:r w:rsidRPr="000C05F2">
        <w:rPr>
          <w:rFonts w:hint="cs"/>
          <w:sz w:val="28"/>
          <w:szCs w:val="28"/>
          <w:rtl/>
          <w:lang w:bidi="ar-LB"/>
        </w:rPr>
        <w:t>القاضي عفيف شمس الدين، المصنف السنوي قي القضايا الجزائية، منشورات الحلبي، بيروت، 2021، ص 11</w:t>
      </w:r>
    </w:p>
  </w:footnote>
  <w:footnote w:id="17">
    <w:p w:rsidR="000E11BB" w:rsidRDefault="000E11BB" w:rsidP="000E11BB">
      <w:pPr>
        <w:pStyle w:val="FootnoteText"/>
        <w:bidi/>
        <w:rPr>
          <w:rtl/>
          <w:lang w:bidi="ar-LB"/>
        </w:rPr>
      </w:pPr>
      <w:r>
        <w:rPr>
          <w:rFonts w:hint="cs"/>
          <w:sz w:val="28"/>
          <w:szCs w:val="28"/>
          <w:vertAlign w:val="superscript"/>
          <w:rtl/>
          <w:lang w:bidi="ar-LB"/>
        </w:rPr>
        <w:t>(</w:t>
      </w:r>
      <w:r w:rsidRPr="00F627C3">
        <w:rPr>
          <w:rStyle w:val="FootnoteReference"/>
          <w:sz w:val="28"/>
          <w:szCs w:val="28"/>
        </w:rPr>
        <w:footnoteRef/>
      </w:r>
      <w:r w:rsidRPr="00F627C3">
        <w:rPr>
          <w:sz w:val="28"/>
          <w:szCs w:val="28"/>
        </w:rPr>
        <w:t xml:space="preserve"> </w:t>
      </w:r>
      <w:r>
        <w:rPr>
          <w:rFonts w:hint="cs"/>
          <w:sz w:val="28"/>
          <w:szCs w:val="28"/>
          <w:vertAlign w:val="superscript"/>
          <w:rtl/>
        </w:rPr>
        <w:t xml:space="preserve">) </w:t>
      </w:r>
      <w:r>
        <w:rPr>
          <w:rFonts w:hint="cs"/>
          <w:sz w:val="28"/>
          <w:szCs w:val="28"/>
          <w:rtl/>
        </w:rPr>
        <w:t>القاضي الدكتور فوزي ادهم، المرجع السابق، ص 2</w:t>
      </w:r>
    </w:p>
  </w:footnote>
  <w:footnote w:id="18">
    <w:p w:rsidR="000E11BB" w:rsidRPr="00E8490D" w:rsidRDefault="000E11BB" w:rsidP="000E11BB">
      <w:pPr>
        <w:pStyle w:val="FootnoteText"/>
        <w:bidi/>
        <w:rPr>
          <w:sz w:val="28"/>
          <w:szCs w:val="28"/>
          <w:rtl/>
          <w:lang w:bidi="ar-LB"/>
        </w:rPr>
      </w:pPr>
      <w:r>
        <w:rPr>
          <w:rFonts w:hint="cs"/>
          <w:sz w:val="28"/>
          <w:szCs w:val="28"/>
          <w:vertAlign w:val="superscript"/>
          <w:rtl/>
        </w:rPr>
        <w:t>(</w:t>
      </w:r>
      <w:r w:rsidRPr="00E8490D">
        <w:rPr>
          <w:rStyle w:val="FootnoteReference"/>
          <w:sz w:val="28"/>
          <w:szCs w:val="28"/>
        </w:rPr>
        <w:footnoteRef/>
      </w:r>
      <w:r>
        <w:rPr>
          <w:rFonts w:hint="cs"/>
          <w:sz w:val="28"/>
          <w:szCs w:val="28"/>
          <w:vertAlign w:val="superscript"/>
          <w:rtl/>
        </w:rPr>
        <w:t>)</w:t>
      </w:r>
      <w:r w:rsidRPr="00E8490D">
        <w:rPr>
          <w:sz w:val="28"/>
          <w:szCs w:val="28"/>
        </w:rPr>
        <w:t xml:space="preserve"> </w:t>
      </w:r>
      <w:r w:rsidRPr="00E8490D">
        <w:rPr>
          <w:rFonts w:hint="cs"/>
          <w:sz w:val="28"/>
          <w:szCs w:val="28"/>
          <w:rtl/>
          <w:lang w:bidi="ar-LB"/>
        </w:rPr>
        <w:t xml:space="preserve"> الدكتور علي عبد القادر قهوجي، شرح قانون أصول المحاكمات الجزائية، منشورات الحلبي الحقوقية، بيروت، 2009، ص 459.</w:t>
      </w:r>
    </w:p>
  </w:footnote>
  <w:footnote w:id="19">
    <w:p w:rsidR="000E11BB" w:rsidRPr="00076ACE" w:rsidRDefault="000E11BB" w:rsidP="000E11BB">
      <w:pPr>
        <w:pStyle w:val="FootnoteText"/>
        <w:bidi/>
        <w:rPr>
          <w:sz w:val="28"/>
          <w:szCs w:val="28"/>
          <w:rtl/>
          <w:lang w:bidi="ar-LB"/>
        </w:rPr>
      </w:pPr>
      <w:r>
        <w:rPr>
          <w:rFonts w:hint="cs"/>
          <w:sz w:val="28"/>
          <w:szCs w:val="28"/>
          <w:vertAlign w:val="superscript"/>
          <w:rtl/>
        </w:rPr>
        <w:t>(</w:t>
      </w:r>
      <w:r w:rsidRPr="00076ACE">
        <w:rPr>
          <w:rStyle w:val="FootnoteReference"/>
          <w:sz w:val="28"/>
          <w:szCs w:val="28"/>
        </w:rPr>
        <w:footnoteRef/>
      </w:r>
      <w:r w:rsidRPr="00076ACE">
        <w:rPr>
          <w:sz w:val="28"/>
          <w:szCs w:val="28"/>
        </w:rPr>
        <w:t xml:space="preserve"> </w:t>
      </w:r>
      <w:r>
        <w:rPr>
          <w:rFonts w:hint="cs"/>
          <w:sz w:val="28"/>
          <w:szCs w:val="28"/>
          <w:vertAlign w:val="superscript"/>
          <w:rtl/>
        </w:rPr>
        <w:t xml:space="preserve">) </w:t>
      </w:r>
      <w:r w:rsidRPr="00076ACE">
        <w:rPr>
          <w:rFonts w:hint="cs"/>
          <w:sz w:val="28"/>
          <w:szCs w:val="28"/>
          <w:rtl/>
        </w:rPr>
        <w:t>الدكتور عاصم شكيب صعب، المرجع السابق، ص 649.</w:t>
      </w:r>
    </w:p>
  </w:footnote>
  <w:footnote w:id="20">
    <w:p w:rsidR="000E11BB" w:rsidRPr="00DC6A8D" w:rsidRDefault="000E11BB" w:rsidP="000E11BB">
      <w:pPr>
        <w:pStyle w:val="FootnoteText"/>
        <w:bidi/>
        <w:rPr>
          <w:sz w:val="28"/>
          <w:szCs w:val="28"/>
          <w:rtl/>
          <w:lang w:bidi="ar-LB"/>
        </w:rPr>
      </w:pPr>
      <w:r>
        <w:rPr>
          <w:rFonts w:hint="cs"/>
          <w:sz w:val="28"/>
          <w:szCs w:val="28"/>
          <w:vertAlign w:val="superscript"/>
          <w:rtl/>
          <w:lang w:bidi="ar-LB"/>
        </w:rPr>
        <w:t>(</w:t>
      </w:r>
      <w:r w:rsidRPr="00DC6A8D">
        <w:rPr>
          <w:rStyle w:val="FootnoteReference"/>
          <w:sz w:val="28"/>
          <w:szCs w:val="28"/>
        </w:rPr>
        <w:footnoteRef/>
      </w:r>
      <w:r w:rsidRPr="00DC6A8D">
        <w:rPr>
          <w:sz w:val="28"/>
          <w:szCs w:val="28"/>
        </w:rPr>
        <w:t xml:space="preserve"> </w:t>
      </w:r>
      <w:r>
        <w:rPr>
          <w:rFonts w:hint="cs"/>
          <w:sz w:val="28"/>
          <w:szCs w:val="28"/>
          <w:vertAlign w:val="superscript"/>
          <w:rtl/>
          <w:lang w:bidi="ar-LB"/>
        </w:rPr>
        <w:t xml:space="preserve">) </w:t>
      </w:r>
      <w:r w:rsidRPr="00DC6A8D">
        <w:rPr>
          <w:rFonts w:hint="cs"/>
          <w:sz w:val="28"/>
          <w:szCs w:val="28"/>
          <w:rtl/>
          <w:lang w:bidi="ar-LB"/>
        </w:rPr>
        <w:t>المحامي بدوي حنا، موسوعة القضايا الجزائية، الجزء 13، إدغام عقوبات وعطف جرمي، منشورات زين الحقوقية، بيروت، ص 166.</w:t>
      </w:r>
    </w:p>
  </w:footnote>
  <w:footnote w:id="21">
    <w:p w:rsidR="000E11BB" w:rsidRPr="00076ACE" w:rsidRDefault="000E11BB" w:rsidP="000E11BB">
      <w:pPr>
        <w:pStyle w:val="FootnoteText"/>
        <w:bidi/>
        <w:rPr>
          <w:sz w:val="28"/>
          <w:szCs w:val="28"/>
          <w:rtl/>
          <w:lang w:bidi="ar-LB"/>
        </w:rPr>
      </w:pPr>
      <w:r>
        <w:rPr>
          <w:rFonts w:hint="cs"/>
          <w:sz w:val="28"/>
          <w:szCs w:val="28"/>
          <w:vertAlign w:val="superscript"/>
          <w:rtl/>
        </w:rPr>
        <w:t>(</w:t>
      </w:r>
      <w:r w:rsidRPr="00076ACE">
        <w:rPr>
          <w:rStyle w:val="FootnoteReference"/>
          <w:sz w:val="28"/>
          <w:szCs w:val="28"/>
        </w:rPr>
        <w:footnoteRef/>
      </w:r>
      <w:r w:rsidRPr="00076ACE">
        <w:rPr>
          <w:sz w:val="28"/>
          <w:szCs w:val="28"/>
        </w:rPr>
        <w:t xml:space="preserve"> </w:t>
      </w:r>
      <w:r>
        <w:rPr>
          <w:rFonts w:hint="cs"/>
          <w:sz w:val="28"/>
          <w:szCs w:val="28"/>
          <w:vertAlign w:val="superscript"/>
          <w:rtl/>
        </w:rPr>
        <w:t xml:space="preserve">) </w:t>
      </w:r>
      <w:r w:rsidRPr="00076ACE">
        <w:rPr>
          <w:rFonts w:hint="cs"/>
          <w:sz w:val="28"/>
          <w:szCs w:val="28"/>
          <w:rtl/>
          <w:lang w:bidi="ar-LB"/>
        </w:rPr>
        <w:t>المحامي بدوي حنا، المرجع السابق، ص 172.</w:t>
      </w:r>
    </w:p>
  </w:footnote>
  <w:footnote w:id="22">
    <w:p w:rsidR="000E11BB" w:rsidRPr="00D54F9A" w:rsidRDefault="000E11BB" w:rsidP="000E11BB">
      <w:pPr>
        <w:pStyle w:val="FootnoteText"/>
        <w:bidi/>
        <w:rPr>
          <w:sz w:val="28"/>
          <w:szCs w:val="28"/>
          <w:rtl/>
          <w:lang w:bidi="ar-LB"/>
        </w:rPr>
      </w:pPr>
      <w:r w:rsidRPr="00D54F9A">
        <w:rPr>
          <w:rStyle w:val="FootnoteReference"/>
          <w:sz w:val="28"/>
          <w:szCs w:val="28"/>
        </w:rPr>
        <w:footnoteRef/>
      </w:r>
      <w:r w:rsidRPr="00D54F9A">
        <w:rPr>
          <w:sz w:val="28"/>
          <w:szCs w:val="28"/>
        </w:rPr>
        <w:t xml:space="preserve"> </w:t>
      </w:r>
      <w:r w:rsidRPr="00D54F9A">
        <w:rPr>
          <w:rFonts w:hint="cs"/>
          <w:sz w:val="28"/>
          <w:szCs w:val="28"/>
          <w:rtl/>
          <w:lang w:bidi="ar-LB"/>
        </w:rPr>
        <w:t xml:space="preserve"> المحامي بدوي حنا، المرجع السابق، ص 192.</w:t>
      </w:r>
    </w:p>
  </w:footnote>
  <w:footnote w:id="23">
    <w:p w:rsidR="000E11BB" w:rsidRPr="00D5784D" w:rsidRDefault="000E11BB" w:rsidP="000E11BB">
      <w:pPr>
        <w:pStyle w:val="FootnoteText"/>
        <w:bidi/>
        <w:rPr>
          <w:sz w:val="28"/>
          <w:szCs w:val="28"/>
          <w:rtl/>
          <w:lang w:bidi="ar-LB"/>
        </w:rPr>
      </w:pPr>
      <w:r w:rsidRPr="00D5784D">
        <w:rPr>
          <w:rStyle w:val="FootnoteReference"/>
          <w:sz w:val="28"/>
          <w:szCs w:val="28"/>
        </w:rPr>
        <w:footnoteRef/>
      </w:r>
      <w:r w:rsidRPr="00D5784D">
        <w:rPr>
          <w:sz w:val="28"/>
          <w:szCs w:val="28"/>
        </w:rPr>
        <w:t xml:space="preserve"> </w:t>
      </w:r>
      <w:r w:rsidRPr="00D5784D">
        <w:rPr>
          <w:rFonts w:hint="cs"/>
          <w:sz w:val="28"/>
          <w:szCs w:val="28"/>
          <w:rtl/>
          <w:lang w:bidi="ar-LB"/>
        </w:rPr>
        <w:t>المحامي بدوي حنا، المرجع السابق، ص 195.</w:t>
      </w:r>
    </w:p>
  </w:footnote>
  <w:footnote w:id="24">
    <w:p w:rsidR="000E11BB" w:rsidRPr="001F2CA8" w:rsidRDefault="000E11BB" w:rsidP="000E11BB">
      <w:pPr>
        <w:pStyle w:val="FootnoteText"/>
        <w:bidi/>
        <w:rPr>
          <w:sz w:val="28"/>
          <w:szCs w:val="28"/>
          <w:rtl/>
          <w:lang w:bidi="ar-LB"/>
        </w:rPr>
      </w:pPr>
      <w:r w:rsidRPr="001F2CA8">
        <w:rPr>
          <w:rFonts w:hint="cs"/>
          <w:sz w:val="28"/>
          <w:szCs w:val="28"/>
          <w:rtl/>
        </w:rPr>
        <w:t xml:space="preserve"> </w:t>
      </w:r>
      <w:r w:rsidRPr="001F2CA8">
        <w:rPr>
          <w:rStyle w:val="FootnoteReference"/>
          <w:sz w:val="28"/>
          <w:szCs w:val="28"/>
        </w:rPr>
        <w:footnoteRef/>
      </w:r>
      <w:r w:rsidRPr="001F2CA8">
        <w:rPr>
          <w:sz w:val="28"/>
          <w:szCs w:val="28"/>
        </w:rPr>
        <w:t xml:space="preserve"> </w:t>
      </w:r>
      <w:r w:rsidRPr="001F2CA8">
        <w:rPr>
          <w:rFonts w:hint="cs"/>
          <w:sz w:val="28"/>
          <w:szCs w:val="28"/>
          <w:rtl/>
        </w:rPr>
        <w:t xml:space="preserve"> </w:t>
      </w:r>
      <w:r w:rsidRPr="001F2CA8">
        <w:rPr>
          <w:rFonts w:hint="cs"/>
          <w:sz w:val="28"/>
          <w:szCs w:val="28"/>
          <w:rtl/>
          <w:lang w:bidi="ar-LB"/>
        </w:rPr>
        <w:t>المحامي حنا بدوي، المرجع السابق، ص 197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D3E00"/>
    <w:multiLevelType w:val="hybridMultilevel"/>
    <w:tmpl w:val="82C0A65E"/>
    <w:lvl w:ilvl="0" w:tplc="58F2C1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7170"/>
    <o:shapelayout v:ext="edit">
      <o:idmap v:ext="edit" data="2"/>
      <o:rules v:ext="edit">
        <o:r id="V:Rule2" type="connector" idref="#_x0000_s2049"/>
      </o:rules>
    </o:shapelayout>
  </w:hdrShapeDefaults>
  <w:footnotePr>
    <w:footnote w:id="-1"/>
    <w:footnote w:id="0"/>
  </w:footnotePr>
  <w:endnotePr>
    <w:endnote w:id="-1"/>
    <w:endnote w:id="0"/>
  </w:endnotePr>
  <w:compat/>
  <w:rsids>
    <w:rsidRoot w:val="000E11BB"/>
    <w:rsid w:val="00003290"/>
    <w:rsid w:val="000E11BB"/>
    <w:rsid w:val="0015261E"/>
    <w:rsid w:val="002005E6"/>
    <w:rsid w:val="00260D4B"/>
    <w:rsid w:val="00337716"/>
    <w:rsid w:val="003A302E"/>
    <w:rsid w:val="003D40B2"/>
    <w:rsid w:val="006C03CA"/>
    <w:rsid w:val="007330E1"/>
    <w:rsid w:val="00735295"/>
    <w:rsid w:val="00976BC1"/>
    <w:rsid w:val="009C5375"/>
    <w:rsid w:val="009E3466"/>
    <w:rsid w:val="00A74BE4"/>
    <w:rsid w:val="00A84A01"/>
    <w:rsid w:val="00C50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BB"/>
    <w:pPr>
      <w:spacing w:after="200" w:line="276" w:lineRule="auto"/>
    </w:pPr>
  </w:style>
  <w:style w:type="paragraph" w:styleId="Heading1">
    <w:name w:val="heading 1"/>
    <w:basedOn w:val="Normal"/>
    <w:next w:val="Normal"/>
    <w:link w:val="Heading1Char"/>
    <w:uiPriority w:val="9"/>
    <w:qFormat/>
    <w:rsid w:val="000E11BB"/>
    <w:pPr>
      <w:bidi/>
      <w:outlineLvl w:val="0"/>
    </w:pPr>
    <w:rPr>
      <w:rFonts w:ascii="Traditional Arabic" w:hAnsi="Traditional Arabic" w:cs="Traditional Arabic"/>
      <w:b/>
      <w:bCs/>
      <w:sz w:val="72"/>
      <w:szCs w:val="72"/>
      <w:u w:val="single"/>
      <w:lang w:bidi="ar-LB"/>
    </w:rPr>
  </w:style>
  <w:style w:type="paragraph" w:styleId="Heading2">
    <w:name w:val="heading 2"/>
    <w:basedOn w:val="Normal"/>
    <w:next w:val="Normal"/>
    <w:link w:val="Heading2Char"/>
    <w:uiPriority w:val="9"/>
    <w:unhideWhenUsed/>
    <w:qFormat/>
    <w:rsid w:val="000E11BB"/>
    <w:pPr>
      <w:bidi/>
      <w:outlineLvl w:val="1"/>
    </w:pPr>
    <w:rPr>
      <w:rFonts w:ascii="Traditional Arabic" w:hAnsi="Traditional Arabic" w:cs="Traditional Arabic"/>
      <w:b/>
      <w:bCs/>
      <w:sz w:val="56"/>
      <w:szCs w:val="56"/>
      <w:u w:val="single"/>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BB"/>
    <w:rPr>
      <w:rFonts w:ascii="Traditional Arabic" w:hAnsi="Traditional Arabic" w:cs="Traditional Arabic"/>
      <w:b/>
      <w:bCs/>
      <w:sz w:val="72"/>
      <w:szCs w:val="72"/>
      <w:u w:val="single"/>
      <w:lang w:bidi="ar-LB"/>
    </w:rPr>
  </w:style>
  <w:style w:type="character" w:customStyle="1" w:styleId="Heading2Char">
    <w:name w:val="Heading 2 Char"/>
    <w:basedOn w:val="DefaultParagraphFont"/>
    <w:link w:val="Heading2"/>
    <w:uiPriority w:val="9"/>
    <w:rsid w:val="000E11BB"/>
    <w:rPr>
      <w:rFonts w:ascii="Traditional Arabic" w:hAnsi="Traditional Arabic" w:cs="Traditional Arabic"/>
      <w:b/>
      <w:bCs/>
      <w:sz w:val="56"/>
      <w:szCs w:val="56"/>
      <w:u w:val="single"/>
      <w:lang w:bidi="ar-LB"/>
    </w:rPr>
  </w:style>
  <w:style w:type="paragraph" w:styleId="FootnoteText">
    <w:name w:val="footnote text"/>
    <w:basedOn w:val="Normal"/>
    <w:link w:val="FootnoteTextChar"/>
    <w:uiPriority w:val="99"/>
    <w:semiHidden/>
    <w:unhideWhenUsed/>
    <w:rsid w:val="000E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1BB"/>
    <w:rPr>
      <w:sz w:val="20"/>
      <w:szCs w:val="20"/>
    </w:rPr>
  </w:style>
  <w:style w:type="character" w:styleId="FootnoteReference">
    <w:name w:val="footnote reference"/>
    <w:basedOn w:val="DefaultParagraphFont"/>
    <w:uiPriority w:val="99"/>
    <w:semiHidden/>
    <w:unhideWhenUsed/>
    <w:rsid w:val="000E11BB"/>
    <w:rPr>
      <w:vertAlign w:val="superscript"/>
    </w:rPr>
  </w:style>
  <w:style w:type="paragraph" w:styleId="EndnoteText">
    <w:name w:val="endnote text"/>
    <w:basedOn w:val="Normal"/>
    <w:link w:val="EndnoteTextChar"/>
    <w:uiPriority w:val="99"/>
    <w:semiHidden/>
    <w:unhideWhenUsed/>
    <w:rsid w:val="000E11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1BB"/>
    <w:rPr>
      <w:sz w:val="20"/>
      <w:szCs w:val="20"/>
    </w:rPr>
  </w:style>
  <w:style w:type="character" w:styleId="EndnoteReference">
    <w:name w:val="endnote reference"/>
    <w:basedOn w:val="DefaultParagraphFont"/>
    <w:uiPriority w:val="99"/>
    <w:semiHidden/>
    <w:unhideWhenUsed/>
    <w:rsid w:val="000E11BB"/>
    <w:rPr>
      <w:vertAlign w:val="superscript"/>
    </w:rPr>
  </w:style>
  <w:style w:type="paragraph" w:styleId="Header">
    <w:name w:val="header"/>
    <w:basedOn w:val="Normal"/>
    <w:link w:val="HeaderChar"/>
    <w:uiPriority w:val="99"/>
    <w:semiHidden/>
    <w:unhideWhenUsed/>
    <w:rsid w:val="000E1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B"/>
  </w:style>
  <w:style w:type="paragraph" w:styleId="Footer">
    <w:name w:val="footer"/>
    <w:basedOn w:val="Normal"/>
    <w:link w:val="FooterChar"/>
    <w:uiPriority w:val="99"/>
    <w:semiHidden/>
    <w:unhideWhenUsed/>
    <w:rsid w:val="000E11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11BB"/>
  </w:style>
  <w:style w:type="paragraph" w:styleId="ListParagraph">
    <w:name w:val="List Paragraph"/>
    <w:basedOn w:val="Normal"/>
    <w:uiPriority w:val="34"/>
    <w:qFormat/>
    <w:rsid w:val="000E11BB"/>
    <w:pPr>
      <w:ind w:left="720"/>
      <w:contextualSpacing/>
    </w:pPr>
  </w:style>
  <w:style w:type="paragraph" w:styleId="TOCHeading">
    <w:name w:val="TOC Heading"/>
    <w:basedOn w:val="Heading1"/>
    <w:next w:val="Normal"/>
    <w:uiPriority w:val="39"/>
    <w:semiHidden/>
    <w:unhideWhenUsed/>
    <w:qFormat/>
    <w:rsid w:val="000E11BB"/>
    <w:pPr>
      <w:keepNext/>
      <w:keepLines/>
      <w:bidi w:val="0"/>
      <w:spacing w:before="480" w:after="0"/>
      <w:outlineLvl w:val="9"/>
    </w:pPr>
    <w:rPr>
      <w:rFonts w:asciiTheme="majorHAnsi" w:eastAsiaTheme="majorEastAsia" w:hAnsiTheme="majorHAnsi" w:cstheme="majorBidi"/>
      <w:color w:val="2F5496" w:themeColor="accent1" w:themeShade="BF"/>
      <w:sz w:val="28"/>
      <w:szCs w:val="28"/>
      <w:u w:val="none"/>
      <w:lang w:bidi="ar-SA"/>
    </w:rPr>
  </w:style>
  <w:style w:type="paragraph" w:styleId="TOC1">
    <w:name w:val="toc 1"/>
    <w:basedOn w:val="Normal"/>
    <w:next w:val="Normal"/>
    <w:autoRedefine/>
    <w:uiPriority w:val="39"/>
    <w:unhideWhenUsed/>
    <w:rsid w:val="000E11BB"/>
    <w:pPr>
      <w:spacing w:after="100"/>
    </w:pPr>
  </w:style>
  <w:style w:type="paragraph" w:styleId="TOC2">
    <w:name w:val="toc 2"/>
    <w:basedOn w:val="Normal"/>
    <w:next w:val="Normal"/>
    <w:autoRedefine/>
    <w:uiPriority w:val="39"/>
    <w:unhideWhenUsed/>
    <w:rsid w:val="000E11BB"/>
    <w:pPr>
      <w:spacing w:after="100"/>
      <w:ind w:left="220"/>
    </w:pPr>
  </w:style>
  <w:style w:type="character" w:styleId="Hyperlink">
    <w:name w:val="Hyperlink"/>
    <w:basedOn w:val="DefaultParagraphFont"/>
    <w:uiPriority w:val="99"/>
    <w:unhideWhenUsed/>
    <w:rsid w:val="000E11BB"/>
    <w:rPr>
      <w:color w:val="0563C1" w:themeColor="hyperlink"/>
      <w:u w:val="single"/>
    </w:rPr>
  </w:style>
  <w:style w:type="paragraph" w:styleId="BalloonText">
    <w:name w:val="Balloon Text"/>
    <w:basedOn w:val="Normal"/>
    <w:link w:val="BalloonTextChar"/>
    <w:uiPriority w:val="99"/>
    <w:semiHidden/>
    <w:unhideWhenUsed/>
    <w:rsid w:val="000E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4165</Words>
  <Characters>23741</Characters>
  <Application>Microsoft Office Word</Application>
  <DocSecurity>0</DocSecurity>
  <Lines>197</Lines>
  <Paragraphs>55</Paragraphs>
  <ScaleCrop>false</ScaleCrop>
  <Company/>
  <LinksUpToDate>false</LinksUpToDate>
  <CharactersWithSpaces>27851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7</cp:revision>
  <dcterms:created xsi:type="dcterms:W3CDTF">2024-01-05T13:57:00Z</dcterms:created>
  <dcterms:modified xsi:type="dcterms:W3CDTF">2024-01-05T14:42:00Z</dcterms:modified>
</cp:coreProperties>
</file>