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8331" w14:textId="77777777" w:rsidR="00D53AA4" w:rsidRDefault="00D53AA4" w:rsidP="007E7ECC">
      <w:pPr>
        <w:rPr>
          <w:sz w:val="24"/>
          <w:szCs w:val="24"/>
          <w:lang w:val="en-US"/>
        </w:rPr>
      </w:pPr>
    </w:p>
    <w:p w14:paraId="422022FE" w14:textId="54071AEB" w:rsidR="007E7ECC" w:rsidRPr="007E7ECC" w:rsidRDefault="007E7ECC" w:rsidP="007E7ECC">
      <w:pPr>
        <w:jc w:val="center"/>
        <w:rPr>
          <w:b/>
          <w:bCs/>
          <w:sz w:val="32"/>
          <w:szCs w:val="32"/>
          <w:lang w:val="en-US"/>
        </w:rPr>
      </w:pPr>
      <w:r>
        <w:rPr>
          <w:b/>
          <w:bCs/>
          <w:sz w:val="32"/>
          <w:szCs w:val="32"/>
          <w:lang w:val="en-US"/>
        </w:rPr>
        <w:t xml:space="preserve">RETAIL </w:t>
      </w:r>
      <w:r w:rsidRPr="007E7ECC">
        <w:rPr>
          <w:b/>
          <w:bCs/>
          <w:sz w:val="32"/>
          <w:szCs w:val="32"/>
          <w:lang w:val="en-US"/>
        </w:rPr>
        <w:t>SALES ANALYSIS USING SQL</w:t>
      </w:r>
    </w:p>
    <w:p w14:paraId="67AFA70C" w14:textId="77777777" w:rsidR="007E7ECC" w:rsidRDefault="007E7ECC" w:rsidP="007E7ECC">
      <w:pPr>
        <w:jc w:val="center"/>
        <w:rPr>
          <w:sz w:val="24"/>
          <w:szCs w:val="24"/>
          <w:lang w:val="en-US"/>
        </w:rPr>
      </w:pPr>
    </w:p>
    <w:p w14:paraId="50EE8D45" w14:textId="77777777" w:rsidR="007E7ECC" w:rsidRDefault="007E7ECC" w:rsidP="007E7ECC">
      <w:pPr>
        <w:rPr>
          <w:sz w:val="24"/>
          <w:szCs w:val="24"/>
          <w:lang w:val="en-US"/>
        </w:rPr>
      </w:pPr>
    </w:p>
    <w:p w14:paraId="783EDD7C" w14:textId="6D4D72A3" w:rsidR="00D53AA4" w:rsidRDefault="007E7ECC" w:rsidP="007E7ECC">
      <w:pPr>
        <w:rPr>
          <w:sz w:val="24"/>
          <w:szCs w:val="24"/>
          <w:lang w:val="en-US"/>
        </w:rPr>
      </w:pPr>
      <w:r>
        <w:rPr>
          <w:b/>
          <w:bCs/>
          <w:sz w:val="24"/>
          <w:szCs w:val="24"/>
          <w:lang w:val="en-US"/>
        </w:rPr>
        <w:t>PROJECT OVERVIEW</w:t>
      </w:r>
    </w:p>
    <w:p w14:paraId="19B93E0D" w14:textId="77777777" w:rsidR="00CA1BB2" w:rsidRDefault="00CA1BB2" w:rsidP="007E7ECC">
      <w:pPr>
        <w:rPr>
          <w:sz w:val="24"/>
          <w:szCs w:val="24"/>
          <w:lang w:val="en-US"/>
        </w:rPr>
      </w:pPr>
      <w:r w:rsidRPr="00CA1BB2">
        <w:rPr>
          <w:sz w:val="24"/>
          <w:szCs w:val="24"/>
          <w:lang w:val="en-US"/>
        </w:rPr>
        <w:t>This project analyzes retail sales transactions from 2024-2025 using MySQL. The objective was to identify purchasing trends across customer age groups, genders, product categories, and customer segments. The analysis was performed on a cleaned dataset containing 120,000 unique transactions.</w:t>
      </w:r>
    </w:p>
    <w:p w14:paraId="5C7BF4D0" w14:textId="77777777" w:rsidR="007E7ECC" w:rsidRDefault="007E7ECC" w:rsidP="007E7ECC">
      <w:pPr>
        <w:rPr>
          <w:sz w:val="24"/>
          <w:szCs w:val="24"/>
          <w:lang w:val="en-US"/>
        </w:rPr>
      </w:pPr>
    </w:p>
    <w:p w14:paraId="7B49DD6A" w14:textId="16DD2B06" w:rsidR="007E7ECC" w:rsidRPr="007E7ECC" w:rsidRDefault="007E7ECC" w:rsidP="007E7ECC">
      <w:pPr>
        <w:rPr>
          <w:b/>
          <w:bCs/>
          <w:sz w:val="24"/>
          <w:szCs w:val="24"/>
          <w:lang w:val="en-US"/>
        </w:rPr>
      </w:pPr>
      <w:r>
        <w:rPr>
          <w:b/>
          <w:bCs/>
          <w:sz w:val="24"/>
          <w:szCs w:val="24"/>
          <w:lang w:val="en-US"/>
        </w:rPr>
        <w:t>Project Goal</w:t>
      </w:r>
    </w:p>
    <w:p w14:paraId="5BC01468" w14:textId="77777777" w:rsidR="007E7ECC" w:rsidRPr="007E7ECC" w:rsidRDefault="007E7ECC" w:rsidP="007E7ECC">
      <w:pPr>
        <w:numPr>
          <w:ilvl w:val="0"/>
          <w:numId w:val="7"/>
        </w:numPr>
        <w:rPr>
          <w:sz w:val="24"/>
          <w:szCs w:val="24"/>
          <w:lang w:val="en-US"/>
        </w:rPr>
      </w:pPr>
      <w:r w:rsidRPr="007E7ECC">
        <w:rPr>
          <w:sz w:val="24"/>
          <w:szCs w:val="24"/>
          <w:lang w:val="en-US"/>
        </w:rPr>
        <w:t>Analyze customer purchasing behavior.</w:t>
      </w:r>
    </w:p>
    <w:p w14:paraId="72DBBF02" w14:textId="77777777" w:rsidR="007E7ECC" w:rsidRPr="007E7ECC" w:rsidRDefault="007E7ECC" w:rsidP="007E7ECC">
      <w:pPr>
        <w:numPr>
          <w:ilvl w:val="0"/>
          <w:numId w:val="7"/>
        </w:numPr>
        <w:rPr>
          <w:sz w:val="24"/>
          <w:szCs w:val="24"/>
          <w:lang w:val="en-US"/>
        </w:rPr>
      </w:pPr>
      <w:r w:rsidRPr="007E7ECC">
        <w:rPr>
          <w:sz w:val="24"/>
          <w:szCs w:val="24"/>
          <w:lang w:val="en-US"/>
        </w:rPr>
        <w:t>Identify trends between 2024 and 2025.</w:t>
      </w:r>
    </w:p>
    <w:p w14:paraId="733B98C6" w14:textId="77777777" w:rsidR="007E7ECC" w:rsidRPr="007E7ECC" w:rsidRDefault="007E7ECC" w:rsidP="007E7ECC">
      <w:pPr>
        <w:numPr>
          <w:ilvl w:val="0"/>
          <w:numId w:val="7"/>
        </w:numPr>
        <w:rPr>
          <w:sz w:val="24"/>
          <w:szCs w:val="24"/>
          <w:lang w:val="en-US"/>
        </w:rPr>
      </w:pPr>
      <w:r w:rsidRPr="007E7ECC">
        <w:rPr>
          <w:sz w:val="24"/>
          <w:szCs w:val="24"/>
          <w:lang w:val="en-US"/>
        </w:rPr>
        <w:t>Compare sales across customer demographics.</w:t>
      </w:r>
    </w:p>
    <w:p w14:paraId="5060D73E" w14:textId="77777777" w:rsidR="007E7ECC" w:rsidRPr="007E7ECC" w:rsidRDefault="007E7ECC" w:rsidP="007E7ECC">
      <w:pPr>
        <w:numPr>
          <w:ilvl w:val="0"/>
          <w:numId w:val="7"/>
        </w:numPr>
        <w:rPr>
          <w:sz w:val="24"/>
          <w:szCs w:val="24"/>
          <w:lang w:val="en-US"/>
        </w:rPr>
      </w:pPr>
      <w:r w:rsidRPr="007E7ECC">
        <w:rPr>
          <w:sz w:val="24"/>
          <w:szCs w:val="24"/>
          <w:lang w:val="en-US"/>
        </w:rPr>
        <w:t>Evaluate category performance.</w:t>
      </w:r>
    </w:p>
    <w:p w14:paraId="2E2E5458" w14:textId="77777777" w:rsidR="007E7ECC" w:rsidRPr="007E7ECC" w:rsidRDefault="007E7ECC" w:rsidP="007E7ECC">
      <w:pPr>
        <w:numPr>
          <w:ilvl w:val="0"/>
          <w:numId w:val="7"/>
        </w:numPr>
        <w:rPr>
          <w:sz w:val="24"/>
          <w:szCs w:val="24"/>
          <w:lang w:val="en-US"/>
        </w:rPr>
      </w:pPr>
      <w:r w:rsidRPr="007E7ECC">
        <w:rPr>
          <w:sz w:val="24"/>
          <w:szCs w:val="24"/>
          <w:lang w:val="en-US"/>
        </w:rPr>
        <w:t>Validate and clean the dataset prior to analysis.</w:t>
      </w:r>
    </w:p>
    <w:p w14:paraId="2FDE5FA0" w14:textId="77777777" w:rsidR="007E7ECC" w:rsidRDefault="007E7ECC" w:rsidP="007E7ECC">
      <w:pPr>
        <w:rPr>
          <w:sz w:val="24"/>
          <w:szCs w:val="24"/>
          <w:lang w:val="en-US"/>
        </w:rPr>
      </w:pPr>
    </w:p>
    <w:p w14:paraId="385EBB58" w14:textId="77777777" w:rsidR="007E7ECC" w:rsidRPr="007E7ECC" w:rsidRDefault="007E7ECC" w:rsidP="007E7ECC">
      <w:pPr>
        <w:rPr>
          <w:b/>
          <w:bCs/>
          <w:sz w:val="24"/>
          <w:szCs w:val="24"/>
          <w:lang w:val="en-US"/>
        </w:rPr>
      </w:pPr>
      <w:r w:rsidRPr="007E7ECC">
        <w:rPr>
          <w:b/>
          <w:bCs/>
          <w:sz w:val="24"/>
          <w:szCs w:val="24"/>
          <w:lang w:val="en-US"/>
        </w:rPr>
        <w:t>Dataset Information</w:t>
      </w:r>
    </w:p>
    <w:p w14:paraId="2545E601" w14:textId="77777777" w:rsidR="007E7ECC" w:rsidRPr="007E7ECC" w:rsidRDefault="007E7ECC" w:rsidP="007E7ECC">
      <w:pPr>
        <w:numPr>
          <w:ilvl w:val="0"/>
          <w:numId w:val="8"/>
        </w:numPr>
        <w:rPr>
          <w:sz w:val="24"/>
          <w:szCs w:val="24"/>
          <w:lang w:val="en-US"/>
        </w:rPr>
      </w:pPr>
      <w:r w:rsidRPr="007E7ECC">
        <w:rPr>
          <w:sz w:val="24"/>
          <w:szCs w:val="24"/>
          <w:lang w:val="en-US"/>
        </w:rPr>
        <w:t>Source: Kaggle</w:t>
      </w:r>
    </w:p>
    <w:p w14:paraId="05956F56" w14:textId="77777777" w:rsidR="007E7ECC" w:rsidRPr="007E7ECC" w:rsidRDefault="007E7ECC" w:rsidP="007E7ECC">
      <w:pPr>
        <w:numPr>
          <w:ilvl w:val="0"/>
          <w:numId w:val="8"/>
        </w:numPr>
        <w:rPr>
          <w:sz w:val="24"/>
          <w:szCs w:val="24"/>
          <w:lang w:val="en-US"/>
        </w:rPr>
      </w:pPr>
      <w:r w:rsidRPr="007E7ECC">
        <w:rPr>
          <w:sz w:val="24"/>
          <w:szCs w:val="24"/>
          <w:lang w:val="en-US"/>
        </w:rPr>
        <w:t>Database: MySQL</w:t>
      </w:r>
    </w:p>
    <w:p w14:paraId="50DCE7D8" w14:textId="77777777" w:rsidR="007E7ECC" w:rsidRPr="007E7ECC" w:rsidRDefault="007E7ECC" w:rsidP="007E7ECC">
      <w:pPr>
        <w:numPr>
          <w:ilvl w:val="0"/>
          <w:numId w:val="8"/>
        </w:numPr>
        <w:rPr>
          <w:sz w:val="24"/>
          <w:szCs w:val="24"/>
          <w:lang w:val="en-US"/>
        </w:rPr>
      </w:pPr>
      <w:r w:rsidRPr="007E7ECC">
        <w:rPr>
          <w:sz w:val="24"/>
          <w:szCs w:val="24"/>
          <w:lang w:val="en-US"/>
        </w:rPr>
        <w:t>Records: 120,000 unique transactions</w:t>
      </w:r>
    </w:p>
    <w:p w14:paraId="45B72CC0" w14:textId="77777777" w:rsidR="007E7ECC" w:rsidRPr="007E7ECC" w:rsidRDefault="007E7ECC" w:rsidP="007E7ECC">
      <w:pPr>
        <w:numPr>
          <w:ilvl w:val="0"/>
          <w:numId w:val="8"/>
        </w:numPr>
        <w:rPr>
          <w:sz w:val="24"/>
          <w:szCs w:val="24"/>
          <w:lang w:val="en-US"/>
        </w:rPr>
      </w:pPr>
      <w:r w:rsidRPr="007E7ECC">
        <w:rPr>
          <w:sz w:val="24"/>
          <w:szCs w:val="24"/>
          <w:lang w:val="en-US"/>
        </w:rPr>
        <w:t>Time Period: 2024-2025</w:t>
      </w:r>
    </w:p>
    <w:p w14:paraId="1F3C8F14" w14:textId="77777777" w:rsidR="007E7ECC" w:rsidRPr="007E7ECC" w:rsidRDefault="007E7ECC" w:rsidP="007E7ECC">
      <w:pPr>
        <w:numPr>
          <w:ilvl w:val="0"/>
          <w:numId w:val="8"/>
        </w:numPr>
        <w:rPr>
          <w:sz w:val="24"/>
          <w:szCs w:val="24"/>
          <w:lang w:val="en-US"/>
        </w:rPr>
      </w:pPr>
      <w:r w:rsidRPr="007E7ECC">
        <w:rPr>
          <w:sz w:val="24"/>
          <w:szCs w:val="24"/>
          <w:lang w:val="en-US"/>
        </w:rPr>
        <w:t>Categories: Beauty, Books, Clothing, Electronics, Groceries, Home, Sports, Toys</w:t>
      </w:r>
    </w:p>
    <w:p w14:paraId="16074888" w14:textId="77777777" w:rsidR="007E7ECC" w:rsidRDefault="007E7ECC" w:rsidP="007E7ECC">
      <w:pPr>
        <w:rPr>
          <w:sz w:val="24"/>
          <w:szCs w:val="24"/>
          <w:lang w:val="en-US"/>
        </w:rPr>
      </w:pPr>
    </w:p>
    <w:p w14:paraId="59AF5E64" w14:textId="77777777" w:rsidR="007E7ECC" w:rsidRPr="007E7ECC" w:rsidRDefault="007E7ECC" w:rsidP="007E7ECC">
      <w:pPr>
        <w:rPr>
          <w:b/>
          <w:bCs/>
          <w:sz w:val="24"/>
          <w:szCs w:val="24"/>
          <w:lang w:val="en-US"/>
        </w:rPr>
      </w:pPr>
      <w:r w:rsidRPr="007E7ECC">
        <w:rPr>
          <w:b/>
          <w:bCs/>
          <w:sz w:val="24"/>
          <w:szCs w:val="24"/>
          <w:lang w:val="en-US"/>
        </w:rPr>
        <w:t>Data Cleaning and Validation</w:t>
      </w:r>
    </w:p>
    <w:p w14:paraId="37C51A84" w14:textId="77777777" w:rsidR="007E7ECC" w:rsidRPr="007E7ECC" w:rsidRDefault="007E7ECC" w:rsidP="007E7ECC">
      <w:pPr>
        <w:rPr>
          <w:sz w:val="24"/>
          <w:szCs w:val="24"/>
          <w:lang w:val="en-US"/>
        </w:rPr>
      </w:pPr>
      <w:r w:rsidRPr="007E7ECC">
        <w:rPr>
          <w:sz w:val="24"/>
          <w:szCs w:val="24"/>
          <w:lang w:val="en-US"/>
        </w:rPr>
        <w:t>The following cleaning and validation steps were performed before analysis:</w:t>
      </w:r>
    </w:p>
    <w:p w14:paraId="1F96FAEB" w14:textId="77777777" w:rsidR="007E7ECC" w:rsidRPr="007E7ECC" w:rsidRDefault="007E7ECC" w:rsidP="007E7ECC">
      <w:pPr>
        <w:numPr>
          <w:ilvl w:val="0"/>
          <w:numId w:val="9"/>
        </w:numPr>
        <w:rPr>
          <w:sz w:val="24"/>
          <w:szCs w:val="24"/>
          <w:lang w:val="en-US"/>
        </w:rPr>
      </w:pPr>
      <w:r w:rsidRPr="007E7ECC">
        <w:rPr>
          <w:sz w:val="24"/>
          <w:szCs w:val="24"/>
          <w:lang w:val="en-US"/>
        </w:rPr>
        <w:t>Imported the dataset into MySQL.</w:t>
      </w:r>
    </w:p>
    <w:p w14:paraId="7E24CF5A" w14:textId="77777777" w:rsidR="007E7ECC" w:rsidRPr="007E7ECC" w:rsidRDefault="007E7ECC" w:rsidP="007E7ECC">
      <w:pPr>
        <w:numPr>
          <w:ilvl w:val="0"/>
          <w:numId w:val="9"/>
        </w:numPr>
        <w:rPr>
          <w:sz w:val="24"/>
          <w:szCs w:val="24"/>
          <w:lang w:val="en-US"/>
        </w:rPr>
      </w:pPr>
      <w:r w:rsidRPr="007E7ECC">
        <w:rPr>
          <w:sz w:val="24"/>
          <w:szCs w:val="24"/>
          <w:lang w:val="en-US"/>
        </w:rPr>
        <w:t>Checked for spelling inconsistencies and capitalization errors.</w:t>
      </w:r>
    </w:p>
    <w:p w14:paraId="6533A28F" w14:textId="77777777" w:rsidR="007E7ECC" w:rsidRPr="007E7ECC" w:rsidRDefault="007E7ECC" w:rsidP="007E7ECC">
      <w:pPr>
        <w:numPr>
          <w:ilvl w:val="0"/>
          <w:numId w:val="9"/>
        </w:numPr>
        <w:rPr>
          <w:sz w:val="24"/>
          <w:szCs w:val="24"/>
          <w:lang w:val="en-US"/>
        </w:rPr>
      </w:pPr>
      <w:r w:rsidRPr="007E7ECC">
        <w:rPr>
          <w:sz w:val="24"/>
          <w:szCs w:val="24"/>
          <w:lang w:val="en-US"/>
        </w:rPr>
        <w:t>Standardized data values where necessary.</w:t>
      </w:r>
    </w:p>
    <w:p w14:paraId="08F03353" w14:textId="77777777" w:rsidR="007E7ECC" w:rsidRPr="007E7ECC" w:rsidRDefault="007E7ECC" w:rsidP="007E7ECC">
      <w:pPr>
        <w:numPr>
          <w:ilvl w:val="0"/>
          <w:numId w:val="9"/>
        </w:numPr>
        <w:rPr>
          <w:sz w:val="24"/>
          <w:szCs w:val="24"/>
          <w:lang w:val="en-US"/>
        </w:rPr>
      </w:pPr>
      <w:r w:rsidRPr="007E7ECC">
        <w:rPr>
          <w:sz w:val="24"/>
          <w:szCs w:val="24"/>
          <w:lang w:val="en-US"/>
        </w:rPr>
        <w:t>Created a transaction_year column for yearly analysis.</w:t>
      </w:r>
    </w:p>
    <w:p w14:paraId="01EDB5CC" w14:textId="77777777" w:rsidR="007E7ECC" w:rsidRPr="007E7ECC" w:rsidRDefault="007E7ECC" w:rsidP="007E7ECC">
      <w:pPr>
        <w:numPr>
          <w:ilvl w:val="0"/>
          <w:numId w:val="9"/>
        </w:numPr>
        <w:rPr>
          <w:sz w:val="24"/>
          <w:szCs w:val="24"/>
          <w:lang w:val="en-US"/>
        </w:rPr>
      </w:pPr>
      <w:r w:rsidRPr="007E7ECC">
        <w:rPr>
          <w:sz w:val="24"/>
          <w:szCs w:val="24"/>
          <w:lang w:val="en-US"/>
        </w:rPr>
        <w:t>Performed data validation checks.</w:t>
      </w:r>
    </w:p>
    <w:p w14:paraId="176400E5" w14:textId="77777777" w:rsidR="007E7ECC" w:rsidRPr="007E7ECC" w:rsidRDefault="007E7ECC" w:rsidP="007E7ECC">
      <w:pPr>
        <w:numPr>
          <w:ilvl w:val="0"/>
          <w:numId w:val="9"/>
        </w:numPr>
        <w:rPr>
          <w:sz w:val="24"/>
          <w:szCs w:val="24"/>
          <w:lang w:val="en-US"/>
        </w:rPr>
      </w:pPr>
      <w:r w:rsidRPr="007E7ECC">
        <w:rPr>
          <w:sz w:val="24"/>
          <w:szCs w:val="24"/>
          <w:lang w:val="en-US"/>
        </w:rPr>
        <w:t>Identified 1,172 duplicate transaction records.</w:t>
      </w:r>
    </w:p>
    <w:p w14:paraId="728303FE" w14:textId="77777777" w:rsidR="007E7ECC" w:rsidRPr="007E7ECC" w:rsidRDefault="007E7ECC" w:rsidP="007E7ECC">
      <w:pPr>
        <w:numPr>
          <w:ilvl w:val="0"/>
          <w:numId w:val="9"/>
        </w:numPr>
        <w:rPr>
          <w:sz w:val="24"/>
          <w:szCs w:val="24"/>
          <w:lang w:val="en-US"/>
        </w:rPr>
      </w:pPr>
      <w:r w:rsidRPr="007E7ECC">
        <w:rPr>
          <w:sz w:val="24"/>
          <w:szCs w:val="24"/>
          <w:lang w:val="en-US"/>
        </w:rPr>
        <w:t>Removed duplicate records before conducting analysis.</w:t>
      </w:r>
    </w:p>
    <w:p w14:paraId="273D1DF6" w14:textId="77777777" w:rsidR="007E7ECC" w:rsidRPr="007E7ECC" w:rsidRDefault="007E7ECC" w:rsidP="007E7ECC">
      <w:pPr>
        <w:numPr>
          <w:ilvl w:val="0"/>
          <w:numId w:val="9"/>
        </w:numPr>
        <w:rPr>
          <w:sz w:val="24"/>
          <w:szCs w:val="24"/>
          <w:lang w:val="en-US"/>
        </w:rPr>
      </w:pPr>
      <w:r w:rsidRPr="007E7ECC">
        <w:rPr>
          <w:sz w:val="24"/>
          <w:szCs w:val="24"/>
          <w:lang w:val="en-US"/>
        </w:rPr>
        <w:t>Verified that the final dataset contained 120,000 unique transactions.</w:t>
      </w:r>
    </w:p>
    <w:p w14:paraId="3BF8FEBD" w14:textId="77777777" w:rsidR="007E7ECC" w:rsidRPr="00CA1BB2" w:rsidRDefault="007E7ECC" w:rsidP="007E7ECC">
      <w:pPr>
        <w:rPr>
          <w:sz w:val="24"/>
          <w:szCs w:val="24"/>
          <w:lang w:val="en-US"/>
        </w:rPr>
      </w:pPr>
    </w:p>
    <w:p w14:paraId="2F977F54" w14:textId="050D920D" w:rsidR="00D53AA4" w:rsidRDefault="007E7ECC" w:rsidP="007E7ECC">
      <w:pPr>
        <w:rPr>
          <w:b/>
          <w:bCs/>
          <w:sz w:val="24"/>
          <w:szCs w:val="24"/>
          <w:lang w:val="en-US"/>
        </w:rPr>
      </w:pPr>
      <w:r>
        <w:rPr>
          <w:b/>
          <w:bCs/>
          <w:sz w:val="24"/>
          <w:szCs w:val="24"/>
          <w:lang w:val="en-US"/>
        </w:rPr>
        <w:t>S</w:t>
      </w:r>
      <w:r w:rsidR="00D53AA4" w:rsidRPr="00D53AA4">
        <w:rPr>
          <w:b/>
          <w:bCs/>
          <w:sz w:val="24"/>
          <w:szCs w:val="24"/>
          <w:lang w:val="en-US"/>
        </w:rPr>
        <w:t>QL</w:t>
      </w:r>
      <w:r>
        <w:rPr>
          <w:b/>
          <w:bCs/>
          <w:sz w:val="24"/>
          <w:szCs w:val="24"/>
          <w:lang w:val="en-US"/>
        </w:rPr>
        <w:t xml:space="preserve"> Skills Used</w:t>
      </w:r>
    </w:p>
    <w:p w14:paraId="7A00CF80" w14:textId="42891E8A"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SELECT</w:t>
      </w:r>
    </w:p>
    <w:p w14:paraId="0C255E8F" w14:textId="0AF7FD60"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WHERE</w:t>
      </w:r>
    </w:p>
    <w:p w14:paraId="10A94D93" w14:textId="1E98DCF7"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GROUP BY</w:t>
      </w:r>
    </w:p>
    <w:p w14:paraId="4A11A7AA" w14:textId="2EBEEE0B"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ORDER BY</w:t>
      </w:r>
    </w:p>
    <w:p w14:paraId="225A057E" w14:textId="480CEFB4"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COUNT</w:t>
      </w:r>
    </w:p>
    <w:p w14:paraId="7291795A" w14:textId="5B1202E6"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DISTINCT</w:t>
      </w:r>
    </w:p>
    <w:p w14:paraId="51E975F1" w14:textId="28F40836"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Aggregate Functions</w:t>
      </w:r>
    </w:p>
    <w:p w14:paraId="045E8F52" w14:textId="303BF97A"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Data Validation</w:t>
      </w:r>
    </w:p>
    <w:p w14:paraId="3AACFE6D" w14:textId="5F1A28C7" w:rsidR="00D53AA4" w:rsidRPr="00CE0303" w:rsidRDefault="00D53AA4" w:rsidP="00CE0303">
      <w:pPr>
        <w:pStyle w:val="ListParagraph"/>
        <w:numPr>
          <w:ilvl w:val="0"/>
          <w:numId w:val="18"/>
        </w:numPr>
        <w:spacing w:after="0" w:line="300" w:lineRule="atLeast"/>
        <w:rPr>
          <w:rFonts w:ascii="Segoe UI" w:eastAsia="Times New Roman" w:hAnsi="Segoe UI" w:cs="Segoe UI"/>
          <w:kern w:val="0"/>
          <w:sz w:val="21"/>
          <w:szCs w:val="21"/>
          <w:lang w:val="en-US"/>
          <w14:ligatures w14:val="none"/>
        </w:rPr>
      </w:pPr>
      <w:r w:rsidRPr="00CE0303">
        <w:rPr>
          <w:rFonts w:ascii="Segoe UI" w:eastAsia="Times New Roman" w:hAnsi="Segoe UI" w:cs="Segoe UI"/>
          <w:kern w:val="0"/>
          <w:sz w:val="21"/>
          <w:szCs w:val="21"/>
          <w:lang w:val="en-US"/>
          <w14:ligatures w14:val="none"/>
        </w:rPr>
        <w:t>Data Cleaning</w:t>
      </w:r>
    </w:p>
    <w:p w14:paraId="17DFAC53" w14:textId="77777777" w:rsidR="00D53AA4" w:rsidRPr="00D53AA4" w:rsidRDefault="00D53AA4" w:rsidP="007E7ECC">
      <w:pPr>
        <w:rPr>
          <w:b/>
          <w:bCs/>
          <w:sz w:val="24"/>
          <w:szCs w:val="24"/>
          <w:lang w:val="en-US"/>
        </w:rPr>
      </w:pPr>
    </w:p>
    <w:p w14:paraId="3236862B" w14:textId="691F9100" w:rsidR="00D53AA4" w:rsidRDefault="00D53AA4" w:rsidP="007E7ECC">
      <w:pPr>
        <w:rPr>
          <w:b/>
          <w:bCs/>
          <w:sz w:val="24"/>
          <w:szCs w:val="24"/>
          <w:lang w:val="en-US"/>
        </w:rPr>
      </w:pPr>
      <w:r w:rsidRPr="00D53AA4">
        <w:rPr>
          <w:b/>
          <w:bCs/>
          <w:sz w:val="24"/>
          <w:szCs w:val="24"/>
          <w:lang w:val="en-US"/>
        </w:rPr>
        <w:t>ANALYSIS AND FINDINGS</w:t>
      </w:r>
    </w:p>
    <w:p w14:paraId="34DDA19A" w14:textId="32233E82" w:rsidR="00D53AA4" w:rsidRDefault="00586AE0" w:rsidP="007E7ECC">
      <w:pPr>
        <w:pStyle w:val="ListParagraph"/>
        <w:numPr>
          <w:ilvl w:val="0"/>
          <w:numId w:val="2"/>
        </w:numPr>
        <w:rPr>
          <w:b/>
          <w:bCs/>
          <w:sz w:val="24"/>
          <w:szCs w:val="24"/>
          <w:lang w:val="en-US"/>
        </w:rPr>
      </w:pPr>
      <w:r>
        <w:rPr>
          <w:b/>
          <w:bCs/>
          <w:sz w:val="24"/>
          <w:szCs w:val="24"/>
          <w:lang w:val="en-US"/>
        </w:rPr>
        <w:t>AGE GROUP OF CUSTOMERS</w:t>
      </w:r>
    </w:p>
    <w:p w14:paraId="5FB97962" w14:textId="77777777" w:rsidR="007E7ECC" w:rsidRPr="007E7ECC" w:rsidRDefault="007E7ECC" w:rsidP="007E7ECC">
      <w:pPr>
        <w:pStyle w:val="ListParagraph"/>
        <w:numPr>
          <w:ilvl w:val="0"/>
          <w:numId w:val="3"/>
        </w:numPr>
        <w:rPr>
          <w:sz w:val="24"/>
          <w:szCs w:val="24"/>
          <w:lang w:val="en-US"/>
        </w:rPr>
      </w:pPr>
      <w:r w:rsidRPr="007E7ECC">
        <w:rPr>
          <w:sz w:val="24"/>
          <w:szCs w:val="24"/>
          <w:lang w:val="en-US"/>
        </w:rPr>
        <w:t>Customer purchases were distributed relatively evenly across all age groups.</w:t>
      </w:r>
    </w:p>
    <w:p w14:paraId="6972A04E" w14:textId="77777777" w:rsidR="007E7ECC" w:rsidRPr="007E7ECC" w:rsidRDefault="007E7ECC" w:rsidP="007E7ECC">
      <w:pPr>
        <w:pStyle w:val="ListParagraph"/>
        <w:numPr>
          <w:ilvl w:val="0"/>
          <w:numId w:val="3"/>
        </w:numPr>
        <w:rPr>
          <w:sz w:val="24"/>
          <w:szCs w:val="24"/>
          <w:lang w:val="en-US"/>
        </w:rPr>
      </w:pPr>
      <w:r w:rsidRPr="007E7ECC">
        <w:rPr>
          <w:sz w:val="24"/>
          <w:szCs w:val="24"/>
          <w:lang w:val="en-US"/>
        </w:rPr>
        <w:t xml:space="preserve">Customers aged </w:t>
      </w:r>
      <w:r w:rsidRPr="007E7ECC">
        <w:rPr>
          <w:b/>
          <w:bCs/>
          <w:sz w:val="24"/>
          <w:szCs w:val="24"/>
          <w:lang w:val="en-US"/>
        </w:rPr>
        <w:t>35–44</w:t>
      </w:r>
      <w:r w:rsidRPr="007E7ECC">
        <w:rPr>
          <w:sz w:val="24"/>
          <w:szCs w:val="24"/>
          <w:lang w:val="en-US"/>
        </w:rPr>
        <w:t xml:space="preserve"> generated the highest number of purchases with </w:t>
      </w:r>
      <w:r w:rsidRPr="007E7ECC">
        <w:rPr>
          <w:b/>
          <w:bCs/>
          <w:sz w:val="24"/>
          <w:szCs w:val="24"/>
          <w:lang w:val="en-US"/>
        </w:rPr>
        <w:t>24,196 transactions</w:t>
      </w:r>
      <w:r w:rsidRPr="007E7ECC">
        <w:rPr>
          <w:sz w:val="24"/>
          <w:szCs w:val="24"/>
          <w:lang w:val="en-US"/>
        </w:rPr>
        <w:t>.</w:t>
      </w:r>
    </w:p>
    <w:p w14:paraId="6D7CCC44" w14:textId="77777777" w:rsidR="007E7ECC" w:rsidRPr="007E7ECC" w:rsidRDefault="007E7ECC" w:rsidP="007E7ECC">
      <w:pPr>
        <w:pStyle w:val="ListParagraph"/>
        <w:numPr>
          <w:ilvl w:val="0"/>
          <w:numId w:val="3"/>
        </w:numPr>
        <w:rPr>
          <w:sz w:val="24"/>
          <w:szCs w:val="24"/>
          <w:lang w:val="en-US"/>
        </w:rPr>
      </w:pPr>
      <w:r w:rsidRPr="007E7ECC">
        <w:rPr>
          <w:sz w:val="24"/>
          <w:szCs w:val="24"/>
          <w:lang w:val="en-US"/>
        </w:rPr>
        <w:t xml:space="preserve">Customers aged </w:t>
      </w:r>
      <w:r w:rsidRPr="007E7ECC">
        <w:rPr>
          <w:b/>
          <w:bCs/>
          <w:sz w:val="24"/>
          <w:szCs w:val="24"/>
          <w:lang w:val="en-US"/>
        </w:rPr>
        <w:t>25–34</w:t>
      </w:r>
      <w:r w:rsidRPr="007E7ECC">
        <w:rPr>
          <w:sz w:val="24"/>
          <w:szCs w:val="24"/>
          <w:lang w:val="en-US"/>
        </w:rPr>
        <w:t xml:space="preserve"> generated the lowest number of purchases with </w:t>
      </w:r>
      <w:r w:rsidRPr="007E7ECC">
        <w:rPr>
          <w:b/>
          <w:bCs/>
          <w:sz w:val="24"/>
          <w:szCs w:val="24"/>
          <w:lang w:val="en-US"/>
        </w:rPr>
        <w:t>23,866 transactions</w:t>
      </w:r>
      <w:r w:rsidRPr="007E7ECC">
        <w:rPr>
          <w:sz w:val="24"/>
          <w:szCs w:val="24"/>
          <w:lang w:val="en-US"/>
        </w:rPr>
        <w:t>.</w:t>
      </w:r>
    </w:p>
    <w:p w14:paraId="67B5372D" w14:textId="77777777" w:rsidR="007E7ECC" w:rsidRPr="007E7ECC" w:rsidRDefault="007E7ECC" w:rsidP="007E7ECC">
      <w:pPr>
        <w:pStyle w:val="ListParagraph"/>
        <w:numPr>
          <w:ilvl w:val="0"/>
          <w:numId w:val="3"/>
        </w:numPr>
        <w:rPr>
          <w:sz w:val="24"/>
          <w:szCs w:val="24"/>
          <w:lang w:val="en-US"/>
        </w:rPr>
      </w:pPr>
      <w:r w:rsidRPr="007E7ECC">
        <w:rPr>
          <w:sz w:val="24"/>
          <w:szCs w:val="24"/>
          <w:lang w:val="en-US"/>
        </w:rPr>
        <w:t>The difference between age groups was small, indicating a balanced customer base.</w:t>
      </w:r>
    </w:p>
    <w:tbl>
      <w:tblPr>
        <w:tblW w:w="11540" w:type="dxa"/>
        <w:tblInd w:w="2" w:type="dxa"/>
        <w:tblLook w:val="04A0" w:firstRow="1" w:lastRow="0" w:firstColumn="1" w:lastColumn="0" w:noHBand="0" w:noVBand="1"/>
      </w:tblPr>
      <w:tblGrid>
        <w:gridCol w:w="1660"/>
        <w:gridCol w:w="1660"/>
        <w:gridCol w:w="2480"/>
        <w:gridCol w:w="3020"/>
        <w:gridCol w:w="2720"/>
      </w:tblGrid>
      <w:tr w:rsidR="00586AE0" w:rsidRPr="00586AE0" w14:paraId="4FBAD9E9" w14:textId="77777777" w:rsidTr="007E4166">
        <w:trPr>
          <w:trHeight w:val="270"/>
        </w:trPr>
        <w:tc>
          <w:tcPr>
            <w:tcW w:w="1660" w:type="dxa"/>
            <w:tcBorders>
              <w:top w:val="single" w:sz="8" w:space="0" w:color="auto"/>
              <w:left w:val="single" w:sz="8" w:space="0" w:color="auto"/>
              <w:bottom w:val="single" w:sz="4" w:space="0" w:color="auto"/>
              <w:right w:val="single" w:sz="4" w:space="0" w:color="auto"/>
            </w:tcBorders>
            <w:noWrap/>
            <w:vAlign w:val="bottom"/>
            <w:hideMark/>
          </w:tcPr>
          <w:p w14:paraId="746E935C"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BY YEAR</w:t>
            </w:r>
          </w:p>
        </w:tc>
        <w:tc>
          <w:tcPr>
            <w:tcW w:w="1660" w:type="dxa"/>
            <w:tcBorders>
              <w:top w:val="single" w:sz="8" w:space="0" w:color="auto"/>
              <w:left w:val="nil"/>
              <w:bottom w:val="single" w:sz="4" w:space="0" w:color="auto"/>
              <w:right w:val="single" w:sz="4" w:space="0" w:color="auto"/>
            </w:tcBorders>
            <w:noWrap/>
            <w:vAlign w:val="bottom"/>
            <w:hideMark/>
          </w:tcPr>
          <w:p w14:paraId="51182BD4"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AGE GROUP</w:t>
            </w:r>
          </w:p>
        </w:tc>
        <w:tc>
          <w:tcPr>
            <w:tcW w:w="2480" w:type="dxa"/>
            <w:tcBorders>
              <w:top w:val="single" w:sz="8" w:space="0" w:color="auto"/>
              <w:left w:val="nil"/>
              <w:bottom w:val="single" w:sz="4" w:space="0" w:color="auto"/>
              <w:right w:val="single" w:sz="4" w:space="0" w:color="auto"/>
            </w:tcBorders>
            <w:noWrap/>
            <w:vAlign w:val="bottom"/>
            <w:hideMark/>
          </w:tcPr>
          <w:p w14:paraId="27564427"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SALES/YEAR</w:t>
            </w:r>
          </w:p>
        </w:tc>
        <w:tc>
          <w:tcPr>
            <w:tcW w:w="3020" w:type="dxa"/>
            <w:tcBorders>
              <w:top w:val="single" w:sz="8" w:space="0" w:color="auto"/>
              <w:left w:val="nil"/>
              <w:bottom w:val="single" w:sz="4" w:space="0" w:color="auto"/>
              <w:right w:val="single" w:sz="4" w:space="0" w:color="auto"/>
            </w:tcBorders>
            <w:noWrap/>
            <w:vAlign w:val="bottom"/>
            <w:hideMark/>
          </w:tcPr>
          <w:p w14:paraId="3381415E"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DIFF</w:t>
            </w:r>
          </w:p>
        </w:tc>
        <w:tc>
          <w:tcPr>
            <w:tcW w:w="2720" w:type="dxa"/>
            <w:tcBorders>
              <w:top w:val="single" w:sz="8" w:space="0" w:color="auto"/>
              <w:left w:val="nil"/>
              <w:bottom w:val="single" w:sz="4" w:space="0" w:color="auto"/>
              <w:right w:val="single" w:sz="8" w:space="0" w:color="auto"/>
            </w:tcBorders>
            <w:noWrap/>
            <w:vAlign w:val="bottom"/>
            <w:hideMark/>
          </w:tcPr>
          <w:p w14:paraId="00B58BA5"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TOTAL PURCHASE</w:t>
            </w:r>
          </w:p>
        </w:tc>
      </w:tr>
      <w:tr w:rsidR="00586AE0" w:rsidRPr="00586AE0" w14:paraId="21DD6001"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4E46967D"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05080C5C"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55+</w:t>
            </w:r>
          </w:p>
        </w:tc>
        <w:tc>
          <w:tcPr>
            <w:tcW w:w="2480" w:type="dxa"/>
            <w:tcBorders>
              <w:top w:val="nil"/>
              <w:left w:val="nil"/>
              <w:bottom w:val="single" w:sz="4" w:space="0" w:color="auto"/>
              <w:right w:val="single" w:sz="4" w:space="0" w:color="auto"/>
            </w:tcBorders>
            <w:vAlign w:val="center"/>
            <w:hideMark/>
          </w:tcPr>
          <w:p w14:paraId="20CEDBD2"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12158</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3AD3DC2F"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-238</w:t>
            </w:r>
          </w:p>
        </w:tc>
        <w:tc>
          <w:tcPr>
            <w:tcW w:w="2720" w:type="dxa"/>
            <w:vMerge w:val="restart"/>
            <w:tcBorders>
              <w:top w:val="nil"/>
              <w:left w:val="single" w:sz="4" w:space="0" w:color="auto"/>
              <w:bottom w:val="single" w:sz="4" w:space="0" w:color="auto"/>
              <w:right w:val="single" w:sz="8" w:space="0" w:color="auto"/>
            </w:tcBorders>
            <w:noWrap/>
            <w:vAlign w:val="bottom"/>
            <w:hideMark/>
          </w:tcPr>
          <w:p w14:paraId="6CB2C931"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24078</w:t>
            </w:r>
          </w:p>
        </w:tc>
      </w:tr>
      <w:tr w:rsidR="00586AE0" w:rsidRPr="00586AE0" w14:paraId="6571A051"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44B8BBF0"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7E0EBB27"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162EC6A0"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11920</w:t>
            </w:r>
          </w:p>
        </w:tc>
        <w:tc>
          <w:tcPr>
            <w:tcW w:w="3020" w:type="dxa"/>
            <w:vMerge/>
            <w:tcBorders>
              <w:top w:val="nil"/>
              <w:left w:val="single" w:sz="4" w:space="0" w:color="auto"/>
              <w:bottom w:val="single" w:sz="4" w:space="0" w:color="auto"/>
              <w:right w:val="single" w:sz="4" w:space="0" w:color="auto"/>
            </w:tcBorders>
            <w:vAlign w:val="center"/>
            <w:hideMark/>
          </w:tcPr>
          <w:p w14:paraId="1B869A8E"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8" w:space="0" w:color="auto"/>
            </w:tcBorders>
            <w:vAlign w:val="center"/>
            <w:hideMark/>
          </w:tcPr>
          <w:p w14:paraId="15E3F66E"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r>
      <w:tr w:rsidR="00586AE0" w:rsidRPr="00586AE0" w14:paraId="3A71FF1B"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532032C5"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15488643"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45-54</w:t>
            </w:r>
          </w:p>
        </w:tc>
        <w:tc>
          <w:tcPr>
            <w:tcW w:w="2480" w:type="dxa"/>
            <w:tcBorders>
              <w:top w:val="nil"/>
              <w:left w:val="nil"/>
              <w:bottom w:val="single" w:sz="4" w:space="0" w:color="auto"/>
              <w:right w:val="single" w:sz="4" w:space="0" w:color="auto"/>
            </w:tcBorders>
            <w:vAlign w:val="center"/>
            <w:hideMark/>
          </w:tcPr>
          <w:p w14:paraId="1A5371E3"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11942</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0E44D820"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35</w:t>
            </w:r>
          </w:p>
        </w:tc>
        <w:tc>
          <w:tcPr>
            <w:tcW w:w="2720" w:type="dxa"/>
            <w:vMerge w:val="restart"/>
            <w:tcBorders>
              <w:top w:val="nil"/>
              <w:left w:val="single" w:sz="4" w:space="0" w:color="auto"/>
              <w:bottom w:val="single" w:sz="4" w:space="0" w:color="auto"/>
              <w:right w:val="single" w:sz="8" w:space="0" w:color="auto"/>
            </w:tcBorders>
            <w:noWrap/>
            <w:vAlign w:val="bottom"/>
            <w:hideMark/>
          </w:tcPr>
          <w:p w14:paraId="0224021F"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23919</w:t>
            </w:r>
          </w:p>
        </w:tc>
      </w:tr>
      <w:tr w:rsidR="00586AE0" w:rsidRPr="00586AE0" w14:paraId="64070A84"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42549038"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412D83EB"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0A2AA478"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11977</w:t>
            </w:r>
          </w:p>
        </w:tc>
        <w:tc>
          <w:tcPr>
            <w:tcW w:w="3020" w:type="dxa"/>
            <w:vMerge/>
            <w:tcBorders>
              <w:top w:val="nil"/>
              <w:left w:val="single" w:sz="4" w:space="0" w:color="auto"/>
              <w:bottom w:val="single" w:sz="4" w:space="0" w:color="auto"/>
              <w:right w:val="single" w:sz="4" w:space="0" w:color="auto"/>
            </w:tcBorders>
            <w:vAlign w:val="center"/>
            <w:hideMark/>
          </w:tcPr>
          <w:p w14:paraId="20F437C2"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8" w:space="0" w:color="auto"/>
            </w:tcBorders>
            <w:vAlign w:val="center"/>
            <w:hideMark/>
          </w:tcPr>
          <w:p w14:paraId="540BCEBD"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r>
      <w:tr w:rsidR="00586AE0" w:rsidRPr="00586AE0" w14:paraId="626FD388"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7D2B4C55"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011C45AE"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35-44</w:t>
            </w:r>
          </w:p>
        </w:tc>
        <w:tc>
          <w:tcPr>
            <w:tcW w:w="2480" w:type="dxa"/>
            <w:tcBorders>
              <w:top w:val="nil"/>
              <w:left w:val="nil"/>
              <w:bottom w:val="single" w:sz="4" w:space="0" w:color="auto"/>
              <w:right w:val="single" w:sz="4" w:space="0" w:color="auto"/>
            </w:tcBorders>
            <w:vAlign w:val="center"/>
            <w:hideMark/>
          </w:tcPr>
          <w:p w14:paraId="34A9CDCC"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12081</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7148DDAE"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34</w:t>
            </w:r>
          </w:p>
        </w:tc>
        <w:tc>
          <w:tcPr>
            <w:tcW w:w="2720" w:type="dxa"/>
            <w:vMerge w:val="restart"/>
            <w:tcBorders>
              <w:top w:val="nil"/>
              <w:left w:val="single" w:sz="4" w:space="0" w:color="auto"/>
              <w:bottom w:val="single" w:sz="4" w:space="0" w:color="auto"/>
              <w:right w:val="single" w:sz="8" w:space="0" w:color="auto"/>
            </w:tcBorders>
            <w:noWrap/>
            <w:vAlign w:val="bottom"/>
            <w:hideMark/>
          </w:tcPr>
          <w:p w14:paraId="136D4800"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24196</w:t>
            </w:r>
          </w:p>
        </w:tc>
      </w:tr>
      <w:tr w:rsidR="00586AE0" w:rsidRPr="00586AE0" w14:paraId="762956FD"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7712F6B3"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2D8F1941"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65C89F90"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12115</w:t>
            </w:r>
          </w:p>
        </w:tc>
        <w:tc>
          <w:tcPr>
            <w:tcW w:w="3020" w:type="dxa"/>
            <w:vMerge/>
            <w:tcBorders>
              <w:top w:val="nil"/>
              <w:left w:val="single" w:sz="4" w:space="0" w:color="auto"/>
              <w:bottom w:val="single" w:sz="4" w:space="0" w:color="auto"/>
              <w:right w:val="single" w:sz="4" w:space="0" w:color="auto"/>
            </w:tcBorders>
            <w:vAlign w:val="center"/>
            <w:hideMark/>
          </w:tcPr>
          <w:p w14:paraId="5C9E460E"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8" w:space="0" w:color="auto"/>
            </w:tcBorders>
            <w:vAlign w:val="center"/>
            <w:hideMark/>
          </w:tcPr>
          <w:p w14:paraId="3EF272C2"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r>
      <w:tr w:rsidR="00586AE0" w:rsidRPr="00586AE0" w14:paraId="66FE92A4"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2AFB11EF"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7CEBD88F"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25-34</w:t>
            </w:r>
          </w:p>
        </w:tc>
        <w:tc>
          <w:tcPr>
            <w:tcW w:w="2480" w:type="dxa"/>
            <w:tcBorders>
              <w:top w:val="nil"/>
              <w:left w:val="nil"/>
              <w:bottom w:val="single" w:sz="4" w:space="0" w:color="auto"/>
              <w:right w:val="single" w:sz="4" w:space="0" w:color="auto"/>
            </w:tcBorders>
            <w:vAlign w:val="center"/>
            <w:hideMark/>
          </w:tcPr>
          <w:p w14:paraId="7EDFE4E0"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11978</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6E5C5A30"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-90</w:t>
            </w:r>
          </w:p>
        </w:tc>
        <w:tc>
          <w:tcPr>
            <w:tcW w:w="2720" w:type="dxa"/>
            <w:vMerge w:val="restart"/>
            <w:tcBorders>
              <w:top w:val="nil"/>
              <w:left w:val="single" w:sz="4" w:space="0" w:color="auto"/>
              <w:bottom w:val="single" w:sz="4" w:space="0" w:color="auto"/>
              <w:right w:val="single" w:sz="8" w:space="0" w:color="auto"/>
            </w:tcBorders>
            <w:noWrap/>
            <w:vAlign w:val="bottom"/>
            <w:hideMark/>
          </w:tcPr>
          <w:p w14:paraId="67FCC42B"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23866</w:t>
            </w:r>
          </w:p>
        </w:tc>
      </w:tr>
      <w:tr w:rsidR="00586AE0" w:rsidRPr="00586AE0" w14:paraId="574B8275"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4F4C826E"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4534A288"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0F4C1CD1"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11888</w:t>
            </w:r>
          </w:p>
        </w:tc>
        <w:tc>
          <w:tcPr>
            <w:tcW w:w="3020" w:type="dxa"/>
            <w:vMerge/>
            <w:tcBorders>
              <w:top w:val="nil"/>
              <w:left w:val="single" w:sz="4" w:space="0" w:color="auto"/>
              <w:bottom w:val="single" w:sz="4" w:space="0" w:color="auto"/>
              <w:right w:val="single" w:sz="4" w:space="0" w:color="auto"/>
            </w:tcBorders>
            <w:vAlign w:val="center"/>
            <w:hideMark/>
          </w:tcPr>
          <w:p w14:paraId="75FA367E"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8" w:space="0" w:color="auto"/>
            </w:tcBorders>
            <w:vAlign w:val="center"/>
            <w:hideMark/>
          </w:tcPr>
          <w:p w14:paraId="1B09854C"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r>
      <w:tr w:rsidR="00586AE0" w:rsidRPr="00586AE0" w14:paraId="4EB848EA"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06D8B825"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431D1DA9"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18-24</w:t>
            </w:r>
          </w:p>
        </w:tc>
        <w:tc>
          <w:tcPr>
            <w:tcW w:w="2480" w:type="dxa"/>
            <w:tcBorders>
              <w:top w:val="nil"/>
              <w:left w:val="nil"/>
              <w:bottom w:val="single" w:sz="4" w:space="0" w:color="auto"/>
              <w:right w:val="single" w:sz="4" w:space="0" w:color="auto"/>
            </w:tcBorders>
            <w:vAlign w:val="center"/>
            <w:hideMark/>
          </w:tcPr>
          <w:p w14:paraId="4F07BB67"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11943</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76AD448B"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55</w:t>
            </w:r>
          </w:p>
        </w:tc>
        <w:tc>
          <w:tcPr>
            <w:tcW w:w="2720" w:type="dxa"/>
            <w:vMerge w:val="restart"/>
            <w:tcBorders>
              <w:top w:val="nil"/>
              <w:left w:val="single" w:sz="4" w:space="0" w:color="auto"/>
              <w:bottom w:val="single" w:sz="4" w:space="0" w:color="auto"/>
              <w:right w:val="single" w:sz="8" w:space="0" w:color="auto"/>
            </w:tcBorders>
            <w:noWrap/>
            <w:vAlign w:val="bottom"/>
            <w:hideMark/>
          </w:tcPr>
          <w:p w14:paraId="702B7870"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23941</w:t>
            </w:r>
          </w:p>
        </w:tc>
      </w:tr>
      <w:tr w:rsidR="00586AE0" w:rsidRPr="00586AE0" w14:paraId="1F77CFFE" w14:textId="77777777" w:rsidTr="007E4166">
        <w:trPr>
          <w:trHeight w:val="285"/>
        </w:trPr>
        <w:tc>
          <w:tcPr>
            <w:tcW w:w="1660" w:type="dxa"/>
            <w:tcBorders>
              <w:top w:val="nil"/>
              <w:left w:val="single" w:sz="8" w:space="0" w:color="auto"/>
              <w:bottom w:val="single" w:sz="4" w:space="0" w:color="auto"/>
              <w:right w:val="single" w:sz="4" w:space="0" w:color="auto"/>
            </w:tcBorders>
            <w:vAlign w:val="center"/>
            <w:hideMark/>
          </w:tcPr>
          <w:p w14:paraId="0ED205F6"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2A3B76C0"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4647690F" w14:textId="77777777" w:rsidR="00586AE0" w:rsidRPr="00586AE0" w:rsidRDefault="00586AE0" w:rsidP="007E7ECC">
            <w:pPr>
              <w:spacing w:after="0" w:line="240" w:lineRule="auto"/>
              <w:rPr>
                <w:rFonts w:ascii="Calibri" w:eastAsia="Times New Roman" w:hAnsi="Calibri" w:cs="Calibri"/>
                <w:color w:val="000000"/>
                <w:kern w:val="0"/>
                <w:lang w:val="en-US"/>
                <w14:ligatures w14:val="none"/>
              </w:rPr>
            </w:pPr>
            <w:r w:rsidRPr="00586AE0">
              <w:rPr>
                <w:rFonts w:ascii="Calibri" w:eastAsia="Times New Roman" w:hAnsi="Calibri" w:cs="Calibri"/>
                <w:color w:val="000000"/>
                <w:kern w:val="0"/>
                <w:lang w:val="en-US"/>
                <w14:ligatures w14:val="none"/>
              </w:rPr>
              <w:t>11998</w:t>
            </w:r>
          </w:p>
        </w:tc>
        <w:tc>
          <w:tcPr>
            <w:tcW w:w="3020" w:type="dxa"/>
            <w:vMerge/>
            <w:tcBorders>
              <w:top w:val="nil"/>
              <w:left w:val="single" w:sz="4" w:space="0" w:color="auto"/>
              <w:bottom w:val="single" w:sz="4" w:space="0" w:color="auto"/>
              <w:right w:val="single" w:sz="4" w:space="0" w:color="auto"/>
            </w:tcBorders>
            <w:vAlign w:val="center"/>
            <w:hideMark/>
          </w:tcPr>
          <w:p w14:paraId="3C963EF7"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8" w:space="0" w:color="auto"/>
            </w:tcBorders>
            <w:vAlign w:val="center"/>
            <w:hideMark/>
          </w:tcPr>
          <w:p w14:paraId="6AFA4D63"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r>
      <w:tr w:rsidR="00586AE0" w:rsidRPr="00586AE0" w14:paraId="52A32573" w14:textId="77777777" w:rsidTr="007E4166">
        <w:trPr>
          <w:trHeight w:val="278"/>
        </w:trPr>
        <w:tc>
          <w:tcPr>
            <w:tcW w:w="8820" w:type="dxa"/>
            <w:gridSpan w:val="4"/>
            <w:tcBorders>
              <w:top w:val="single" w:sz="4" w:space="0" w:color="auto"/>
              <w:left w:val="single" w:sz="8" w:space="0" w:color="auto"/>
              <w:bottom w:val="single" w:sz="8" w:space="0" w:color="auto"/>
              <w:right w:val="single" w:sz="4" w:space="0" w:color="000000"/>
            </w:tcBorders>
            <w:noWrap/>
            <w:vAlign w:val="bottom"/>
            <w:hideMark/>
          </w:tcPr>
          <w:p w14:paraId="52731505"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TOTAL SALES 2024-2025</w:t>
            </w:r>
          </w:p>
        </w:tc>
        <w:tc>
          <w:tcPr>
            <w:tcW w:w="2720" w:type="dxa"/>
            <w:tcBorders>
              <w:top w:val="nil"/>
              <w:left w:val="nil"/>
              <w:bottom w:val="single" w:sz="8" w:space="0" w:color="auto"/>
              <w:right w:val="single" w:sz="8" w:space="0" w:color="auto"/>
            </w:tcBorders>
            <w:noWrap/>
            <w:vAlign w:val="bottom"/>
            <w:hideMark/>
          </w:tcPr>
          <w:p w14:paraId="23FA412D"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r w:rsidRPr="00586AE0">
              <w:rPr>
                <w:rFonts w:ascii="Arial" w:eastAsia="Times New Roman" w:hAnsi="Arial" w:cs="Arial"/>
                <w:color w:val="000000"/>
                <w:kern w:val="0"/>
                <w:lang w:val="en-US"/>
                <w14:ligatures w14:val="none"/>
              </w:rPr>
              <w:t>120000</w:t>
            </w:r>
          </w:p>
        </w:tc>
      </w:tr>
      <w:tr w:rsidR="00586AE0" w:rsidRPr="00586AE0" w14:paraId="43E4997F" w14:textId="77777777" w:rsidTr="007E4166">
        <w:trPr>
          <w:trHeight w:val="270"/>
        </w:trPr>
        <w:tc>
          <w:tcPr>
            <w:tcW w:w="1660" w:type="dxa"/>
            <w:tcBorders>
              <w:top w:val="nil"/>
              <w:left w:val="nil"/>
              <w:bottom w:val="nil"/>
              <w:right w:val="nil"/>
            </w:tcBorders>
            <w:noWrap/>
            <w:vAlign w:val="bottom"/>
          </w:tcPr>
          <w:p w14:paraId="57E09F44" w14:textId="77777777" w:rsidR="00586AE0" w:rsidRPr="00586AE0" w:rsidRDefault="00586AE0" w:rsidP="007E7ECC">
            <w:pPr>
              <w:spacing w:after="0" w:line="240" w:lineRule="auto"/>
              <w:rPr>
                <w:rFonts w:ascii="Arial" w:eastAsia="Times New Roman" w:hAnsi="Arial" w:cs="Arial"/>
                <w:color w:val="000000"/>
                <w:kern w:val="0"/>
                <w:lang w:val="en-US"/>
                <w14:ligatures w14:val="none"/>
              </w:rPr>
            </w:pPr>
          </w:p>
        </w:tc>
        <w:tc>
          <w:tcPr>
            <w:tcW w:w="1660" w:type="dxa"/>
            <w:tcBorders>
              <w:top w:val="nil"/>
              <w:left w:val="nil"/>
              <w:bottom w:val="nil"/>
              <w:right w:val="nil"/>
            </w:tcBorders>
            <w:noWrap/>
            <w:vAlign w:val="bottom"/>
          </w:tcPr>
          <w:p w14:paraId="5F4AE285" w14:textId="77777777" w:rsidR="00586AE0" w:rsidRPr="00586AE0" w:rsidRDefault="00586AE0" w:rsidP="007E7ECC">
            <w:pPr>
              <w:spacing w:after="0" w:line="240" w:lineRule="auto"/>
              <w:rPr>
                <w:rFonts w:ascii="Times New Roman" w:eastAsia="Times New Roman" w:hAnsi="Times New Roman" w:cs="Times New Roman"/>
                <w:kern w:val="0"/>
                <w:sz w:val="20"/>
                <w:szCs w:val="20"/>
                <w:lang w:val="en-US"/>
                <w14:ligatures w14:val="none"/>
              </w:rPr>
            </w:pPr>
          </w:p>
        </w:tc>
        <w:tc>
          <w:tcPr>
            <w:tcW w:w="2480" w:type="dxa"/>
            <w:tcBorders>
              <w:top w:val="nil"/>
              <w:left w:val="nil"/>
              <w:bottom w:val="nil"/>
              <w:right w:val="nil"/>
            </w:tcBorders>
            <w:noWrap/>
            <w:vAlign w:val="bottom"/>
          </w:tcPr>
          <w:p w14:paraId="56E0FAF5" w14:textId="77777777" w:rsidR="00586AE0" w:rsidRPr="00586AE0" w:rsidRDefault="00586AE0" w:rsidP="007E7ECC">
            <w:pPr>
              <w:spacing w:after="0" w:line="240" w:lineRule="auto"/>
              <w:rPr>
                <w:rFonts w:ascii="Times New Roman" w:eastAsia="Times New Roman" w:hAnsi="Times New Roman" w:cs="Times New Roman"/>
                <w:kern w:val="0"/>
                <w:sz w:val="20"/>
                <w:szCs w:val="20"/>
                <w:lang w:val="en-US"/>
                <w14:ligatures w14:val="none"/>
              </w:rPr>
            </w:pPr>
          </w:p>
        </w:tc>
        <w:tc>
          <w:tcPr>
            <w:tcW w:w="3020" w:type="dxa"/>
            <w:tcBorders>
              <w:top w:val="nil"/>
              <w:left w:val="nil"/>
              <w:bottom w:val="nil"/>
              <w:right w:val="nil"/>
            </w:tcBorders>
            <w:noWrap/>
            <w:vAlign w:val="bottom"/>
          </w:tcPr>
          <w:p w14:paraId="10085F66" w14:textId="77777777" w:rsidR="00586AE0" w:rsidRPr="00586AE0" w:rsidRDefault="00586AE0" w:rsidP="007E7ECC">
            <w:pPr>
              <w:spacing w:after="0" w:line="240" w:lineRule="auto"/>
              <w:rPr>
                <w:rFonts w:ascii="Times New Roman" w:eastAsia="Times New Roman" w:hAnsi="Times New Roman" w:cs="Times New Roman"/>
                <w:kern w:val="0"/>
                <w:sz w:val="20"/>
                <w:szCs w:val="20"/>
                <w:lang w:val="en-US"/>
                <w14:ligatures w14:val="none"/>
              </w:rPr>
            </w:pPr>
          </w:p>
        </w:tc>
        <w:tc>
          <w:tcPr>
            <w:tcW w:w="2720" w:type="dxa"/>
            <w:tcBorders>
              <w:top w:val="nil"/>
              <w:left w:val="nil"/>
              <w:bottom w:val="nil"/>
              <w:right w:val="nil"/>
            </w:tcBorders>
            <w:noWrap/>
            <w:vAlign w:val="bottom"/>
          </w:tcPr>
          <w:p w14:paraId="2C409017" w14:textId="77777777" w:rsidR="00586AE0" w:rsidRPr="00586AE0" w:rsidRDefault="00586AE0" w:rsidP="007E7ECC">
            <w:pPr>
              <w:spacing w:after="0" w:line="240" w:lineRule="auto"/>
              <w:rPr>
                <w:rFonts w:ascii="Times New Roman" w:eastAsia="Times New Roman" w:hAnsi="Times New Roman" w:cs="Times New Roman"/>
                <w:kern w:val="0"/>
                <w:sz w:val="20"/>
                <w:szCs w:val="20"/>
                <w:lang w:val="en-US"/>
                <w14:ligatures w14:val="none"/>
              </w:rPr>
            </w:pPr>
          </w:p>
        </w:tc>
      </w:tr>
      <w:tr w:rsidR="007E7ECC" w:rsidRPr="00586AE0" w14:paraId="6AD4310B" w14:textId="77777777" w:rsidTr="007E4166">
        <w:trPr>
          <w:trHeight w:val="270"/>
        </w:trPr>
        <w:tc>
          <w:tcPr>
            <w:tcW w:w="1660" w:type="dxa"/>
            <w:tcBorders>
              <w:top w:val="nil"/>
              <w:left w:val="nil"/>
              <w:bottom w:val="nil"/>
              <w:right w:val="nil"/>
            </w:tcBorders>
            <w:noWrap/>
            <w:vAlign w:val="bottom"/>
          </w:tcPr>
          <w:p w14:paraId="48BD09E6" w14:textId="77777777" w:rsidR="007E7ECC" w:rsidRPr="00586AE0" w:rsidRDefault="007E7ECC" w:rsidP="007E7ECC">
            <w:pPr>
              <w:spacing w:after="0" w:line="240" w:lineRule="auto"/>
              <w:rPr>
                <w:rFonts w:ascii="Arial" w:eastAsia="Times New Roman" w:hAnsi="Arial" w:cs="Arial"/>
                <w:color w:val="000000"/>
                <w:kern w:val="0"/>
                <w:lang w:val="en-US"/>
                <w14:ligatures w14:val="none"/>
              </w:rPr>
            </w:pPr>
          </w:p>
        </w:tc>
        <w:tc>
          <w:tcPr>
            <w:tcW w:w="1660" w:type="dxa"/>
            <w:tcBorders>
              <w:top w:val="nil"/>
              <w:left w:val="nil"/>
              <w:bottom w:val="nil"/>
              <w:right w:val="nil"/>
            </w:tcBorders>
            <w:noWrap/>
            <w:vAlign w:val="bottom"/>
          </w:tcPr>
          <w:p w14:paraId="1731AA7A" w14:textId="77777777" w:rsidR="007E7ECC" w:rsidRPr="00586AE0" w:rsidRDefault="007E7ECC" w:rsidP="007E7ECC">
            <w:pPr>
              <w:spacing w:after="0" w:line="240" w:lineRule="auto"/>
              <w:rPr>
                <w:rFonts w:ascii="Times New Roman" w:eastAsia="Times New Roman" w:hAnsi="Times New Roman" w:cs="Times New Roman"/>
                <w:kern w:val="0"/>
                <w:sz w:val="20"/>
                <w:szCs w:val="20"/>
                <w:lang w:val="en-US"/>
                <w14:ligatures w14:val="none"/>
              </w:rPr>
            </w:pPr>
          </w:p>
        </w:tc>
        <w:tc>
          <w:tcPr>
            <w:tcW w:w="2480" w:type="dxa"/>
            <w:tcBorders>
              <w:top w:val="nil"/>
              <w:left w:val="nil"/>
              <w:bottom w:val="nil"/>
              <w:right w:val="nil"/>
            </w:tcBorders>
            <w:noWrap/>
            <w:vAlign w:val="bottom"/>
          </w:tcPr>
          <w:p w14:paraId="6765CFB4" w14:textId="77777777" w:rsidR="007E7ECC" w:rsidRPr="00586AE0" w:rsidRDefault="007E7ECC" w:rsidP="007E7ECC">
            <w:pPr>
              <w:spacing w:after="0" w:line="240" w:lineRule="auto"/>
              <w:rPr>
                <w:rFonts w:ascii="Times New Roman" w:eastAsia="Times New Roman" w:hAnsi="Times New Roman" w:cs="Times New Roman"/>
                <w:kern w:val="0"/>
                <w:sz w:val="20"/>
                <w:szCs w:val="20"/>
                <w:lang w:val="en-US"/>
                <w14:ligatures w14:val="none"/>
              </w:rPr>
            </w:pPr>
          </w:p>
        </w:tc>
        <w:tc>
          <w:tcPr>
            <w:tcW w:w="3020" w:type="dxa"/>
            <w:tcBorders>
              <w:top w:val="nil"/>
              <w:left w:val="nil"/>
              <w:bottom w:val="nil"/>
              <w:right w:val="nil"/>
            </w:tcBorders>
            <w:noWrap/>
            <w:vAlign w:val="bottom"/>
          </w:tcPr>
          <w:p w14:paraId="47DE0DDF" w14:textId="77777777" w:rsidR="007E7ECC" w:rsidRPr="00586AE0" w:rsidRDefault="007E7ECC" w:rsidP="007E7ECC">
            <w:pPr>
              <w:spacing w:after="0" w:line="240" w:lineRule="auto"/>
              <w:rPr>
                <w:rFonts w:ascii="Times New Roman" w:eastAsia="Times New Roman" w:hAnsi="Times New Roman" w:cs="Times New Roman"/>
                <w:kern w:val="0"/>
                <w:sz w:val="20"/>
                <w:szCs w:val="20"/>
                <w:lang w:val="en-US"/>
                <w14:ligatures w14:val="none"/>
              </w:rPr>
            </w:pPr>
          </w:p>
        </w:tc>
        <w:tc>
          <w:tcPr>
            <w:tcW w:w="2720" w:type="dxa"/>
            <w:tcBorders>
              <w:top w:val="nil"/>
              <w:left w:val="nil"/>
              <w:bottom w:val="nil"/>
              <w:right w:val="nil"/>
            </w:tcBorders>
            <w:noWrap/>
            <w:vAlign w:val="bottom"/>
          </w:tcPr>
          <w:p w14:paraId="2CC709EA" w14:textId="77777777" w:rsidR="007E7ECC" w:rsidRPr="00586AE0" w:rsidRDefault="007E7ECC" w:rsidP="007E7ECC">
            <w:pPr>
              <w:spacing w:after="0" w:line="240" w:lineRule="auto"/>
              <w:rPr>
                <w:rFonts w:ascii="Times New Roman" w:eastAsia="Times New Roman" w:hAnsi="Times New Roman" w:cs="Times New Roman"/>
                <w:kern w:val="0"/>
                <w:sz w:val="20"/>
                <w:szCs w:val="20"/>
                <w:lang w:val="en-US"/>
                <w14:ligatures w14:val="none"/>
              </w:rPr>
            </w:pPr>
          </w:p>
        </w:tc>
      </w:tr>
    </w:tbl>
    <w:p w14:paraId="19AD7DF1" w14:textId="77777777" w:rsidR="007E7ECC" w:rsidRPr="007E7ECC" w:rsidRDefault="007E7ECC" w:rsidP="007E7ECC">
      <w:pPr>
        <w:rPr>
          <w:b/>
          <w:bCs/>
          <w:sz w:val="24"/>
          <w:szCs w:val="24"/>
          <w:lang w:val="en-US"/>
        </w:rPr>
      </w:pPr>
      <w:r w:rsidRPr="007E7ECC">
        <w:rPr>
          <w:b/>
          <w:bCs/>
          <w:sz w:val="24"/>
          <w:szCs w:val="24"/>
          <w:lang w:val="en-US"/>
        </w:rPr>
        <w:t>Key Observation</w:t>
      </w:r>
    </w:p>
    <w:p w14:paraId="2FC54A10" w14:textId="6F9208F4" w:rsidR="007E7ECC" w:rsidRDefault="007E7ECC" w:rsidP="007E7ECC">
      <w:pPr>
        <w:rPr>
          <w:sz w:val="24"/>
          <w:szCs w:val="24"/>
          <w:lang w:val="en-US"/>
        </w:rPr>
      </w:pPr>
      <w:r w:rsidRPr="007E7ECC">
        <w:rPr>
          <w:sz w:val="24"/>
          <w:szCs w:val="24"/>
          <w:lang w:val="en-US"/>
        </w:rPr>
        <w:t>Sales remained stable across all age groups, with no single age segment dominating overall purchasing activity</w:t>
      </w:r>
      <w:r>
        <w:rPr>
          <w:sz w:val="24"/>
          <w:szCs w:val="24"/>
          <w:lang w:val="en-US"/>
        </w:rPr>
        <w:t>.</w:t>
      </w:r>
    </w:p>
    <w:p w14:paraId="3683E638" w14:textId="77777777" w:rsidR="007E7ECC" w:rsidRDefault="007E7ECC" w:rsidP="007E7ECC">
      <w:pPr>
        <w:rPr>
          <w:sz w:val="24"/>
          <w:szCs w:val="24"/>
          <w:lang w:val="en-US"/>
        </w:rPr>
      </w:pPr>
    </w:p>
    <w:p w14:paraId="61E412AA" w14:textId="77777777" w:rsidR="007E7ECC" w:rsidRPr="007E7ECC" w:rsidRDefault="007E7ECC" w:rsidP="007E7ECC">
      <w:pPr>
        <w:rPr>
          <w:sz w:val="24"/>
          <w:szCs w:val="24"/>
          <w:lang w:val="en-US"/>
        </w:rPr>
      </w:pPr>
    </w:p>
    <w:p w14:paraId="6F347192" w14:textId="77777777" w:rsidR="007E7ECC" w:rsidRPr="007E7ECC" w:rsidRDefault="007E7ECC" w:rsidP="007E7ECC">
      <w:pPr>
        <w:rPr>
          <w:sz w:val="24"/>
          <w:szCs w:val="24"/>
          <w:lang w:val="en-US"/>
        </w:rPr>
      </w:pPr>
    </w:p>
    <w:p w14:paraId="0A8025AB" w14:textId="664E9198" w:rsidR="00D147E1" w:rsidRPr="00D147E1" w:rsidRDefault="004424AF" w:rsidP="007E7ECC">
      <w:pPr>
        <w:pStyle w:val="ListParagraph"/>
        <w:numPr>
          <w:ilvl w:val="0"/>
          <w:numId w:val="2"/>
        </w:numPr>
        <w:rPr>
          <w:sz w:val="24"/>
          <w:szCs w:val="24"/>
          <w:lang w:val="en-US"/>
        </w:rPr>
      </w:pPr>
      <w:r w:rsidRPr="00D147E1">
        <w:rPr>
          <w:b/>
          <w:bCs/>
          <w:sz w:val="24"/>
          <w:szCs w:val="24"/>
          <w:lang w:val="en-US"/>
        </w:rPr>
        <w:t>ANALYSIS BY GENDER</w:t>
      </w:r>
    </w:p>
    <w:p w14:paraId="533806D0" w14:textId="5E873EAC" w:rsidR="004424AF" w:rsidRPr="0080433A" w:rsidRDefault="004424AF" w:rsidP="007E7ECC">
      <w:pPr>
        <w:pStyle w:val="ListParagraph"/>
        <w:rPr>
          <w:b/>
          <w:bCs/>
          <w:sz w:val="24"/>
          <w:szCs w:val="24"/>
          <w:lang w:val="en-US"/>
        </w:rPr>
      </w:pPr>
    </w:p>
    <w:tbl>
      <w:tblPr>
        <w:tblW w:w="11551" w:type="dxa"/>
        <w:tblInd w:w="1" w:type="dxa"/>
        <w:tblCellMar>
          <w:top w:w="15" w:type="dxa"/>
        </w:tblCellMar>
        <w:tblLook w:val="04A0" w:firstRow="1" w:lastRow="0" w:firstColumn="1" w:lastColumn="0" w:noHBand="0" w:noVBand="1"/>
      </w:tblPr>
      <w:tblGrid>
        <w:gridCol w:w="1660"/>
        <w:gridCol w:w="1660"/>
        <w:gridCol w:w="2480"/>
        <w:gridCol w:w="3020"/>
        <w:gridCol w:w="2720"/>
        <w:gridCol w:w="222"/>
      </w:tblGrid>
      <w:tr w:rsidR="0080433A" w:rsidRPr="0080433A" w14:paraId="04182EA1" w14:textId="77777777" w:rsidTr="0080433A">
        <w:trPr>
          <w:gridAfter w:val="1"/>
          <w:wAfter w:w="11" w:type="dxa"/>
          <w:trHeight w:val="27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4E2CB379"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BY YEAR</w:t>
            </w:r>
          </w:p>
        </w:tc>
        <w:tc>
          <w:tcPr>
            <w:tcW w:w="1660" w:type="dxa"/>
            <w:tcBorders>
              <w:top w:val="single" w:sz="4" w:space="0" w:color="auto"/>
              <w:left w:val="nil"/>
              <w:bottom w:val="single" w:sz="4" w:space="0" w:color="auto"/>
              <w:right w:val="single" w:sz="4" w:space="0" w:color="auto"/>
            </w:tcBorders>
            <w:noWrap/>
            <w:vAlign w:val="bottom"/>
            <w:hideMark/>
          </w:tcPr>
          <w:p w14:paraId="23EE1561"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GENDER</w:t>
            </w:r>
          </w:p>
        </w:tc>
        <w:tc>
          <w:tcPr>
            <w:tcW w:w="2480" w:type="dxa"/>
            <w:tcBorders>
              <w:top w:val="single" w:sz="4" w:space="0" w:color="auto"/>
              <w:left w:val="nil"/>
              <w:bottom w:val="single" w:sz="4" w:space="0" w:color="auto"/>
              <w:right w:val="single" w:sz="4" w:space="0" w:color="auto"/>
            </w:tcBorders>
            <w:noWrap/>
            <w:vAlign w:val="bottom"/>
            <w:hideMark/>
          </w:tcPr>
          <w:p w14:paraId="7FB6FDB4"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SALES/YEAR</w:t>
            </w:r>
          </w:p>
        </w:tc>
        <w:tc>
          <w:tcPr>
            <w:tcW w:w="3020" w:type="dxa"/>
            <w:tcBorders>
              <w:top w:val="single" w:sz="4" w:space="0" w:color="auto"/>
              <w:left w:val="nil"/>
              <w:bottom w:val="single" w:sz="4" w:space="0" w:color="auto"/>
              <w:right w:val="single" w:sz="4" w:space="0" w:color="auto"/>
            </w:tcBorders>
            <w:noWrap/>
            <w:vAlign w:val="bottom"/>
            <w:hideMark/>
          </w:tcPr>
          <w:p w14:paraId="2A2FEFEF"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DIFF/YEAR</w:t>
            </w:r>
          </w:p>
        </w:tc>
        <w:tc>
          <w:tcPr>
            <w:tcW w:w="2720" w:type="dxa"/>
            <w:tcBorders>
              <w:top w:val="single" w:sz="4" w:space="0" w:color="auto"/>
              <w:left w:val="nil"/>
              <w:bottom w:val="single" w:sz="4" w:space="0" w:color="auto"/>
              <w:right w:val="single" w:sz="4" w:space="0" w:color="auto"/>
            </w:tcBorders>
            <w:noWrap/>
            <w:vAlign w:val="bottom"/>
            <w:hideMark/>
          </w:tcPr>
          <w:p w14:paraId="0C145BF3"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TOTAL SALES/GENDER</w:t>
            </w:r>
          </w:p>
        </w:tc>
      </w:tr>
      <w:tr w:rsidR="0080433A" w:rsidRPr="0080433A" w14:paraId="47D7FAF4" w14:textId="77777777" w:rsidTr="0080433A">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2EC1968E"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53B984AD"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Non Specific</w:t>
            </w:r>
          </w:p>
        </w:tc>
        <w:tc>
          <w:tcPr>
            <w:tcW w:w="2480" w:type="dxa"/>
            <w:tcBorders>
              <w:top w:val="nil"/>
              <w:left w:val="nil"/>
              <w:bottom w:val="single" w:sz="4" w:space="0" w:color="auto"/>
              <w:right w:val="single" w:sz="4" w:space="0" w:color="auto"/>
            </w:tcBorders>
            <w:vAlign w:val="center"/>
            <w:hideMark/>
          </w:tcPr>
          <w:p w14:paraId="0F23B871"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20136</w:t>
            </w:r>
          </w:p>
        </w:tc>
        <w:tc>
          <w:tcPr>
            <w:tcW w:w="3020" w:type="dxa"/>
            <w:vMerge w:val="restart"/>
            <w:tcBorders>
              <w:top w:val="nil"/>
              <w:left w:val="single" w:sz="4" w:space="0" w:color="auto"/>
              <w:bottom w:val="single" w:sz="4" w:space="0" w:color="auto"/>
              <w:right w:val="single" w:sz="4" w:space="0" w:color="auto"/>
            </w:tcBorders>
            <w:vAlign w:val="center"/>
            <w:hideMark/>
          </w:tcPr>
          <w:p w14:paraId="6867877D"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-366</w:t>
            </w:r>
          </w:p>
        </w:tc>
        <w:tc>
          <w:tcPr>
            <w:tcW w:w="2720" w:type="dxa"/>
            <w:vMerge w:val="restart"/>
            <w:tcBorders>
              <w:top w:val="nil"/>
              <w:left w:val="single" w:sz="4" w:space="0" w:color="auto"/>
              <w:bottom w:val="single" w:sz="4" w:space="0" w:color="auto"/>
              <w:right w:val="single" w:sz="4" w:space="0" w:color="auto"/>
            </w:tcBorders>
            <w:vAlign w:val="center"/>
            <w:hideMark/>
          </w:tcPr>
          <w:p w14:paraId="66C5A857"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39906</w:t>
            </w:r>
          </w:p>
        </w:tc>
      </w:tr>
      <w:tr w:rsidR="0080433A" w:rsidRPr="0080433A" w14:paraId="4F3CC617" w14:textId="77777777" w:rsidTr="0080433A">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43C34B51"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362D32C0"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7F00BECC"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19770</w:t>
            </w:r>
          </w:p>
        </w:tc>
        <w:tc>
          <w:tcPr>
            <w:tcW w:w="3020" w:type="dxa"/>
            <w:vMerge/>
            <w:tcBorders>
              <w:top w:val="nil"/>
              <w:left w:val="single" w:sz="4" w:space="0" w:color="auto"/>
              <w:bottom w:val="single" w:sz="4" w:space="0" w:color="auto"/>
              <w:right w:val="single" w:sz="4" w:space="0" w:color="auto"/>
            </w:tcBorders>
            <w:vAlign w:val="center"/>
            <w:hideMark/>
          </w:tcPr>
          <w:p w14:paraId="5AA48A26"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7554BF53"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r>
      <w:tr w:rsidR="0080433A" w:rsidRPr="0080433A" w14:paraId="1E38469C" w14:textId="77777777" w:rsidTr="0080433A">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698852C5"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2DDC376B"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Female</w:t>
            </w:r>
          </w:p>
        </w:tc>
        <w:tc>
          <w:tcPr>
            <w:tcW w:w="2480" w:type="dxa"/>
            <w:tcBorders>
              <w:top w:val="nil"/>
              <w:left w:val="nil"/>
              <w:bottom w:val="single" w:sz="4" w:space="0" w:color="auto"/>
              <w:right w:val="single" w:sz="4" w:space="0" w:color="auto"/>
            </w:tcBorders>
            <w:vAlign w:val="center"/>
            <w:hideMark/>
          </w:tcPr>
          <w:p w14:paraId="7446D444"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20059</w:t>
            </w:r>
          </w:p>
        </w:tc>
        <w:tc>
          <w:tcPr>
            <w:tcW w:w="3020" w:type="dxa"/>
            <w:vMerge w:val="restart"/>
            <w:tcBorders>
              <w:top w:val="nil"/>
              <w:left w:val="single" w:sz="4" w:space="0" w:color="auto"/>
              <w:bottom w:val="single" w:sz="4" w:space="0" w:color="auto"/>
              <w:right w:val="single" w:sz="4" w:space="0" w:color="auto"/>
            </w:tcBorders>
            <w:vAlign w:val="center"/>
            <w:hideMark/>
          </w:tcPr>
          <w:p w14:paraId="5C4A3115"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150</w:t>
            </w:r>
          </w:p>
        </w:tc>
        <w:tc>
          <w:tcPr>
            <w:tcW w:w="2720" w:type="dxa"/>
            <w:vMerge w:val="restart"/>
            <w:tcBorders>
              <w:top w:val="nil"/>
              <w:left w:val="single" w:sz="4" w:space="0" w:color="auto"/>
              <w:bottom w:val="single" w:sz="4" w:space="0" w:color="auto"/>
              <w:right w:val="single" w:sz="4" w:space="0" w:color="auto"/>
            </w:tcBorders>
            <w:vAlign w:val="center"/>
            <w:hideMark/>
          </w:tcPr>
          <w:p w14:paraId="2549E08D"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40268</w:t>
            </w:r>
          </w:p>
        </w:tc>
      </w:tr>
      <w:tr w:rsidR="0080433A" w:rsidRPr="0080433A" w14:paraId="378002A4" w14:textId="77777777" w:rsidTr="0080433A">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6FF989CA"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5327F049"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3E39FB8F"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20209</w:t>
            </w:r>
          </w:p>
        </w:tc>
        <w:tc>
          <w:tcPr>
            <w:tcW w:w="3020" w:type="dxa"/>
            <w:vMerge/>
            <w:tcBorders>
              <w:top w:val="nil"/>
              <w:left w:val="single" w:sz="4" w:space="0" w:color="auto"/>
              <w:bottom w:val="single" w:sz="4" w:space="0" w:color="auto"/>
              <w:right w:val="single" w:sz="4" w:space="0" w:color="auto"/>
            </w:tcBorders>
            <w:vAlign w:val="center"/>
            <w:hideMark/>
          </w:tcPr>
          <w:p w14:paraId="51746B06"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7A3AA95B"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r>
      <w:tr w:rsidR="0080433A" w:rsidRPr="0080433A" w14:paraId="3DC4FB48" w14:textId="77777777" w:rsidTr="0080433A">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44F22DB6"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19D07AAF"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Male</w:t>
            </w:r>
          </w:p>
        </w:tc>
        <w:tc>
          <w:tcPr>
            <w:tcW w:w="2480" w:type="dxa"/>
            <w:tcBorders>
              <w:top w:val="nil"/>
              <w:left w:val="nil"/>
              <w:bottom w:val="single" w:sz="4" w:space="0" w:color="auto"/>
              <w:right w:val="single" w:sz="4" w:space="0" w:color="auto"/>
            </w:tcBorders>
            <w:vAlign w:val="center"/>
            <w:hideMark/>
          </w:tcPr>
          <w:p w14:paraId="6DFF3DB3"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19907</w:t>
            </w:r>
          </w:p>
        </w:tc>
        <w:tc>
          <w:tcPr>
            <w:tcW w:w="3020" w:type="dxa"/>
            <w:vMerge w:val="restart"/>
            <w:tcBorders>
              <w:top w:val="nil"/>
              <w:left w:val="single" w:sz="4" w:space="0" w:color="auto"/>
              <w:bottom w:val="single" w:sz="4" w:space="0" w:color="auto"/>
              <w:right w:val="single" w:sz="4" w:space="0" w:color="auto"/>
            </w:tcBorders>
            <w:vAlign w:val="center"/>
            <w:hideMark/>
          </w:tcPr>
          <w:p w14:paraId="73EEE9B8"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12</w:t>
            </w:r>
          </w:p>
        </w:tc>
        <w:tc>
          <w:tcPr>
            <w:tcW w:w="2720" w:type="dxa"/>
            <w:vMerge w:val="restart"/>
            <w:tcBorders>
              <w:top w:val="nil"/>
              <w:left w:val="single" w:sz="4" w:space="0" w:color="auto"/>
              <w:bottom w:val="single" w:sz="4" w:space="0" w:color="auto"/>
              <w:right w:val="single" w:sz="4" w:space="0" w:color="auto"/>
            </w:tcBorders>
            <w:vAlign w:val="center"/>
            <w:hideMark/>
          </w:tcPr>
          <w:p w14:paraId="2F89350D"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39826</w:t>
            </w:r>
          </w:p>
        </w:tc>
      </w:tr>
      <w:tr w:rsidR="0080433A" w:rsidRPr="0080433A" w14:paraId="4B1F35C5" w14:textId="77777777" w:rsidTr="0080433A">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48E8BE8A"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23E2959E"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46928DF0"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19919</w:t>
            </w:r>
          </w:p>
        </w:tc>
        <w:tc>
          <w:tcPr>
            <w:tcW w:w="3020" w:type="dxa"/>
            <w:vMerge/>
            <w:tcBorders>
              <w:top w:val="nil"/>
              <w:left w:val="single" w:sz="4" w:space="0" w:color="auto"/>
              <w:bottom w:val="single" w:sz="4" w:space="0" w:color="auto"/>
              <w:right w:val="single" w:sz="4" w:space="0" w:color="auto"/>
            </w:tcBorders>
            <w:vAlign w:val="center"/>
            <w:hideMark/>
          </w:tcPr>
          <w:p w14:paraId="7F5C0B39"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09277E26"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r>
      <w:tr w:rsidR="0080433A" w:rsidRPr="0080433A" w14:paraId="6C266423" w14:textId="77777777" w:rsidTr="0080433A">
        <w:trPr>
          <w:gridAfter w:val="1"/>
          <w:wAfter w:w="11" w:type="dxa"/>
          <w:trHeight w:val="464"/>
        </w:trPr>
        <w:tc>
          <w:tcPr>
            <w:tcW w:w="5800" w:type="dxa"/>
            <w:gridSpan w:val="3"/>
            <w:vMerge w:val="restart"/>
            <w:tcBorders>
              <w:top w:val="single" w:sz="4" w:space="0" w:color="auto"/>
              <w:left w:val="single" w:sz="4" w:space="0" w:color="auto"/>
              <w:bottom w:val="single" w:sz="4" w:space="0" w:color="000000"/>
              <w:right w:val="single" w:sz="4" w:space="0" w:color="000000"/>
            </w:tcBorders>
            <w:noWrap/>
            <w:vAlign w:val="bottom"/>
            <w:hideMark/>
          </w:tcPr>
          <w:p w14:paraId="075EA8BA" w14:textId="5E5C7258"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3020" w:type="dxa"/>
            <w:vMerge w:val="restart"/>
            <w:tcBorders>
              <w:top w:val="nil"/>
              <w:left w:val="single" w:sz="4" w:space="0" w:color="auto"/>
              <w:bottom w:val="single" w:sz="4" w:space="0" w:color="auto"/>
              <w:right w:val="single" w:sz="4" w:space="0" w:color="auto"/>
            </w:tcBorders>
            <w:noWrap/>
            <w:vAlign w:val="bottom"/>
            <w:hideMark/>
          </w:tcPr>
          <w:p w14:paraId="557B9919"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TOTAL SALES 2 YRS</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01AD3066"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r w:rsidRPr="0080433A">
              <w:rPr>
                <w:rFonts w:ascii="Arial" w:eastAsia="Times New Roman" w:hAnsi="Arial" w:cs="Arial"/>
                <w:color w:val="000000"/>
                <w:kern w:val="0"/>
                <w:lang w:val="en-US"/>
                <w14:ligatures w14:val="none"/>
              </w:rPr>
              <w:t>120000</w:t>
            </w:r>
          </w:p>
        </w:tc>
      </w:tr>
      <w:tr w:rsidR="0080433A" w:rsidRPr="0080433A" w14:paraId="4C25934E" w14:textId="77777777" w:rsidTr="0080433A">
        <w:trPr>
          <w:trHeight w:val="270"/>
        </w:trPr>
        <w:tc>
          <w:tcPr>
            <w:tcW w:w="5800" w:type="dxa"/>
            <w:gridSpan w:val="3"/>
            <w:vMerge/>
            <w:tcBorders>
              <w:top w:val="single" w:sz="4" w:space="0" w:color="auto"/>
              <w:left w:val="single" w:sz="4" w:space="0" w:color="auto"/>
              <w:bottom w:val="single" w:sz="4" w:space="0" w:color="000000"/>
              <w:right w:val="single" w:sz="4" w:space="0" w:color="000000"/>
            </w:tcBorders>
            <w:vAlign w:val="center"/>
            <w:hideMark/>
          </w:tcPr>
          <w:p w14:paraId="17DC7D91"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3020" w:type="dxa"/>
            <w:vMerge/>
            <w:tcBorders>
              <w:top w:val="nil"/>
              <w:left w:val="single" w:sz="4" w:space="0" w:color="auto"/>
              <w:bottom w:val="single" w:sz="4" w:space="0" w:color="auto"/>
              <w:right w:val="single" w:sz="4" w:space="0" w:color="auto"/>
            </w:tcBorders>
            <w:vAlign w:val="center"/>
            <w:hideMark/>
          </w:tcPr>
          <w:p w14:paraId="00C9EEFC"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5DE1DBB6"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c>
          <w:tcPr>
            <w:tcW w:w="11" w:type="dxa"/>
            <w:tcBorders>
              <w:top w:val="nil"/>
              <w:left w:val="nil"/>
              <w:bottom w:val="nil"/>
              <w:right w:val="nil"/>
            </w:tcBorders>
            <w:noWrap/>
            <w:vAlign w:val="bottom"/>
            <w:hideMark/>
          </w:tcPr>
          <w:p w14:paraId="3CB6CEBA" w14:textId="77777777" w:rsidR="0080433A" w:rsidRPr="0080433A" w:rsidRDefault="0080433A" w:rsidP="007E7ECC">
            <w:pPr>
              <w:spacing w:after="0" w:line="240" w:lineRule="auto"/>
              <w:rPr>
                <w:rFonts w:ascii="Arial" w:eastAsia="Times New Roman" w:hAnsi="Arial" w:cs="Arial"/>
                <w:color w:val="000000"/>
                <w:kern w:val="0"/>
                <w:lang w:val="en-US"/>
                <w14:ligatures w14:val="none"/>
              </w:rPr>
            </w:pPr>
          </w:p>
        </w:tc>
      </w:tr>
    </w:tbl>
    <w:p w14:paraId="07EB0DFB" w14:textId="77777777" w:rsidR="004424AF" w:rsidRDefault="004424AF" w:rsidP="007E7ECC">
      <w:pPr>
        <w:rPr>
          <w:sz w:val="24"/>
          <w:szCs w:val="24"/>
          <w:lang w:val="en-US"/>
        </w:rPr>
      </w:pPr>
    </w:p>
    <w:p w14:paraId="38CF883D" w14:textId="77777777" w:rsidR="00FC780D" w:rsidRPr="00FC780D" w:rsidRDefault="00FC780D" w:rsidP="00FC780D">
      <w:pPr>
        <w:rPr>
          <w:sz w:val="24"/>
          <w:szCs w:val="24"/>
          <w:lang w:val="en-US"/>
        </w:rPr>
      </w:pPr>
      <w:r w:rsidRPr="00FC780D">
        <w:rPr>
          <w:sz w:val="24"/>
          <w:szCs w:val="24"/>
          <w:lang w:val="en-US"/>
        </w:rPr>
        <w:t>Gender-based purchasing activity remained highly balanced throughout both years.</w:t>
      </w:r>
    </w:p>
    <w:p w14:paraId="0CAA6A3C" w14:textId="77777777" w:rsidR="00FC780D" w:rsidRPr="00FC780D" w:rsidRDefault="00FC780D" w:rsidP="00FC780D">
      <w:pPr>
        <w:numPr>
          <w:ilvl w:val="0"/>
          <w:numId w:val="12"/>
        </w:numPr>
        <w:rPr>
          <w:sz w:val="24"/>
          <w:szCs w:val="24"/>
          <w:lang w:val="en-US"/>
        </w:rPr>
      </w:pPr>
      <w:r w:rsidRPr="00FC780D">
        <w:rPr>
          <w:sz w:val="24"/>
          <w:szCs w:val="24"/>
          <w:lang w:val="en-US"/>
        </w:rPr>
        <w:t xml:space="preserve">Female customers generated the highest purchase volume with </w:t>
      </w:r>
      <w:r w:rsidRPr="00FC780D">
        <w:rPr>
          <w:b/>
          <w:bCs/>
          <w:sz w:val="24"/>
          <w:szCs w:val="24"/>
          <w:lang w:val="en-US"/>
        </w:rPr>
        <w:t>40,268 transactions</w:t>
      </w:r>
      <w:r w:rsidRPr="00FC780D">
        <w:rPr>
          <w:sz w:val="24"/>
          <w:szCs w:val="24"/>
          <w:lang w:val="en-US"/>
        </w:rPr>
        <w:t>.</w:t>
      </w:r>
    </w:p>
    <w:p w14:paraId="00BA4855" w14:textId="77777777" w:rsidR="00FC780D" w:rsidRPr="00FC780D" w:rsidRDefault="00FC780D" w:rsidP="00FC780D">
      <w:pPr>
        <w:numPr>
          <w:ilvl w:val="0"/>
          <w:numId w:val="12"/>
        </w:numPr>
        <w:rPr>
          <w:sz w:val="24"/>
          <w:szCs w:val="24"/>
          <w:lang w:val="en-US"/>
        </w:rPr>
      </w:pPr>
      <w:r w:rsidRPr="00FC780D">
        <w:rPr>
          <w:sz w:val="24"/>
          <w:szCs w:val="24"/>
          <w:lang w:val="en-US"/>
        </w:rPr>
        <w:t xml:space="preserve">Non Specific customers generated </w:t>
      </w:r>
      <w:r w:rsidRPr="00FC780D">
        <w:rPr>
          <w:b/>
          <w:bCs/>
          <w:sz w:val="24"/>
          <w:szCs w:val="24"/>
          <w:lang w:val="en-US"/>
        </w:rPr>
        <w:t>39,906 transactions</w:t>
      </w:r>
      <w:r w:rsidRPr="00FC780D">
        <w:rPr>
          <w:sz w:val="24"/>
          <w:szCs w:val="24"/>
          <w:lang w:val="en-US"/>
        </w:rPr>
        <w:t>.</w:t>
      </w:r>
    </w:p>
    <w:p w14:paraId="74B97B3D" w14:textId="77777777" w:rsidR="00FC780D" w:rsidRDefault="00FC780D" w:rsidP="00FC780D">
      <w:pPr>
        <w:numPr>
          <w:ilvl w:val="0"/>
          <w:numId w:val="12"/>
        </w:numPr>
        <w:rPr>
          <w:sz w:val="24"/>
          <w:szCs w:val="24"/>
          <w:lang w:val="en-US"/>
        </w:rPr>
      </w:pPr>
      <w:r w:rsidRPr="00FC780D">
        <w:rPr>
          <w:sz w:val="24"/>
          <w:szCs w:val="24"/>
          <w:lang w:val="en-US"/>
        </w:rPr>
        <w:t xml:space="preserve">Male customers generated </w:t>
      </w:r>
      <w:r w:rsidRPr="00FC780D">
        <w:rPr>
          <w:b/>
          <w:bCs/>
          <w:sz w:val="24"/>
          <w:szCs w:val="24"/>
          <w:lang w:val="en-US"/>
        </w:rPr>
        <w:t>39,826 transactions</w:t>
      </w:r>
      <w:r w:rsidRPr="00FC780D">
        <w:rPr>
          <w:sz w:val="24"/>
          <w:szCs w:val="24"/>
          <w:lang w:val="en-US"/>
        </w:rPr>
        <w:t>.</w:t>
      </w:r>
    </w:p>
    <w:p w14:paraId="22E22B53" w14:textId="2AE38030" w:rsidR="00FC780D" w:rsidRPr="00FC780D" w:rsidRDefault="00FC780D" w:rsidP="00FC780D">
      <w:pPr>
        <w:rPr>
          <w:sz w:val="24"/>
          <w:szCs w:val="24"/>
          <w:lang w:val="en-US"/>
        </w:rPr>
      </w:pPr>
      <w:r w:rsidRPr="00FC780D">
        <w:rPr>
          <w:rFonts w:ascii="Segoe UI" w:eastAsia="Times New Roman" w:hAnsi="Segoe UI" w:cs="Segoe UI"/>
          <w:b/>
          <w:bCs/>
          <w:kern w:val="0"/>
          <w:sz w:val="27"/>
          <w:szCs w:val="27"/>
          <w:lang w:val="en-US"/>
          <w14:ligatures w14:val="none"/>
        </w:rPr>
        <w:t>Key Observation</w:t>
      </w:r>
    </w:p>
    <w:p w14:paraId="592789EB" w14:textId="2818027B" w:rsidR="007E7ECC" w:rsidRPr="00FC780D" w:rsidRDefault="00FC780D" w:rsidP="00FC780D">
      <w:p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Customer purchasing behavior showed minimal variation across the three gender categories.</w:t>
      </w:r>
    </w:p>
    <w:p w14:paraId="48EF7AA2" w14:textId="77777777" w:rsidR="009E6D93" w:rsidRDefault="009E6D93" w:rsidP="007E7ECC">
      <w:pPr>
        <w:rPr>
          <w:sz w:val="24"/>
          <w:szCs w:val="24"/>
          <w:lang w:val="en-US"/>
        </w:rPr>
      </w:pPr>
    </w:p>
    <w:p w14:paraId="0F9CB793" w14:textId="77777777" w:rsidR="009E6D93" w:rsidRDefault="009E6D93" w:rsidP="007E7ECC">
      <w:pPr>
        <w:rPr>
          <w:sz w:val="24"/>
          <w:szCs w:val="24"/>
          <w:lang w:val="en-US"/>
        </w:rPr>
      </w:pPr>
    </w:p>
    <w:p w14:paraId="797824EE" w14:textId="5035F612" w:rsidR="00D147E1" w:rsidRPr="00FC780D" w:rsidRDefault="00D147E1" w:rsidP="007E7ECC">
      <w:pPr>
        <w:pStyle w:val="ListParagraph"/>
        <w:numPr>
          <w:ilvl w:val="0"/>
          <w:numId w:val="4"/>
        </w:numPr>
        <w:tabs>
          <w:tab w:val="left" w:pos="882"/>
        </w:tabs>
        <w:rPr>
          <w:sz w:val="24"/>
          <w:szCs w:val="24"/>
          <w:lang w:val="en-US"/>
        </w:rPr>
      </w:pPr>
      <w:r w:rsidRPr="00D147E1">
        <w:rPr>
          <w:b/>
          <w:bCs/>
          <w:sz w:val="24"/>
          <w:szCs w:val="24"/>
          <w:lang w:val="en-US"/>
        </w:rPr>
        <w:t>ANALYSIS BY CATEGORY</w:t>
      </w:r>
    </w:p>
    <w:p w14:paraId="19B52BBA" w14:textId="77777777" w:rsidR="00FC780D" w:rsidRPr="00D147E1" w:rsidRDefault="00FC780D" w:rsidP="00FC780D">
      <w:pPr>
        <w:pStyle w:val="ListParagraph"/>
        <w:tabs>
          <w:tab w:val="left" w:pos="882"/>
        </w:tabs>
        <w:rPr>
          <w:sz w:val="24"/>
          <w:szCs w:val="24"/>
          <w:lang w:val="en-US"/>
        </w:rPr>
      </w:pPr>
    </w:p>
    <w:tbl>
      <w:tblPr>
        <w:tblW w:w="11551" w:type="dxa"/>
        <w:tblInd w:w="1" w:type="dxa"/>
        <w:tblCellMar>
          <w:top w:w="15" w:type="dxa"/>
        </w:tblCellMar>
        <w:tblLook w:val="04A0" w:firstRow="1" w:lastRow="0" w:firstColumn="1" w:lastColumn="0" w:noHBand="0" w:noVBand="1"/>
      </w:tblPr>
      <w:tblGrid>
        <w:gridCol w:w="1660"/>
        <w:gridCol w:w="1660"/>
        <w:gridCol w:w="2480"/>
        <w:gridCol w:w="3020"/>
        <w:gridCol w:w="2720"/>
        <w:gridCol w:w="222"/>
      </w:tblGrid>
      <w:tr w:rsidR="00D147E1" w:rsidRPr="00D147E1" w14:paraId="66AE5A20" w14:textId="77777777" w:rsidTr="00D147E1">
        <w:trPr>
          <w:gridAfter w:val="1"/>
          <w:wAfter w:w="11" w:type="dxa"/>
          <w:trHeight w:val="27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0D758951"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YEAR</w:t>
            </w:r>
          </w:p>
        </w:tc>
        <w:tc>
          <w:tcPr>
            <w:tcW w:w="1660" w:type="dxa"/>
            <w:tcBorders>
              <w:top w:val="single" w:sz="4" w:space="0" w:color="auto"/>
              <w:left w:val="nil"/>
              <w:bottom w:val="single" w:sz="4" w:space="0" w:color="auto"/>
              <w:right w:val="single" w:sz="4" w:space="0" w:color="auto"/>
            </w:tcBorders>
            <w:noWrap/>
            <w:vAlign w:val="bottom"/>
            <w:hideMark/>
          </w:tcPr>
          <w:p w14:paraId="71218E7D"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CATEGORY</w:t>
            </w:r>
          </w:p>
        </w:tc>
        <w:tc>
          <w:tcPr>
            <w:tcW w:w="2480" w:type="dxa"/>
            <w:tcBorders>
              <w:top w:val="single" w:sz="4" w:space="0" w:color="auto"/>
              <w:left w:val="nil"/>
              <w:bottom w:val="single" w:sz="4" w:space="0" w:color="auto"/>
              <w:right w:val="single" w:sz="4" w:space="0" w:color="auto"/>
            </w:tcBorders>
            <w:noWrap/>
            <w:vAlign w:val="bottom"/>
            <w:hideMark/>
          </w:tcPr>
          <w:p w14:paraId="2F6435BE"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SALE/CATEGORY</w:t>
            </w:r>
          </w:p>
        </w:tc>
        <w:tc>
          <w:tcPr>
            <w:tcW w:w="3020" w:type="dxa"/>
            <w:tcBorders>
              <w:top w:val="single" w:sz="4" w:space="0" w:color="auto"/>
              <w:left w:val="nil"/>
              <w:bottom w:val="single" w:sz="4" w:space="0" w:color="auto"/>
              <w:right w:val="single" w:sz="4" w:space="0" w:color="auto"/>
            </w:tcBorders>
            <w:noWrap/>
            <w:vAlign w:val="bottom"/>
            <w:hideMark/>
          </w:tcPr>
          <w:p w14:paraId="326E75E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DIFF</w:t>
            </w:r>
          </w:p>
        </w:tc>
        <w:tc>
          <w:tcPr>
            <w:tcW w:w="2720" w:type="dxa"/>
            <w:tcBorders>
              <w:top w:val="single" w:sz="4" w:space="0" w:color="auto"/>
              <w:left w:val="nil"/>
              <w:bottom w:val="single" w:sz="4" w:space="0" w:color="auto"/>
              <w:right w:val="single" w:sz="4" w:space="0" w:color="auto"/>
            </w:tcBorders>
            <w:noWrap/>
            <w:vAlign w:val="bottom"/>
            <w:hideMark/>
          </w:tcPr>
          <w:p w14:paraId="52AD8AB0"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SALES/CATEGORY 2 YRS</w:t>
            </w:r>
          </w:p>
        </w:tc>
      </w:tr>
      <w:tr w:rsidR="00D147E1" w:rsidRPr="00D147E1" w14:paraId="0C062B49"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49C475C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10E86D8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Beauty</w:t>
            </w:r>
          </w:p>
        </w:tc>
        <w:tc>
          <w:tcPr>
            <w:tcW w:w="2480" w:type="dxa"/>
            <w:tcBorders>
              <w:top w:val="nil"/>
              <w:left w:val="nil"/>
              <w:bottom w:val="single" w:sz="4" w:space="0" w:color="auto"/>
              <w:right w:val="single" w:sz="4" w:space="0" w:color="auto"/>
            </w:tcBorders>
            <w:noWrap/>
            <w:vAlign w:val="bottom"/>
            <w:hideMark/>
          </w:tcPr>
          <w:p w14:paraId="3FBE9A0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7634</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0E27CB0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-195</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27A5504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15073</w:t>
            </w:r>
          </w:p>
        </w:tc>
      </w:tr>
      <w:tr w:rsidR="00D147E1" w:rsidRPr="00D147E1" w14:paraId="1B26C20C"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63B7416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0855A50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58A8BA62"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7439</w:t>
            </w:r>
          </w:p>
        </w:tc>
        <w:tc>
          <w:tcPr>
            <w:tcW w:w="3020" w:type="dxa"/>
            <w:vMerge/>
            <w:tcBorders>
              <w:top w:val="nil"/>
              <w:left w:val="single" w:sz="4" w:space="0" w:color="auto"/>
              <w:bottom w:val="single" w:sz="4" w:space="0" w:color="auto"/>
              <w:right w:val="single" w:sz="4" w:space="0" w:color="auto"/>
            </w:tcBorders>
            <w:vAlign w:val="center"/>
            <w:hideMark/>
          </w:tcPr>
          <w:p w14:paraId="5C032E52"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0114EF2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5AFBBEA8"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38EEFFE8"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43DC3971"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Books</w:t>
            </w:r>
          </w:p>
        </w:tc>
        <w:tc>
          <w:tcPr>
            <w:tcW w:w="2480" w:type="dxa"/>
            <w:tcBorders>
              <w:top w:val="nil"/>
              <w:left w:val="nil"/>
              <w:bottom w:val="single" w:sz="4" w:space="0" w:color="auto"/>
              <w:right w:val="single" w:sz="4" w:space="0" w:color="auto"/>
            </w:tcBorders>
            <w:noWrap/>
            <w:vAlign w:val="bottom"/>
            <w:hideMark/>
          </w:tcPr>
          <w:p w14:paraId="72947139"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7252</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43C89B5B"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52</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01FCD172"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14556</w:t>
            </w:r>
          </w:p>
        </w:tc>
      </w:tr>
      <w:tr w:rsidR="00D147E1" w:rsidRPr="00D147E1" w14:paraId="750323DD"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06CE0E60"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2A0A2D1A"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63710912"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7304</w:t>
            </w:r>
          </w:p>
        </w:tc>
        <w:tc>
          <w:tcPr>
            <w:tcW w:w="3020" w:type="dxa"/>
            <w:vMerge/>
            <w:tcBorders>
              <w:top w:val="nil"/>
              <w:left w:val="single" w:sz="4" w:space="0" w:color="auto"/>
              <w:bottom w:val="single" w:sz="4" w:space="0" w:color="auto"/>
              <w:right w:val="single" w:sz="4" w:space="0" w:color="auto"/>
            </w:tcBorders>
            <w:vAlign w:val="center"/>
            <w:hideMark/>
          </w:tcPr>
          <w:p w14:paraId="0275F47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022F8B6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69D8EAE5"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1483D06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1FDE48F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Clothing</w:t>
            </w:r>
          </w:p>
        </w:tc>
        <w:tc>
          <w:tcPr>
            <w:tcW w:w="2480" w:type="dxa"/>
            <w:tcBorders>
              <w:top w:val="nil"/>
              <w:left w:val="nil"/>
              <w:bottom w:val="single" w:sz="4" w:space="0" w:color="auto"/>
              <w:right w:val="single" w:sz="4" w:space="0" w:color="auto"/>
            </w:tcBorders>
            <w:noWrap/>
            <w:vAlign w:val="bottom"/>
            <w:hideMark/>
          </w:tcPr>
          <w:p w14:paraId="2DA143BB"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7680</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1EB0324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-204</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6885A35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15156</w:t>
            </w:r>
          </w:p>
        </w:tc>
      </w:tr>
      <w:tr w:rsidR="00D147E1" w:rsidRPr="00D147E1" w14:paraId="38246B14"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41B8314D"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52483635"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375463E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7476</w:t>
            </w:r>
          </w:p>
        </w:tc>
        <w:tc>
          <w:tcPr>
            <w:tcW w:w="3020" w:type="dxa"/>
            <w:vMerge/>
            <w:tcBorders>
              <w:top w:val="nil"/>
              <w:left w:val="single" w:sz="4" w:space="0" w:color="auto"/>
              <w:bottom w:val="single" w:sz="4" w:space="0" w:color="auto"/>
              <w:right w:val="single" w:sz="4" w:space="0" w:color="auto"/>
            </w:tcBorders>
            <w:vAlign w:val="center"/>
            <w:hideMark/>
          </w:tcPr>
          <w:p w14:paraId="3B8A3851"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409F3E4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5485C897"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682CB6D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166ED7A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Electronics</w:t>
            </w:r>
          </w:p>
        </w:tc>
        <w:tc>
          <w:tcPr>
            <w:tcW w:w="2480" w:type="dxa"/>
            <w:tcBorders>
              <w:top w:val="nil"/>
              <w:left w:val="nil"/>
              <w:bottom w:val="single" w:sz="4" w:space="0" w:color="auto"/>
              <w:right w:val="single" w:sz="4" w:space="0" w:color="auto"/>
            </w:tcBorders>
            <w:noWrap/>
            <w:vAlign w:val="bottom"/>
            <w:hideMark/>
          </w:tcPr>
          <w:p w14:paraId="355500E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7439</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191198A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130</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531B2C78"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15008</w:t>
            </w:r>
          </w:p>
        </w:tc>
      </w:tr>
      <w:tr w:rsidR="00D147E1" w:rsidRPr="00D147E1" w14:paraId="2E2919DC"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2B6D3042"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16E120EE"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55B912D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7569</w:t>
            </w:r>
          </w:p>
        </w:tc>
        <w:tc>
          <w:tcPr>
            <w:tcW w:w="3020" w:type="dxa"/>
            <w:vMerge/>
            <w:tcBorders>
              <w:top w:val="nil"/>
              <w:left w:val="single" w:sz="4" w:space="0" w:color="auto"/>
              <w:bottom w:val="single" w:sz="4" w:space="0" w:color="auto"/>
              <w:right w:val="single" w:sz="4" w:space="0" w:color="auto"/>
            </w:tcBorders>
            <w:vAlign w:val="center"/>
            <w:hideMark/>
          </w:tcPr>
          <w:p w14:paraId="3814ADC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0C5B85C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4560FBB5"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79D1E795"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04AE3718"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Groceries</w:t>
            </w:r>
          </w:p>
        </w:tc>
        <w:tc>
          <w:tcPr>
            <w:tcW w:w="2480" w:type="dxa"/>
            <w:tcBorders>
              <w:top w:val="nil"/>
              <w:left w:val="nil"/>
              <w:bottom w:val="single" w:sz="4" w:space="0" w:color="auto"/>
              <w:right w:val="single" w:sz="4" w:space="0" w:color="auto"/>
            </w:tcBorders>
            <w:noWrap/>
            <w:vAlign w:val="bottom"/>
            <w:hideMark/>
          </w:tcPr>
          <w:p w14:paraId="2A843FDA"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7469</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2E92678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96</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4199D3D9"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15034</w:t>
            </w:r>
          </w:p>
        </w:tc>
      </w:tr>
      <w:tr w:rsidR="00D147E1" w:rsidRPr="00D147E1" w14:paraId="577C8180"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34A51A5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3CF0F977"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039F0CF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7565</w:t>
            </w:r>
          </w:p>
        </w:tc>
        <w:tc>
          <w:tcPr>
            <w:tcW w:w="3020" w:type="dxa"/>
            <w:vMerge/>
            <w:tcBorders>
              <w:top w:val="nil"/>
              <w:left w:val="single" w:sz="4" w:space="0" w:color="auto"/>
              <w:bottom w:val="single" w:sz="4" w:space="0" w:color="auto"/>
              <w:right w:val="single" w:sz="4" w:space="0" w:color="auto"/>
            </w:tcBorders>
            <w:vAlign w:val="center"/>
            <w:hideMark/>
          </w:tcPr>
          <w:p w14:paraId="07C2400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421FC2AF"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68119F09"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5E80E1BE"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1161127D"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Home</w:t>
            </w:r>
          </w:p>
        </w:tc>
        <w:tc>
          <w:tcPr>
            <w:tcW w:w="2480" w:type="dxa"/>
            <w:tcBorders>
              <w:top w:val="nil"/>
              <w:left w:val="nil"/>
              <w:bottom w:val="single" w:sz="4" w:space="0" w:color="auto"/>
              <w:right w:val="single" w:sz="4" w:space="0" w:color="auto"/>
            </w:tcBorders>
            <w:noWrap/>
            <w:vAlign w:val="bottom"/>
            <w:hideMark/>
          </w:tcPr>
          <w:p w14:paraId="540EFE6E"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7497</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5E43A491"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-61</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640D2A0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14933</w:t>
            </w:r>
          </w:p>
        </w:tc>
      </w:tr>
      <w:tr w:rsidR="00D147E1" w:rsidRPr="00D147E1" w14:paraId="61BEBEB2"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070F1655"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68D86A3B"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517051D8"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7436</w:t>
            </w:r>
          </w:p>
        </w:tc>
        <w:tc>
          <w:tcPr>
            <w:tcW w:w="3020" w:type="dxa"/>
            <w:vMerge/>
            <w:tcBorders>
              <w:top w:val="nil"/>
              <w:left w:val="single" w:sz="4" w:space="0" w:color="auto"/>
              <w:bottom w:val="single" w:sz="4" w:space="0" w:color="auto"/>
              <w:right w:val="single" w:sz="4" w:space="0" w:color="auto"/>
            </w:tcBorders>
            <w:vAlign w:val="center"/>
            <w:hideMark/>
          </w:tcPr>
          <w:p w14:paraId="5D00A156"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7C3A4039"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7BC1703A"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6DA69365"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2A7176A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Sports</w:t>
            </w:r>
          </w:p>
        </w:tc>
        <w:tc>
          <w:tcPr>
            <w:tcW w:w="2480" w:type="dxa"/>
            <w:tcBorders>
              <w:top w:val="nil"/>
              <w:left w:val="nil"/>
              <w:bottom w:val="single" w:sz="4" w:space="0" w:color="auto"/>
              <w:right w:val="single" w:sz="4" w:space="0" w:color="auto"/>
            </w:tcBorders>
            <w:noWrap/>
            <w:vAlign w:val="bottom"/>
            <w:hideMark/>
          </w:tcPr>
          <w:p w14:paraId="5DE12940"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7564</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21F85485"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90</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4ECF24BE"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15218</w:t>
            </w:r>
          </w:p>
        </w:tc>
      </w:tr>
      <w:tr w:rsidR="00D147E1" w:rsidRPr="00D147E1" w14:paraId="11DD4E82"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46FB4DCB"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31E42DCD"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19BDEF2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7654</w:t>
            </w:r>
          </w:p>
        </w:tc>
        <w:tc>
          <w:tcPr>
            <w:tcW w:w="3020" w:type="dxa"/>
            <w:vMerge/>
            <w:tcBorders>
              <w:top w:val="nil"/>
              <w:left w:val="single" w:sz="4" w:space="0" w:color="auto"/>
              <w:bottom w:val="single" w:sz="4" w:space="0" w:color="auto"/>
              <w:right w:val="single" w:sz="4" w:space="0" w:color="auto"/>
            </w:tcBorders>
            <w:vAlign w:val="center"/>
            <w:hideMark/>
          </w:tcPr>
          <w:p w14:paraId="268BC72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5B63771C"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1417C744"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721982D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noWrap/>
            <w:vAlign w:val="bottom"/>
            <w:hideMark/>
          </w:tcPr>
          <w:p w14:paraId="57BCE24B"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Toys</w:t>
            </w:r>
          </w:p>
        </w:tc>
        <w:tc>
          <w:tcPr>
            <w:tcW w:w="2480" w:type="dxa"/>
            <w:tcBorders>
              <w:top w:val="nil"/>
              <w:left w:val="nil"/>
              <w:bottom w:val="single" w:sz="4" w:space="0" w:color="auto"/>
              <w:right w:val="single" w:sz="4" w:space="0" w:color="auto"/>
            </w:tcBorders>
            <w:noWrap/>
            <w:vAlign w:val="bottom"/>
            <w:hideMark/>
          </w:tcPr>
          <w:p w14:paraId="04424B04"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7567</w:t>
            </w:r>
          </w:p>
        </w:tc>
        <w:tc>
          <w:tcPr>
            <w:tcW w:w="3020" w:type="dxa"/>
            <w:vMerge w:val="restart"/>
            <w:tcBorders>
              <w:top w:val="nil"/>
              <w:left w:val="single" w:sz="4" w:space="0" w:color="auto"/>
              <w:bottom w:val="single" w:sz="4" w:space="0" w:color="auto"/>
              <w:right w:val="single" w:sz="4" w:space="0" w:color="auto"/>
            </w:tcBorders>
            <w:noWrap/>
            <w:vAlign w:val="bottom"/>
            <w:hideMark/>
          </w:tcPr>
          <w:p w14:paraId="7E447DEA"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-112</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249F7352"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15022</w:t>
            </w:r>
          </w:p>
        </w:tc>
      </w:tr>
      <w:tr w:rsidR="00D147E1" w:rsidRPr="00D147E1" w14:paraId="577AC944" w14:textId="77777777" w:rsidTr="00D147E1">
        <w:trPr>
          <w:gridAfter w:val="1"/>
          <w:wAfter w:w="11" w:type="dxa"/>
          <w:trHeight w:val="270"/>
        </w:trPr>
        <w:tc>
          <w:tcPr>
            <w:tcW w:w="1660" w:type="dxa"/>
            <w:tcBorders>
              <w:top w:val="nil"/>
              <w:left w:val="single" w:sz="4" w:space="0" w:color="auto"/>
              <w:bottom w:val="single" w:sz="4" w:space="0" w:color="auto"/>
              <w:right w:val="single" w:sz="4" w:space="0" w:color="auto"/>
            </w:tcBorders>
            <w:noWrap/>
            <w:vAlign w:val="bottom"/>
            <w:hideMark/>
          </w:tcPr>
          <w:p w14:paraId="6F44313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262065E5"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noWrap/>
            <w:vAlign w:val="bottom"/>
            <w:hideMark/>
          </w:tcPr>
          <w:p w14:paraId="43F1B91D"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kern w:val="0"/>
                <w:lang w:val="en-US"/>
                <w14:ligatures w14:val="none"/>
              </w:rPr>
              <w:t>7455</w:t>
            </w:r>
          </w:p>
        </w:tc>
        <w:tc>
          <w:tcPr>
            <w:tcW w:w="3020" w:type="dxa"/>
            <w:vMerge/>
            <w:tcBorders>
              <w:top w:val="nil"/>
              <w:left w:val="single" w:sz="4" w:space="0" w:color="auto"/>
              <w:bottom w:val="single" w:sz="4" w:space="0" w:color="auto"/>
              <w:right w:val="single" w:sz="4" w:space="0" w:color="auto"/>
            </w:tcBorders>
            <w:vAlign w:val="center"/>
            <w:hideMark/>
          </w:tcPr>
          <w:p w14:paraId="2B576CD8"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53F7761B"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r w:rsidR="00D147E1" w:rsidRPr="00D147E1" w14:paraId="759A3D0C" w14:textId="77777777" w:rsidTr="00D147E1">
        <w:trPr>
          <w:gridAfter w:val="1"/>
          <w:wAfter w:w="11" w:type="dxa"/>
          <w:trHeight w:val="464"/>
        </w:trPr>
        <w:tc>
          <w:tcPr>
            <w:tcW w:w="8820" w:type="dxa"/>
            <w:gridSpan w:val="4"/>
            <w:vMerge w:val="restart"/>
            <w:tcBorders>
              <w:top w:val="single" w:sz="4" w:space="0" w:color="auto"/>
              <w:left w:val="single" w:sz="4" w:space="0" w:color="auto"/>
              <w:bottom w:val="single" w:sz="4" w:space="0" w:color="000000"/>
              <w:right w:val="single" w:sz="4" w:space="0" w:color="000000"/>
            </w:tcBorders>
            <w:noWrap/>
            <w:vAlign w:val="bottom"/>
            <w:hideMark/>
          </w:tcPr>
          <w:p w14:paraId="1C881F48" w14:textId="54F03AB9"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TOTAL SALES</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2D24BE03"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r w:rsidRPr="00D147E1">
              <w:rPr>
                <w:rFonts w:ascii="Arial" w:eastAsia="Times New Roman" w:hAnsi="Arial" w:cs="Arial"/>
                <w:color w:val="000000"/>
                <w:kern w:val="0"/>
                <w:lang w:val="en-US"/>
                <w14:ligatures w14:val="none"/>
              </w:rPr>
              <w:t>120000</w:t>
            </w:r>
          </w:p>
        </w:tc>
      </w:tr>
      <w:tr w:rsidR="00D147E1" w:rsidRPr="00D147E1" w14:paraId="2C86F10A" w14:textId="77777777" w:rsidTr="00D147E1">
        <w:trPr>
          <w:trHeight w:val="270"/>
        </w:trPr>
        <w:tc>
          <w:tcPr>
            <w:tcW w:w="8820" w:type="dxa"/>
            <w:gridSpan w:val="4"/>
            <w:vMerge/>
            <w:tcBorders>
              <w:top w:val="single" w:sz="4" w:space="0" w:color="auto"/>
              <w:left w:val="single" w:sz="4" w:space="0" w:color="auto"/>
              <w:bottom w:val="single" w:sz="4" w:space="0" w:color="000000"/>
              <w:right w:val="single" w:sz="4" w:space="0" w:color="000000"/>
            </w:tcBorders>
            <w:vAlign w:val="center"/>
            <w:hideMark/>
          </w:tcPr>
          <w:p w14:paraId="3924EBE6"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587A97D1"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c>
          <w:tcPr>
            <w:tcW w:w="11" w:type="dxa"/>
            <w:tcBorders>
              <w:top w:val="nil"/>
              <w:left w:val="nil"/>
              <w:bottom w:val="nil"/>
              <w:right w:val="nil"/>
            </w:tcBorders>
            <w:noWrap/>
            <w:vAlign w:val="bottom"/>
            <w:hideMark/>
          </w:tcPr>
          <w:p w14:paraId="721F0EC8" w14:textId="77777777" w:rsidR="00D147E1" w:rsidRPr="00D147E1" w:rsidRDefault="00D147E1" w:rsidP="007E7ECC">
            <w:pPr>
              <w:spacing w:after="0" w:line="240" w:lineRule="auto"/>
              <w:rPr>
                <w:rFonts w:ascii="Arial" w:eastAsia="Times New Roman" w:hAnsi="Arial" w:cs="Arial"/>
                <w:color w:val="000000"/>
                <w:kern w:val="0"/>
                <w:lang w:val="en-US"/>
                <w14:ligatures w14:val="none"/>
              </w:rPr>
            </w:pPr>
          </w:p>
        </w:tc>
      </w:tr>
    </w:tbl>
    <w:p w14:paraId="021569E8" w14:textId="77777777" w:rsidR="00550E78" w:rsidRPr="00550E78" w:rsidRDefault="00550E78" w:rsidP="007E7ECC">
      <w:pPr>
        <w:pStyle w:val="ListParagraph"/>
        <w:ind w:left="1444"/>
        <w:rPr>
          <w:sz w:val="24"/>
          <w:szCs w:val="24"/>
          <w:lang w:val="en-US"/>
        </w:rPr>
      </w:pPr>
    </w:p>
    <w:p w14:paraId="43CE3ECD" w14:textId="77777777" w:rsidR="00FC780D" w:rsidRPr="00FC780D" w:rsidRDefault="00FC780D" w:rsidP="00FC780D">
      <w:p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Product category performance was analyzed to identify customer purchasing preferences.</w:t>
      </w:r>
    </w:p>
    <w:p w14:paraId="5A4C0E7F" w14:textId="77777777" w:rsidR="00FC780D" w:rsidRPr="00FC780D" w:rsidRDefault="00FC780D" w:rsidP="00FC780D">
      <w:pPr>
        <w:numPr>
          <w:ilvl w:val="0"/>
          <w:numId w:val="14"/>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 xml:space="preserve">Sports generated the highest number of purchases with </w:t>
      </w:r>
      <w:r w:rsidRPr="00FC780D">
        <w:rPr>
          <w:rFonts w:ascii="Segoe UI" w:eastAsia="Times New Roman" w:hAnsi="Segoe UI" w:cs="Segoe UI"/>
          <w:b/>
          <w:bCs/>
          <w:kern w:val="0"/>
          <w:sz w:val="21"/>
          <w:szCs w:val="21"/>
          <w:lang w:val="en-US"/>
          <w14:ligatures w14:val="none"/>
        </w:rPr>
        <w:t>15,218 transactions</w:t>
      </w:r>
      <w:r w:rsidRPr="00FC780D">
        <w:rPr>
          <w:rFonts w:ascii="Segoe UI" w:eastAsia="Times New Roman" w:hAnsi="Segoe UI" w:cs="Segoe UI"/>
          <w:kern w:val="0"/>
          <w:sz w:val="21"/>
          <w:szCs w:val="21"/>
          <w:lang w:val="en-US"/>
          <w14:ligatures w14:val="none"/>
        </w:rPr>
        <w:t>.</w:t>
      </w:r>
    </w:p>
    <w:p w14:paraId="32D4F7AD" w14:textId="77777777" w:rsidR="00FC780D" w:rsidRPr="00FC780D" w:rsidRDefault="00FC780D" w:rsidP="00FC780D">
      <w:pPr>
        <w:numPr>
          <w:ilvl w:val="0"/>
          <w:numId w:val="14"/>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 xml:space="preserve">Books generated the lowest number of purchases with </w:t>
      </w:r>
      <w:r w:rsidRPr="00FC780D">
        <w:rPr>
          <w:rFonts w:ascii="Segoe UI" w:eastAsia="Times New Roman" w:hAnsi="Segoe UI" w:cs="Segoe UI"/>
          <w:b/>
          <w:bCs/>
          <w:kern w:val="0"/>
          <w:sz w:val="21"/>
          <w:szCs w:val="21"/>
          <w:lang w:val="en-US"/>
          <w14:ligatures w14:val="none"/>
        </w:rPr>
        <w:t>14,556 transactions</w:t>
      </w:r>
      <w:r w:rsidRPr="00FC780D">
        <w:rPr>
          <w:rFonts w:ascii="Segoe UI" w:eastAsia="Times New Roman" w:hAnsi="Segoe UI" w:cs="Segoe UI"/>
          <w:kern w:val="0"/>
          <w:sz w:val="21"/>
          <w:szCs w:val="21"/>
          <w:lang w:val="en-US"/>
          <w14:ligatures w14:val="none"/>
        </w:rPr>
        <w:t>.</w:t>
      </w:r>
    </w:p>
    <w:p w14:paraId="2F2E8403" w14:textId="77777777" w:rsidR="00FC780D" w:rsidRDefault="00FC780D" w:rsidP="00FC780D">
      <w:pPr>
        <w:numPr>
          <w:ilvl w:val="0"/>
          <w:numId w:val="14"/>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Category sales remained evenly distributed across all product groups.</w:t>
      </w:r>
    </w:p>
    <w:p w14:paraId="3F101CF2" w14:textId="433984B3" w:rsidR="00FC780D" w:rsidRPr="00FC780D" w:rsidRDefault="00FC780D" w:rsidP="00FC780D">
      <w:pPr>
        <w:spacing w:before="100" w:beforeAutospacing="1" w:after="100" w:afterAutospacing="1" w:line="300" w:lineRule="atLeast"/>
        <w:outlineLvl w:val="2"/>
        <w:rPr>
          <w:rFonts w:ascii="Segoe UI" w:eastAsia="Times New Roman" w:hAnsi="Segoe UI" w:cs="Segoe UI"/>
          <w:b/>
          <w:bCs/>
          <w:kern w:val="0"/>
          <w:sz w:val="27"/>
          <w:szCs w:val="27"/>
          <w:lang w:val="en-US"/>
          <w14:ligatures w14:val="none"/>
        </w:rPr>
      </w:pPr>
      <w:r w:rsidRPr="00FC780D">
        <w:rPr>
          <w:rFonts w:ascii="Segoe UI" w:eastAsia="Times New Roman" w:hAnsi="Segoe UI" w:cs="Segoe UI"/>
          <w:b/>
          <w:bCs/>
          <w:kern w:val="0"/>
          <w:sz w:val="27"/>
          <w:szCs w:val="27"/>
          <w:lang w:val="en-US"/>
          <w14:ligatures w14:val="none"/>
        </w:rPr>
        <w:t>Key Observation</w:t>
      </w:r>
    </w:p>
    <w:p w14:paraId="68333E23" w14:textId="77777777" w:rsidR="00FC780D" w:rsidRPr="00FC780D" w:rsidRDefault="00FC780D" w:rsidP="00FC780D">
      <w:p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No individual product category dominated overall sales performance.</w:t>
      </w:r>
    </w:p>
    <w:p w14:paraId="1AE466C5" w14:textId="77777777" w:rsidR="009E6D93" w:rsidRDefault="009E6D93" w:rsidP="007E7ECC">
      <w:pPr>
        <w:rPr>
          <w:sz w:val="24"/>
          <w:szCs w:val="24"/>
          <w:lang w:val="en-US"/>
        </w:rPr>
      </w:pPr>
    </w:p>
    <w:p w14:paraId="3E86E4F4" w14:textId="77777777" w:rsidR="009E6D93" w:rsidRPr="009E6D93" w:rsidRDefault="009E6D93" w:rsidP="007E7ECC">
      <w:pPr>
        <w:rPr>
          <w:sz w:val="24"/>
          <w:szCs w:val="24"/>
          <w:lang w:val="en-US"/>
        </w:rPr>
      </w:pPr>
    </w:p>
    <w:p w14:paraId="1AC4151A" w14:textId="47AC565A" w:rsidR="009E6D93" w:rsidRPr="00FC780D" w:rsidRDefault="009E6D93" w:rsidP="007E7ECC">
      <w:pPr>
        <w:pStyle w:val="ListParagraph"/>
        <w:numPr>
          <w:ilvl w:val="0"/>
          <w:numId w:val="4"/>
        </w:numPr>
        <w:tabs>
          <w:tab w:val="left" w:pos="882"/>
        </w:tabs>
        <w:rPr>
          <w:sz w:val="24"/>
          <w:szCs w:val="24"/>
          <w:lang w:val="en-US"/>
        </w:rPr>
      </w:pPr>
      <w:r w:rsidRPr="00D147E1">
        <w:rPr>
          <w:b/>
          <w:bCs/>
          <w:sz w:val="24"/>
          <w:szCs w:val="24"/>
          <w:lang w:val="en-US"/>
        </w:rPr>
        <w:t xml:space="preserve">ANALYSIS BY </w:t>
      </w:r>
      <w:r>
        <w:rPr>
          <w:b/>
          <w:bCs/>
          <w:sz w:val="24"/>
          <w:szCs w:val="24"/>
          <w:lang w:val="en-US"/>
        </w:rPr>
        <w:t>SEGMENT</w:t>
      </w:r>
    </w:p>
    <w:p w14:paraId="3EA2C048" w14:textId="77777777" w:rsidR="00FC780D" w:rsidRPr="009E6D93" w:rsidRDefault="00FC780D" w:rsidP="00FC780D">
      <w:pPr>
        <w:pStyle w:val="ListParagraph"/>
        <w:tabs>
          <w:tab w:val="left" w:pos="882"/>
        </w:tabs>
        <w:rPr>
          <w:sz w:val="24"/>
          <w:szCs w:val="24"/>
          <w:lang w:val="en-US"/>
        </w:rPr>
      </w:pPr>
    </w:p>
    <w:tbl>
      <w:tblPr>
        <w:tblW w:w="11551" w:type="dxa"/>
        <w:tblInd w:w="1" w:type="dxa"/>
        <w:tblCellMar>
          <w:top w:w="15" w:type="dxa"/>
        </w:tblCellMar>
        <w:tblLook w:val="04A0" w:firstRow="1" w:lastRow="0" w:firstColumn="1" w:lastColumn="0" w:noHBand="0" w:noVBand="1"/>
      </w:tblPr>
      <w:tblGrid>
        <w:gridCol w:w="1660"/>
        <w:gridCol w:w="1660"/>
        <w:gridCol w:w="2480"/>
        <w:gridCol w:w="3020"/>
        <w:gridCol w:w="2720"/>
        <w:gridCol w:w="222"/>
      </w:tblGrid>
      <w:tr w:rsidR="009E6D93" w:rsidRPr="009E6D93" w14:paraId="3BEBA7E0" w14:textId="77777777" w:rsidTr="009E6D93">
        <w:trPr>
          <w:gridAfter w:val="1"/>
          <w:wAfter w:w="11" w:type="dxa"/>
          <w:trHeight w:val="270"/>
        </w:trPr>
        <w:tc>
          <w:tcPr>
            <w:tcW w:w="1660" w:type="dxa"/>
            <w:tcBorders>
              <w:top w:val="single" w:sz="4" w:space="0" w:color="auto"/>
              <w:left w:val="single" w:sz="4" w:space="0" w:color="auto"/>
              <w:bottom w:val="single" w:sz="4" w:space="0" w:color="auto"/>
              <w:right w:val="single" w:sz="4" w:space="0" w:color="auto"/>
            </w:tcBorders>
            <w:noWrap/>
            <w:vAlign w:val="center"/>
            <w:hideMark/>
          </w:tcPr>
          <w:p w14:paraId="74290381"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YEAR</w:t>
            </w:r>
          </w:p>
        </w:tc>
        <w:tc>
          <w:tcPr>
            <w:tcW w:w="1660" w:type="dxa"/>
            <w:tcBorders>
              <w:top w:val="single" w:sz="4" w:space="0" w:color="auto"/>
              <w:left w:val="nil"/>
              <w:bottom w:val="single" w:sz="4" w:space="0" w:color="auto"/>
              <w:right w:val="single" w:sz="4" w:space="0" w:color="auto"/>
            </w:tcBorders>
            <w:noWrap/>
            <w:vAlign w:val="center"/>
            <w:hideMark/>
          </w:tcPr>
          <w:p w14:paraId="64786EE9"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SEGMENT</w:t>
            </w:r>
          </w:p>
        </w:tc>
        <w:tc>
          <w:tcPr>
            <w:tcW w:w="2480" w:type="dxa"/>
            <w:tcBorders>
              <w:top w:val="single" w:sz="4" w:space="0" w:color="auto"/>
              <w:left w:val="nil"/>
              <w:bottom w:val="single" w:sz="4" w:space="0" w:color="auto"/>
              <w:right w:val="single" w:sz="4" w:space="0" w:color="auto"/>
            </w:tcBorders>
            <w:noWrap/>
            <w:vAlign w:val="center"/>
            <w:hideMark/>
          </w:tcPr>
          <w:p w14:paraId="7B43D501"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SALE/SEGMENT</w:t>
            </w:r>
          </w:p>
        </w:tc>
        <w:tc>
          <w:tcPr>
            <w:tcW w:w="3020" w:type="dxa"/>
            <w:tcBorders>
              <w:top w:val="single" w:sz="4" w:space="0" w:color="auto"/>
              <w:left w:val="nil"/>
              <w:bottom w:val="single" w:sz="4" w:space="0" w:color="auto"/>
              <w:right w:val="single" w:sz="4" w:space="0" w:color="auto"/>
            </w:tcBorders>
            <w:noWrap/>
            <w:vAlign w:val="bottom"/>
            <w:hideMark/>
          </w:tcPr>
          <w:p w14:paraId="744F8AEF"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DIFF</w:t>
            </w:r>
          </w:p>
        </w:tc>
        <w:tc>
          <w:tcPr>
            <w:tcW w:w="2720" w:type="dxa"/>
            <w:tcBorders>
              <w:top w:val="single" w:sz="4" w:space="0" w:color="auto"/>
              <w:left w:val="nil"/>
              <w:bottom w:val="single" w:sz="4" w:space="0" w:color="auto"/>
              <w:right w:val="single" w:sz="4" w:space="0" w:color="auto"/>
            </w:tcBorders>
            <w:noWrap/>
            <w:vAlign w:val="bottom"/>
            <w:hideMark/>
          </w:tcPr>
          <w:p w14:paraId="2A91F188"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SALES /SEGMENT 2 YRS</w:t>
            </w:r>
          </w:p>
        </w:tc>
      </w:tr>
      <w:tr w:rsidR="009E6D93" w:rsidRPr="009E6D93" w14:paraId="224383AD"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5A94226D"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7FF99892"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VIP</w:t>
            </w:r>
          </w:p>
        </w:tc>
        <w:tc>
          <w:tcPr>
            <w:tcW w:w="2480" w:type="dxa"/>
            <w:tcBorders>
              <w:top w:val="nil"/>
              <w:left w:val="nil"/>
              <w:bottom w:val="single" w:sz="4" w:space="0" w:color="auto"/>
              <w:right w:val="single" w:sz="4" w:space="0" w:color="auto"/>
            </w:tcBorders>
            <w:vAlign w:val="center"/>
            <w:hideMark/>
          </w:tcPr>
          <w:p w14:paraId="255F053D"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15074</w:t>
            </w:r>
          </w:p>
        </w:tc>
        <w:tc>
          <w:tcPr>
            <w:tcW w:w="3020" w:type="dxa"/>
            <w:vMerge w:val="restart"/>
            <w:tcBorders>
              <w:top w:val="nil"/>
              <w:left w:val="single" w:sz="4" w:space="0" w:color="auto"/>
              <w:bottom w:val="single" w:sz="4" w:space="0" w:color="000000"/>
              <w:right w:val="single" w:sz="4" w:space="0" w:color="auto"/>
            </w:tcBorders>
            <w:noWrap/>
            <w:vAlign w:val="bottom"/>
            <w:hideMark/>
          </w:tcPr>
          <w:p w14:paraId="4958B3BA"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-33</w:t>
            </w:r>
          </w:p>
        </w:tc>
        <w:tc>
          <w:tcPr>
            <w:tcW w:w="2720" w:type="dxa"/>
            <w:vMerge w:val="restart"/>
            <w:tcBorders>
              <w:top w:val="nil"/>
              <w:left w:val="single" w:sz="4" w:space="0" w:color="auto"/>
              <w:bottom w:val="single" w:sz="4" w:space="0" w:color="000000"/>
              <w:right w:val="single" w:sz="4" w:space="0" w:color="auto"/>
            </w:tcBorders>
            <w:noWrap/>
            <w:vAlign w:val="bottom"/>
            <w:hideMark/>
          </w:tcPr>
          <w:p w14:paraId="6AF3B3BF"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30115</w:t>
            </w:r>
          </w:p>
        </w:tc>
      </w:tr>
      <w:tr w:rsidR="009E6D93" w:rsidRPr="009E6D93" w14:paraId="18DC77EC"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131F3CDF"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306EF341"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2B76DFF4"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15041</w:t>
            </w:r>
          </w:p>
        </w:tc>
        <w:tc>
          <w:tcPr>
            <w:tcW w:w="3020" w:type="dxa"/>
            <w:vMerge/>
            <w:tcBorders>
              <w:top w:val="nil"/>
              <w:left w:val="single" w:sz="4" w:space="0" w:color="auto"/>
              <w:bottom w:val="single" w:sz="4" w:space="0" w:color="000000"/>
              <w:right w:val="single" w:sz="4" w:space="0" w:color="auto"/>
            </w:tcBorders>
            <w:vAlign w:val="center"/>
            <w:hideMark/>
          </w:tcPr>
          <w:p w14:paraId="0A7A573B"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000000"/>
              <w:right w:val="single" w:sz="4" w:space="0" w:color="auto"/>
            </w:tcBorders>
            <w:vAlign w:val="center"/>
            <w:hideMark/>
          </w:tcPr>
          <w:p w14:paraId="12711FC5"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r>
      <w:tr w:rsidR="009E6D93" w:rsidRPr="009E6D93" w14:paraId="0265CCD4"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5CF16AC8"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349A5086"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New</w:t>
            </w:r>
          </w:p>
        </w:tc>
        <w:tc>
          <w:tcPr>
            <w:tcW w:w="2480" w:type="dxa"/>
            <w:tcBorders>
              <w:top w:val="nil"/>
              <w:left w:val="nil"/>
              <w:bottom w:val="single" w:sz="4" w:space="0" w:color="auto"/>
              <w:right w:val="single" w:sz="4" w:space="0" w:color="auto"/>
            </w:tcBorders>
            <w:vAlign w:val="center"/>
            <w:hideMark/>
          </w:tcPr>
          <w:p w14:paraId="1F1004AA"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15046</w:t>
            </w:r>
          </w:p>
        </w:tc>
        <w:tc>
          <w:tcPr>
            <w:tcW w:w="3020" w:type="dxa"/>
            <w:vMerge w:val="restart"/>
            <w:tcBorders>
              <w:top w:val="nil"/>
              <w:left w:val="single" w:sz="4" w:space="0" w:color="auto"/>
              <w:bottom w:val="single" w:sz="4" w:space="0" w:color="000000"/>
              <w:right w:val="single" w:sz="4" w:space="0" w:color="auto"/>
            </w:tcBorders>
            <w:noWrap/>
            <w:vAlign w:val="bottom"/>
            <w:hideMark/>
          </w:tcPr>
          <w:p w14:paraId="448FBB62"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-72</w:t>
            </w:r>
          </w:p>
        </w:tc>
        <w:tc>
          <w:tcPr>
            <w:tcW w:w="2720" w:type="dxa"/>
            <w:vMerge w:val="restart"/>
            <w:tcBorders>
              <w:top w:val="nil"/>
              <w:left w:val="single" w:sz="4" w:space="0" w:color="auto"/>
              <w:bottom w:val="single" w:sz="4" w:space="0" w:color="000000"/>
              <w:right w:val="single" w:sz="4" w:space="0" w:color="auto"/>
            </w:tcBorders>
            <w:noWrap/>
            <w:vAlign w:val="bottom"/>
            <w:hideMark/>
          </w:tcPr>
          <w:p w14:paraId="59147F55"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30020</w:t>
            </w:r>
          </w:p>
        </w:tc>
      </w:tr>
      <w:tr w:rsidR="009E6D93" w:rsidRPr="009E6D93" w14:paraId="396F40DA"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166F988A"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523BB077"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56ED96E7"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14974</w:t>
            </w:r>
          </w:p>
        </w:tc>
        <w:tc>
          <w:tcPr>
            <w:tcW w:w="3020" w:type="dxa"/>
            <w:vMerge/>
            <w:tcBorders>
              <w:top w:val="nil"/>
              <w:left w:val="single" w:sz="4" w:space="0" w:color="auto"/>
              <w:bottom w:val="single" w:sz="4" w:space="0" w:color="000000"/>
              <w:right w:val="single" w:sz="4" w:space="0" w:color="auto"/>
            </w:tcBorders>
            <w:vAlign w:val="center"/>
            <w:hideMark/>
          </w:tcPr>
          <w:p w14:paraId="73C2F54E"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000000"/>
              <w:right w:val="single" w:sz="4" w:space="0" w:color="auto"/>
            </w:tcBorders>
            <w:vAlign w:val="center"/>
            <w:hideMark/>
          </w:tcPr>
          <w:p w14:paraId="1949A5ED"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r>
      <w:tr w:rsidR="009E6D93" w:rsidRPr="009E6D93" w14:paraId="1A93F0DA"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7C17B72B"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34DAF3DE"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Loyal</w:t>
            </w:r>
          </w:p>
        </w:tc>
        <w:tc>
          <w:tcPr>
            <w:tcW w:w="2480" w:type="dxa"/>
            <w:tcBorders>
              <w:top w:val="nil"/>
              <w:left w:val="nil"/>
              <w:bottom w:val="single" w:sz="4" w:space="0" w:color="auto"/>
              <w:right w:val="single" w:sz="4" w:space="0" w:color="auto"/>
            </w:tcBorders>
            <w:vAlign w:val="center"/>
            <w:hideMark/>
          </w:tcPr>
          <w:p w14:paraId="4ECA603E"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15038</w:t>
            </w:r>
          </w:p>
        </w:tc>
        <w:tc>
          <w:tcPr>
            <w:tcW w:w="3020" w:type="dxa"/>
            <w:vMerge w:val="restart"/>
            <w:tcBorders>
              <w:top w:val="nil"/>
              <w:left w:val="single" w:sz="4" w:space="0" w:color="auto"/>
              <w:bottom w:val="single" w:sz="4" w:space="0" w:color="000000"/>
              <w:right w:val="single" w:sz="4" w:space="0" w:color="auto"/>
            </w:tcBorders>
            <w:noWrap/>
            <w:vAlign w:val="bottom"/>
            <w:hideMark/>
          </w:tcPr>
          <w:p w14:paraId="44DB0723"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-62</w:t>
            </w:r>
          </w:p>
        </w:tc>
        <w:tc>
          <w:tcPr>
            <w:tcW w:w="2720" w:type="dxa"/>
            <w:vMerge w:val="restart"/>
            <w:tcBorders>
              <w:top w:val="nil"/>
              <w:left w:val="single" w:sz="4" w:space="0" w:color="auto"/>
              <w:bottom w:val="single" w:sz="4" w:space="0" w:color="000000"/>
              <w:right w:val="single" w:sz="4" w:space="0" w:color="auto"/>
            </w:tcBorders>
            <w:noWrap/>
            <w:vAlign w:val="bottom"/>
            <w:hideMark/>
          </w:tcPr>
          <w:p w14:paraId="21AD90AD"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30014</w:t>
            </w:r>
          </w:p>
        </w:tc>
      </w:tr>
      <w:tr w:rsidR="009E6D93" w:rsidRPr="009E6D93" w14:paraId="543EF12D"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388B90EB"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5D436A46"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7E50F6A3"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14976</w:t>
            </w:r>
          </w:p>
        </w:tc>
        <w:tc>
          <w:tcPr>
            <w:tcW w:w="3020" w:type="dxa"/>
            <w:vMerge/>
            <w:tcBorders>
              <w:top w:val="nil"/>
              <w:left w:val="single" w:sz="4" w:space="0" w:color="auto"/>
              <w:bottom w:val="single" w:sz="4" w:space="0" w:color="000000"/>
              <w:right w:val="single" w:sz="4" w:space="0" w:color="auto"/>
            </w:tcBorders>
            <w:vAlign w:val="center"/>
            <w:hideMark/>
          </w:tcPr>
          <w:p w14:paraId="0312CB0C"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000000"/>
              <w:right w:val="single" w:sz="4" w:space="0" w:color="auto"/>
            </w:tcBorders>
            <w:vAlign w:val="center"/>
            <w:hideMark/>
          </w:tcPr>
          <w:p w14:paraId="03043A58"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r>
      <w:tr w:rsidR="009E6D93" w:rsidRPr="009E6D93" w14:paraId="6EDE8749"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0DB72676"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2024</w:t>
            </w:r>
          </w:p>
        </w:tc>
        <w:tc>
          <w:tcPr>
            <w:tcW w:w="1660" w:type="dxa"/>
            <w:vMerge w:val="restart"/>
            <w:tcBorders>
              <w:top w:val="nil"/>
              <w:left w:val="single" w:sz="4" w:space="0" w:color="auto"/>
              <w:bottom w:val="single" w:sz="4" w:space="0" w:color="auto"/>
              <w:right w:val="single" w:sz="4" w:space="0" w:color="auto"/>
            </w:tcBorders>
            <w:vAlign w:val="center"/>
            <w:hideMark/>
          </w:tcPr>
          <w:p w14:paraId="464B23E8"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Returning</w:t>
            </w:r>
          </w:p>
        </w:tc>
        <w:tc>
          <w:tcPr>
            <w:tcW w:w="2480" w:type="dxa"/>
            <w:tcBorders>
              <w:top w:val="nil"/>
              <w:left w:val="nil"/>
              <w:bottom w:val="single" w:sz="4" w:space="0" w:color="auto"/>
              <w:right w:val="single" w:sz="4" w:space="0" w:color="auto"/>
            </w:tcBorders>
            <w:vAlign w:val="center"/>
            <w:hideMark/>
          </w:tcPr>
          <w:p w14:paraId="4BAD471C"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14944</w:t>
            </w:r>
          </w:p>
        </w:tc>
        <w:tc>
          <w:tcPr>
            <w:tcW w:w="3020" w:type="dxa"/>
            <w:vMerge w:val="restart"/>
            <w:tcBorders>
              <w:top w:val="nil"/>
              <w:left w:val="single" w:sz="4" w:space="0" w:color="auto"/>
              <w:bottom w:val="single" w:sz="4" w:space="0" w:color="000000"/>
              <w:right w:val="single" w:sz="4" w:space="0" w:color="auto"/>
            </w:tcBorders>
            <w:noWrap/>
            <w:vAlign w:val="bottom"/>
            <w:hideMark/>
          </w:tcPr>
          <w:p w14:paraId="518DD01E"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-37</w:t>
            </w:r>
          </w:p>
        </w:tc>
        <w:tc>
          <w:tcPr>
            <w:tcW w:w="2720" w:type="dxa"/>
            <w:vMerge w:val="restart"/>
            <w:tcBorders>
              <w:top w:val="nil"/>
              <w:left w:val="single" w:sz="4" w:space="0" w:color="auto"/>
              <w:bottom w:val="single" w:sz="4" w:space="0" w:color="000000"/>
              <w:right w:val="single" w:sz="4" w:space="0" w:color="auto"/>
            </w:tcBorders>
            <w:noWrap/>
            <w:vAlign w:val="bottom"/>
            <w:hideMark/>
          </w:tcPr>
          <w:p w14:paraId="4875EBA9"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29851</w:t>
            </w:r>
          </w:p>
        </w:tc>
      </w:tr>
      <w:tr w:rsidR="009E6D93" w:rsidRPr="009E6D93" w14:paraId="4151EFE9" w14:textId="77777777" w:rsidTr="009E6D93">
        <w:trPr>
          <w:gridAfter w:val="1"/>
          <w:wAfter w:w="11" w:type="dxa"/>
          <w:trHeight w:val="270"/>
        </w:trPr>
        <w:tc>
          <w:tcPr>
            <w:tcW w:w="1660" w:type="dxa"/>
            <w:tcBorders>
              <w:top w:val="nil"/>
              <w:left w:val="single" w:sz="4" w:space="0" w:color="auto"/>
              <w:bottom w:val="single" w:sz="4" w:space="0" w:color="auto"/>
              <w:right w:val="single" w:sz="4" w:space="0" w:color="auto"/>
            </w:tcBorders>
            <w:vAlign w:val="center"/>
            <w:hideMark/>
          </w:tcPr>
          <w:p w14:paraId="69F8F401"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2025</w:t>
            </w:r>
          </w:p>
        </w:tc>
        <w:tc>
          <w:tcPr>
            <w:tcW w:w="1660" w:type="dxa"/>
            <w:vMerge/>
            <w:tcBorders>
              <w:top w:val="nil"/>
              <w:left w:val="single" w:sz="4" w:space="0" w:color="auto"/>
              <w:bottom w:val="single" w:sz="4" w:space="0" w:color="auto"/>
              <w:right w:val="single" w:sz="4" w:space="0" w:color="auto"/>
            </w:tcBorders>
            <w:vAlign w:val="center"/>
            <w:hideMark/>
          </w:tcPr>
          <w:p w14:paraId="0EB5A734"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480" w:type="dxa"/>
            <w:tcBorders>
              <w:top w:val="nil"/>
              <w:left w:val="nil"/>
              <w:bottom w:val="single" w:sz="4" w:space="0" w:color="auto"/>
              <w:right w:val="single" w:sz="4" w:space="0" w:color="auto"/>
            </w:tcBorders>
            <w:vAlign w:val="center"/>
            <w:hideMark/>
          </w:tcPr>
          <w:p w14:paraId="69DC2B63"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14907</w:t>
            </w:r>
          </w:p>
        </w:tc>
        <w:tc>
          <w:tcPr>
            <w:tcW w:w="3020" w:type="dxa"/>
            <w:vMerge/>
            <w:tcBorders>
              <w:top w:val="nil"/>
              <w:left w:val="single" w:sz="4" w:space="0" w:color="auto"/>
              <w:bottom w:val="single" w:sz="4" w:space="0" w:color="000000"/>
              <w:right w:val="single" w:sz="4" w:space="0" w:color="auto"/>
            </w:tcBorders>
            <w:vAlign w:val="center"/>
            <w:hideMark/>
          </w:tcPr>
          <w:p w14:paraId="3E796954"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000000"/>
              <w:right w:val="single" w:sz="4" w:space="0" w:color="auto"/>
            </w:tcBorders>
            <w:vAlign w:val="center"/>
            <w:hideMark/>
          </w:tcPr>
          <w:p w14:paraId="52CA98BA"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r>
      <w:tr w:rsidR="009E6D93" w:rsidRPr="009E6D93" w14:paraId="216DB0EA" w14:textId="77777777" w:rsidTr="009E6D93">
        <w:trPr>
          <w:gridAfter w:val="1"/>
          <w:wAfter w:w="11" w:type="dxa"/>
          <w:trHeight w:val="464"/>
        </w:trPr>
        <w:tc>
          <w:tcPr>
            <w:tcW w:w="5800" w:type="dxa"/>
            <w:gridSpan w:val="3"/>
            <w:vMerge w:val="restart"/>
            <w:tcBorders>
              <w:top w:val="single" w:sz="4" w:space="0" w:color="auto"/>
              <w:left w:val="single" w:sz="4" w:space="0" w:color="auto"/>
              <w:bottom w:val="single" w:sz="4" w:space="0" w:color="000000"/>
              <w:right w:val="single" w:sz="4" w:space="0" w:color="000000"/>
            </w:tcBorders>
            <w:noWrap/>
            <w:vAlign w:val="bottom"/>
            <w:hideMark/>
          </w:tcPr>
          <w:p w14:paraId="7F6D9D66" w14:textId="1F09A81F"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3020" w:type="dxa"/>
            <w:vMerge w:val="restart"/>
            <w:tcBorders>
              <w:top w:val="nil"/>
              <w:left w:val="single" w:sz="4" w:space="0" w:color="auto"/>
              <w:bottom w:val="single" w:sz="4" w:space="0" w:color="auto"/>
              <w:right w:val="single" w:sz="4" w:space="0" w:color="auto"/>
            </w:tcBorders>
            <w:noWrap/>
            <w:vAlign w:val="bottom"/>
            <w:hideMark/>
          </w:tcPr>
          <w:p w14:paraId="2B3C5781"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TOTAL SALES 2 YRS</w:t>
            </w:r>
          </w:p>
        </w:tc>
        <w:tc>
          <w:tcPr>
            <w:tcW w:w="2720" w:type="dxa"/>
            <w:vMerge w:val="restart"/>
            <w:tcBorders>
              <w:top w:val="nil"/>
              <w:left w:val="single" w:sz="4" w:space="0" w:color="auto"/>
              <w:bottom w:val="single" w:sz="4" w:space="0" w:color="auto"/>
              <w:right w:val="single" w:sz="4" w:space="0" w:color="auto"/>
            </w:tcBorders>
            <w:noWrap/>
            <w:vAlign w:val="bottom"/>
            <w:hideMark/>
          </w:tcPr>
          <w:p w14:paraId="44F5B6AC"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r w:rsidRPr="009E6D93">
              <w:rPr>
                <w:rFonts w:ascii="Arial" w:eastAsia="Times New Roman" w:hAnsi="Arial" w:cs="Arial"/>
                <w:color w:val="000000"/>
                <w:kern w:val="0"/>
                <w:lang w:val="en-US"/>
                <w14:ligatures w14:val="none"/>
              </w:rPr>
              <w:t>120000</w:t>
            </w:r>
          </w:p>
        </w:tc>
      </w:tr>
      <w:tr w:rsidR="009E6D93" w:rsidRPr="009E6D93" w14:paraId="37A35398" w14:textId="77777777" w:rsidTr="009E6D93">
        <w:trPr>
          <w:trHeight w:val="270"/>
        </w:trPr>
        <w:tc>
          <w:tcPr>
            <w:tcW w:w="5800" w:type="dxa"/>
            <w:gridSpan w:val="3"/>
            <w:vMerge/>
            <w:tcBorders>
              <w:top w:val="single" w:sz="4" w:space="0" w:color="auto"/>
              <w:left w:val="single" w:sz="4" w:space="0" w:color="auto"/>
              <w:bottom w:val="single" w:sz="4" w:space="0" w:color="000000"/>
              <w:right w:val="single" w:sz="4" w:space="0" w:color="000000"/>
            </w:tcBorders>
            <w:vAlign w:val="center"/>
            <w:hideMark/>
          </w:tcPr>
          <w:p w14:paraId="0828BEFA"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3020" w:type="dxa"/>
            <w:vMerge/>
            <w:tcBorders>
              <w:top w:val="nil"/>
              <w:left w:val="single" w:sz="4" w:space="0" w:color="auto"/>
              <w:bottom w:val="single" w:sz="4" w:space="0" w:color="auto"/>
              <w:right w:val="single" w:sz="4" w:space="0" w:color="auto"/>
            </w:tcBorders>
            <w:vAlign w:val="center"/>
            <w:hideMark/>
          </w:tcPr>
          <w:p w14:paraId="1E33389E"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2720" w:type="dxa"/>
            <w:vMerge/>
            <w:tcBorders>
              <w:top w:val="nil"/>
              <w:left w:val="single" w:sz="4" w:space="0" w:color="auto"/>
              <w:bottom w:val="single" w:sz="4" w:space="0" w:color="auto"/>
              <w:right w:val="single" w:sz="4" w:space="0" w:color="auto"/>
            </w:tcBorders>
            <w:vAlign w:val="center"/>
            <w:hideMark/>
          </w:tcPr>
          <w:p w14:paraId="2E0FB6ED"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c>
          <w:tcPr>
            <w:tcW w:w="11" w:type="dxa"/>
            <w:tcBorders>
              <w:top w:val="nil"/>
              <w:left w:val="nil"/>
              <w:bottom w:val="nil"/>
              <w:right w:val="nil"/>
            </w:tcBorders>
            <w:noWrap/>
            <w:vAlign w:val="bottom"/>
            <w:hideMark/>
          </w:tcPr>
          <w:p w14:paraId="2BE97E69" w14:textId="77777777" w:rsidR="009E6D93" w:rsidRPr="009E6D93" w:rsidRDefault="009E6D93" w:rsidP="007E7ECC">
            <w:pPr>
              <w:spacing w:after="0" w:line="240" w:lineRule="auto"/>
              <w:rPr>
                <w:rFonts w:ascii="Arial" w:eastAsia="Times New Roman" w:hAnsi="Arial" w:cs="Arial"/>
                <w:color w:val="000000"/>
                <w:kern w:val="0"/>
                <w:lang w:val="en-US"/>
                <w14:ligatures w14:val="none"/>
              </w:rPr>
            </w:pPr>
          </w:p>
        </w:tc>
      </w:tr>
    </w:tbl>
    <w:p w14:paraId="06ABEFCF" w14:textId="77777777" w:rsidR="009E6D93" w:rsidRDefault="009E6D93" w:rsidP="007E7ECC">
      <w:pPr>
        <w:tabs>
          <w:tab w:val="left" w:pos="882"/>
        </w:tabs>
        <w:rPr>
          <w:sz w:val="24"/>
          <w:szCs w:val="24"/>
          <w:lang w:val="en-US"/>
        </w:rPr>
      </w:pPr>
    </w:p>
    <w:p w14:paraId="4848E863" w14:textId="77777777" w:rsidR="00FC780D" w:rsidRPr="00FC780D" w:rsidRDefault="00FC780D" w:rsidP="00FC780D">
      <w:pPr>
        <w:rPr>
          <w:sz w:val="24"/>
          <w:szCs w:val="24"/>
          <w:lang w:val="en-US"/>
        </w:rPr>
      </w:pPr>
      <w:r w:rsidRPr="00FC780D">
        <w:rPr>
          <w:sz w:val="24"/>
          <w:szCs w:val="24"/>
          <w:lang w:val="en-US"/>
        </w:rPr>
        <w:t>Customer segments were analyzed to determine purchasing behavior across different loyalty groups.</w:t>
      </w:r>
    </w:p>
    <w:p w14:paraId="3008037E" w14:textId="77777777" w:rsidR="00FC780D" w:rsidRPr="00FC780D" w:rsidRDefault="00FC780D" w:rsidP="00FC780D">
      <w:pPr>
        <w:numPr>
          <w:ilvl w:val="0"/>
          <w:numId w:val="16"/>
        </w:numPr>
        <w:rPr>
          <w:sz w:val="24"/>
          <w:szCs w:val="24"/>
          <w:lang w:val="en-US"/>
        </w:rPr>
      </w:pPr>
      <w:r w:rsidRPr="00FC780D">
        <w:rPr>
          <w:sz w:val="24"/>
          <w:szCs w:val="24"/>
          <w:lang w:val="en-US"/>
        </w:rPr>
        <w:t xml:space="preserve">VIP customers generated the highest number of purchases with </w:t>
      </w:r>
      <w:r w:rsidRPr="00FC780D">
        <w:rPr>
          <w:b/>
          <w:bCs/>
          <w:sz w:val="24"/>
          <w:szCs w:val="24"/>
          <w:lang w:val="en-US"/>
        </w:rPr>
        <w:t>30,115 transactions</w:t>
      </w:r>
      <w:r w:rsidRPr="00FC780D">
        <w:rPr>
          <w:sz w:val="24"/>
          <w:szCs w:val="24"/>
          <w:lang w:val="en-US"/>
        </w:rPr>
        <w:t>.</w:t>
      </w:r>
    </w:p>
    <w:p w14:paraId="3E7AD755" w14:textId="77777777" w:rsidR="00FC780D" w:rsidRPr="00FC780D" w:rsidRDefault="00FC780D" w:rsidP="00FC780D">
      <w:pPr>
        <w:numPr>
          <w:ilvl w:val="0"/>
          <w:numId w:val="16"/>
        </w:numPr>
        <w:rPr>
          <w:sz w:val="24"/>
          <w:szCs w:val="24"/>
          <w:lang w:val="en-US"/>
        </w:rPr>
      </w:pPr>
      <w:r w:rsidRPr="00FC780D">
        <w:rPr>
          <w:sz w:val="24"/>
          <w:szCs w:val="24"/>
          <w:lang w:val="en-US"/>
        </w:rPr>
        <w:t xml:space="preserve">Returning customers generated the lowest purchase volume with </w:t>
      </w:r>
      <w:r w:rsidRPr="00FC780D">
        <w:rPr>
          <w:b/>
          <w:bCs/>
          <w:sz w:val="24"/>
          <w:szCs w:val="24"/>
          <w:lang w:val="en-US"/>
        </w:rPr>
        <w:t>29,851 transactions</w:t>
      </w:r>
      <w:r w:rsidRPr="00FC780D">
        <w:rPr>
          <w:sz w:val="24"/>
          <w:szCs w:val="24"/>
          <w:lang w:val="en-US"/>
        </w:rPr>
        <w:t>.</w:t>
      </w:r>
    </w:p>
    <w:p w14:paraId="28506D97" w14:textId="77777777" w:rsidR="00FC780D" w:rsidRDefault="00FC780D" w:rsidP="00FC780D">
      <w:pPr>
        <w:numPr>
          <w:ilvl w:val="0"/>
          <w:numId w:val="16"/>
        </w:numPr>
        <w:rPr>
          <w:sz w:val="24"/>
          <w:szCs w:val="24"/>
          <w:lang w:val="en-US"/>
        </w:rPr>
      </w:pPr>
      <w:r w:rsidRPr="00FC780D">
        <w:rPr>
          <w:sz w:val="24"/>
          <w:szCs w:val="24"/>
          <w:lang w:val="en-US"/>
        </w:rPr>
        <w:t>Purchase activity remained consistent across all customer segments.</w:t>
      </w:r>
    </w:p>
    <w:p w14:paraId="6A0A97CE" w14:textId="77777777" w:rsidR="00FC780D" w:rsidRDefault="00FC780D" w:rsidP="00FC780D">
      <w:pPr>
        <w:ind w:left="1440"/>
        <w:rPr>
          <w:sz w:val="24"/>
          <w:szCs w:val="24"/>
          <w:lang w:val="en-US"/>
        </w:rPr>
      </w:pPr>
    </w:p>
    <w:p w14:paraId="22D18048" w14:textId="75C882D7" w:rsidR="00FC780D" w:rsidRPr="00FC780D" w:rsidRDefault="00FC780D" w:rsidP="00FC780D">
      <w:pPr>
        <w:rPr>
          <w:sz w:val="24"/>
          <w:szCs w:val="24"/>
          <w:lang w:val="en-US"/>
        </w:rPr>
      </w:pPr>
      <w:r w:rsidRPr="00FC780D">
        <w:rPr>
          <w:rFonts w:ascii="Segoe UI" w:eastAsia="Times New Roman" w:hAnsi="Segoe UI" w:cs="Segoe UI"/>
          <w:b/>
          <w:bCs/>
          <w:kern w:val="0"/>
          <w:sz w:val="27"/>
          <w:szCs w:val="27"/>
          <w:lang w:val="en-US"/>
          <w14:ligatures w14:val="none"/>
        </w:rPr>
        <w:t>Key Observation</w:t>
      </w:r>
    </w:p>
    <w:p w14:paraId="5A3310AA" w14:textId="77777777" w:rsidR="00FC780D" w:rsidRDefault="00FC780D" w:rsidP="00FC780D">
      <w:pPr>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Differences between customer segments were minimal, indicating strong engagement across the customer base.</w:t>
      </w:r>
    </w:p>
    <w:p w14:paraId="37DE7A96" w14:textId="77777777" w:rsidR="00FC780D" w:rsidRDefault="00FC780D" w:rsidP="00FC780D">
      <w:pPr>
        <w:spacing w:before="100" w:beforeAutospacing="1" w:after="100" w:afterAutospacing="1" w:line="300" w:lineRule="atLeast"/>
        <w:rPr>
          <w:rFonts w:ascii="Segoe UI" w:eastAsia="Times New Roman" w:hAnsi="Segoe UI" w:cs="Segoe UI"/>
          <w:kern w:val="0"/>
          <w:sz w:val="21"/>
          <w:szCs w:val="21"/>
          <w:lang w:val="en-US"/>
          <w14:ligatures w14:val="none"/>
        </w:rPr>
      </w:pPr>
    </w:p>
    <w:p w14:paraId="5AF24128" w14:textId="77777777" w:rsidR="00FC780D" w:rsidRPr="00FC780D" w:rsidRDefault="00FC780D" w:rsidP="00FC780D">
      <w:pPr>
        <w:spacing w:before="100" w:beforeAutospacing="1" w:after="100" w:afterAutospacing="1" w:line="300" w:lineRule="atLeast"/>
        <w:rPr>
          <w:rFonts w:ascii="Segoe UI" w:eastAsia="Times New Roman" w:hAnsi="Segoe UI" w:cs="Segoe UI"/>
          <w:b/>
          <w:bCs/>
          <w:kern w:val="0"/>
          <w:sz w:val="21"/>
          <w:szCs w:val="21"/>
          <w:lang w:val="en-US"/>
          <w14:ligatures w14:val="none"/>
        </w:rPr>
      </w:pPr>
      <w:r w:rsidRPr="00FC780D">
        <w:rPr>
          <w:rFonts w:ascii="Segoe UI" w:eastAsia="Times New Roman" w:hAnsi="Segoe UI" w:cs="Segoe UI"/>
          <w:b/>
          <w:bCs/>
          <w:kern w:val="0"/>
          <w:sz w:val="21"/>
          <w:szCs w:val="21"/>
          <w:lang w:val="en-US"/>
          <w14:ligatures w14:val="none"/>
        </w:rPr>
        <w:t>Key Insights</w:t>
      </w:r>
    </w:p>
    <w:p w14:paraId="1ABA936B"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Customers aged 35–44 generated the highest number of purchases.</w:t>
      </w:r>
    </w:p>
    <w:p w14:paraId="02B63B54"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Female customers recorded the highest purchase volume.</w:t>
      </w:r>
    </w:p>
    <w:p w14:paraId="240EB59F"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Sports was the highest-performing product category.</w:t>
      </w:r>
    </w:p>
    <w:p w14:paraId="635A5FC4"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VIP customers generated the highest number of transactions.</w:t>
      </w:r>
    </w:p>
    <w:p w14:paraId="1D18CC3B"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Sales remained balanced across all demographics and product categories.</w:t>
      </w:r>
    </w:p>
    <w:p w14:paraId="5B5FA7BB"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No single age group, gender, customer segment, or category significantly outperformed the others.</w:t>
      </w:r>
    </w:p>
    <w:p w14:paraId="7FB2A8E4" w14:textId="77777777" w:rsidR="00FC780D" w:rsidRPr="00FC780D" w:rsidRDefault="00FC780D" w:rsidP="00FC780D">
      <w:pPr>
        <w:numPr>
          <w:ilvl w:val="0"/>
          <w:numId w:val="17"/>
        </w:numPr>
        <w:tabs>
          <w:tab w:val="num" w:pos="720"/>
        </w:tabs>
        <w:spacing w:before="100" w:beforeAutospacing="1" w:after="100" w:afterAutospacing="1" w:line="300" w:lineRule="atLeast"/>
        <w:rPr>
          <w:rFonts w:ascii="Segoe UI" w:eastAsia="Times New Roman" w:hAnsi="Segoe UI" w:cs="Segoe UI"/>
          <w:kern w:val="0"/>
          <w:sz w:val="21"/>
          <w:szCs w:val="21"/>
          <w:lang w:val="en-US"/>
          <w14:ligatures w14:val="none"/>
        </w:rPr>
      </w:pPr>
      <w:r w:rsidRPr="00FC780D">
        <w:rPr>
          <w:rFonts w:ascii="Segoe UI" w:eastAsia="Times New Roman" w:hAnsi="Segoe UI" w:cs="Segoe UI"/>
          <w:kern w:val="0"/>
          <w:sz w:val="21"/>
          <w:szCs w:val="21"/>
          <w:lang w:val="en-US"/>
          <w14:ligatures w14:val="none"/>
        </w:rPr>
        <w:t>Data validation identified and removed 1,172 duplicate transaction records before final analysis.</w:t>
      </w:r>
    </w:p>
    <w:p w14:paraId="5544494C" w14:textId="77777777" w:rsidR="00FC780D" w:rsidRPr="00FC780D" w:rsidRDefault="00FC780D" w:rsidP="00FC780D">
      <w:pPr>
        <w:spacing w:before="100" w:beforeAutospacing="1" w:after="100" w:afterAutospacing="1" w:line="300" w:lineRule="atLeast"/>
        <w:rPr>
          <w:rFonts w:ascii="Segoe UI" w:eastAsia="Times New Roman" w:hAnsi="Segoe UI" w:cs="Segoe UI"/>
          <w:kern w:val="0"/>
          <w:sz w:val="21"/>
          <w:szCs w:val="21"/>
          <w:lang w:val="en-US"/>
          <w14:ligatures w14:val="none"/>
        </w:rPr>
      </w:pPr>
    </w:p>
    <w:p w14:paraId="1DCBFFEE" w14:textId="77777777" w:rsidR="00FC780D" w:rsidRPr="00FC780D" w:rsidRDefault="00FC780D" w:rsidP="00FC780D">
      <w:pPr>
        <w:rPr>
          <w:b/>
          <w:bCs/>
          <w:sz w:val="24"/>
          <w:szCs w:val="24"/>
          <w:lang w:val="en-US"/>
        </w:rPr>
      </w:pPr>
      <w:r w:rsidRPr="00FC780D">
        <w:rPr>
          <w:b/>
          <w:bCs/>
          <w:sz w:val="24"/>
          <w:szCs w:val="24"/>
          <w:lang w:val="en-US"/>
        </w:rPr>
        <w:t>Conclusion</w:t>
      </w:r>
    </w:p>
    <w:p w14:paraId="3F678F65" w14:textId="4AE02916" w:rsidR="00FC780D" w:rsidRPr="00FC780D" w:rsidRDefault="00FC780D" w:rsidP="00FC780D">
      <w:pPr>
        <w:rPr>
          <w:sz w:val="24"/>
          <w:szCs w:val="24"/>
          <w:lang w:val="en-US"/>
        </w:rPr>
      </w:pPr>
      <w:r w:rsidRPr="00FC780D">
        <w:rPr>
          <w:sz w:val="24"/>
          <w:szCs w:val="24"/>
          <w:lang w:val="en-US"/>
        </w:rPr>
        <w:t>The analysis revealed that purchasing activity remained highly consistent between 2024 and 2025. Sales were evenly distributed across age groups, genders, customer segments, and product categories, indicating a balanced customer base and diverse purchasing behavior.</w:t>
      </w:r>
      <w:r w:rsidR="00CE0303">
        <w:rPr>
          <w:sz w:val="24"/>
          <w:szCs w:val="24"/>
          <w:lang w:val="en-US"/>
        </w:rPr>
        <w:t xml:space="preserve"> </w:t>
      </w:r>
      <w:r w:rsidRPr="00FC780D">
        <w:rPr>
          <w:sz w:val="24"/>
          <w:szCs w:val="24"/>
          <w:lang w:val="en-US"/>
        </w:rPr>
        <w:t>During data validation, 1,172 duplicate transaction records were identified and removed before analysis. The final dataset contained 120,000 unique transactions, ensuring that all findings were based on verified and cleaned data.</w:t>
      </w:r>
      <w:r>
        <w:rPr>
          <w:sz w:val="24"/>
          <w:szCs w:val="24"/>
          <w:lang w:val="en-US"/>
        </w:rPr>
        <w:t xml:space="preserve"> </w:t>
      </w:r>
      <w:r w:rsidRPr="00FC780D">
        <w:rPr>
          <w:sz w:val="24"/>
          <w:szCs w:val="24"/>
          <w:lang w:val="en-US"/>
        </w:rPr>
        <w:t>Overall, no single demographic group or product category dominated sales performance, suggesting broad customer engagement across all segments of the business.</w:t>
      </w:r>
    </w:p>
    <w:p w14:paraId="0EF2227D" w14:textId="77777777" w:rsidR="00FC780D" w:rsidRPr="00FC780D" w:rsidRDefault="00FC780D" w:rsidP="00FC780D">
      <w:pPr>
        <w:rPr>
          <w:sz w:val="24"/>
          <w:szCs w:val="24"/>
          <w:lang w:val="en-US"/>
        </w:rPr>
      </w:pPr>
    </w:p>
    <w:p w14:paraId="48D962D4" w14:textId="77777777" w:rsidR="00514DC6" w:rsidRPr="00514DC6" w:rsidRDefault="00514DC6" w:rsidP="007E7ECC">
      <w:pPr>
        <w:rPr>
          <w:sz w:val="24"/>
          <w:szCs w:val="24"/>
          <w:lang w:val="en-US"/>
        </w:rPr>
      </w:pPr>
    </w:p>
    <w:p w14:paraId="78798F17" w14:textId="77777777" w:rsidR="009E6D93" w:rsidRPr="009E6D93" w:rsidRDefault="009E6D93" w:rsidP="007E7ECC">
      <w:pPr>
        <w:tabs>
          <w:tab w:val="left" w:pos="882"/>
        </w:tabs>
        <w:rPr>
          <w:sz w:val="24"/>
          <w:szCs w:val="24"/>
          <w:lang w:val="en-US"/>
        </w:rPr>
      </w:pPr>
    </w:p>
    <w:p w14:paraId="4581CBFA" w14:textId="77777777" w:rsidR="00D147E1" w:rsidRPr="00D147E1" w:rsidRDefault="00D147E1" w:rsidP="007E7ECC">
      <w:pPr>
        <w:rPr>
          <w:sz w:val="24"/>
          <w:szCs w:val="24"/>
          <w:lang w:val="en-US"/>
        </w:rPr>
      </w:pPr>
    </w:p>
    <w:sectPr w:rsidR="00D147E1" w:rsidRPr="00D14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679"/>
    <w:multiLevelType w:val="multilevel"/>
    <w:tmpl w:val="AE98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A53"/>
    <w:multiLevelType w:val="hybridMultilevel"/>
    <w:tmpl w:val="868881E8"/>
    <w:lvl w:ilvl="0" w:tplc="04090005">
      <w:start w:val="1"/>
      <w:numFmt w:val="bullet"/>
      <w:lvlText w:val=""/>
      <w:lvlJc w:val="left"/>
      <w:pPr>
        <w:ind w:left="1444" w:hanging="360"/>
      </w:pPr>
      <w:rPr>
        <w:rFonts w:ascii="Wingdings" w:hAnsi="Wingdings"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 w15:restartNumberingAfterBreak="0">
    <w:nsid w:val="13AE1BFF"/>
    <w:multiLevelType w:val="hybridMultilevel"/>
    <w:tmpl w:val="B22E0A5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30D54"/>
    <w:multiLevelType w:val="hybridMultilevel"/>
    <w:tmpl w:val="3A380A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5A1AD4"/>
    <w:multiLevelType w:val="multilevel"/>
    <w:tmpl w:val="E1CA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94220"/>
    <w:multiLevelType w:val="multilevel"/>
    <w:tmpl w:val="F37441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C1D20C3"/>
    <w:multiLevelType w:val="multilevel"/>
    <w:tmpl w:val="6226B9D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F3E2A16"/>
    <w:multiLevelType w:val="multilevel"/>
    <w:tmpl w:val="9E9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C6908"/>
    <w:multiLevelType w:val="multilevel"/>
    <w:tmpl w:val="1122A7D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4E032FC"/>
    <w:multiLevelType w:val="hybridMultilevel"/>
    <w:tmpl w:val="5E289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020D22"/>
    <w:multiLevelType w:val="hybridMultilevel"/>
    <w:tmpl w:val="06A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5876CB"/>
    <w:multiLevelType w:val="multilevel"/>
    <w:tmpl w:val="BFE09BA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4F77947"/>
    <w:multiLevelType w:val="multilevel"/>
    <w:tmpl w:val="D4CE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115F8"/>
    <w:multiLevelType w:val="multilevel"/>
    <w:tmpl w:val="0B3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219E5"/>
    <w:multiLevelType w:val="hybridMultilevel"/>
    <w:tmpl w:val="1A64F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FB1D67"/>
    <w:multiLevelType w:val="hybridMultilevel"/>
    <w:tmpl w:val="78CA4C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6A26878"/>
    <w:multiLevelType w:val="multilevel"/>
    <w:tmpl w:val="2AF2D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FB638D3"/>
    <w:multiLevelType w:val="multilevel"/>
    <w:tmpl w:val="6FE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130341">
    <w:abstractNumId w:val="10"/>
  </w:num>
  <w:num w:numId="2" w16cid:durableId="678167559">
    <w:abstractNumId w:val="9"/>
  </w:num>
  <w:num w:numId="3" w16cid:durableId="273444687">
    <w:abstractNumId w:val="15"/>
  </w:num>
  <w:num w:numId="4" w16cid:durableId="1046178049">
    <w:abstractNumId w:val="2"/>
  </w:num>
  <w:num w:numId="5" w16cid:durableId="2025982816">
    <w:abstractNumId w:val="3"/>
  </w:num>
  <w:num w:numId="6" w16cid:durableId="243689178">
    <w:abstractNumId w:val="1"/>
  </w:num>
  <w:num w:numId="7" w16cid:durableId="1169557503">
    <w:abstractNumId w:val="13"/>
  </w:num>
  <w:num w:numId="8" w16cid:durableId="575289225">
    <w:abstractNumId w:val="17"/>
  </w:num>
  <w:num w:numId="9" w16cid:durableId="394088578">
    <w:abstractNumId w:val="4"/>
  </w:num>
  <w:num w:numId="10" w16cid:durableId="1512262457">
    <w:abstractNumId w:val="12"/>
  </w:num>
  <w:num w:numId="11" w16cid:durableId="1042631028">
    <w:abstractNumId w:val="16"/>
  </w:num>
  <w:num w:numId="12" w16cid:durableId="864559606">
    <w:abstractNumId w:val="8"/>
  </w:num>
  <w:num w:numId="13" w16cid:durableId="1612200839">
    <w:abstractNumId w:val="0"/>
  </w:num>
  <w:num w:numId="14" w16cid:durableId="55247382">
    <w:abstractNumId w:val="6"/>
  </w:num>
  <w:num w:numId="15" w16cid:durableId="795567905">
    <w:abstractNumId w:val="7"/>
  </w:num>
  <w:num w:numId="16" w16cid:durableId="629867849">
    <w:abstractNumId w:val="11"/>
  </w:num>
  <w:num w:numId="17" w16cid:durableId="1665933509">
    <w:abstractNumId w:val="5"/>
  </w:num>
  <w:num w:numId="18" w16cid:durableId="16430788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84"/>
    <w:rsid w:val="000B7684"/>
    <w:rsid w:val="004424AF"/>
    <w:rsid w:val="00514DC6"/>
    <w:rsid w:val="00550E78"/>
    <w:rsid w:val="00571CB8"/>
    <w:rsid w:val="00586AE0"/>
    <w:rsid w:val="007E4166"/>
    <w:rsid w:val="007E7ECC"/>
    <w:rsid w:val="0080433A"/>
    <w:rsid w:val="009E4440"/>
    <w:rsid w:val="009E6D93"/>
    <w:rsid w:val="00AF49EC"/>
    <w:rsid w:val="00B4596D"/>
    <w:rsid w:val="00CA1BB2"/>
    <w:rsid w:val="00CE0303"/>
    <w:rsid w:val="00D147E1"/>
    <w:rsid w:val="00D53AA4"/>
    <w:rsid w:val="00F91BC9"/>
    <w:rsid w:val="00FC78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E2D0"/>
  <w15:chartTrackingRefBased/>
  <w15:docId w15:val="{30AED92F-B644-4DCD-870F-E54820B0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6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768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B768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768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768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7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68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768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B768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768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768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7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684"/>
    <w:rPr>
      <w:rFonts w:eastAsiaTheme="majorEastAsia" w:cstheme="majorBidi"/>
      <w:color w:val="272727" w:themeColor="text1" w:themeTint="D8"/>
    </w:rPr>
  </w:style>
  <w:style w:type="paragraph" w:styleId="Title">
    <w:name w:val="Title"/>
    <w:basedOn w:val="Normal"/>
    <w:next w:val="Normal"/>
    <w:link w:val="TitleChar"/>
    <w:uiPriority w:val="10"/>
    <w:qFormat/>
    <w:rsid w:val="000B7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6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6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7684"/>
    <w:rPr>
      <w:i/>
      <w:iCs/>
      <w:color w:val="404040" w:themeColor="text1" w:themeTint="BF"/>
    </w:rPr>
  </w:style>
  <w:style w:type="paragraph" w:styleId="ListParagraph">
    <w:name w:val="List Paragraph"/>
    <w:basedOn w:val="Normal"/>
    <w:uiPriority w:val="34"/>
    <w:qFormat/>
    <w:rsid w:val="000B7684"/>
    <w:pPr>
      <w:ind w:left="720"/>
      <w:contextualSpacing/>
    </w:pPr>
  </w:style>
  <w:style w:type="character" w:styleId="IntenseEmphasis">
    <w:name w:val="Intense Emphasis"/>
    <w:basedOn w:val="DefaultParagraphFont"/>
    <w:uiPriority w:val="21"/>
    <w:qFormat/>
    <w:rsid w:val="000B7684"/>
    <w:rPr>
      <w:i/>
      <w:iCs/>
      <w:color w:val="365F91" w:themeColor="accent1" w:themeShade="BF"/>
    </w:rPr>
  </w:style>
  <w:style w:type="paragraph" w:styleId="IntenseQuote">
    <w:name w:val="Intense Quote"/>
    <w:basedOn w:val="Normal"/>
    <w:next w:val="Normal"/>
    <w:link w:val="IntenseQuoteChar"/>
    <w:uiPriority w:val="30"/>
    <w:qFormat/>
    <w:rsid w:val="000B76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7684"/>
    <w:rPr>
      <w:i/>
      <w:iCs/>
      <w:color w:val="365F91" w:themeColor="accent1" w:themeShade="BF"/>
    </w:rPr>
  </w:style>
  <w:style w:type="character" w:styleId="IntenseReference">
    <w:name w:val="Intense Reference"/>
    <w:basedOn w:val="DefaultParagraphFont"/>
    <w:uiPriority w:val="32"/>
    <w:qFormat/>
    <w:rsid w:val="000B7684"/>
    <w:rPr>
      <w:b/>
      <w:bCs/>
      <w:smallCaps/>
      <w:color w:val="365F91" w:themeColor="accent1" w:themeShade="BF"/>
      <w:spacing w:val="5"/>
    </w:rPr>
  </w:style>
  <w:style w:type="paragraph" w:styleId="NormalWeb">
    <w:name w:val="Normal (Web)"/>
    <w:basedOn w:val="Normal"/>
    <w:uiPriority w:val="99"/>
    <w:semiHidden/>
    <w:unhideWhenUsed/>
    <w:rsid w:val="00FC780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Shah</dc:creator>
  <cp:keywords/>
  <dc:description/>
  <cp:lastModifiedBy>Zainab Shah</cp:lastModifiedBy>
  <cp:revision>9</cp:revision>
  <dcterms:created xsi:type="dcterms:W3CDTF">2026-10-22T13:12:00Z</dcterms:created>
  <dcterms:modified xsi:type="dcterms:W3CDTF">2026-10-22T14:32:00Z</dcterms:modified>
</cp:coreProperties>
</file>