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 w:rsidP="008C204F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C21CD31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</w:t>
      </w:r>
      <w:r w:rsidR="00EB5B89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A77948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, </w:t>
      </w:r>
      <w:r w:rsidR="00A77948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Security Operations</w:t>
      </w:r>
    </w:p>
    <w:p w14:paraId="6DAD249E" w14:textId="77777777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6E55C0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</w:t>
        </w:r>
        <w:r w:rsidRPr="006349B5">
          <w:rPr>
            <w:rFonts w:ascii="Aptos Display" w:hAnsi="Aptos Display"/>
            <w:color w:val="000000" w:themeColor="text1"/>
          </w:rPr>
          <w:t>t</w:t>
        </w:r>
        <w:r w:rsidRPr="006349B5">
          <w:rPr>
            <w:rFonts w:ascii="Aptos Display" w:hAnsi="Aptos Display"/>
            <w:color w:val="000000" w:themeColor="text1"/>
          </w:rPr>
          <w:t>hub.com/zainabthaa</w:t>
        </w:r>
      </w:hyperlink>
      <w:r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29658D12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 xml:space="preserve">/4.00) with hands-on project experience in threat detection, adversary emulation, and compliance automation. </w:t>
      </w:r>
      <w:r w:rsidR="00212797">
        <w:rPr>
          <w:rFonts w:ascii="Aptos Display" w:hAnsi="Aptos Display"/>
          <w:color w:val="000000" w:themeColor="text1"/>
        </w:rPr>
        <w:t>Built</w:t>
      </w:r>
      <w:r w:rsidRPr="006349B5">
        <w:rPr>
          <w:rFonts w:ascii="Aptos Display" w:hAnsi="Aptos Display"/>
          <w:color w:val="000000" w:themeColor="text1"/>
        </w:rPr>
        <w:t xml:space="preserve"> security tool</w:t>
      </w:r>
      <w:r w:rsidR="008C20FC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8C20FC">
        <w:rPr>
          <w:rFonts w:ascii="Aptos Display" w:hAnsi="Aptos Display"/>
          <w:color w:val="000000" w:themeColor="text1"/>
        </w:rPr>
        <w:t>using</w:t>
      </w:r>
      <w:r w:rsidRPr="006349B5">
        <w:rPr>
          <w:rFonts w:ascii="Aptos Display" w:hAnsi="Aptos Display"/>
          <w:color w:val="000000" w:themeColor="text1"/>
        </w:rPr>
        <w:t xml:space="preserve"> Python, Docker, Terraform, CI/CD, and map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Seeking a cybersecurity internship starting </w:t>
      </w:r>
      <w:r w:rsidR="00877994" w:rsidRPr="006349B5">
        <w:rPr>
          <w:rFonts w:ascii="Aptos Display" w:hAnsi="Aptos Display"/>
          <w:color w:val="000000" w:themeColor="text1"/>
        </w:rPr>
        <w:t>January 2027</w:t>
      </w:r>
      <w:r w:rsidRPr="006349B5">
        <w:rPr>
          <w:rFonts w:ascii="Aptos Display" w:hAnsi="Aptos Display"/>
          <w:color w:val="000000" w:themeColor="text1"/>
        </w:rPr>
        <w:t>.</w:t>
      </w:r>
    </w:p>
    <w:p w14:paraId="78670E74" w14:textId="59C6C693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7BEDD59B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0263C3" w:rsidRPr="000263C3">
        <w:rPr>
          <w:rFonts w:ascii="Aptos Display" w:hAnsi="Aptos Display"/>
          <w:i/>
          <w:iCs/>
          <w:color w:val="000000" w:themeColor="text1"/>
        </w:rPr>
        <w:t>Expected</w:t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D2C786A" w:rsidR="0015628F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academic achievement by maintaining a GPA of 3.9</w:t>
      </w:r>
      <w:r w:rsidR="009E5D8C">
        <w:rPr>
          <w:rFonts w:ascii="Aptos Display" w:hAnsi="Aptos Display"/>
        </w:rPr>
        <w:t xml:space="preserve"> &amp;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70C6630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 xml:space="preserve">academic achievement by maintaining a GPA of 3.75 </w:t>
      </w:r>
      <w:r w:rsidR="009E5D8C">
        <w:rPr>
          <w:rFonts w:ascii="Aptos Display" w:hAnsi="Aptos Display"/>
        </w:rPr>
        <w:t>&amp;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F8CDF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>Governance Risk and Compliance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4FDD6C6E" w:rsidR="00B91200" w:rsidRPr="006349B5" w:rsidRDefault="00A32433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FEATURED </w:t>
      </w: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76100CE4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  <w:r w:rsidR="00813C5E">
        <w:rPr>
          <w:rFonts w:ascii="Aptos Display" w:hAnsi="Aptos Display"/>
          <w:b/>
          <w:bCs/>
          <w:color w:val="000000" w:themeColor="text1"/>
        </w:rPr>
        <w:t xml:space="preserve"> -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Present</w:t>
      </w:r>
    </w:p>
    <w:p w14:paraId="7FAD040C" w14:textId="7207EECC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|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</w:t>
      </w:r>
      <w:r w:rsidR="00851F2A">
        <w:rPr>
          <w:rFonts w:ascii="Aptos Display" w:hAnsi="Aptos Display"/>
          <w:i/>
          <w:iCs/>
          <w:color w:val="000000" w:themeColor="text1"/>
        </w:rPr>
        <w:t>l</w:t>
      </w:r>
      <w:r w:rsidR="00851F2A" w:rsidRPr="00851F2A">
        <w:rPr>
          <w:rFonts w:ascii="Aptos Display" w:hAnsi="Aptos Display"/>
          <w:i/>
          <w:iCs/>
          <w:color w:val="000000" w:themeColor="text1"/>
        </w:rPr>
        <w:t>ateral-movement-showcase</w:t>
      </w:r>
    </w:p>
    <w:p w14:paraId="365EE008" w14:textId="45E0CE45" w:rsidR="00877994" w:rsidRPr="006349B5" w:rsidRDefault="00877994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425C088" w:rsidR="00877994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</w:t>
      </w:r>
      <w:r w:rsidR="009B56E3" w:rsidRPr="009B56E3">
        <w:rPr>
          <w:rFonts w:ascii="Aptos Display" w:hAnsi="Aptos Display"/>
        </w:rPr>
        <w:t>generat</w:t>
      </w:r>
      <w:r w:rsidR="00AB55C7">
        <w:rPr>
          <w:rFonts w:ascii="Aptos Display" w:hAnsi="Aptos Display"/>
        </w:rPr>
        <w:t>ing</w:t>
      </w:r>
      <w:r w:rsidR="009B56E3" w:rsidRPr="009B56E3">
        <w:rPr>
          <w:rFonts w:ascii="Aptos Display" w:hAnsi="Aptos Display"/>
        </w:rPr>
        <w:t xml:space="preserve"> realistic kill</w:t>
      </w:r>
      <w:r w:rsidR="00212797">
        <w:rPr>
          <w:rFonts w:ascii="Aptos Display" w:hAnsi="Aptos Display"/>
        </w:rPr>
        <w:t>-</w:t>
      </w:r>
      <w:r w:rsidR="009B56E3" w:rsidRPr="009B56E3">
        <w:rPr>
          <w:rFonts w:ascii="Aptos Display" w:hAnsi="Aptos Display"/>
        </w:rPr>
        <w:t>chain</w:t>
      </w:r>
      <w:r w:rsidR="00AB55C7">
        <w:rPr>
          <w:rFonts w:ascii="Aptos Display" w:hAnsi="Aptos Display"/>
        </w:rPr>
        <w:t xml:space="preserve"> </w:t>
      </w:r>
      <w:r w:rsidR="009B56E3" w:rsidRPr="009B56E3">
        <w:rPr>
          <w:rFonts w:ascii="Aptos Display" w:hAnsi="Aptos Display"/>
        </w:rPr>
        <w:t xml:space="preserve">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0BE60A77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AB55C7">
        <w:rPr>
          <w:rFonts w:ascii="Aptos Display" w:hAnsi="Aptos Display"/>
          <w:b/>
          <w:bCs/>
          <w:color w:val="000000" w:themeColor="text1"/>
        </w:rPr>
        <w:t>Aug - S</w:t>
      </w:r>
      <w:r w:rsidR="00877994" w:rsidRPr="006349B5">
        <w:rPr>
          <w:rFonts w:ascii="Aptos Display" w:hAnsi="Aptos Display"/>
          <w:b/>
          <w:bCs/>
          <w:color w:val="000000" w:themeColor="text1"/>
        </w:rPr>
        <w:t>ep</w:t>
      </w:r>
      <w:r w:rsidR="00D453C6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0A4F5763" w14:textId="5242895A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55E74767" w:rsidR="00B91200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layer that generates a report and an HTML dashboard on every run, listing failing resource</w:t>
      </w:r>
      <w:r w:rsidR="00813C5E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 reason, and the fix.</w:t>
      </w:r>
    </w:p>
    <w:p w14:paraId="6BB3EE84" w14:textId="2672609D" w:rsidR="00AB55C7" w:rsidRPr="006349B5" w:rsidRDefault="00AB55C7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</w:rPr>
        <w:t xml:space="preserve">NoorPay GRC Engagement: Risk Assessment, Gap Analysis &amp; IR </w:t>
      </w:r>
      <w:r w:rsidR="008C20FC">
        <w:rPr>
          <w:rFonts w:ascii="Aptos Display" w:hAnsi="Aptos Display"/>
          <w:b/>
          <w:bCs/>
          <w:color w:val="000000" w:themeColor="text1"/>
        </w:rPr>
        <w:t>P</w:t>
      </w:r>
      <w:r>
        <w:rPr>
          <w:rFonts w:ascii="Aptos Display" w:hAnsi="Aptos Display"/>
          <w:b/>
          <w:bCs/>
          <w:color w:val="000000" w:themeColor="text1"/>
        </w:rPr>
        <w:t>lan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b/>
          <w:bCs/>
          <w:color w:val="000000" w:themeColor="text1"/>
        </w:rPr>
        <w:t>Apr - May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70D23636" w14:textId="23A32304" w:rsidR="00AB55C7" w:rsidRPr="006349B5" w:rsidRDefault="00AB55C7" w:rsidP="006E55C0">
      <w:p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i/>
          <w:iCs/>
          <w:color w:val="000000" w:themeColor="text1"/>
        </w:rPr>
        <w:t>NIST SP 800-30, NIST SP 800-61, GDPR, Saudi PDPL, CISO Assistant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 |  github.com/zainabthaa/</w:t>
      </w:r>
      <w:r w:rsidR="00F9753F" w:rsidRPr="00F9753F">
        <w:rPr>
          <w:rFonts w:ascii="Aptos Display" w:hAnsi="Aptos Display"/>
          <w:i/>
          <w:iCs/>
          <w:color w:val="000000" w:themeColor="text1"/>
        </w:rPr>
        <w:t>noorpay-grc-assessment</w:t>
      </w:r>
    </w:p>
    <w:p w14:paraId="767FC6A6" w14:textId="1DC080A7" w:rsidR="00AB55C7" w:rsidRPr="00212797" w:rsidRDefault="00212797" w:rsidP="00212797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212797">
        <w:rPr>
          <w:rFonts w:ascii="Aptos Display" w:hAnsi="Aptos Display"/>
        </w:rPr>
        <w:t>Simulated GRC consulting engagement for a Saudi fintech after a breach affecting 12,000 customers</w:t>
      </w:r>
      <w:r w:rsidR="00AB55C7" w:rsidRPr="00212797">
        <w:rPr>
          <w:rFonts w:ascii="Aptos Display" w:hAnsi="Aptos Display"/>
          <w:color w:val="000000" w:themeColor="text1"/>
        </w:rPr>
        <w:t>; assessed 10 risks (NIST SP 800-30) on a CISO Assistant heat map</w:t>
      </w:r>
      <w:r w:rsidR="00F61575" w:rsidRPr="00212797">
        <w:rPr>
          <w:rFonts w:ascii="Aptos Display" w:hAnsi="Aptos Display"/>
          <w:color w:val="000000" w:themeColor="text1"/>
        </w:rPr>
        <w:t>.</w:t>
      </w:r>
    </w:p>
    <w:p w14:paraId="542D4491" w14:textId="2B998A3D" w:rsidR="00AB55C7" w:rsidRPr="00AB55C7" w:rsidRDefault="00AB55C7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color w:val="000000" w:themeColor="text1"/>
        </w:rPr>
        <w:t>Audited 12 GDPR/PDPL requirements and wrote a NIST SP 800-61 IR plan with SDAIA/GDPR 72-hour breach notification</w:t>
      </w:r>
      <w:r w:rsidR="00F61575">
        <w:rPr>
          <w:rFonts w:ascii="Aptos Display" w:hAnsi="Aptos Display"/>
          <w:color w:val="000000" w:themeColor="text1"/>
        </w:rPr>
        <w:t>.</w:t>
      </w:r>
    </w:p>
    <w:p w14:paraId="769BFEA7" w14:textId="1B16D2D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8DF14A7" w14:textId="23101375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 xml:space="preserve">MITRE ATT&amp;CK, NIST CSF, </w:t>
      </w:r>
      <w:r>
        <w:rPr>
          <w:rFonts w:ascii="Aptos Display" w:hAnsi="Aptos Display"/>
          <w:color w:val="000000" w:themeColor="text1"/>
        </w:rPr>
        <w:t xml:space="preserve">NIST SP 800-30, </w:t>
      </w:r>
      <w:r w:rsidRPr="006349B5">
        <w:rPr>
          <w:rFonts w:ascii="Aptos Display" w:hAnsi="Aptos Display"/>
          <w:color w:val="000000" w:themeColor="text1"/>
        </w:rPr>
        <w:t xml:space="preserve">ISO 27001, NCA ECC, </w:t>
      </w:r>
      <w:r>
        <w:rPr>
          <w:rFonts w:ascii="Aptos Display" w:hAnsi="Aptos Display"/>
          <w:color w:val="000000" w:themeColor="text1"/>
        </w:rPr>
        <w:t xml:space="preserve">Saudi </w:t>
      </w:r>
      <w:r w:rsidRPr="006349B5">
        <w:rPr>
          <w:rFonts w:ascii="Aptos Display" w:hAnsi="Aptos Display"/>
          <w:color w:val="000000" w:themeColor="text1"/>
        </w:rPr>
        <w:t>PDPL</w:t>
      </w:r>
      <w:r>
        <w:rPr>
          <w:rFonts w:ascii="Aptos Display" w:hAnsi="Aptos Display"/>
          <w:color w:val="000000" w:themeColor="text1"/>
        </w:rPr>
        <w:t>, GDPR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  <w:r>
        <w:rPr>
          <w:rFonts w:ascii="Aptos Display" w:hAnsi="Aptos Display"/>
          <w:color w:val="000000" w:themeColor="text1"/>
        </w:rPr>
        <w:t>, gap analysis, control mapping</w:t>
      </w:r>
    </w:p>
    <w:p w14:paraId="470E6739" w14:textId="303E38B3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  <w:r>
        <w:rPr>
          <w:rFonts w:ascii="Aptos Display" w:hAnsi="Aptos Display"/>
          <w:color w:val="000000" w:themeColor="text1"/>
        </w:rPr>
        <w:t>, Nmap, tcpdump</w:t>
      </w:r>
    </w:p>
    <w:p w14:paraId="598540A8" w14:textId="70D56EF3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07CA1ECA" w14:textId="123B7732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 xml:space="preserve">AWS, </w:t>
      </w:r>
      <w:r w:rsidR="00AB55C7">
        <w:rPr>
          <w:rFonts w:ascii="Aptos Display" w:hAnsi="Aptos Display"/>
          <w:color w:val="000000" w:themeColor="text1"/>
        </w:rPr>
        <w:t xml:space="preserve">IAM, </w:t>
      </w:r>
      <w:r w:rsidRPr="006349B5">
        <w:rPr>
          <w:rFonts w:ascii="Aptos Display" w:hAnsi="Aptos Display"/>
          <w:color w:val="000000" w:themeColor="text1"/>
        </w:rPr>
        <w:t>Terraform, Docker, GitHub Actions, OPA/Rego, Conftest, CI/CD security</w:t>
      </w:r>
    </w:p>
    <w:p w14:paraId="3725E846" w14:textId="53E1F7EA" w:rsidR="00D453C6" w:rsidRPr="006349B5" w:rsidRDefault="00000000" w:rsidP="00994DBB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</w:t>
      </w:r>
      <w:r w:rsidR="00D453C6">
        <w:rPr>
          <w:rFonts w:ascii="Aptos Display" w:hAnsi="Aptos Display"/>
          <w:b/>
          <w:bCs/>
          <w:color w:val="000000" w:themeColor="text1"/>
        </w:rPr>
        <w:t>g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  <w:r w:rsidR="00AB55C7">
        <w:rPr>
          <w:rFonts w:ascii="Aptos Display" w:hAnsi="Aptos Display"/>
          <w:color w:val="000000" w:themeColor="text1"/>
        </w:rPr>
        <w:t xml:space="preserve">  |  </w:t>
      </w:r>
      <w:r w:rsidR="00D453C6" w:rsidRPr="00D453C6">
        <w:rPr>
          <w:rFonts w:ascii="Aptos Display" w:hAnsi="Aptos Display"/>
          <w:b/>
          <w:bCs/>
          <w:color w:val="000000" w:themeColor="text1"/>
        </w:rPr>
        <w:t>Languages</w:t>
      </w:r>
      <w:r w:rsidR="00D453C6">
        <w:rPr>
          <w:rFonts w:ascii="Aptos Display" w:hAnsi="Aptos Display"/>
          <w:color w:val="000000" w:themeColor="text1"/>
        </w:rPr>
        <w:t xml:space="preserve">: Arabic </w:t>
      </w:r>
      <w:r w:rsidR="00813C5E">
        <w:rPr>
          <w:rFonts w:ascii="Aptos Display" w:hAnsi="Aptos Display"/>
          <w:color w:val="000000" w:themeColor="text1"/>
        </w:rPr>
        <w:t xml:space="preserve">(Native) </w:t>
      </w:r>
      <w:r w:rsidR="00D453C6">
        <w:rPr>
          <w:rFonts w:ascii="Aptos Display" w:hAnsi="Aptos Display"/>
          <w:color w:val="000000" w:themeColor="text1"/>
        </w:rPr>
        <w:t>and English</w:t>
      </w:r>
      <w:r w:rsidR="00813C5E">
        <w:rPr>
          <w:rFonts w:ascii="Aptos Display" w:hAnsi="Aptos Display"/>
          <w:color w:val="000000" w:themeColor="text1"/>
        </w:rPr>
        <w:t xml:space="preserve"> (Fluent)</w:t>
      </w:r>
    </w:p>
    <w:p w14:paraId="7DF160D8" w14:textId="55A2759D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3D0CEF2" w14:textId="04EBA484" w:rsidR="00AB55C7" w:rsidRDefault="00AB55C7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 – In Progress</w:t>
      </w:r>
      <w:r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color w:val="000000" w:themeColor="text1"/>
        </w:rPr>
        <w:t>Expected Jan 2027</w:t>
      </w:r>
    </w:p>
    <w:p w14:paraId="301D323C" w14:textId="51C4FE1C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Security Operations Center (SOC) Fundamentals –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May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2AC41FEE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Apr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5017FCA8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Oct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EEC5612" w14:textId="5486F22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E32EFA6" w14:textId="1DC152F9" w:rsidR="006338C0" w:rsidRPr="006349B5" w:rsidRDefault="006338C0" w:rsidP="006338C0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4F5E42BB" w14:textId="3C0F03DE" w:rsidR="006338C0" w:rsidRPr="006338C0" w:rsidRDefault="006338C0" w:rsidP="006338C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Nominated for Queen Effat Citizenship Award to serve as Student Shura President and student-body representative.</w:t>
      </w:r>
    </w:p>
    <w:p w14:paraId="681E1237" w14:textId="0A8C9C8B" w:rsidR="00FF510D" w:rsidRPr="006349B5" w:rsidRDefault="00FF510D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Vice President, </w:t>
      </w:r>
      <w:r>
        <w:rPr>
          <w:rFonts w:ascii="Aptos Display" w:hAnsi="Aptos Display"/>
          <w:b/>
          <w:bCs/>
          <w:color w:val="000000" w:themeColor="text1"/>
        </w:rPr>
        <w:t>Cyber Security Club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</w:t>
      </w:r>
      <w:r>
        <w:rPr>
          <w:rFonts w:ascii="Aptos Display" w:hAnsi="Aptos Display"/>
          <w:b/>
          <w:bCs/>
          <w:color w:val="000000" w:themeColor="text1"/>
        </w:rPr>
        <w:t>25</w:t>
      </w:r>
      <w:r w:rsidRPr="006349B5">
        <w:rPr>
          <w:rFonts w:ascii="Aptos Display" w:hAnsi="Aptos Display"/>
          <w:b/>
          <w:bCs/>
          <w:color w:val="000000" w:themeColor="text1"/>
        </w:rPr>
        <w:t>-</w:t>
      </w:r>
      <w:r>
        <w:rPr>
          <w:rFonts w:ascii="Aptos Display" w:hAnsi="Aptos Display"/>
          <w:b/>
          <w:bCs/>
          <w:color w:val="000000" w:themeColor="text1"/>
        </w:rPr>
        <w:t>2026</w:t>
      </w:r>
    </w:p>
    <w:p w14:paraId="29882C73" w14:textId="24BCAF9B" w:rsidR="00FF510D" w:rsidRPr="00FF510D" w:rsidRDefault="00FF510D" w:rsidP="008C204F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Co-founded and c</w:t>
      </w:r>
      <w:r w:rsidRPr="002632B4">
        <w:rPr>
          <w:rFonts w:ascii="Aptos Display" w:hAnsi="Aptos Display" w:cs="Segoe UI"/>
          <w:shd w:val="clear" w:color="auto" w:fill="FFFFFF"/>
        </w:rPr>
        <w:t xml:space="preserve">o-led planning and execution for </w:t>
      </w:r>
      <w:r w:rsidR="00212797">
        <w:rPr>
          <w:rFonts w:ascii="Aptos Display" w:hAnsi="Aptos Display" w:cs="Segoe UI"/>
          <w:shd w:val="clear" w:color="auto" w:fill="FFFFFF"/>
        </w:rPr>
        <w:t xml:space="preserve">4 </w:t>
      </w:r>
      <w:r w:rsidRPr="002632B4">
        <w:rPr>
          <w:rFonts w:ascii="Aptos Display" w:hAnsi="Aptos Display" w:cs="Segoe UI"/>
          <w:shd w:val="clear" w:color="auto" w:fill="FFFFFF"/>
        </w:rPr>
        <w:t xml:space="preserve">hands-on labs, competitions and security </w:t>
      </w:r>
      <w:r>
        <w:rPr>
          <w:rFonts w:ascii="Aptos Display" w:hAnsi="Aptos Display" w:cs="Segoe UI"/>
          <w:shd w:val="clear" w:color="auto" w:fill="FFFFFF"/>
        </w:rPr>
        <w:t>workshops.</w:t>
      </w:r>
    </w:p>
    <w:p w14:paraId="03980470" w14:textId="20507DF1" w:rsidR="00B91200" w:rsidRPr="006349B5" w:rsidRDefault="0015628F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 w:rsidR="009B56E3"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2632B4"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747DE28E" w14:textId="4D63F8EB" w:rsidR="002632B4" w:rsidRPr="009D488E" w:rsidRDefault="00D453C6" w:rsidP="008C204F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 xml:space="preserve">Co-founded and </w:t>
      </w:r>
      <w:r>
        <w:rPr>
          <w:rFonts w:ascii="Aptos Display" w:hAnsi="Aptos Display"/>
        </w:rPr>
        <w:t>c</w:t>
      </w:r>
      <w:r w:rsidR="0015628F" w:rsidRPr="006349B5">
        <w:rPr>
          <w:rFonts w:ascii="Aptos Display" w:hAnsi="Aptos Display"/>
        </w:rPr>
        <w:t>o-direct</w:t>
      </w:r>
      <w:r>
        <w:rPr>
          <w:rFonts w:ascii="Aptos Display" w:hAnsi="Aptos Display"/>
        </w:rPr>
        <w:t>ed</w:t>
      </w:r>
      <w:r w:rsidR="0015628F" w:rsidRPr="006349B5">
        <w:rPr>
          <w:rFonts w:ascii="Aptos Display" w:hAnsi="Aptos Display"/>
        </w:rPr>
        <w:t xml:space="preserve"> strategic planning and operational execution for technical workshops and community initiatives</w:t>
      </w:r>
      <w:r w:rsidR="00FD6CAC" w:rsidRPr="006349B5">
        <w:rPr>
          <w:rFonts w:ascii="Aptos Display" w:hAnsi="Aptos Display"/>
        </w:rPr>
        <w:t>.</w:t>
      </w:r>
    </w:p>
    <w:sectPr w:rsidR="002632B4" w:rsidRPr="009D488E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1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2"/>
    <w:lvlOverride w:ilvl="0">
      <w:startOverride w:val="1"/>
    </w:lvlOverride>
  </w:num>
  <w:num w:numId="2" w16cid:durableId="1321928980">
    <w:abstractNumId w:val="0"/>
    <w:lvlOverride w:ilvl="0">
      <w:startOverride w:val="1"/>
    </w:lvlOverride>
  </w:num>
  <w:num w:numId="3" w16cid:durableId="1962376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5508"/>
    <w:rsid w:val="000263C3"/>
    <w:rsid w:val="00083557"/>
    <w:rsid w:val="00084697"/>
    <w:rsid w:val="000E18BE"/>
    <w:rsid w:val="00101041"/>
    <w:rsid w:val="0015628F"/>
    <w:rsid w:val="001B2D78"/>
    <w:rsid w:val="00212797"/>
    <w:rsid w:val="002332A6"/>
    <w:rsid w:val="002632B4"/>
    <w:rsid w:val="00276664"/>
    <w:rsid w:val="002801A9"/>
    <w:rsid w:val="002F1BDC"/>
    <w:rsid w:val="002F51A5"/>
    <w:rsid w:val="003C44E3"/>
    <w:rsid w:val="00415EC2"/>
    <w:rsid w:val="00467CFE"/>
    <w:rsid w:val="00587164"/>
    <w:rsid w:val="005A4444"/>
    <w:rsid w:val="005A5027"/>
    <w:rsid w:val="005D58CE"/>
    <w:rsid w:val="00606AA7"/>
    <w:rsid w:val="00613D8D"/>
    <w:rsid w:val="006338C0"/>
    <w:rsid w:val="006349B5"/>
    <w:rsid w:val="006713B3"/>
    <w:rsid w:val="006B443B"/>
    <w:rsid w:val="006E3090"/>
    <w:rsid w:val="006E55C0"/>
    <w:rsid w:val="00734518"/>
    <w:rsid w:val="00780DEC"/>
    <w:rsid w:val="007D20BB"/>
    <w:rsid w:val="00813C5E"/>
    <w:rsid w:val="00851F2A"/>
    <w:rsid w:val="00867963"/>
    <w:rsid w:val="00877994"/>
    <w:rsid w:val="008B18EB"/>
    <w:rsid w:val="008C204F"/>
    <w:rsid w:val="008C20FC"/>
    <w:rsid w:val="008D6BB8"/>
    <w:rsid w:val="00927D51"/>
    <w:rsid w:val="00994DBB"/>
    <w:rsid w:val="009B56E3"/>
    <w:rsid w:val="009D488E"/>
    <w:rsid w:val="009E5D8C"/>
    <w:rsid w:val="00A32433"/>
    <w:rsid w:val="00A77948"/>
    <w:rsid w:val="00AB55C7"/>
    <w:rsid w:val="00AE1226"/>
    <w:rsid w:val="00B91200"/>
    <w:rsid w:val="00B93806"/>
    <w:rsid w:val="00BA4413"/>
    <w:rsid w:val="00BB7077"/>
    <w:rsid w:val="00BE1391"/>
    <w:rsid w:val="00BF2958"/>
    <w:rsid w:val="00C51768"/>
    <w:rsid w:val="00CC5F3E"/>
    <w:rsid w:val="00D270F7"/>
    <w:rsid w:val="00D453C6"/>
    <w:rsid w:val="00D528D2"/>
    <w:rsid w:val="00EB5B89"/>
    <w:rsid w:val="00F61575"/>
    <w:rsid w:val="00F84CA9"/>
    <w:rsid w:val="00F9753F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698</Words>
  <Characters>4395</Characters>
  <Application>Microsoft Office Word</Application>
  <DocSecurity>0</DocSecurity>
  <Lines>129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3</cp:revision>
  <cp:lastPrinted>2026-10-25T19:11:00Z</cp:lastPrinted>
  <dcterms:created xsi:type="dcterms:W3CDTF">2026-10-25T19:11:00Z</dcterms:created>
  <dcterms:modified xsi:type="dcterms:W3CDTF">2026-10-25T19:14:00Z</dcterms:modified>
</cp:coreProperties>
</file>