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74ED" w14:textId="77777777" w:rsidR="000C74CA" w:rsidRPr="00586B7D" w:rsidRDefault="00586B7D">
      <w:pPr>
        <w:pStyle w:val="Titolo"/>
        <w:rPr>
          <w:lang w:val="it-IT"/>
        </w:rPr>
      </w:pPr>
      <w:bookmarkStart w:id="0" w:name="_vfy2bibju6t" w:colFirst="0" w:colLast="0"/>
      <w:bookmarkEnd w:id="0"/>
      <w:r w:rsidRPr="00586B7D">
        <w:rPr>
          <w:b w:val="0"/>
          <w:bCs w:val="0"/>
          <w:color w:val="434343"/>
          <w:sz w:val="48"/>
          <w:szCs w:val="48"/>
          <w:lang w:val="it-IT"/>
        </w:rPr>
        <w:t>APAI2025 - LAB09</w:t>
      </w:r>
      <w:r w:rsidRPr="00586B7D">
        <w:rPr>
          <w:b w:val="0"/>
          <w:bCs w:val="0"/>
          <w:color w:val="434343"/>
          <w:sz w:val="48"/>
          <w:szCs w:val="48"/>
          <w:lang w:val="it-IT"/>
        </w:rPr>
        <w:br/>
      </w:r>
      <w:r w:rsidRPr="00586B7D">
        <w:rPr>
          <w:color w:val="434343"/>
          <w:lang w:val="it-IT"/>
        </w:rPr>
        <w:t>PULP-NE16</w:t>
      </w:r>
    </w:p>
    <w:p w14:paraId="120F74EE" w14:textId="77777777" w:rsidR="000C74CA" w:rsidRPr="00586B7D" w:rsidRDefault="000C74CA">
      <w:pPr>
        <w:spacing w:before="0"/>
        <w:rPr>
          <w:i/>
          <w:iCs/>
          <w:lang w:val="it-IT"/>
        </w:rPr>
      </w:pPr>
    </w:p>
    <w:p w14:paraId="120F74EF" w14:textId="77777777" w:rsidR="000C74CA" w:rsidRPr="00586B7D" w:rsidRDefault="00586B7D">
      <w:pPr>
        <w:spacing w:before="0"/>
        <w:rPr>
          <w:i/>
          <w:iCs/>
          <w:lang w:val="it-IT"/>
        </w:rPr>
      </w:pPr>
      <w:proofErr w:type="spellStart"/>
      <w:proofErr w:type="gramStart"/>
      <w:r w:rsidRPr="00586B7D">
        <w:rPr>
          <w:i/>
          <w:iCs/>
          <w:lang w:val="it-IT"/>
        </w:rPr>
        <w:t>Authors</w:t>
      </w:r>
      <w:proofErr w:type="spellEnd"/>
      <w:r w:rsidRPr="00586B7D">
        <w:rPr>
          <w:i/>
          <w:iCs/>
          <w:lang w:val="it-IT"/>
        </w:rPr>
        <w:t>:  Davide</w:t>
      </w:r>
      <w:proofErr w:type="gramEnd"/>
      <w:r w:rsidRPr="00586B7D">
        <w:rPr>
          <w:i/>
          <w:iCs/>
          <w:lang w:val="it-IT"/>
        </w:rPr>
        <w:t xml:space="preserve"> Nadalini, Luka Macan, Lorenzo Lamberti, Francesco Conti</w:t>
      </w:r>
    </w:p>
    <w:p w14:paraId="120F74F0" w14:textId="77777777" w:rsidR="000C74CA" w:rsidRDefault="00586B7D">
      <w:pPr>
        <w:spacing w:before="0" w:after="200"/>
        <w:rPr>
          <w:color w:val="666666"/>
          <w:sz w:val="20"/>
          <w:szCs w:val="20"/>
        </w:rPr>
      </w:pPr>
      <w:r>
        <w:rPr>
          <w:i/>
          <w:iCs/>
        </w:rPr>
        <w:t>Contacts: d.nadalini@unibo.it</w:t>
      </w:r>
    </w:p>
    <w:p w14:paraId="120F74F1" w14:textId="77777777" w:rsidR="000C74CA" w:rsidRDefault="00586B7D">
      <w:pPr>
        <w:spacing w:before="0"/>
        <w:rPr>
          <w:rFonts w:ascii="Roboto Mono" w:eastAsia="Roboto Mono" w:hAnsi="Roboto Mono" w:cs="Roboto Mono"/>
          <w:b/>
          <w:bCs/>
          <w:i/>
          <w:iCs/>
          <w:color w:val="434343"/>
          <w:sz w:val="32"/>
          <w:szCs w:val="32"/>
        </w:rPr>
      </w:pPr>
      <w:r>
        <w:pict w14:anchorId="120F76D1">
          <v:rect id="_x0000_i1025" style="width:0;height:1.5pt" o:hralign="center" o:hrstd="t" o:hr="t" fillcolor="#a0a0a0" stroked="f"/>
        </w:pict>
      </w:r>
    </w:p>
    <w:p w14:paraId="120F74F2" w14:textId="77777777" w:rsidR="000C74CA" w:rsidRDefault="000C74CA">
      <w:pPr>
        <w:spacing w:before="0"/>
        <w:rPr>
          <w:rFonts w:ascii="Roboto Mono" w:eastAsia="Roboto Mono" w:hAnsi="Roboto Mono" w:cs="Roboto Mono"/>
          <w:b/>
          <w:bCs/>
          <w:i/>
          <w:iCs/>
          <w:color w:val="434343"/>
          <w:sz w:val="26"/>
          <w:szCs w:val="26"/>
        </w:rPr>
      </w:pPr>
    </w:p>
    <w:p w14:paraId="120F74F3" w14:textId="77777777" w:rsidR="000C74CA" w:rsidRDefault="00586B7D">
      <w:pPr>
        <w:spacing w:before="0" w:after="200"/>
        <w:rPr>
          <w:rFonts w:ascii="Roboto Mono" w:eastAsia="Roboto Mono" w:hAnsi="Roboto Mono" w:cs="Roboto Mono"/>
          <w:b/>
          <w:bCs/>
          <w:i/>
          <w:iCs/>
          <w:color w:val="434343"/>
          <w:sz w:val="32"/>
          <w:szCs w:val="32"/>
        </w:rPr>
      </w:pPr>
      <w:r>
        <w:rPr>
          <w:rFonts w:ascii="Roboto Mono" w:eastAsia="Roboto Mono" w:hAnsi="Roboto Mono" w:cs="Roboto Mono"/>
          <w:b/>
          <w:bCs/>
          <w:i/>
          <w:iCs/>
          <w:color w:val="434343"/>
          <w:sz w:val="32"/>
          <w:szCs w:val="32"/>
        </w:rPr>
        <w:t xml:space="preserve">Links: </w:t>
      </w:r>
      <w:hyperlink r:id="rId7">
        <w:r>
          <w:rPr>
            <w:rFonts w:ascii="Roboto Mono" w:eastAsia="Roboto Mono" w:hAnsi="Roboto Mono" w:cs="Roboto Mono"/>
            <w:b/>
            <w:bCs/>
            <w:i/>
            <w:iCs/>
            <w:color w:val="1155CC"/>
            <w:sz w:val="32"/>
            <w:szCs w:val="32"/>
            <w:u w:val="single"/>
          </w:rPr>
          <w:t>GitHub Link (code)</w:t>
        </w:r>
      </w:hyperlink>
    </w:p>
    <w:p w14:paraId="120F74F4" w14:textId="77777777" w:rsidR="000C74CA" w:rsidRDefault="00586B7D">
      <w:pPr>
        <w:spacing w:before="0" w:after="200"/>
        <w:rPr>
          <w:b/>
          <w:bCs/>
        </w:rPr>
      </w:pPr>
      <w:r>
        <w:pict w14:anchorId="120F76D2">
          <v:rect id="_x0000_i1026" style="width:0;height:1.5pt" o:hralign="center" o:hrstd="t" o:hr="t" fillcolor="#a0a0a0" stroked="f"/>
        </w:pict>
      </w:r>
    </w:p>
    <w:p w14:paraId="120F74F5" w14:textId="77777777" w:rsidR="000C74CA" w:rsidRDefault="00586B7D">
      <w:pPr>
        <w:spacing w:before="0" w:after="200"/>
        <w:rPr>
          <w:b/>
          <w:bCs/>
          <w:color w:val="434343"/>
          <w:sz w:val="26"/>
          <w:szCs w:val="26"/>
        </w:rPr>
      </w:pPr>
      <w:r>
        <w:rPr>
          <w:b/>
          <w:bCs/>
          <w:color w:val="434343"/>
          <w:sz w:val="26"/>
          <w:szCs w:val="26"/>
        </w:rPr>
        <w:t>Summary</w:t>
      </w:r>
    </w:p>
    <w:p w14:paraId="120F74F6" w14:textId="77777777" w:rsidR="000C74CA" w:rsidRDefault="00586B7D">
      <w:pPr>
        <w:numPr>
          <w:ilvl w:val="0"/>
          <w:numId w:val="3"/>
        </w:numPr>
        <w:rPr>
          <w:sz w:val="22"/>
          <w:szCs w:val="22"/>
        </w:rPr>
      </w:pPr>
      <w:r>
        <w:rPr>
          <w:sz w:val="22"/>
          <w:szCs w:val="22"/>
        </w:rPr>
        <w:t xml:space="preserve">Subject(s): </w:t>
      </w:r>
    </w:p>
    <w:p w14:paraId="120F74F7" w14:textId="77777777" w:rsidR="000C74CA" w:rsidRDefault="00586B7D">
      <w:pPr>
        <w:numPr>
          <w:ilvl w:val="1"/>
          <w:numId w:val="3"/>
        </w:numPr>
        <w:spacing w:before="0"/>
        <w:rPr>
          <w:sz w:val="22"/>
          <w:szCs w:val="22"/>
        </w:rPr>
      </w:pPr>
      <w:r>
        <w:rPr>
          <w:sz w:val="22"/>
          <w:szCs w:val="22"/>
        </w:rPr>
        <w:t>NE16 accelerator</w:t>
      </w:r>
    </w:p>
    <w:p w14:paraId="120F74F8" w14:textId="77777777" w:rsidR="000C74CA" w:rsidRDefault="00586B7D">
      <w:pPr>
        <w:numPr>
          <w:ilvl w:val="0"/>
          <w:numId w:val="3"/>
        </w:numPr>
        <w:spacing w:before="0"/>
        <w:rPr>
          <w:sz w:val="22"/>
          <w:szCs w:val="22"/>
        </w:rPr>
      </w:pPr>
      <w:r>
        <w:rPr>
          <w:sz w:val="22"/>
          <w:szCs w:val="22"/>
        </w:rPr>
        <w:t>Programming Language: C</w:t>
      </w:r>
    </w:p>
    <w:p w14:paraId="120F74F9" w14:textId="77777777" w:rsidR="000C74CA" w:rsidRDefault="00586B7D">
      <w:pPr>
        <w:numPr>
          <w:ilvl w:val="0"/>
          <w:numId w:val="3"/>
        </w:numPr>
        <w:spacing w:before="0"/>
        <w:rPr>
          <w:sz w:val="22"/>
          <w:szCs w:val="22"/>
        </w:rPr>
      </w:pPr>
      <w:r>
        <w:rPr>
          <w:sz w:val="22"/>
          <w:szCs w:val="22"/>
        </w:rPr>
        <w:t>Lab duration</w:t>
      </w:r>
      <w:proofErr w:type="gramStart"/>
      <w:r>
        <w:rPr>
          <w:sz w:val="22"/>
          <w:szCs w:val="22"/>
        </w:rPr>
        <w:t xml:space="preserve">: </w:t>
      </w:r>
      <w:r>
        <w:rPr>
          <w:sz w:val="22"/>
          <w:szCs w:val="22"/>
        </w:rPr>
        <w:tab/>
        <w:t>3</w:t>
      </w:r>
      <w:proofErr w:type="gramEnd"/>
      <w:r>
        <w:rPr>
          <w:sz w:val="22"/>
          <w:szCs w:val="22"/>
        </w:rPr>
        <w:t xml:space="preserve">h </w:t>
      </w:r>
    </w:p>
    <w:p w14:paraId="120F74FA" w14:textId="77777777" w:rsidR="000C74CA" w:rsidRDefault="00586B7D">
      <w:pPr>
        <w:numPr>
          <w:ilvl w:val="0"/>
          <w:numId w:val="3"/>
        </w:numPr>
        <w:spacing w:before="0"/>
        <w:rPr>
          <w:sz w:val="22"/>
          <w:szCs w:val="22"/>
        </w:rPr>
      </w:pPr>
      <w:r>
        <w:rPr>
          <w:sz w:val="22"/>
          <w:szCs w:val="22"/>
        </w:rPr>
        <w:t xml:space="preserve">Assignment:        </w:t>
      </w:r>
    </w:p>
    <w:p w14:paraId="120F74FB" w14:textId="77777777" w:rsidR="000C74CA" w:rsidRDefault="00586B7D">
      <w:pPr>
        <w:numPr>
          <w:ilvl w:val="1"/>
          <w:numId w:val="2"/>
        </w:numPr>
        <w:spacing w:before="0"/>
        <w:rPr>
          <w:sz w:val="22"/>
          <w:szCs w:val="22"/>
        </w:rPr>
      </w:pPr>
      <w:r>
        <w:rPr>
          <w:sz w:val="22"/>
          <w:szCs w:val="22"/>
        </w:rPr>
        <w:t xml:space="preserve">Time for delivery: 1 week     </w:t>
      </w:r>
    </w:p>
    <w:p w14:paraId="120F74FC" w14:textId="77777777" w:rsidR="000C74CA" w:rsidRDefault="00586B7D">
      <w:pPr>
        <w:numPr>
          <w:ilvl w:val="1"/>
          <w:numId w:val="2"/>
        </w:numPr>
        <w:spacing w:before="0"/>
        <w:rPr>
          <w:b/>
          <w:bCs/>
          <w:color w:val="FF0000"/>
          <w:sz w:val="22"/>
          <w:szCs w:val="22"/>
        </w:rPr>
      </w:pPr>
      <w:r>
        <w:rPr>
          <w:b/>
          <w:bCs/>
          <w:color w:val="FF0000"/>
          <w:sz w:val="22"/>
          <w:szCs w:val="22"/>
        </w:rPr>
        <w:t>Submission deadline</w:t>
      </w:r>
      <w:proofErr w:type="gramStart"/>
      <w:r>
        <w:rPr>
          <w:b/>
          <w:bCs/>
          <w:color w:val="FF0000"/>
          <w:sz w:val="22"/>
          <w:szCs w:val="22"/>
        </w:rPr>
        <w:t xml:space="preserve">: </w:t>
      </w:r>
      <w:r>
        <w:rPr>
          <w:sz w:val="22"/>
          <w:szCs w:val="22"/>
        </w:rPr>
        <w:t xml:space="preserve"> Dec</w:t>
      </w:r>
      <w:proofErr w:type="gramEnd"/>
      <w:r>
        <w:rPr>
          <w:sz w:val="22"/>
          <w:szCs w:val="22"/>
        </w:rPr>
        <w:t xml:space="preserve"> 26, </w:t>
      </w:r>
      <w:proofErr w:type="gramStart"/>
      <w:r>
        <w:rPr>
          <w:sz w:val="22"/>
          <w:szCs w:val="22"/>
        </w:rPr>
        <w:t>2025</w:t>
      </w:r>
      <w:proofErr w:type="gramEnd"/>
      <w:r>
        <w:rPr>
          <w:sz w:val="22"/>
          <w:szCs w:val="22"/>
        </w:rPr>
        <w:t xml:space="preserve"> at 15:30 </w:t>
      </w:r>
    </w:p>
    <w:p w14:paraId="120F74FD" w14:textId="77777777" w:rsidR="000C74CA" w:rsidRDefault="000C74CA">
      <w:pPr>
        <w:rPr>
          <w:b/>
          <w:bCs/>
          <w:color w:val="FF0000"/>
        </w:rPr>
      </w:pPr>
    </w:p>
    <w:p w14:paraId="120F74FE" w14:textId="77777777" w:rsidR="000C74CA" w:rsidRDefault="00586B7D">
      <w:pPr>
        <w:pStyle w:val="Titolo1"/>
        <w:spacing w:before="0"/>
        <w:rPr>
          <w:b/>
          <w:bCs/>
        </w:rPr>
      </w:pPr>
      <w:bookmarkStart w:id="1" w:name="_6n2kkrtfwufc" w:colFirst="0" w:colLast="0"/>
      <w:bookmarkEnd w:id="1"/>
      <w:r>
        <w:rPr>
          <w:b/>
          <w:bCs/>
        </w:rPr>
        <w:t>How to deliver the assignment</w:t>
      </w:r>
    </w:p>
    <w:p w14:paraId="120F74FF" w14:textId="77777777" w:rsidR="000C74CA" w:rsidRDefault="00586B7D">
      <w:pPr>
        <w:rPr>
          <w:sz w:val="22"/>
          <w:szCs w:val="22"/>
        </w:rPr>
      </w:pPr>
      <w:r>
        <w:rPr>
          <w:sz w:val="22"/>
          <w:szCs w:val="22"/>
        </w:rPr>
        <w:t>You will deliver ONLY THIS TEXT FILE, no code</w:t>
      </w:r>
    </w:p>
    <w:p w14:paraId="120F7500" w14:textId="77777777" w:rsidR="000C74CA" w:rsidRDefault="00586B7D">
      <w:pPr>
        <w:numPr>
          <w:ilvl w:val="0"/>
          <w:numId w:val="11"/>
        </w:numPr>
        <w:rPr>
          <w:color w:val="000000"/>
          <w:sz w:val="22"/>
          <w:szCs w:val="22"/>
        </w:rPr>
      </w:pPr>
      <w:r>
        <w:rPr>
          <w:sz w:val="22"/>
          <w:szCs w:val="22"/>
        </w:rPr>
        <w:t>Download this file.</w:t>
      </w:r>
    </w:p>
    <w:p w14:paraId="120F7501" w14:textId="77777777" w:rsidR="000C74CA" w:rsidRDefault="00586B7D">
      <w:pPr>
        <w:numPr>
          <w:ilvl w:val="0"/>
          <w:numId w:val="11"/>
        </w:numPr>
        <w:spacing w:before="0"/>
        <w:rPr>
          <w:color w:val="000000"/>
          <w:sz w:val="22"/>
          <w:szCs w:val="22"/>
        </w:rPr>
      </w:pPr>
      <w:r>
        <w:rPr>
          <w:sz w:val="22"/>
          <w:szCs w:val="22"/>
        </w:rPr>
        <w:t xml:space="preserve">Fill in the required results. </w:t>
      </w:r>
    </w:p>
    <w:p w14:paraId="120F7502" w14:textId="77777777" w:rsidR="000C74CA" w:rsidRDefault="00586B7D">
      <w:pPr>
        <w:numPr>
          <w:ilvl w:val="0"/>
          <w:numId w:val="11"/>
        </w:numPr>
        <w:spacing w:before="0"/>
        <w:rPr>
          <w:color w:val="000000"/>
          <w:sz w:val="22"/>
          <w:szCs w:val="22"/>
        </w:rPr>
      </w:pPr>
      <w:r>
        <w:rPr>
          <w:sz w:val="22"/>
          <w:szCs w:val="22"/>
        </w:rPr>
        <w:t xml:space="preserve">Export to pdf format. </w:t>
      </w:r>
    </w:p>
    <w:p w14:paraId="120F7503" w14:textId="77777777" w:rsidR="000C74CA" w:rsidRDefault="00586B7D">
      <w:pPr>
        <w:numPr>
          <w:ilvl w:val="0"/>
          <w:numId w:val="11"/>
        </w:numPr>
        <w:spacing w:before="0"/>
        <w:rPr>
          <w:color w:val="000000"/>
          <w:sz w:val="22"/>
          <w:szCs w:val="22"/>
        </w:rPr>
      </w:pPr>
      <w:r>
        <w:rPr>
          <w:sz w:val="22"/>
          <w:szCs w:val="22"/>
        </w:rPr>
        <w:t>Rename the file to: LAB</w:t>
      </w:r>
      <w:r>
        <w:rPr>
          <w:color w:val="0000FF"/>
          <w:sz w:val="22"/>
          <w:szCs w:val="22"/>
        </w:rPr>
        <w:t>&lt;</w:t>
      </w:r>
      <w:proofErr w:type="spellStart"/>
      <w:r>
        <w:rPr>
          <w:color w:val="0000FF"/>
          <w:sz w:val="22"/>
          <w:szCs w:val="22"/>
        </w:rPr>
        <w:t>number_of_the_lesson</w:t>
      </w:r>
      <w:proofErr w:type="spellEnd"/>
      <w:r>
        <w:rPr>
          <w:color w:val="0000FF"/>
          <w:sz w:val="22"/>
          <w:szCs w:val="22"/>
        </w:rPr>
        <w:t>&gt;</w:t>
      </w:r>
      <w:r>
        <w:rPr>
          <w:sz w:val="22"/>
          <w:szCs w:val="22"/>
        </w:rPr>
        <w:t>_APAI_</w:t>
      </w:r>
      <w:r>
        <w:rPr>
          <w:color w:val="0000FF"/>
          <w:sz w:val="22"/>
          <w:szCs w:val="22"/>
        </w:rPr>
        <w:t>&lt;</w:t>
      </w:r>
      <w:proofErr w:type="spellStart"/>
      <w:r>
        <w:rPr>
          <w:color w:val="0000FF"/>
          <w:sz w:val="22"/>
          <w:szCs w:val="22"/>
        </w:rPr>
        <w:t>your_name</w:t>
      </w:r>
      <w:proofErr w:type="spellEnd"/>
      <w:r>
        <w:rPr>
          <w:color w:val="0000FF"/>
          <w:sz w:val="22"/>
          <w:szCs w:val="22"/>
        </w:rPr>
        <w:t>&gt;</w:t>
      </w:r>
      <w:r>
        <w:rPr>
          <w:sz w:val="22"/>
          <w:szCs w:val="22"/>
        </w:rPr>
        <w:t>.pdf</w:t>
      </w:r>
    </w:p>
    <w:p w14:paraId="120F7504" w14:textId="77777777" w:rsidR="000C74CA" w:rsidRDefault="00586B7D">
      <w:pPr>
        <w:numPr>
          <w:ilvl w:val="0"/>
          <w:numId w:val="11"/>
        </w:numPr>
        <w:spacing w:before="0"/>
        <w:rPr>
          <w:color w:val="000000"/>
          <w:sz w:val="22"/>
          <w:szCs w:val="22"/>
        </w:rPr>
      </w:pPr>
      <w:r>
        <w:rPr>
          <w:sz w:val="22"/>
          <w:szCs w:val="22"/>
        </w:rPr>
        <w:t xml:space="preserve">Use </w:t>
      </w:r>
      <w:proofErr w:type="spellStart"/>
      <w:r>
        <w:rPr>
          <w:sz w:val="22"/>
          <w:szCs w:val="22"/>
        </w:rPr>
        <w:t>Virtuale</w:t>
      </w:r>
      <w:proofErr w:type="spellEnd"/>
      <w:r>
        <w:rPr>
          <w:sz w:val="22"/>
          <w:szCs w:val="22"/>
        </w:rPr>
        <w:t xml:space="preserve"> platform to load ONLY your .pdf file</w:t>
      </w:r>
    </w:p>
    <w:p w14:paraId="120F7505" w14:textId="77777777" w:rsidR="000C74CA" w:rsidRDefault="00586B7D">
      <w:pPr>
        <w:ind w:firstLine="720"/>
        <w:rPr>
          <w:b/>
          <w:bCs/>
        </w:rPr>
      </w:pPr>
      <w:r>
        <w:pict w14:anchorId="120F76D3">
          <v:rect id="_x0000_i1027" style="width:0;height:1.5pt" o:hralign="center" o:hrstd="t" o:hr="t" fillcolor="#a0a0a0" stroked="f"/>
        </w:pict>
      </w:r>
    </w:p>
    <w:p w14:paraId="120F7506" w14:textId="77777777" w:rsidR="000C74CA" w:rsidRDefault="00586B7D">
      <w:pPr>
        <w:pStyle w:val="Titolo1"/>
        <w:jc w:val="center"/>
        <w:rPr>
          <w:b/>
          <w:bCs/>
          <w:sz w:val="48"/>
          <w:szCs w:val="48"/>
        </w:rPr>
      </w:pPr>
      <w:bookmarkStart w:id="2" w:name="_if5cibporyao" w:colFirst="0" w:colLast="0"/>
      <w:bookmarkEnd w:id="2"/>
      <w:r>
        <w:rPr>
          <w:b/>
          <w:bCs/>
        </w:rPr>
        <w:lastRenderedPageBreak/>
        <w:t>LAB STARTS HERE</w:t>
      </w:r>
    </w:p>
    <w:p w14:paraId="120F7507" w14:textId="77777777" w:rsidR="000C74CA" w:rsidRDefault="00586B7D">
      <w:pPr>
        <w:pStyle w:val="Titolo1"/>
        <w:rPr>
          <w:b/>
          <w:bCs/>
        </w:rPr>
      </w:pPr>
      <w:bookmarkStart w:id="3" w:name="_qb73sa5bdn36" w:colFirst="0" w:colLast="0"/>
      <w:bookmarkEnd w:id="3"/>
      <w:r>
        <w:rPr>
          <w:b/>
          <w:bCs/>
        </w:rPr>
        <w:t>0. (ONLY LAB1) Access to the local VM</w:t>
      </w:r>
    </w:p>
    <w:p w14:paraId="120F7508" w14:textId="77777777" w:rsidR="000C74CA" w:rsidRDefault="00586B7D">
      <w:pPr>
        <w:numPr>
          <w:ilvl w:val="0"/>
          <w:numId w:val="10"/>
        </w:numPr>
        <w:rPr>
          <w:sz w:val="26"/>
          <w:szCs w:val="26"/>
        </w:rPr>
      </w:pPr>
      <w:r>
        <w:rPr>
          <w:sz w:val="26"/>
          <w:szCs w:val="26"/>
        </w:rPr>
        <w:t>On the lab’s PCs, open the file explorer and go to This PC, C:/VM_APAI</w:t>
      </w:r>
    </w:p>
    <w:p w14:paraId="120F7509" w14:textId="77777777" w:rsidR="000C74CA" w:rsidRDefault="00586B7D">
      <w:pPr>
        <w:numPr>
          <w:ilvl w:val="0"/>
          <w:numId w:val="10"/>
        </w:numPr>
        <w:spacing w:before="0"/>
        <w:rPr>
          <w:sz w:val="26"/>
          <w:szCs w:val="26"/>
        </w:rPr>
      </w:pPr>
      <w:r>
        <w:rPr>
          <w:sz w:val="26"/>
          <w:szCs w:val="26"/>
        </w:rPr>
        <w:t xml:space="preserve">Double </w:t>
      </w:r>
      <w:proofErr w:type="gramStart"/>
      <w:r>
        <w:rPr>
          <w:sz w:val="26"/>
          <w:szCs w:val="26"/>
        </w:rPr>
        <w:t>click</w:t>
      </w:r>
      <w:proofErr w:type="gramEnd"/>
      <w:r>
        <w:rPr>
          <w:sz w:val="26"/>
          <w:szCs w:val="26"/>
        </w:rPr>
        <w:t xml:space="preserve"> on PULP-</w:t>
      </w:r>
      <w:proofErr w:type="spellStart"/>
      <w:r>
        <w:rPr>
          <w:sz w:val="26"/>
          <w:szCs w:val="26"/>
        </w:rPr>
        <w:t>box.ova</w:t>
      </w:r>
      <w:proofErr w:type="spellEnd"/>
    </w:p>
    <w:p w14:paraId="120F750A" w14:textId="77777777" w:rsidR="000C74CA" w:rsidRDefault="00586B7D">
      <w:pPr>
        <w:numPr>
          <w:ilvl w:val="0"/>
          <w:numId w:val="10"/>
        </w:numPr>
        <w:spacing w:before="0"/>
        <w:rPr>
          <w:sz w:val="26"/>
          <w:szCs w:val="26"/>
        </w:rPr>
      </w:pPr>
      <w:r>
        <w:rPr>
          <w:sz w:val="26"/>
          <w:szCs w:val="26"/>
        </w:rPr>
        <w:t>VirtualBox opens, just click on “Fine”</w:t>
      </w:r>
    </w:p>
    <w:p w14:paraId="120F750B" w14:textId="77777777" w:rsidR="000C74CA" w:rsidRDefault="00586B7D">
      <w:pPr>
        <w:ind w:left="720"/>
        <w:rPr>
          <w:sz w:val="26"/>
          <w:szCs w:val="26"/>
        </w:rPr>
      </w:pPr>
      <w:r>
        <w:rPr>
          <w:noProof/>
          <w:sz w:val="26"/>
          <w:szCs w:val="26"/>
        </w:rPr>
        <w:drawing>
          <wp:inline distT="19050" distB="19050" distL="19050" distR="19050" wp14:anchorId="120F76D4" wp14:editId="120F76D5">
            <wp:extent cx="5657150" cy="244887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57150" cy="2448874"/>
                    </a:xfrm>
                    <a:prstGeom prst="rect">
                      <a:avLst/>
                    </a:prstGeom>
                    <a:ln/>
                  </pic:spPr>
                </pic:pic>
              </a:graphicData>
            </a:graphic>
          </wp:inline>
        </w:drawing>
      </w:r>
    </w:p>
    <w:p w14:paraId="120F750C" w14:textId="77777777" w:rsidR="000C74CA" w:rsidRDefault="00586B7D">
      <w:pPr>
        <w:numPr>
          <w:ilvl w:val="0"/>
          <w:numId w:val="10"/>
        </w:numPr>
        <w:rPr>
          <w:sz w:val="26"/>
          <w:szCs w:val="26"/>
        </w:rPr>
      </w:pPr>
      <w:r>
        <w:rPr>
          <w:sz w:val="26"/>
          <w:szCs w:val="26"/>
        </w:rPr>
        <w:t>Wait for the VM to be imported</w:t>
      </w:r>
    </w:p>
    <w:p w14:paraId="120F750D" w14:textId="77777777" w:rsidR="000C74CA" w:rsidRDefault="00586B7D">
      <w:pPr>
        <w:numPr>
          <w:ilvl w:val="0"/>
          <w:numId w:val="10"/>
        </w:numPr>
        <w:spacing w:before="0"/>
        <w:rPr>
          <w:sz w:val="26"/>
          <w:szCs w:val="26"/>
        </w:rPr>
      </w:pPr>
      <w:r>
        <w:rPr>
          <w:sz w:val="26"/>
          <w:szCs w:val="26"/>
        </w:rPr>
        <w:t>Open the VM with “</w:t>
      </w:r>
      <w:proofErr w:type="spellStart"/>
      <w:r>
        <w:rPr>
          <w:sz w:val="26"/>
          <w:szCs w:val="26"/>
        </w:rPr>
        <w:t>Avvia</w:t>
      </w:r>
      <w:proofErr w:type="spellEnd"/>
      <w:r>
        <w:rPr>
          <w:sz w:val="26"/>
          <w:szCs w:val="26"/>
        </w:rPr>
        <w:t>”</w:t>
      </w:r>
    </w:p>
    <w:p w14:paraId="120F750E" w14:textId="77777777" w:rsidR="000C74CA" w:rsidRDefault="00586B7D">
      <w:pPr>
        <w:ind w:left="720"/>
        <w:rPr>
          <w:sz w:val="26"/>
          <w:szCs w:val="26"/>
        </w:rPr>
      </w:pPr>
      <w:r>
        <w:rPr>
          <w:noProof/>
          <w:sz w:val="26"/>
          <w:szCs w:val="26"/>
        </w:rPr>
        <w:lastRenderedPageBreak/>
        <w:drawing>
          <wp:inline distT="19050" distB="19050" distL="19050" distR="19050" wp14:anchorId="120F76D6" wp14:editId="120F76D7">
            <wp:extent cx="3907218" cy="302187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907218" cy="3021875"/>
                    </a:xfrm>
                    <a:prstGeom prst="rect">
                      <a:avLst/>
                    </a:prstGeom>
                    <a:ln/>
                  </pic:spPr>
                </pic:pic>
              </a:graphicData>
            </a:graphic>
          </wp:inline>
        </w:drawing>
      </w:r>
    </w:p>
    <w:p w14:paraId="120F750F" w14:textId="77777777" w:rsidR="000C74CA" w:rsidRDefault="00586B7D">
      <w:pPr>
        <w:numPr>
          <w:ilvl w:val="0"/>
          <w:numId w:val="10"/>
        </w:numPr>
        <w:rPr>
          <w:sz w:val="26"/>
          <w:szCs w:val="26"/>
        </w:rPr>
      </w:pPr>
      <w:r>
        <w:rPr>
          <w:sz w:val="26"/>
          <w:szCs w:val="26"/>
        </w:rPr>
        <w:t>Password is ‘pulp’</w:t>
      </w:r>
    </w:p>
    <w:p w14:paraId="120F7510" w14:textId="77777777" w:rsidR="000C74CA" w:rsidRDefault="00586B7D">
      <w:pPr>
        <w:pStyle w:val="Titolo1"/>
        <w:rPr>
          <w:color w:val="000000"/>
          <w:sz w:val="26"/>
          <w:szCs w:val="26"/>
        </w:rPr>
      </w:pPr>
      <w:bookmarkStart w:id="4" w:name="_a9vk22q0di5d" w:colFirst="0" w:colLast="0"/>
      <w:bookmarkEnd w:id="4"/>
      <w:r>
        <w:rPr>
          <w:b/>
          <w:bCs/>
        </w:rPr>
        <w:t xml:space="preserve">1. (ALL) Open Docker Container with </w:t>
      </w:r>
      <w:proofErr w:type="spellStart"/>
      <w:r>
        <w:rPr>
          <w:b/>
          <w:bCs/>
        </w:rPr>
        <w:t>VSCode</w:t>
      </w:r>
      <w:proofErr w:type="spellEnd"/>
    </w:p>
    <w:p w14:paraId="120F7511" w14:textId="77777777" w:rsidR="000C74CA" w:rsidRDefault="00586B7D">
      <w:pPr>
        <w:numPr>
          <w:ilvl w:val="0"/>
          <w:numId w:val="10"/>
        </w:numPr>
        <w:rPr>
          <w:sz w:val="26"/>
          <w:szCs w:val="26"/>
        </w:rPr>
      </w:pPr>
      <w:r>
        <w:rPr>
          <w:sz w:val="26"/>
          <w:szCs w:val="26"/>
        </w:rPr>
        <w:t>Open a terminal (right click – open a new terminal)</w:t>
      </w:r>
    </w:p>
    <w:p w14:paraId="120F7512" w14:textId="77777777" w:rsidR="000C74CA" w:rsidRDefault="00586B7D">
      <w:pPr>
        <w:numPr>
          <w:ilvl w:val="0"/>
          <w:numId w:val="10"/>
        </w:numPr>
        <w:spacing w:before="0"/>
        <w:rPr>
          <w:sz w:val="26"/>
          <w:szCs w:val="26"/>
        </w:rPr>
      </w:pPr>
      <w:r>
        <w:rPr>
          <w:sz w:val="26"/>
          <w:szCs w:val="26"/>
        </w:rPr>
        <w:t xml:space="preserve">Go in the APAI-Docker folder: </w:t>
      </w:r>
      <w:r>
        <w:rPr>
          <w:rFonts w:ascii="Consolas" w:eastAsia="Consolas" w:hAnsi="Consolas" w:cs="Consolas"/>
          <w:color w:val="383A42"/>
          <w:sz w:val="26"/>
          <w:szCs w:val="26"/>
          <w:shd w:val="clear" w:color="auto" w:fill="FAFAFA"/>
        </w:rPr>
        <w:t>cd APAI-Docker</w:t>
      </w:r>
    </w:p>
    <w:p w14:paraId="120F7513" w14:textId="77777777" w:rsidR="000C74CA" w:rsidRDefault="00586B7D">
      <w:pPr>
        <w:numPr>
          <w:ilvl w:val="0"/>
          <w:numId w:val="10"/>
        </w:numPr>
        <w:spacing w:before="0"/>
        <w:rPr>
          <w:rFonts w:ascii="Consolas" w:eastAsia="Consolas" w:hAnsi="Consolas" w:cs="Consolas"/>
          <w:color w:val="383A42"/>
          <w:sz w:val="26"/>
          <w:szCs w:val="26"/>
          <w:shd w:val="clear" w:color="auto" w:fill="FAFAFA"/>
        </w:rPr>
      </w:pPr>
      <w:r>
        <w:rPr>
          <w:sz w:val="26"/>
          <w:szCs w:val="26"/>
        </w:rPr>
        <w:t xml:space="preserve">Open Docker with </w:t>
      </w:r>
      <w:proofErr w:type="spellStart"/>
      <w:r>
        <w:rPr>
          <w:sz w:val="26"/>
          <w:szCs w:val="26"/>
        </w:rPr>
        <w:t>VSCode</w:t>
      </w:r>
      <w:proofErr w:type="spellEnd"/>
      <w:r>
        <w:rPr>
          <w:sz w:val="26"/>
          <w:szCs w:val="26"/>
        </w:rPr>
        <w:t xml:space="preserve">: </w:t>
      </w:r>
      <w:proofErr w:type="gramStart"/>
      <w:r>
        <w:rPr>
          <w:rFonts w:ascii="Consolas" w:eastAsia="Consolas" w:hAnsi="Consolas" w:cs="Consolas"/>
          <w:color w:val="383A42"/>
          <w:sz w:val="26"/>
          <w:szCs w:val="26"/>
          <w:shd w:val="clear" w:color="auto" w:fill="FAFAFA"/>
        </w:rPr>
        <w:t>code .</w:t>
      </w:r>
      <w:proofErr w:type="gramEnd"/>
    </w:p>
    <w:p w14:paraId="120F7514" w14:textId="77777777" w:rsidR="000C74CA" w:rsidRDefault="00586B7D">
      <w:pPr>
        <w:numPr>
          <w:ilvl w:val="0"/>
          <w:numId w:val="10"/>
        </w:numPr>
        <w:spacing w:before="0"/>
        <w:rPr>
          <w:sz w:val="26"/>
          <w:szCs w:val="26"/>
        </w:rPr>
      </w:pPr>
      <w:r>
        <w:rPr>
          <w:sz w:val="26"/>
          <w:szCs w:val="26"/>
        </w:rPr>
        <w:t>Select the pop-up option “Reopen in container”</w:t>
      </w:r>
      <w:r>
        <w:rPr>
          <w:noProof/>
          <w:sz w:val="26"/>
          <w:szCs w:val="26"/>
        </w:rPr>
        <w:drawing>
          <wp:inline distT="114300" distB="114300" distL="114300" distR="114300" wp14:anchorId="120F76D8" wp14:editId="120F76D9">
            <wp:extent cx="4250092" cy="264528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250092" cy="2645285"/>
                    </a:xfrm>
                    <a:prstGeom prst="rect">
                      <a:avLst/>
                    </a:prstGeom>
                    <a:ln/>
                  </pic:spPr>
                </pic:pic>
              </a:graphicData>
            </a:graphic>
          </wp:inline>
        </w:drawing>
      </w:r>
    </w:p>
    <w:p w14:paraId="120F7515" w14:textId="77777777" w:rsidR="000C74CA" w:rsidRDefault="00586B7D">
      <w:pPr>
        <w:numPr>
          <w:ilvl w:val="0"/>
          <w:numId w:val="10"/>
        </w:numPr>
        <w:spacing w:before="0"/>
        <w:rPr>
          <w:sz w:val="26"/>
          <w:szCs w:val="26"/>
        </w:rPr>
      </w:pPr>
      <w:r>
        <w:rPr>
          <w:sz w:val="26"/>
          <w:szCs w:val="26"/>
        </w:rPr>
        <w:t xml:space="preserve">Setup PULP-SDK: </w:t>
      </w:r>
      <w:r>
        <w:rPr>
          <w:rFonts w:ascii="Consolas" w:eastAsia="Consolas" w:hAnsi="Consolas" w:cs="Consolas"/>
          <w:color w:val="383A42"/>
          <w:sz w:val="26"/>
          <w:szCs w:val="26"/>
          <w:shd w:val="clear" w:color="auto" w:fill="FAFAFA"/>
        </w:rPr>
        <w:t>source setup-pulp-sdk.sh</w:t>
      </w:r>
      <w:r>
        <w:rPr>
          <w:sz w:val="26"/>
          <w:szCs w:val="26"/>
        </w:rPr>
        <w:t xml:space="preserve"> </w:t>
      </w:r>
    </w:p>
    <w:p w14:paraId="120F7516" w14:textId="77777777" w:rsidR="000C74CA" w:rsidRDefault="00586B7D">
      <w:pPr>
        <w:numPr>
          <w:ilvl w:val="0"/>
          <w:numId w:val="10"/>
        </w:numPr>
        <w:spacing w:before="0"/>
        <w:rPr>
          <w:sz w:val="26"/>
          <w:szCs w:val="26"/>
        </w:rPr>
      </w:pPr>
      <w:r>
        <w:rPr>
          <w:sz w:val="26"/>
          <w:szCs w:val="26"/>
        </w:rPr>
        <w:lastRenderedPageBreak/>
        <w:t xml:space="preserve">Clone GitHub repository of today’s lab:  </w:t>
      </w:r>
      <w:r>
        <w:rPr>
          <w:rFonts w:ascii="Consolas" w:eastAsia="Consolas" w:hAnsi="Consolas" w:cs="Consolas"/>
          <w:color w:val="383A42"/>
          <w:sz w:val="26"/>
          <w:szCs w:val="26"/>
          <w:shd w:val="clear" w:color="auto" w:fill="FAFAFA"/>
        </w:rPr>
        <w:t>git clone https://github.com/EEESlab/APAI25-LAB09-NE16.git</w:t>
      </w:r>
    </w:p>
    <w:p w14:paraId="120F7517" w14:textId="77777777" w:rsidR="000C74CA" w:rsidRDefault="00586B7D">
      <w:pPr>
        <w:numPr>
          <w:ilvl w:val="0"/>
          <w:numId w:val="10"/>
        </w:numPr>
        <w:spacing w:before="0"/>
        <w:rPr>
          <w:sz w:val="26"/>
          <w:szCs w:val="26"/>
        </w:rPr>
      </w:pPr>
      <w:r>
        <w:rPr>
          <w:rFonts w:ascii="Consolas" w:eastAsia="Consolas" w:hAnsi="Consolas" w:cs="Consolas"/>
          <w:color w:val="383A42"/>
          <w:sz w:val="26"/>
          <w:szCs w:val="26"/>
          <w:shd w:val="clear" w:color="auto" w:fill="FAFAFA"/>
        </w:rPr>
        <w:t>cd APAI25-LAB09-NE16</w:t>
      </w:r>
    </w:p>
    <w:p w14:paraId="120F7518" w14:textId="77777777" w:rsidR="000C74CA" w:rsidRDefault="00586B7D">
      <w:pPr>
        <w:numPr>
          <w:ilvl w:val="0"/>
          <w:numId w:val="12"/>
        </w:numPr>
        <w:spacing w:before="0"/>
        <w:rPr>
          <w:rFonts w:ascii="Consolas" w:eastAsia="Consolas" w:hAnsi="Consolas" w:cs="Consolas"/>
          <w:color w:val="383A42"/>
          <w:sz w:val="26"/>
          <w:szCs w:val="26"/>
          <w:shd w:val="clear" w:color="auto" w:fill="FAFAFA"/>
        </w:rPr>
      </w:pPr>
      <w:proofErr w:type="gramStart"/>
      <w:r>
        <w:rPr>
          <w:rFonts w:ascii="Consolas" w:eastAsia="Consolas" w:hAnsi="Consolas" w:cs="Consolas"/>
          <w:color w:val="383A42"/>
          <w:sz w:val="26"/>
          <w:szCs w:val="26"/>
          <w:shd w:val="clear" w:color="auto" w:fill="FAFAFA"/>
        </w:rPr>
        <w:t>pip</w:t>
      </w:r>
      <w:proofErr w:type="gramEnd"/>
      <w:r>
        <w:rPr>
          <w:rFonts w:ascii="Consolas" w:eastAsia="Consolas" w:hAnsi="Consolas" w:cs="Consolas"/>
          <w:color w:val="383A42"/>
          <w:sz w:val="26"/>
          <w:szCs w:val="26"/>
          <w:shd w:val="clear" w:color="auto" w:fill="FAFAFA"/>
        </w:rPr>
        <w:t xml:space="preserve"> install mako </w:t>
      </w:r>
      <w:proofErr w:type="spellStart"/>
      <w:r>
        <w:rPr>
          <w:rFonts w:ascii="Consolas" w:eastAsia="Consolas" w:hAnsi="Consolas" w:cs="Consolas"/>
          <w:color w:val="383A42"/>
          <w:sz w:val="26"/>
          <w:szCs w:val="26"/>
          <w:shd w:val="clear" w:color="auto" w:fill="FAFAFA"/>
        </w:rPr>
        <w:t>numpy</w:t>
      </w:r>
      <w:proofErr w:type="spellEnd"/>
      <w:r>
        <w:rPr>
          <w:rFonts w:ascii="Consolas" w:eastAsia="Consolas" w:hAnsi="Consolas" w:cs="Consolas"/>
          <w:color w:val="383A42"/>
          <w:sz w:val="26"/>
          <w:szCs w:val="26"/>
          <w:shd w:val="clear" w:color="auto" w:fill="FAFAFA"/>
        </w:rPr>
        <w:t xml:space="preserve"> six</w:t>
      </w:r>
    </w:p>
    <w:p w14:paraId="120F7519" w14:textId="77777777" w:rsidR="000C74CA" w:rsidRDefault="000C74CA">
      <w:pPr>
        <w:ind w:left="720"/>
        <w:rPr>
          <w:rFonts w:ascii="Consolas" w:eastAsia="Consolas" w:hAnsi="Consolas" w:cs="Consolas"/>
          <w:color w:val="383A42"/>
          <w:sz w:val="26"/>
          <w:szCs w:val="26"/>
          <w:shd w:val="clear" w:color="auto" w:fill="FAFAFA"/>
        </w:rPr>
      </w:pPr>
    </w:p>
    <w:p w14:paraId="120F751A" w14:textId="77777777" w:rsidR="000C74CA" w:rsidRDefault="00586B7D">
      <w:pPr>
        <w:pStyle w:val="Titolo1"/>
        <w:spacing w:before="0"/>
        <w:jc w:val="center"/>
        <w:rPr>
          <w:b/>
          <w:bCs/>
          <w:color w:val="434343"/>
          <w:sz w:val="48"/>
          <w:szCs w:val="48"/>
        </w:rPr>
      </w:pPr>
      <w:bookmarkStart w:id="5" w:name="_ewf56exbgyhs" w:colFirst="0" w:colLast="0"/>
      <w:bookmarkEnd w:id="5"/>
      <w:r>
        <w:rPr>
          <w:b/>
          <w:bCs/>
          <w:color w:val="434343"/>
          <w:sz w:val="48"/>
          <w:szCs w:val="48"/>
        </w:rPr>
        <w:t>How to run the code</w:t>
      </w:r>
    </w:p>
    <w:p w14:paraId="120F751B" w14:textId="77777777" w:rsidR="000C74CA" w:rsidRDefault="00586B7D">
      <w:pPr>
        <w:rPr>
          <w:b/>
          <w:bCs/>
        </w:rPr>
      </w:pPr>
      <w:r>
        <w:rPr>
          <w:b/>
          <w:bCs/>
        </w:rPr>
        <w:t xml:space="preserve">1. Generate the parameters:   </w:t>
      </w:r>
    </w:p>
    <w:p w14:paraId="120F751C" w14:textId="77777777" w:rsidR="000C74CA" w:rsidRDefault="00586B7D">
      <w:pPr>
        <w:ind w:left="720"/>
      </w:pPr>
      <w:r>
        <w:t xml:space="preserve">Command: </w:t>
      </w:r>
      <w:r>
        <w:rPr>
          <w:rFonts w:ascii="Consolas" w:eastAsia="Consolas" w:hAnsi="Consolas" w:cs="Consolas"/>
          <w:color w:val="383A42"/>
          <w:shd w:val="clear" w:color="auto" w:fill="FAFAFA"/>
        </w:rPr>
        <w:t>python parameters_generate.py</w:t>
      </w:r>
    </w:p>
    <w:p w14:paraId="120F751D" w14:textId="77777777" w:rsidR="000C74CA" w:rsidRDefault="00586B7D">
      <w:pPr>
        <w:ind w:left="720"/>
      </w:pPr>
      <w:r>
        <w:t>Arguments:</w:t>
      </w:r>
    </w:p>
    <w:tbl>
      <w:tblPr>
        <w:tblStyle w:val="a"/>
        <w:tblW w:w="11235" w:type="dxa"/>
        <w:tblInd w:w="0" w:type="dxa"/>
        <w:tblLayout w:type="fixed"/>
        <w:tblLook w:val="0600" w:firstRow="0" w:lastRow="0" w:firstColumn="0" w:lastColumn="0" w:noHBand="1" w:noVBand="1"/>
      </w:tblPr>
      <w:tblGrid>
        <w:gridCol w:w="11235"/>
      </w:tblGrid>
      <w:tr w:rsidR="000C74CA" w14:paraId="120F751F" w14:textId="77777777">
        <w:tc>
          <w:tcPr>
            <w:tcW w:w="11235" w:type="dxa"/>
            <w:shd w:val="clear" w:color="auto" w:fill="FAFAFA"/>
            <w:tcMar>
              <w:top w:w="100" w:type="dxa"/>
              <w:left w:w="100" w:type="dxa"/>
              <w:bottom w:w="100" w:type="dxa"/>
              <w:right w:w="100" w:type="dxa"/>
            </w:tcMar>
          </w:tcPr>
          <w:p w14:paraId="120F751E" w14:textId="77777777" w:rsidR="000C74CA" w:rsidRDefault="00586B7D">
            <w:pPr>
              <w:widowControl w:val="0"/>
              <w:spacing w:before="0" w:line="276" w:lineRule="auto"/>
              <w:ind w:left="720"/>
            </w:pPr>
            <w:r>
              <w:rPr>
                <w:rFonts w:ascii="Consolas" w:eastAsia="Consolas" w:hAnsi="Consolas" w:cs="Consolas"/>
                <w:color w:val="383A42"/>
                <w:shd w:val="clear" w:color="auto" w:fill="FAFAFA"/>
              </w:rPr>
              <w:t xml:space="preserve">  --kernel-shape {1,3}, -</w:t>
            </w:r>
            <w:proofErr w:type="spellStart"/>
            <w:r>
              <w:rPr>
                <w:rFonts w:ascii="Consolas" w:eastAsia="Consolas" w:hAnsi="Consolas" w:cs="Consolas"/>
                <w:color w:val="383A42"/>
                <w:shd w:val="clear" w:color="auto" w:fill="FAFAFA"/>
              </w:rPr>
              <w:t>ks</w:t>
            </w:r>
            <w:proofErr w:type="spellEnd"/>
            <w:r>
              <w:rPr>
                <w:rFonts w:ascii="Consolas" w:eastAsia="Consolas" w:hAnsi="Consolas" w:cs="Consolas"/>
                <w:color w:val="383A42"/>
                <w:shd w:val="clear" w:color="auto" w:fill="FAFAFA"/>
              </w:rPr>
              <w:t xml:space="preserve"> {1,3}</w:t>
            </w:r>
            <w:r>
              <w:rPr>
                <w:rFonts w:ascii="Consolas" w:eastAsia="Consolas" w:hAnsi="Consolas" w:cs="Consolas"/>
                <w:color w:val="383A42"/>
                <w:shd w:val="clear" w:color="auto" w:fill="FAFAFA"/>
              </w:rPr>
              <w:br/>
              <w:t xml:space="preserve">                        Shape of the kernel. Choices: 1 or 3. Default: 3</w:t>
            </w:r>
            <w:r>
              <w:rPr>
                <w:rFonts w:ascii="Consolas" w:eastAsia="Consolas" w:hAnsi="Consolas" w:cs="Consolas"/>
                <w:color w:val="383A42"/>
                <w:shd w:val="clear" w:color="auto" w:fill="FAFAFA"/>
              </w:rPr>
              <w:br/>
              <w:t xml:space="preserve">  --channels-in CIN, -</w:t>
            </w:r>
            <w:proofErr w:type="spellStart"/>
            <w:r>
              <w:rPr>
                <w:rFonts w:ascii="Consolas" w:eastAsia="Consolas" w:hAnsi="Consolas" w:cs="Consolas"/>
                <w:color w:val="383A42"/>
                <w:shd w:val="clear" w:color="auto" w:fill="FAFAFA"/>
              </w:rPr>
              <w:t>cin</w:t>
            </w:r>
            <w:proofErr w:type="spellEnd"/>
            <w:r>
              <w:rPr>
                <w:rFonts w:ascii="Consolas" w:eastAsia="Consolas" w:hAnsi="Consolas" w:cs="Consolas"/>
                <w:color w:val="383A42"/>
                <w:shd w:val="clear" w:color="auto" w:fill="FAFAFA"/>
              </w:rPr>
              <w:t xml:space="preserve"> CIN</w:t>
            </w:r>
            <w:r>
              <w:rPr>
                <w:rFonts w:ascii="Consolas" w:eastAsia="Consolas" w:hAnsi="Consolas" w:cs="Consolas"/>
                <w:color w:val="383A42"/>
                <w:shd w:val="clear" w:color="auto" w:fill="FAFAFA"/>
              </w:rPr>
              <w:br/>
              <w:t xml:space="preserve">                        Number of input channels. Default: 16</w:t>
            </w:r>
            <w:r>
              <w:rPr>
                <w:rFonts w:ascii="Consolas" w:eastAsia="Consolas" w:hAnsi="Consolas" w:cs="Consolas"/>
                <w:color w:val="383A42"/>
                <w:shd w:val="clear" w:color="auto" w:fill="FAFAFA"/>
              </w:rPr>
              <w:br/>
              <w:t xml:space="preserve">  --channels-out COUT, -</w:t>
            </w:r>
            <w:proofErr w:type="spellStart"/>
            <w:r>
              <w:rPr>
                <w:rFonts w:ascii="Consolas" w:eastAsia="Consolas" w:hAnsi="Consolas" w:cs="Consolas"/>
                <w:color w:val="383A42"/>
                <w:shd w:val="clear" w:color="auto" w:fill="FAFAFA"/>
              </w:rPr>
              <w:t>cout</w:t>
            </w:r>
            <w:proofErr w:type="spellEnd"/>
            <w:r>
              <w:rPr>
                <w:rFonts w:ascii="Consolas" w:eastAsia="Consolas" w:hAnsi="Consolas" w:cs="Consolas"/>
                <w:color w:val="383A42"/>
                <w:shd w:val="clear" w:color="auto" w:fill="FAFAFA"/>
              </w:rPr>
              <w:t xml:space="preserve"> COUT</w:t>
            </w:r>
            <w:r>
              <w:rPr>
                <w:rFonts w:ascii="Consolas" w:eastAsia="Consolas" w:hAnsi="Consolas" w:cs="Consolas"/>
                <w:color w:val="383A42"/>
                <w:shd w:val="clear" w:color="auto" w:fill="FAFAFA"/>
              </w:rPr>
              <w:br/>
              <w:t xml:space="preserve">                        Number of output channels. Default: 32</w:t>
            </w:r>
            <w:r>
              <w:rPr>
                <w:rFonts w:ascii="Consolas" w:eastAsia="Consolas" w:hAnsi="Consolas" w:cs="Consolas"/>
                <w:color w:val="383A42"/>
                <w:shd w:val="clear" w:color="auto" w:fill="FAFAFA"/>
              </w:rPr>
              <w:br/>
              <w:t xml:space="preserve">  --output-spatial-dimensions SPATIAL_DIMENSIONS, -</w:t>
            </w:r>
            <w:proofErr w:type="spellStart"/>
            <w:r>
              <w:rPr>
                <w:rFonts w:ascii="Consolas" w:eastAsia="Consolas" w:hAnsi="Consolas" w:cs="Consolas"/>
                <w:color w:val="383A42"/>
                <w:shd w:val="clear" w:color="auto" w:fill="FAFAFA"/>
              </w:rPr>
              <w:t>osd</w:t>
            </w:r>
            <w:proofErr w:type="spellEnd"/>
            <w:r>
              <w:rPr>
                <w:rFonts w:ascii="Consolas" w:eastAsia="Consolas" w:hAnsi="Consolas" w:cs="Consolas"/>
                <w:color w:val="383A42"/>
                <w:shd w:val="clear" w:color="auto" w:fill="FAFAFA"/>
              </w:rPr>
              <w:t xml:space="preserve"> SPATIAL_DIMENSIONS</w:t>
            </w:r>
            <w:r>
              <w:rPr>
                <w:rFonts w:ascii="Consolas" w:eastAsia="Consolas" w:hAnsi="Consolas" w:cs="Consolas"/>
                <w:color w:val="383A42"/>
                <w:shd w:val="clear" w:color="auto" w:fill="FAFAFA"/>
              </w:rPr>
              <w:br/>
              <w:t xml:space="preserve">                        Output spatial dimension. Default 3</w:t>
            </w:r>
          </w:p>
        </w:tc>
      </w:tr>
    </w:tbl>
    <w:p w14:paraId="120F7520" w14:textId="77777777" w:rsidR="000C74CA" w:rsidRDefault="00586B7D">
      <w:pPr>
        <w:ind w:left="720"/>
      </w:pPr>
      <w:r>
        <w:rPr>
          <w:rFonts w:ascii="Consolas" w:eastAsia="Consolas" w:hAnsi="Consolas" w:cs="Consolas"/>
          <w:shd w:val="clear" w:color="auto" w:fill="FAFAFA"/>
        </w:rPr>
        <w:t>parameters_generate.py</w:t>
      </w:r>
      <w:r>
        <w:t xml:space="preserve"> script. We made some changes compared to the last lab. We changed the </w:t>
      </w:r>
      <w:r>
        <w:rPr>
          <w:rFonts w:ascii="Consolas" w:eastAsia="Consolas" w:hAnsi="Consolas" w:cs="Consolas"/>
          <w:color w:val="383A42"/>
          <w:shd w:val="clear" w:color="auto" w:fill="FAFAFA"/>
        </w:rPr>
        <w:t>--channels</w:t>
      </w:r>
      <w:r>
        <w:t xml:space="preserve"> flag into </w:t>
      </w:r>
      <w:r>
        <w:rPr>
          <w:rFonts w:ascii="Consolas" w:eastAsia="Consolas" w:hAnsi="Consolas" w:cs="Consolas"/>
          <w:color w:val="383A42"/>
          <w:shd w:val="clear" w:color="auto" w:fill="FAFAFA"/>
        </w:rPr>
        <w:t>--channels-in</w:t>
      </w:r>
      <w:r>
        <w:t xml:space="preserve"> and </w:t>
      </w:r>
      <w:r>
        <w:rPr>
          <w:rFonts w:ascii="Consolas" w:eastAsia="Consolas" w:hAnsi="Consolas" w:cs="Consolas"/>
          <w:color w:val="383A42"/>
          <w:shd w:val="clear" w:color="auto" w:fill="FAFAFA"/>
        </w:rPr>
        <w:t>--channels-out</w:t>
      </w:r>
      <w:r>
        <w:t>.</w:t>
      </w:r>
    </w:p>
    <w:p w14:paraId="120F7521" w14:textId="77777777" w:rsidR="000C74CA" w:rsidRDefault="00586B7D">
      <w:pPr>
        <w:ind w:left="720"/>
      </w:pPr>
      <w:r>
        <w:rPr>
          <w:b/>
          <w:bCs/>
        </w:rPr>
        <w:t>Note:</w:t>
      </w:r>
      <w:r>
        <w:t xml:space="preserve"> the arguments also have their shorthand versions, e.g., </w:t>
      </w:r>
      <w:r>
        <w:rPr>
          <w:rFonts w:ascii="Consolas" w:eastAsia="Consolas" w:hAnsi="Consolas" w:cs="Consolas"/>
          <w:color w:val="383A42"/>
          <w:shd w:val="clear" w:color="auto" w:fill="FAFAFA"/>
        </w:rPr>
        <w:t>--kernel-shape</w:t>
      </w:r>
      <w:r>
        <w:t xml:space="preserve"> is the same as </w:t>
      </w:r>
      <w:r>
        <w:rPr>
          <w:rFonts w:ascii="Consolas" w:eastAsia="Consolas" w:hAnsi="Consolas" w:cs="Consolas"/>
          <w:color w:val="383A42"/>
          <w:shd w:val="clear" w:color="auto" w:fill="FAFAFA"/>
        </w:rPr>
        <w:t>-</w:t>
      </w:r>
      <w:proofErr w:type="spellStart"/>
      <w:r>
        <w:rPr>
          <w:rFonts w:ascii="Consolas" w:eastAsia="Consolas" w:hAnsi="Consolas" w:cs="Consolas"/>
          <w:color w:val="383A42"/>
          <w:shd w:val="clear" w:color="auto" w:fill="FAFAFA"/>
        </w:rPr>
        <w:t>ks</w:t>
      </w:r>
      <w:proofErr w:type="spellEnd"/>
      <w:r>
        <w:t>.</w:t>
      </w:r>
    </w:p>
    <w:p w14:paraId="120F7522" w14:textId="77777777" w:rsidR="000C74CA" w:rsidRDefault="00586B7D">
      <w:pPr>
        <w:ind w:left="720"/>
      </w:pPr>
      <w:r>
        <w:rPr>
          <w:b/>
          <w:bCs/>
        </w:rPr>
        <w:t>P.S.</w:t>
      </w:r>
      <w:r>
        <w:t xml:space="preserve"> If you ever need information on the arguments, you can call the script with the </w:t>
      </w:r>
      <w:r>
        <w:rPr>
          <w:rFonts w:ascii="Consolas" w:eastAsia="Consolas" w:hAnsi="Consolas" w:cs="Consolas"/>
          <w:shd w:val="clear" w:color="auto" w:fill="FAFAFA"/>
        </w:rPr>
        <w:t>--help</w:t>
      </w:r>
      <w:r>
        <w:t xml:space="preserve"> argument like so:</w:t>
      </w:r>
    </w:p>
    <w:tbl>
      <w:tblPr>
        <w:tblStyle w:val="a0"/>
        <w:tblW w:w="7905" w:type="dxa"/>
        <w:tblInd w:w="1455" w:type="dxa"/>
        <w:tblLayout w:type="fixed"/>
        <w:tblLook w:val="0600" w:firstRow="0" w:lastRow="0" w:firstColumn="0" w:lastColumn="0" w:noHBand="1" w:noVBand="1"/>
      </w:tblPr>
      <w:tblGrid>
        <w:gridCol w:w="7905"/>
      </w:tblGrid>
      <w:tr w:rsidR="000C74CA" w14:paraId="120F7524" w14:textId="77777777">
        <w:tc>
          <w:tcPr>
            <w:tcW w:w="7905" w:type="dxa"/>
            <w:shd w:val="clear" w:color="auto" w:fill="FAFAFA"/>
            <w:tcMar>
              <w:top w:w="100" w:type="dxa"/>
              <w:left w:w="100" w:type="dxa"/>
              <w:bottom w:w="100" w:type="dxa"/>
              <w:right w:w="100" w:type="dxa"/>
            </w:tcMar>
          </w:tcPr>
          <w:p w14:paraId="120F7523" w14:textId="77777777" w:rsidR="000C74CA" w:rsidRDefault="00586B7D">
            <w:pPr>
              <w:widowControl w:val="0"/>
              <w:spacing w:before="0" w:line="276" w:lineRule="auto"/>
              <w:ind w:left="720"/>
            </w:pPr>
            <w:r>
              <w:rPr>
                <w:rFonts w:ascii="Consolas" w:eastAsia="Consolas" w:hAnsi="Consolas" w:cs="Consolas"/>
                <w:color w:val="383A42"/>
                <w:shd w:val="clear" w:color="auto" w:fill="FAFAFA"/>
              </w:rPr>
              <w:t>python parameters_generate.py --</w:t>
            </w:r>
            <w:r>
              <w:rPr>
                <w:rFonts w:ascii="Consolas" w:eastAsia="Consolas" w:hAnsi="Consolas" w:cs="Consolas"/>
                <w:color w:val="C18401"/>
                <w:shd w:val="clear" w:color="auto" w:fill="FAFAFA"/>
              </w:rPr>
              <w:t>help</w:t>
            </w:r>
          </w:p>
        </w:tc>
      </w:tr>
    </w:tbl>
    <w:p w14:paraId="120F7525" w14:textId="77777777" w:rsidR="000C74CA" w:rsidRDefault="00586B7D">
      <w:pPr>
        <w:rPr>
          <w:b/>
          <w:bCs/>
        </w:rPr>
      </w:pPr>
      <w:r>
        <w:rPr>
          <w:b/>
          <w:bCs/>
        </w:rPr>
        <w:t xml:space="preserve">2. Compile and run the code:  </w:t>
      </w:r>
    </w:p>
    <w:p w14:paraId="120F7526" w14:textId="77777777" w:rsidR="000C74CA" w:rsidRDefault="00586B7D">
      <w:pPr>
        <w:ind w:left="720"/>
        <w:rPr>
          <w:rFonts w:ascii="Consolas" w:eastAsia="Consolas" w:hAnsi="Consolas" w:cs="Consolas"/>
          <w:color w:val="383A42"/>
          <w:sz w:val="26"/>
          <w:szCs w:val="26"/>
          <w:shd w:val="clear" w:color="auto" w:fill="FAFAFA"/>
        </w:rPr>
      </w:pPr>
      <w:r>
        <w:t xml:space="preserve">Command: </w:t>
      </w:r>
      <w:r>
        <w:rPr>
          <w:rFonts w:ascii="Consolas" w:eastAsia="Consolas" w:hAnsi="Consolas" w:cs="Consolas"/>
          <w:color w:val="383A42"/>
          <w:shd w:val="clear" w:color="auto" w:fill="FAFAFA"/>
        </w:rPr>
        <w:t>make clean all run</w:t>
      </w:r>
    </w:p>
    <w:p w14:paraId="120F7527" w14:textId="77777777" w:rsidR="000C74CA" w:rsidRDefault="000C74CA">
      <w:pPr>
        <w:widowControl w:val="0"/>
        <w:spacing w:before="0" w:line="276" w:lineRule="auto"/>
        <w:rPr>
          <w:rFonts w:ascii="Consolas" w:eastAsia="Consolas" w:hAnsi="Consolas" w:cs="Consolas"/>
          <w:color w:val="383A42"/>
          <w:sz w:val="26"/>
          <w:szCs w:val="26"/>
          <w:shd w:val="clear" w:color="auto" w:fill="FAFAFA"/>
        </w:rPr>
      </w:pPr>
    </w:p>
    <w:p w14:paraId="120F7528" w14:textId="77777777" w:rsidR="000C74CA" w:rsidRDefault="000C74CA">
      <w:pPr>
        <w:widowControl w:val="0"/>
        <w:spacing w:before="0" w:line="276" w:lineRule="auto"/>
        <w:rPr>
          <w:rFonts w:ascii="Consolas" w:eastAsia="Consolas" w:hAnsi="Consolas" w:cs="Consolas"/>
          <w:color w:val="383A42"/>
          <w:sz w:val="26"/>
          <w:szCs w:val="26"/>
          <w:shd w:val="clear" w:color="auto" w:fill="FAFAFA"/>
        </w:rPr>
      </w:pPr>
    </w:p>
    <w:p w14:paraId="120F7529" w14:textId="77777777" w:rsidR="000C74CA" w:rsidRDefault="00586B7D">
      <w:pPr>
        <w:pStyle w:val="Titolo1"/>
        <w:spacing w:before="0"/>
        <w:rPr>
          <w:rFonts w:ascii="Consolas" w:eastAsia="Consolas" w:hAnsi="Consolas" w:cs="Consolas"/>
          <w:color w:val="000000"/>
          <w:sz w:val="26"/>
          <w:szCs w:val="26"/>
          <w:shd w:val="clear" w:color="auto" w:fill="FAFAFA"/>
        </w:rPr>
      </w:pPr>
      <w:bookmarkStart w:id="6" w:name="_j2orrjkut6ou" w:colFirst="0" w:colLast="0"/>
      <w:bookmarkEnd w:id="6"/>
      <w:r>
        <w:rPr>
          <w:b/>
          <w:bCs/>
          <w:color w:val="000000"/>
          <w:sz w:val="28"/>
          <w:szCs w:val="28"/>
        </w:rPr>
        <w:lastRenderedPageBreak/>
        <w:t>“What is the spatial dimension?”</w:t>
      </w:r>
    </w:p>
    <w:p w14:paraId="120F752A" w14:textId="77777777" w:rsidR="000C74CA" w:rsidRDefault="00586B7D">
      <w:pPr>
        <w:widowControl w:val="0"/>
        <w:spacing w:before="0" w:line="276" w:lineRule="auto"/>
        <w:rPr>
          <w:rFonts w:ascii="Consolas" w:eastAsia="Consolas" w:hAnsi="Consolas" w:cs="Consolas"/>
          <w:color w:val="383A42"/>
          <w:sz w:val="26"/>
          <w:szCs w:val="26"/>
          <w:shd w:val="clear" w:color="auto" w:fill="FAFAFA"/>
        </w:rPr>
      </w:pPr>
      <w:r>
        <w:rPr>
          <w:rFonts w:ascii="Consolas" w:eastAsia="Consolas" w:hAnsi="Consolas" w:cs="Consolas"/>
          <w:noProof/>
          <w:color w:val="383A42"/>
          <w:sz w:val="26"/>
          <w:szCs w:val="26"/>
          <w:shd w:val="clear" w:color="auto" w:fill="FAFAFA"/>
        </w:rPr>
        <w:drawing>
          <wp:inline distT="114300" distB="114300" distL="114300" distR="114300" wp14:anchorId="120F76DA" wp14:editId="120F76DB">
            <wp:extent cx="3081338" cy="2527184"/>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081338" cy="2527184"/>
                    </a:xfrm>
                    <a:prstGeom prst="rect">
                      <a:avLst/>
                    </a:prstGeom>
                    <a:ln/>
                  </pic:spPr>
                </pic:pic>
              </a:graphicData>
            </a:graphic>
          </wp:inline>
        </w:drawing>
      </w:r>
    </w:p>
    <w:p w14:paraId="120F752B" w14:textId="77777777" w:rsidR="000C74CA" w:rsidRDefault="000C74CA">
      <w:pPr>
        <w:widowControl w:val="0"/>
        <w:spacing w:before="0" w:line="276" w:lineRule="auto"/>
        <w:rPr>
          <w:rFonts w:ascii="Consolas" w:eastAsia="Consolas" w:hAnsi="Consolas" w:cs="Consolas"/>
          <w:shd w:val="clear" w:color="auto" w:fill="FAFAFA"/>
        </w:rPr>
      </w:pPr>
    </w:p>
    <w:p w14:paraId="120F752C" w14:textId="77777777" w:rsidR="000C74CA" w:rsidRDefault="00586B7D">
      <w:pPr>
        <w:widowControl w:val="0"/>
        <w:spacing w:before="0" w:line="276" w:lineRule="auto"/>
        <w:rPr>
          <w:b/>
          <w:bCs/>
        </w:rPr>
      </w:pPr>
      <w:r>
        <w:pict w14:anchorId="120F76DC">
          <v:rect id="_x0000_i1028" style="width:0;height:1.5pt" o:hralign="center" o:hrstd="t" o:hr="t" fillcolor="#a0a0a0" stroked="f"/>
        </w:pict>
      </w:r>
    </w:p>
    <w:p w14:paraId="120F752D" w14:textId="77777777" w:rsidR="000C74CA" w:rsidRDefault="00586B7D">
      <w:pPr>
        <w:pStyle w:val="Titolo2"/>
        <w:jc w:val="center"/>
        <w:rPr>
          <w:b/>
          <w:bCs/>
          <w:sz w:val="36"/>
          <w:szCs w:val="36"/>
        </w:rPr>
      </w:pPr>
      <w:bookmarkStart w:id="7" w:name="_txqfc9pk31ww" w:colFirst="0" w:colLast="0"/>
      <w:bookmarkEnd w:id="7"/>
      <w:r>
        <w:rPr>
          <w:b/>
          <w:bCs/>
          <w:sz w:val="36"/>
          <w:szCs w:val="36"/>
        </w:rPr>
        <w:t>LAB: THEORETICAL PART</w:t>
      </w:r>
    </w:p>
    <w:p w14:paraId="120F752E" w14:textId="77777777" w:rsidR="000C74CA" w:rsidRDefault="00586B7D">
      <w:pPr>
        <w:jc w:val="center"/>
        <w:rPr>
          <w:b/>
          <w:bCs/>
          <w:sz w:val="28"/>
          <w:szCs w:val="28"/>
        </w:rPr>
      </w:pPr>
      <w:r>
        <w:rPr>
          <w:sz w:val="28"/>
          <w:szCs w:val="28"/>
        </w:rPr>
        <w:t xml:space="preserve">Here are the </w:t>
      </w:r>
      <w:hyperlink r:id="rId12">
        <w:r>
          <w:rPr>
            <w:color w:val="1155CC"/>
            <w:sz w:val="28"/>
            <w:szCs w:val="28"/>
            <w:u w:val="single"/>
          </w:rPr>
          <w:t>lecture</w:t>
        </w:r>
      </w:hyperlink>
      <w:r>
        <w:rPr>
          <w:sz w:val="28"/>
          <w:szCs w:val="28"/>
        </w:rPr>
        <w:t xml:space="preserve"> slides on NE16</w:t>
      </w:r>
    </w:p>
    <w:p w14:paraId="120F752F" w14:textId="77777777" w:rsidR="000C74CA" w:rsidRDefault="00586B7D">
      <w:pPr>
        <w:pStyle w:val="Titolo3"/>
      </w:pPr>
      <w:bookmarkStart w:id="8" w:name="_yh3ecpw2d30" w:colFirst="0" w:colLast="0"/>
      <w:bookmarkEnd w:id="8"/>
      <w:r>
        <w:t>Recap: architecture overview</w:t>
      </w:r>
    </w:p>
    <w:p w14:paraId="120F7530" w14:textId="77777777" w:rsidR="000C74CA" w:rsidRDefault="00586B7D">
      <w:r>
        <w:t>NE16 is a flexible weight precision Neural Engine.</w:t>
      </w:r>
    </w:p>
    <w:p w14:paraId="120F7531" w14:textId="77777777" w:rsidR="000C74CA" w:rsidRDefault="00586B7D">
      <w:r>
        <w:t xml:space="preserve">Key ideas: many cores, flexible weights </w:t>
      </w:r>
      <w:proofErr w:type="spellStart"/>
      <w:r>
        <w:t>bitwidth</w:t>
      </w:r>
      <w:proofErr w:type="spellEnd"/>
      <w:r>
        <w:t>, programmable operation size implemented through tiling.</w:t>
      </w:r>
    </w:p>
    <w:p w14:paraId="120F7532" w14:textId="77777777" w:rsidR="000C74CA" w:rsidRDefault="000C74CA"/>
    <w:p w14:paraId="120F7533" w14:textId="77777777" w:rsidR="000C74CA" w:rsidRDefault="00586B7D">
      <w:pPr>
        <w:jc w:val="center"/>
      </w:pPr>
      <w:r>
        <w:rPr>
          <w:noProof/>
        </w:rPr>
        <w:lastRenderedPageBreak/>
        <w:drawing>
          <wp:inline distT="114300" distB="114300" distL="114300" distR="114300" wp14:anchorId="120F76DD" wp14:editId="120F76DE">
            <wp:extent cx="6186488" cy="4854407"/>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186488" cy="4854407"/>
                    </a:xfrm>
                    <a:prstGeom prst="rect">
                      <a:avLst/>
                    </a:prstGeom>
                    <a:ln/>
                  </pic:spPr>
                </pic:pic>
              </a:graphicData>
            </a:graphic>
          </wp:inline>
        </w:drawing>
      </w:r>
    </w:p>
    <w:p w14:paraId="120F7534" w14:textId="77777777" w:rsidR="000C74CA" w:rsidRDefault="00586B7D">
      <w:pPr>
        <w:spacing w:before="0"/>
      </w:pPr>
      <w:r>
        <w:t xml:space="preserve">A </w:t>
      </w:r>
      <w:r>
        <w:rPr>
          <w:b/>
          <w:bCs/>
        </w:rPr>
        <w:t>core</w:t>
      </w:r>
      <w:r>
        <w:t xml:space="preserve"> is responsible for computing 1 pixel of output data. </w:t>
      </w:r>
    </w:p>
    <w:p w14:paraId="120F7535" w14:textId="77777777" w:rsidR="000C74CA" w:rsidRDefault="00586B7D">
      <w:pPr>
        <w:numPr>
          <w:ilvl w:val="0"/>
          <w:numId w:val="1"/>
        </w:numPr>
        <w:spacing w:before="0"/>
      </w:pPr>
      <w:r>
        <w:t>Each Core contains 9 blocks.</w:t>
      </w:r>
    </w:p>
    <w:p w14:paraId="120F7536" w14:textId="77777777" w:rsidR="000C74CA" w:rsidRDefault="00586B7D">
      <w:pPr>
        <w:numPr>
          <w:ilvl w:val="0"/>
          <w:numId w:val="1"/>
        </w:numPr>
        <w:spacing w:before="0"/>
      </w:pPr>
      <w:r>
        <w:t>A block contains 16 1-bit × 8-bit multipliers that are used to multiply 1-bit of the weights with 8-bits of the input.</w:t>
      </w:r>
    </w:p>
    <w:p w14:paraId="120F7537" w14:textId="77777777" w:rsidR="000C74CA" w:rsidRDefault="00586B7D">
      <w:pPr>
        <w:widowControl w:val="0"/>
        <w:numPr>
          <w:ilvl w:val="0"/>
          <w:numId w:val="1"/>
        </w:numPr>
        <w:spacing w:before="0" w:line="276" w:lineRule="auto"/>
      </w:pPr>
      <w:r>
        <w:t>The results of all the multipliers from all the blocks in one core are then summed up into one value that gets stored in the accumulator.</w:t>
      </w:r>
    </w:p>
    <w:p w14:paraId="120F7538" w14:textId="77777777" w:rsidR="000C74CA" w:rsidRDefault="00586B7D">
      <w:pPr>
        <w:numPr>
          <w:ilvl w:val="0"/>
          <w:numId w:val="1"/>
        </w:numPr>
        <w:spacing w:before="0"/>
      </w:pPr>
      <w:r>
        <w:t xml:space="preserve">The accumulated results can be optionally normalized and </w:t>
      </w:r>
      <w:proofErr w:type="spellStart"/>
      <w:r>
        <w:t>requantized</w:t>
      </w:r>
      <w:proofErr w:type="spellEnd"/>
      <w:r>
        <w:t xml:space="preserve"> to 8 bits.</w:t>
      </w:r>
    </w:p>
    <w:p w14:paraId="120F7539" w14:textId="77777777" w:rsidR="000C74CA" w:rsidRDefault="000C74CA">
      <w:pPr>
        <w:widowControl w:val="0"/>
        <w:spacing w:before="0" w:line="276" w:lineRule="auto"/>
      </w:pPr>
    </w:p>
    <w:p w14:paraId="120F753A" w14:textId="77777777" w:rsidR="000C74CA" w:rsidRDefault="00586B7D">
      <w:pPr>
        <w:widowControl w:val="0"/>
        <w:spacing w:before="0" w:line="276" w:lineRule="auto"/>
      </w:pPr>
      <w:r>
        <w:rPr>
          <w:b/>
          <w:bCs/>
        </w:rPr>
        <w:t xml:space="preserve">In our case: </w:t>
      </w:r>
      <w:r>
        <w:t xml:space="preserve">the specific configuration of NE16 contains </w:t>
      </w:r>
      <w:r>
        <w:rPr>
          <w:b/>
          <w:bCs/>
        </w:rPr>
        <w:t>9 cores</w:t>
      </w:r>
      <w:r>
        <w:t>,</w:t>
      </w:r>
      <w:r>
        <w:rPr>
          <w:b/>
          <w:bCs/>
        </w:rPr>
        <w:t xml:space="preserve"> </w:t>
      </w:r>
      <w:r>
        <w:t>each one having</w:t>
      </w:r>
      <w:r>
        <w:rPr>
          <w:b/>
          <w:bCs/>
        </w:rPr>
        <w:t xml:space="preserve"> 9 </w:t>
      </w:r>
      <w:proofErr w:type="gramStart"/>
      <w:r>
        <w:rPr>
          <w:b/>
          <w:bCs/>
        </w:rPr>
        <w:t xml:space="preserve">blocks, </w:t>
      </w:r>
      <w:r>
        <w:t xml:space="preserve"> that</w:t>
      </w:r>
      <w:proofErr w:type="gramEnd"/>
      <w:r>
        <w:t xml:space="preserve"> work on </w:t>
      </w:r>
      <w:r>
        <w:rPr>
          <w:b/>
          <w:bCs/>
        </w:rPr>
        <w:t>ICP=16</w:t>
      </w:r>
      <w:r>
        <w:t xml:space="preserve"> input channels and produce </w:t>
      </w:r>
      <w:r>
        <w:rPr>
          <w:b/>
          <w:bCs/>
        </w:rPr>
        <w:t>OCP=32</w:t>
      </w:r>
      <w:r>
        <w:t xml:space="preserve"> output channels.</w:t>
      </w:r>
    </w:p>
    <w:p w14:paraId="120F753B" w14:textId="77777777" w:rsidR="000C74CA" w:rsidRDefault="000C74CA">
      <w:pPr>
        <w:widowControl w:val="0"/>
        <w:spacing w:before="0" w:line="276" w:lineRule="auto"/>
      </w:pPr>
    </w:p>
    <w:p w14:paraId="120F753C" w14:textId="77777777" w:rsidR="000C74CA" w:rsidRDefault="00586B7D">
      <w:pPr>
        <w:pStyle w:val="Titolo1"/>
        <w:widowControl w:val="0"/>
        <w:spacing w:before="0" w:line="276" w:lineRule="auto"/>
      </w:pPr>
      <w:bookmarkStart w:id="9" w:name="_qzktot1t1cl7" w:colFirst="0" w:colLast="0"/>
      <w:bookmarkEnd w:id="9"/>
      <w:r>
        <w:lastRenderedPageBreak/>
        <w:t>Exercise 1: NE16 theoretical maximal performance</w:t>
      </w:r>
    </w:p>
    <w:p w14:paraId="120F753D" w14:textId="77777777" w:rsidR="000C74CA" w:rsidRDefault="00586B7D">
      <w:r>
        <w:t xml:space="preserve">In this exercise, we will compute the theoretical maximal performance of NE16 in terms of computational capabilities in </w:t>
      </w:r>
      <w:r>
        <w:rPr>
          <w:i/>
          <w:iCs/>
        </w:rPr>
        <w:t>MAC/cycle</w:t>
      </w:r>
      <w:r>
        <w:t>. This is done simply by looking at the amount of MAC operations that can be done in a system in one cycle.</w:t>
      </w:r>
    </w:p>
    <w:p w14:paraId="120F753E" w14:textId="77777777" w:rsidR="000C74CA" w:rsidRDefault="00586B7D">
      <w:r>
        <w:t xml:space="preserve">With our example of </w:t>
      </w:r>
      <w:proofErr w:type="gramStart"/>
      <w:r>
        <w:t>the NE16</w:t>
      </w:r>
      <w:proofErr w:type="gramEnd"/>
      <w:r>
        <w:t xml:space="preserve">, we will count the number of </w:t>
      </w:r>
      <w:r>
        <w:rPr>
          <w:i/>
          <w:iCs/>
        </w:rPr>
        <w:t>1b x 8b MAC</w:t>
      </w:r>
      <w:r>
        <w:t xml:space="preserve"> operations that can be done. As your first exercise, fill out the table below with the right performance for each component in </w:t>
      </w:r>
      <w:proofErr w:type="gramStart"/>
      <w:r>
        <w:t>the NE16</w:t>
      </w:r>
      <w:proofErr w:type="gramEnd"/>
      <w:r>
        <w:t>.</w:t>
      </w:r>
    </w:p>
    <w:tbl>
      <w:tblPr>
        <w:tblStyle w:val="a1"/>
        <w:tblW w:w="64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375"/>
      </w:tblGrid>
      <w:tr w:rsidR="000C74CA" w14:paraId="120F7541" w14:textId="77777777">
        <w:trPr>
          <w:jc w:val="center"/>
        </w:trPr>
        <w:tc>
          <w:tcPr>
            <w:tcW w:w="3030" w:type="dxa"/>
            <w:tcMar>
              <w:top w:w="100" w:type="dxa"/>
              <w:left w:w="100" w:type="dxa"/>
              <w:bottom w:w="100" w:type="dxa"/>
              <w:right w:w="100" w:type="dxa"/>
            </w:tcMar>
          </w:tcPr>
          <w:p w14:paraId="120F753F" w14:textId="77777777" w:rsidR="000C74CA" w:rsidRDefault="00586B7D">
            <w:pPr>
              <w:widowControl w:val="0"/>
              <w:pBdr>
                <w:top w:val="nil"/>
                <w:left w:val="nil"/>
                <w:bottom w:val="nil"/>
                <w:right w:val="nil"/>
                <w:between w:val="nil"/>
              </w:pBdr>
              <w:spacing w:before="0" w:line="240" w:lineRule="auto"/>
              <w:rPr>
                <w:b/>
                <w:bCs/>
              </w:rPr>
            </w:pPr>
            <w:r>
              <w:rPr>
                <w:b/>
                <w:bCs/>
              </w:rPr>
              <w:t>Component</w:t>
            </w:r>
          </w:p>
        </w:tc>
        <w:tc>
          <w:tcPr>
            <w:tcW w:w="3375" w:type="dxa"/>
            <w:tcMar>
              <w:top w:w="100" w:type="dxa"/>
              <w:left w:w="100" w:type="dxa"/>
              <w:bottom w:w="100" w:type="dxa"/>
              <w:right w:w="100" w:type="dxa"/>
            </w:tcMar>
          </w:tcPr>
          <w:p w14:paraId="120F7540" w14:textId="77777777" w:rsidR="000C74CA" w:rsidRDefault="00586B7D">
            <w:pPr>
              <w:widowControl w:val="0"/>
              <w:pBdr>
                <w:top w:val="nil"/>
                <w:left w:val="nil"/>
                <w:bottom w:val="nil"/>
                <w:right w:val="nil"/>
                <w:between w:val="nil"/>
              </w:pBdr>
              <w:spacing w:before="0" w:line="240" w:lineRule="auto"/>
            </w:pPr>
            <w:r>
              <w:rPr>
                <w:b/>
                <w:bCs/>
              </w:rPr>
              <w:t xml:space="preserve">Perf </w:t>
            </w:r>
            <w:r>
              <w:t>(1b x 8b MAC/cycle)</w:t>
            </w:r>
          </w:p>
        </w:tc>
      </w:tr>
      <w:tr w:rsidR="000C74CA" w14:paraId="120F7544" w14:textId="77777777">
        <w:trPr>
          <w:jc w:val="center"/>
        </w:trPr>
        <w:tc>
          <w:tcPr>
            <w:tcW w:w="3030" w:type="dxa"/>
            <w:tcMar>
              <w:top w:w="100" w:type="dxa"/>
              <w:left w:w="100" w:type="dxa"/>
              <w:bottom w:w="100" w:type="dxa"/>
              <w:right w:w="100" w:type="dxa"/>
            </w:tcMar>
          </w:tcPr>
          <w:p w14:paraId="120F7542" w14:textId="77777777" w:rsidR="000C74CA" w:rsidRDefault="00586B7D">
            <w:pPr>
              <w:widowControl w:val="0"/>
              <w:pBdr>
                <w:top w:val="nil"/>
                <w:left w:val="nil"/>
                <w:bottom w:val="nil"/>
                <w:right w:val="nil"/>
                <w:between w:val="nil"/>
              </w:pBdr>
              <w:spacing w:before="0" w:line="240" w:lineRule="auto"/>
            </w:pPr>
            <w:r>
              <w:t>Block</w:t>
            </w:r>
          </w:p>
        </w:tc>
        <w:tc>
          <w:tcPr>
            <w:tcW w:w="3375" w:type="dxa"/>
            <w:tcMar>
              <w:top w:w="100" w:type="dxa"/>
              <w:left w:w="100" w:type="dxa"/>
              <w:bottom w:w="100" w:type="dxa"/>
              <w:right w:w="100" w:type="dxa"/>
            </w:tcMar>
          </w:tcPr>
          <w:p w14:paraId="120F7543" w14:textId="77777777" w:rsidR="000C74CA" w:rsidRDefault="000C74CA">
            <w:pPr>
              <w:widowControl w:val="0"/>
              <w:pBdr>
                <w:top w:val="nil"/>
                <w:left w:val="nil"/>
                <w:bottom w:val="nil"/>
                <w:right w:val="nil"/>
                <w:between w:val="nil"/>
              </w:pBdr>
              <w:spacing w:before="0" w:line="240" w:lineRule="auto"/>
              <w:rPr>
                <w:color w:val="FF0000"/>
              </w:rPr>
            </w:pPr>
          </w:p>
        </w:tc>
      </w:tr>
      <w:tr w:rsidR="000C74CA" w14:paraId="120F7547" w14:textId="77777777">
        <w:trPr>
          <w:jc w:val="center"/>
        </w:trPr>
        <w:tc>
          <w:tcPr>
            <w:tcW w:w="3030" w:type="dxa"/>
            <w:tcMar>
              <w:top w:w="100" w:type="dxa"/>
              <w:left w:w="100" w:type="dxa"/>
              <w:bottom w:w="100" w:type="dxa"/>
              <w:right w:w="100" w:type="dxa"/>
            </w:tcMar>
          </w:tcPr>
          <w:p w14:paraId="120F7545" w14:textId="77777777" w:rsidR="000C74CA" w:rsidRDefault="00586B7D">
            <w:pPr>
              <w:widowControl w:val="0"/>
              <w:pBdr>
                <w:top w:val="nil"/>
                <w:left w:val="nil"/>
                <w:bottom w:val="nil"/>
                <w:right w:val="nil"/>
                <w:between w:val="nil"/>
              </w:pBdr>
              <w:spacing w:before="0" w:line="240" w:lineRule="auto"/>
            </w:pPr>
            <w:r>
              <w:t>Core</w:t>
            </w:r>
          </w:p>
        </w:tc>
        <w:tc>
          <w:tcPr>
            <w:tcW w:w="3375" w:type="dxa"/>
            <w:tcMar>
              <w:top w:w="100" w:type="dxa"/>
              <w:left w:w="100" w:type="dxa"/>
              <w:bottom w:w="100" w:type="dxa"/>
              <w:right w:w="100" w:type="dxa"/>
            </w:tcMar>
          </w:tcPr>
          <w:p w14:paraId="120F7546" w14:textId="77777777" w:rsidR="000C74CA" w:rsidRDefault="000C74CA">
            <w:pPr>
              <w:widowControl w:val="0"/>
              <w:pBdr>
                <w:top w:val="nil"/>
                <w:left w:val="nil"/>
                <w:bottom w:val="nil"/>
                <w:right w:val="nil"/>
                <w:between w:val="nil"/>
              </w:pBdr>
              <w:spacing w:before="0" w:line="240" w:lineRule="auto"/>
              <w:rPr>
                <w:color w:val="FF0000"/>
              </w:rPr>
            </w:pPr>
          </w:p>
        </w:tc>
      </w:tr>
      <w:tr w:rsidR="000C74CA" w14:paraId="120F754A" w14:textId="77777777">
        <w:trPr>
          <w:jc w:val="center"/>
        </w:trPr>
        <w:tc>
          <w:tcPr>
            <w:tcW w:w="3030" w:type="dxa"/>
            <w:tcMar>
              <w:top w:w="100" w:type="dxa"/>
              <w:left w:w="100" w:type="dxa"/>
              <w:bottom w:w="100" w:type="dxa"/>
              <w:right w:w="100" w:type="dxa"/>
            </w:tcMar>
          </w:tcPr>
          <w:p w14:paraId="120F7548" w14:textId="77777777" w:rsidR="000C74CA" w:rsidRDefault="00586B7D">
            <w:pPr>
              <w:widowControl w:val="0"/>
              <w:pBdr>
                <w:top w:val="nil"/>
                <w:left w:val="nil"/>
                <w:bottom w:val="nil"/>
                <w:right w:val="nil"/>
                <w:between w:val="nil"/>
              </w:pBdr>
              <w:spacing w:before="0" w:line="240" w:lineRule="auto"/>
            </w:pPr>
            <w:r>
              <w:t>NE16</w:t>
            </w:r>
          </w:p>
        </w:tc>
        <w:tc>
          <w:tcPr>
            <w:tcW w:w="3375" w:type="dxa"/>
            <w:tcMar>
              <w:top w:w="100" w:type="dxa"/>
              <w:left w:w="100" w:type="dxa"/>
              <w:bottom w:w="100" w:type="dxa"/>
              <w:right w:w="100" w:type="dxa"/>
            </w:tcMar>
          </w:tcPr>
          <w:p w14:paraId="120F7549" w14:textId="77777777" w:rsidR="000C74CA" w:rsidRDefault="000C74CA">
            <w:pPr>
              <w:widowControl w:val="0"/>
              <w:pBdr>
                <w:top w:val="nil"/>
                <w:left w:val="nil"/>
                <w:bottom w:val="nil"/>
                <w:right w:val="nil"/>
                <w:between w:val="nil"/>
              </w:pBdr>
              <w:spacing w:before="0" w:line="240" w:lineRule="auto"/>
              <w:rPr>
                <w:color w:val="FF0000"/>
              </w:rPr>
            </w:pPr>
          </w:p>
        </w:tc>
      </w:tr>
    </w:tbl>
    <w:p w14:paraId="120F754B" w14:textId="77777777" w:rsidR="000C74CA" w:rsidRDefault="00586B7D">
      <w:r>
        <w:t xml:space="preserve">In the following exercise, where we will measure performance on the simulator, the performance will be expressed in </w:t>
      </w:r>
      <w:r>
        <w:rPr>
          <w:b/>
          <w:bCs/>
        </w:rPr>
        <w:t>8-bit MAC/cycle</w:t>
      </w:r>
      <w:r>
        <w:t xml:space="preserve">. For a comparison number, let’s calculate the 8-bit MAC/cycle performance by simply dividing the previously calculated performance by </w:t>
      </w:r>
      <w:r>
        <w:rPr>
          <w:i/>
          <w:iCs/>
        </w:rPr>
        <w:t>8</w:t>
      </w:r>
      <w:r>
        <w:t>.</w:t>
      </w:r>
    </w:p>
    <w:p w14:paraId="120F754C" w14:textId="77777777" w:rsidR="000C74CA" w:rsidRDefault="00586B7D">
      <w:pPr>
        <w:rPr>
          <w:b/>
          <w:bCs/>
        </w:rPr>
      </w:pPr>
      <w:r>
        <w:rPr>
          <w:b/>
          <w:bCs/>
        </w:rPr>
        <w:t>Questions:</w:t>
      </w:r>
    </w:p>
    <w:p w14:paraId="120F754D" w14:textId="77777777" w:rsidR="000C74CA" w:rsidRDefault="00586B7D">
      <w:pPr>
        <w:numPr>
          <w:ilvl w:val="0"/>
          <w:numId w:val="6"/>
        </w:numPr>
      </w:pPr>
      <w:r>
        <w:t xml:space="preserve">NE16 theoretical maximal performance (8-bit MAC/cycle): </w:t>
      </w:r>
      <w:r>
        <w:rPr>
          <w:b/>
          <w:bCs/>
          <w:color w:val="FF0000"/>
        </w:rPr>
        <w:t xml:space="preserve">[answer] </w:t>
      </w:r>
    </w:p>
    <w:p w14:paraId="120F754E" w14:textId="77777777" w:rsidR="000C74CA" w:rsidRDefault="000C74CA"/>
    <w:p w14:paraId="120F754F" w14:textId="77777777" w:rsidR="000C74CA" w:rsidRDefault="00586B7D">
      <w:pPr>
        <w:pStyle w:val="Titolo3"/>
      </w:pPr>
      <w:bookmarkStart w:id="10" w:name="_7xnm11wj9k7x" w:colFirst="0" w:colLast="0"/>
      <w:bookmarkEnd w:id="10"/>
      <w:r>
        <w:t>Computational modes: 3x3 and 1x1 convolution</w:t>
      </w:r>
    </w:p>
    <w:p w14:paraId="120F7550" w14:textId="77777777" w:rsidR="000C74CA" w:rsidRDefault="00586B7D">
      <w:r>
        <w:t xml:space="preserve">NE16 was specifically designed for the convolution operation of kernel size equal to 3x3, but it also supports two other modes: pointwise convolution (kernel size equal to 1x1) and </w:t>
      </w:r>
      <w:proofErr w:type="spellStart"/>
      <w:r>
        <w:t>depthwise</w:t>
      </w:r>
      <w:proofErr w:type="spellEnd"/>
      <w:r>
        <w:t xml:space="preserve"> convolution of kernel size equal to 3x3. Here, we will quickly recap the 3x3 and 1x1 convolution modes, covered in the lectures in more detail.</w:t>
      </w:r>
    </w:p>
    <w:p w14:paraId="120F7551" w14:textId="77777777" w:rsidR="000C74CA" w:rsidRDefault="00586B7D">
      <w:r>
        <w:t xml:space="preserve">In the </w:t>
      </w:r>
      <w:r>
        <w:rPr>
          <w:b/>
          <w:bCs/>
        </w:rPr>
        <w:t>3x3 mode</w:t>
      </w:r>
      <w:r>
        <w:t xml:space="preserve">, </w:t>
      </w:r>
      <w:proofErr w:type="gramStart"/>
      <w:r>
        <w:t>the NE16</w:t>
      </w:r>
      <w:proofErr w:type="gramEnd"/>
      <w:r>
        <w:t xml:space="preserve"> maps the inputs in a sliding-window fashion from the input buffer to each block. The weights are then streamed in 1 bit at a time and broadcast across cores.</w:t>
      </w:r>
    </w:p>
    <w:p w14:paraId="120F7552" w14:textId="77777777" w:rsidR="000C74CA" w:rsidRDefault="00586B7D">
      <w:r>
        <w:lastRenderedPageBreak/>
        <w:t xml:space="preserve">In the </w:t>
      </w:r>
      <w:r>
        <w:rPr>
          <w:b/>
          <w:bCs/>
        </w:rPr>
        <w:t>1x1 mode</w:t>
      </w:r>
      <w:r>
        <w:t xml:space="preserve">, the NE16 maps only one input pixel onto a core and broadcasts it on </w:t>
      </w:r>
      <w:r>
        <w:rPr>
          <w:i/>
          <w:iCs/>
        </w:rPr>
        <w:t>weight-</w:t>
      </w:r>
      <w:proofErr w:type="spellStart"/>
      <w:r>
        <w:rPr>
          <w:i/>
          <w:iCs/>
        </w:rPr>
        <w:t>bitwidth</w:t>
      </w:r>
      <w:proofErr w:type="spellEnd"/>
      <w:r>
        <w:t xml:space="preserve"> blocks in that core. In this mode, the weights are still broadcast across cores, but the whole value is fetched, not 1 bit at a time.</w:t>
      </w:r>
    </w:p>
    <w:p w14:paraId="120F7553" w14:textId="77777777" w:rsidR="000C74CA" w:rsidRDefault="00586B7D">
      <w:r>
        <w:t xml:space="preserve">For more details on the modes and how they are mapped onto internal buffers of NE16, consult the </w:t>
      </w:r>
      <w:hyperlink r:id="rId14">
        <w:r>
          <w:rPr>
            <w:color w:val="1155CC"/>
            <w:u w:val="single"/>
          </w:rPr>
          <w:t>lectures</w:t>
        </w:r>
      </w:hyperlink>
      <w:r>
        <w:t xml:space="preserve"> from pages 26 to 43.</w:t>
      </w:r>
    </w:p>
    <w:p w14:paraId="120F7554" w14:textId="77777777" w:rsidR="000C74CA" w:rsidRDefault="00586B7D">
      <w:pPr>
        <w:pStyle w:val="Titolo1"/>
      </w:pPr>
      <w:bookmarkStart w:id="11" w:name="_mapzuasfba6r" w:colFirst="0" w:colLast="0"/>
      <w:bookmarkEnd w:id="11"/>
      <w:r>
        <w:t>Exercise 2: Theoretical maximal performance - 3x3 vs. 1x1 mode</w:t>
      </w:r>
    </w:p>
    <w:p w14:paraId="120F7555" w14:textId="77777777" w:rsidR="000C74CA" w:rsidRDefault="00586B7D">
      <w:r>
        <w:t>The theoretical maximal performance we calculated might change with the mode we choose because of the inner workings of the accelerator. In this exercise, you will fill out the table below with the same theoretical maximal performance in 1b x 8b MAC/cycle as in the previous exercise.</w:t>
      </w:r>
    </w:p>
    <w:p w14:paraId="120F7556" w14:textId="77777777" w:rsidR="000C74CA" w:rsidRDefault="000C74CA"/>
    <w:tbl>
      <w:tblPr>
        <w:tblStyle w:val="a2"/>
        <w:tblW w:w="89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3135"/>
        <w:gridCol w:w="2955"/>
      </w:tblGrid>
      <w:tr w:rsidR="000C74CA" w14:paraId="120F755A" w14:textId="77777777">
        <w:trPr>
          <w:jc w:val="center"/>
        </w:trPr>
        <w:tc>
          <w:tcPr>
            <w:tcW w:w="2865" w:type="dxa"/>
            <w:tcBorders>
              <w:top w:val="single" w:sz="8" w:space="0" w:color="FFFFFF"/>
              <w:left w:val="single" w:sz="8" w:space="0" w:color="FFFFFF"/>
            </w:tcBorders>
            <w:tcMar>
              <w:top w:w="100" w:type="dxa"/>
              <w:left w:w="100" w:type="dxa"/>
              <w:bottom w:w="100" w:type="dxa"/>
              <w:right w:w="100" w:type="dxa"/>
            </w:tcMar>
          </w:tcPr>
          <w:p w14:paraId="120F7557" w14:textId="77777777" w:rsidR="000C74CA" w:rsidRDefault="000C74CA">
            <w:pPr>
              <w:widowControl w:val="0"/>
              <w:spacing w:before="0" w:line="240" w:lineRule="auto"/>
              <w:rPr>
                <w:b/>
                <w:bCs/>
              </w:rPr>
            </w:pPr>
          </w:p>
        </w:tc>
        <w:tc>
          <w:tcPr>
            <w:tcW w:w="3135" w:type="dxa"/>
            <w:tcMar>
              <w:top w:w="100" w:type="dxa"/>
              <w:left w:w="100" w:type="dxa"/>
              <w:bottom w:w="100" w:type="dxa"/>
              <w:right w:w="100" w:type="dxa"/>
            </w:tcMar>
          </w:tcPr>
          <w:p w14:paraId="120F7558" w14:textId="77777777" w:rsidR="000C74CA" w:rsidRDefault="00586B7D">
            <w:pPr>
              <w:widowControl w:val="0"/>
              <w:spacing w:before="0" w:line="240" w:lineRule="auto"/>
              <w:jc w:val="center"/>
              <w:rPr>
                <w:b/>
                <w:bCs/>
              </w:rPr>
            </w:pPr>
            <w:r>
              <w:rPr>
                <w:b/>
                <w:bCs/>
              </w:rPr>
              <w:t>3x3 mode</w:t>
            </w:r>
          </w:p>
        </w:tc>
        <w:tc>
          <w:tcPr>
            <w:tcW w:w="2955" w:type="dxa"/>
            <w:tcMar>
              <w:top w:w="100" w:type="dxa"/>
              <w:left w:w="100" w:type="dxa"/>
              <w:bottom w:w="100" w:type="dxa"/>
              <w:right w:w="100" w:type="dxa"/>
            </w:tcMar>
          </w:tcPr>
          <w:p w14:paraId="120F7559" w14:textId="77777777" w:rsidR="000C74CA" w:rsidRDefault="00586B7D">
            <w:pPr>
              <w:widowControl w:val="0"/>
              <w:spacing w:before="0" w:line="240" w:lineRule="auto"/>
              <w:jc w:val="center"/>
              <w:rPr>
                <w:b/>
                <w:bCs/>
              </w:rPr>
            </w:pPr>
            <w:r>
              <w:rPr>
                <w:b/>
                <w:bCs/>
              </w:rPr>
              <w:t>1x1 mode</w:t>
            </w:r>
          </w:p>
        </w:tc>
      </w:tr>
      <w:tr w:rsidR="000C74CA" w14:paraId="120F755E" w14:textId="77777777">
        <w:trPr>
          <w:jc w:val="center"/>
        </w:trPr>
        <w:tc>
          <w:tcPr>
            <w:tcW w:w="2865" w:type="dxa"/>
            <w:tcMar>
              <w:top w:w="100" w:type="dxa"/>
              <w:left w:w="100" w:type="dxa"/>
              <w:bottom w:w="100" w:type="dxa"/>
              <w:right w:w="100" w:type="dxa"/>
            </w:tcMar>
          </w:tcPr>
          <w:p w14:paraId="120F755B" w14:textId="77777777" w:rsidR="000C74CA" w:rsidRDefault="00586B7D">
            <w:pPr>
              <w:widowControl w:val="0"/>
              <w:spacing w:before="0" w:line="240" w:lineRule="auto"/>
              <w:rPr>
                <w:b/>
                <w:bCs/>
              </w:rPr>
            </w:pPr>
            <w:r>
              <w:rPr>
                <w:b/>
                <w:bCs/>
              </w:rPr>
              <w:t>Component</w:t>
            </w:r>
          </w:p>
        </w:tc>
        <w:tc>
          <w:tcPr>
            <w:tcW w:w="3135" w:type="dxa"/>
            <w:tcMar>
              <w:top w:w="100" w:type="dxa"/>
              <w:left w:w="100" w:type="dxa"/>
              <w:bottom w:w="100" w:type="dxa"/>
              <w:right w:w="100" w:type="dxa"/>
            </w:tcMar>
          </w:tcPr>
          <w:p w14:paraId="120F755C" w14:textId="77777777" w:rsidR="000C74CA" w:rsidRDefault="00586B7D">
            <w:pPr>
              <w:widowControl w:val="0"/>
              <w:spacing w:before="0" w:line="240" w:lineRule="auto"/>
            </w:pPr>
            <w:r>
              <w:rPr>
                <w:b/>
                <w:bCs/>
              </w:rPr>
              <w:t xml:space="preserve">Perf </w:t>
            </w:r>
            <w:r>
              <w:t>(1b x 8b MAC/cycle)</w:t>
            </w:r>
          </w:p>
        </w:tc>
        <w:tc>
          <w:tcPr>
            <w:tcW w:w="2955" w:type="dxa"/>
            <w:tcMar>
              <w:top w:w="100" w:type="dxa"/>
              <w:left w:w="100" w:type="dxa"/>
              <w:bottom w:w="100" w:type="dxa"/>
              <w:right w:w="100" w:type="dxa"/>
            </w:tcMar>
          </w:tcPr>
          <w:p w14:paraId="120F755D" w14:textId="77777777" w:rsidR="000C74CA" w:rsidRDefault="00586B7D">
            <w:pPr>
              <w:widowControl w:val="0"/>
              <w:spacing w:before="0" w:line="240" w:lineRule="auto"/>
            </w:pPr>
            <w:r>
              <w:rPr>
                <w:b/>
                <w:bCs/>
              </w:rPr>
              <w:t xml:space="preserve">Perf </w:t>
            </w:r>
            <w:r>
              <w:t>(1b x 8b MAC/cycle)</w:t>
            </w:r>
          </w:p>
        </w:tc>
      </w:tr>
      <w:tr w:rsidR="000C74CA" w14:paraId="120F7562" w14:textId="77777777">
        <w:trPr>
          <w:jc w:val="center"/>
        </w:trPr>
        <w:tc>
          <w:tcPr>
            <w:tcW w:w="2865" w:type="dxa"/>
            <w:tcMar>
              <w:top w:w="100" w:type="dxa"/>
              <w:left w:w="100" w:type="dxa"/>
              <w:bottom w:w="100" w:type="dxa"/>
              <w:right w:w="100" w:type="dxa"/>
            </w:tcMar>
          </w:tcPr>
          <w:p w14:paraId="120F755F" w14:textId="77777777" w:rsidR="000C74CA" w:rsidRDefault="00586B7D">
            <w:pPr>
              <w:widowControl w:val="0"/>
              <w:spacing w:before="0" w:line="240" w:lineRule="auto"/>
            </w:pPr>
            <w:r>
              <w:t>Block</w:t>
            </w:r>
          </w:p>
        </w:tc>
        <w:tc>
          <w:tcPr>
            <w:tcW w:w="3135" w:type="dxa"/>
            <w:tcMar>
              <w:top w:w="100" w:type="dxa"/>
              <w:left w:w="100" w:type="dxa"/>
              <w:bottom w:w="100" w:type="dxa"/>
              <w:right w:w="100" w:type="dxa"/>
            </w:tcMar>
          </w:tcPr>
          <w:p w14:paraId="120F7560" w14:textId="77777777" w:rsidR="000C74CA" w:rsidRDefault="000C74CA">
            <w:pPr>
              <w:widowControl w:val="0"/>
              <w:spacing w:before="0" w:line="240" w:lineRule="auto"/>
              <w:rPr>
                <w:color w:val="FF0000"/>
              </w:rPr>
            </w:pPr>
          </w:p>
        </w:tc>
        <w:tc>
          <w:tcPr>
            <w:tcW w:w="2955" w:type="dxa"/>
            <w:tcMar>
              <w:top w:w="100" w:type="dxa"/>
              <w:left w:w="100" w:type="dxa"/>
              <w:bottom w:w="100" w:type="dxa"/>
              <w:right w:w="100" w:type="dxa"/>
            </w:tcMar>
          </w:tcPr>
          <w:p w14:paraId="120F7561" w14:textId="77777777" w:rsidR="000C74CA" w:rsidRDefault="000C74CA">
            <w:pPr>
              <w:widowControl w:val="0"/>
              <w:spacing w:before="0" w:line="240" w:lineRule="auto"/>
              <w:rPr>
                <w:color w:val="FF0000"/>
              </w:rPr>
            </w:pPr>
          </w:p>
        </w:tc>
      </w:tr>
      <w:tr w:rsidR="000C74CA" w14:paraId="120F7566" w14:textId="77777777">
        <w:trPr>
          <w:jc w:val="center"/>
        </w:trPr>
        <w:tc>
          <w:tcPr>
            <w:tcW w:w="2865" w:type="dxa"/>
            <w:tcMar>
              <w:top w:w="100" w:type="dxa"/>
              <w:left w:w="100" w:type="dxa"/>
              <w:bottom w:w="100" w:type="dxa"/>
              <w:right w:w="100" w:type="dxa"/>
            </w:tcMar>
          </w:tcPr>
          <w:p w14:paraId="120F7563" w14:textId="77777777" w:rsidR="000C74CA" w:rsidRDefault="00586B7D">
            <w:pPr>
              <w:widowControl w:val="0"/>
              <w:spacing w:before="0" w:line="240" w:lineRule="auto"/>
            </w:pPr>
            <w:r>
              <w:t>Core</w:t>
            </w:r>
          </w:p>
        </w:tc>
        <w:tc>
          <w:tcPr>
            <w:tcW w:w="3135" w:type="dxa"/>
            <w:tcMar>
              <w:top w:w="100" w:type="dxa"/>
              <w:left w:w="100" w:type="dxa"/>
              <w:bottom w:w="100" w:type="dxa"/>
              <w:right w:w="100" w:type="dxa"/>
            </w:tcMar>
          </w:tcPr>
          <w:p w14:paraId="120F7564" w14:textId="77777777" w:rsidR="000C74CA" w:rsidRDefault="000C74CA">
            <w:pPr>
              <w:widowControl w:val="0"/>
              <w:spacing w:before="0" w:line="240" w:lineRule="auto"/>
              <w:rPr>
                <w:color w:val="FF0000"/>
              </w:rPr>
            </w:pPr>
          </w:p>
        </w:tc>
        <w:tc>
          <w:tcPr>
            <w:tcW w:w="2955" w:type="dxa"/>
            <w:tcMar>
              <w:top w:w="100" w:type="dxa"/>
              <w:left w:w="100" w:type="dxa"/>
              <w:bottom w:w="100" w:type="dxa"/>
              <w:right w:w="100" w:type="dxa"/>
            </w:tcMar>
          </w:tcPr>
          <w:p w14:paraId="120F7565" w14:textId="77777777" w:rsidR="000C74CA" w:rsidRDefault="000C74CA">
            <w:pPr>
              <w:widowControl w:val="0"/>
              <w:spacing w:before="0" w:line="240" w:lineRule="auto"/>
              <w:rPr>
                <w:color w:val="FF0000"/>
              </w:rPr>
            </w:pPr>
          </w:p>
        </w:tc>
      </w:tr>
      <w:tr w:rsidR="000C74CA" w14:paraId="120F756A" w14:textId="77777777">
        <w:trPr>
          <w:jc w:val="center"/>
        </w:trPr>
        <w:tc>
          <w:tcPr>
            <w:tcW w:w="2865" w:type="dxa"/>
            <w:tcMar>
              <w:top w:w="100" w:type="dxa"/>
              <w:left w:w="100" w:type="dxa"/>
              <w:bottom w:w="100" w:type="dxa"/>
              <w:right w:w="100" w:type="dxa"/>
            </w:tcMar>
          </w:tcPr>
          <w:p w14:paraId="120F7567" w14:textId="77777777" w:rsidR="000C74CA" w:rsidRDefault="00586B7D">
            <w:pPr>
              <w:widowControl w:val="0"/>
              <w:spacing w:before="0" w:line="240" w:lineRule="auto"/>
            </w:pPr>
            <w:r>
              <w:t>NE16</w:t>
            </w:r>
          </w:p>
        </w:tc>
        <w:tc>
          <w:tcPr>
            <w:tcW w:w="3135" w:type="dxa"/>
            <w:tcMar>
              <w:top w:w="100" w:type="dxa"/>
              <w:left w:w="100" w:type="dxa"/>
              <w:bottom w:w="100" w:type="dxa"/>
              <w:right w:w="100" w:type="dxa"/>
            </w:tcMar>
          </w:tcPr>
          <w:p w14:paraId="120F7568" w14:textId="77777777" w:rsidR="000C74CA" w:rsidRDefault="000C74CA">
            <w:pPr>
              <w:widowControl w:val="0"/>
              <w:spacing w:before="0" w:line="240" w:lineRule="auto"/>
              <w:rPr>
                <w:color w:val="FF0000"/>
              </w:rPr>
            </w:pPr>
          </w:p>
        </w:tc>
        <w:tc>
          <w:tcPr>
            <w:tcW w:w="2955" w:type="dxa"/>
            <w:tcMar>
              <w:top w:w="100" w:type="dxa"/>
              <w:left w:w="100" w:type="dxa"/>
              <w:bottom w:w="100" w:type="dxa"/>
              <w:right w:w="100" w:type="dxa"/>
            </w:tcMar>
          </w:tcPr>
          <w:p w14:paraId="120F7569" w14:textId="77777777" w:rsidR="000C74CA" w:rsidRDefault="000C74CA">
            <w:pPr>
              <w:widowControl w:val="0"/>
              <w:spacing w:before="0" w:line="240" w:lineRule="auto"/>
              <w:rPr>
                <w:color w:val="FF0000"/>
              </w:rPr>
            </w:pPr>
          </w:p>
        </w:tc>
      </w:tr>
    </w:tbl>
    <w:p w14:paraId="120F756B" w14:textId="77777777" w:rsidR="000C74CA" w:rsidRDefault="00586B7D">
      <w:r>
        <w:t>The same as in the previous exercise, let’s calculate the theoretical maximal performance in 8-bit MAC/cycle:</w:t>
      </w:r>
    </w:p>
    <w:p w14:paraId="120F756C" w14:textId="77777777" w:rsidR="000C74CA" w:rsidRDefault="00586B7D">
      <w:pPr>
        <w:rPr>
          <w:b/>
          <w:bCs/>
        </w:rPr>
      </w:pPr>
      <w:r>
        <w:rPr>
          <w:b/>
          <w:bCs/>
        </w:rPr>
        <w:t>Questions:</w:t>
      </w:r>
    </w:p>
    <w:p w14:paraId="120F756D" w14:textId="77777777" w:rsidR="000C74CA" w:rsidRDefault="00586B7D">
      <w:pPr>
        <w:numPr>
          <w:ilvl w:val="0"/>
          <w:numId w:val="5"/>
        </w:numPr>
      </w:pPr>
      <w:r>
        <w:t xml:space="preserve">NE16 </w:t>
      </w:r>
      <w:r>
        <w:rPr>
          <w:i/>
          <w:iCs/>
        </w:rPr>
        <w:t>3x3 mode</w:t>
      </w:r>
      <w:r>
        <w:t xml:space="preserve"> theoretical maximal performance (8-bit MAC/cycle): </w:t>
      </w:r>
      <w:r>
        <w:rPr>
          <w:b/>
          <w:bCs/>
          <w:color w:val="FF0000"/>
        </w:rPr>
        <w:t>[answer]</w:t>
      </w:r>
    </w:p>
    <w:p w14:paraId="120F756E" w14:textId="77777777" w:rsidR="000C74CA" w:rsidRDefault="00586B7D">
      <w:pPr>
        <w:numPr>
          <w:ilvl w:val="0"/>
          <w:numId w:val="5"/>
        </w:numPr>
        <w:spacing w:before="0"/>
      </w:pPr>
      <w:r>
        <w:t xml:space="preserve">NE16 </w:t>
      </w:r>
      <w:r>
        <w:rPr>
          <w:i/>
          <w:iCs/>
        </w:rPr>
        <w:t>1x1 mode</w:t>
      </w:r>
      <w:r>
        <w:t xml:space="preserve"> theoretical maximal performance (8-bit MAC/cycle): </w:t>
      </w:r>
      <w:r>
        <w:rPr>
          <w:b/>
          <w:bCs/>
          <w:color w:val="FF0000"/>
        </w:rPr>
        <w:t>[answer]</w:t>
      </w:r>
    </w:p>
    <w:p w14:paraId="120F756F" w14:textId="77777777" w:rsidR="000C74CA" w:rsidRDefault="00586B7D">
      <w:pPr>
        <w:numPr>
          <w:ilvl w:val="0"/>
          <w:numId w:val="5"/>
        </w:numPr>
        <w:spacing w:before="0"/>
      </w:pPr>
      <w:r>
        <w:t xml:space="preserve">How does the maximal performance change between 3x3 and 1x1 mode? </w:t>
      </w:r>
      <w:r>
        <w:rPr>
          <w:b/>
          <w:bCs/>
          <w:color w:val="FF0000"/>
        </w:rPr>
        <w:t>[answer]</w:t>
      </w:r>
    </w:p>
    <w:p w14:paraId="120F7570" w14:textId="77777777" w:rsidR="000C74CA" w:rsidRDefault="000C74CA"/>
    <w:p w14:paraId="120F7571" w14:textId="77777777" w:rsidR="000C74CA" w:rsidRDefault="00586B7D">
      <w:pPr>
        <w:widowControl w:val="0"/>
        <w:spacing w:before="0" w:line="276" w:lineRule="auto"/>
        <w:rPr>
          <w:b/>
          <w:bCs/>
        </w:rPr>
      </w:pPr>
      <w:r>
        <w:pict w14:anchorId="120F76DF">
          <v:rect id="_x0000_i1029" style="width:0;height:1.5pt" o:hralign="center" o:hrstd="t" o:hr="t" fillcolor="#a0a0a0" stroked="f"/>
        </w:pict>
      </w:r>
    </w:p>
    <w:p w14:paraId="120F7572" w14:textId="77777777" w:rsidR="000C74CA" w:rsidRDefault="00586B7D">
      <w:pPr>
        <w:pStyle w:val="Titolo2"/>
        <w:jc w:val="center"/>
      </w:pPr>
      <w:bookmarkStart w:id="12" w:name="_qdz1zfdn2g83" w:colFirst="0" w:colLast="0"/>
      <w:bookmarkEnd w:id="12"/>
      <w:r>
        <w:rPr>
          <w:b/>
          <w:bCs/>
          <w:sz w:val="36"/>
          <w:szCs w:val="36"/>
        </w:rPr>
        <w:lastRenderedPageBreak/>
        <w:t>LAB: Hands-on</w:t>
      </w:r>
    </w:p>
    <w:p w14:paraId="120F7573" w14:textId="77777777" w:rsidR="000C74CA" w:rsidRDefault="000C74CA"/>
    <w:p w14:paraId="120F7574" w14:textId="77777777" w:rsidR="000C74CA" w:rsidRDefault="00586B7D">
      <w:pPr>
        <w:rPr>
          <w:b/>
          <w:bCs/>
        </w:rPr>
      </w:pPr>
      <w:r>
        <w:t xml:space="preserve">Each of the following tasks consists of profiling the network execution on the NE16 accelerator to understand how the performance varies when a parameter is changed (kernel size, Cin, Cout, Output spatial dimension). We use the </w:t>
      </w:r>
      <w:proofErr w:type="spellStart"/>
      <w:r>
        <w:t>GVSoC</w:t>
      </w:r>
      <w:proofErr w:type="spellEnd"/>
      <w:r>
        <w:t xml:space="preserve"> simulator to do all the measurements.</w:t>
      </w:r>
    </w:p>
    <w:p w14:paraId="120F7575" w14:textId="77777777" w:rsidR="000C74CA" w:rsidRDefault="00586B7D">
      <w:pPr>
        <w:pStyle w:val="Titolo1"/>
        <w:rPr>
          <w:b/>
          <w:bCs/>
        </w:rPr>
      </w:pPr>
      <w:bookmarkStart w:id="13" w:name="_klsmwj1d8z41" w:colFirst="0" w:colLast="0"/>
      <w:bookmarkEnd w:id="13"/>
      <w:r>
        <w:rPr>
          <w:b/>
          <w:bCs/>
        </w:rPr>
        <w:t>Exercise 3: Simulation measurements</w:t>
      </w:r>
    </w:p>
    <w:p w14:paraId="120F7576" w14:textId="77777777" w:rsidR="000C74CA" w:rsidRDefault="000C74CA">
      <w:pPr>
        <w:spacing w:before="0"/>
      </w:pPr>
    </w:p>
    <w:tbl>
      <w:tblPr>
        <w:tblStyle w:val="a3"/>
        <w:tblW w:w="112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890"/>
        <w:gridCol w:w="2400"/>
        <w:gridCol w:w="2130"/>
        <w:gridCol w:w="1860"/>
        <w:gridCol w:w="1425"/>
      </w:tblGrid>
      <w:tr w:rsidR="000C74CA" w14:paraId="120F757E" w14:textId="77777777" w:rsidTr="00586B7D">
        <w:trPr>
          <w:cantSplit/>
          <w:trHeight w:val="735"/>
          <w:jc w:val="center"/>
        </w:trPr>
        <w:tc>
          <w:tcPr>
            <w:tcW w:w="1575" w:type="dxa"/>
            <w:vMerge w:val="restart"/>
            <w:tcMar>
              <w:top w:w="0" w:type="dxa"/>
              <w:left w:w="0" w:type="dxa"/>
              <w:bottom w:w="0" w:type="dxa"/>
              <w:right w:w="0" w:type="dxa"/>
            </w:tcMar>
            <w:vAlign w:val="center"/>
          </w:tcPr>
          <w:p w14:paraId="120F7577"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Kernel size</w:t>
            </w:r>
          </w:p>
          <w:p w14:paraId="120F7578"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w:t>
            </w:r>
            <w:proofErr w:type="spellStart"/>
            <w:r>
              <w:rPr>
                <w:rFonts w:ascii="Proxima Nova Semibold" w:eastAsia="Proxima Nova Semibold" w:hAnsi="Proxima Nova Semibold" w:cs="Proxima Nova Semibold"/>
                <w:sz w:val="28"/>
                <w:szCs w:val="28"/>
              </w:rPr>
              <w:t>ks</w:t>
            </w:r>
            <w:proofErr w:type="spellEnd"/>
            <w:r>
              <w:rPr>
                <w:rFonts w:ascii="Proxima Nova Semibold" w:eastAsia="Proxima Nova Semibold" w:hAnsi="Proxima Nova Semibold" w:cs="Proxima Nova Semibold"/>
                <w:sz w:val="28"/>
                <w:szCs w:val="28"/>
              </w:rPr>
              <w:t>)</w:t>
            </w:r>
          </w:p>
        </w:tc>
        <w:tc>
          <w:tcPr>
            <w:tcW w:w="1890" w:type="dxa"/>
            <w:vMerge w:val="restart"/>
            <w:tcMar>
              <w:top w:w="0" w:type="dxa"/>
              <w:left w:w="0" w:type="dxa"/>
              <w:bottom w:w="0" w:type="dxa"/>
              <w:right w:w="0" w:type="dxa"/>
            </w:tcMar>
            <w:vAlign w:val="center"/>
          </w:tcPr>
          <w:p w14:paraId="120F7579"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Input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cin</w:t>
            </w:r>
            <w:proofErr w:type="spellEnd"/>
            <w:r>
              <w:rPr>
                <w:rFonts w:ascii="Proxima Nova Semibold" w:eastAsia="Proxima Nova Semibold" w:hAnsi="Proxima Nova Semibold" w:cs="Proxima Nova Semibold"/>
                <w:sz w:val="28"/>
                <w:szCs w:val="28"/>
              </w:rPr>
              <w:t>)</w:t>
            </w:r>
          </w:p>
        </w:tc>
        <w:tc>
          <w:tcPr>
            <w:tcW w:w="2400" w:type="dxa"/>
            <w:vMerge w:val="restart"/>
            <w:tcMar>
              <w:top w:w="0" w:type="dxa"/>
              <w:left w:w="0" w:type="dxa"/>
              <w:bottom w:w="0" w:type="dxa"/>
              <w:right w:w="0" w:type="dxa"/>
            </w:tcMar>
            <w:vAlign w:val="center"/>
          </w:tcPr>
          <w:p w14:paraId="120F757A"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cout</w:t>
            </w:r>
            <w:proofErr w:type="spellEnd"/>
            <w:r>
              <w:rPr>
                <w:rFonts w:ascii="Proxima Nova Semibold" w:eastAsia="Proxima Nova Semibold" w:hAnsi="Proxima Nova Semibold" w:cs="Proxima Nova Semibold"/>
                <w:sz w:val="28"/>
                <w:szCs w:val="28"/>
              </w:rPr>
              <w:t>)</w:t>
            </w:r>
          </w:p>
        </w:tc>
        <w:tc>
          <w:tcPr>
            <w:tcW w:w="2130" w:type="dxa"/>
            <w:vMerge w:val="restart"/>
            <w:tcMar>
              <w:top w:w="0" w:type="dxa"/>
              <w:left w:w="0" w:type="dxa"/>
              <w:bottom w:w="0" w:type="dxa"/>
              <w:right w:w="0" w:type="dxa"/>
            </w:tcMar>
            <w:vAlign w:val="center"/>
          </w:tcPr>
          <w:p w14:paraId="120F757B"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spatial dimensions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osd</w:t>
            </w:r>
            <w:proofErr w:type="spellEnd"/>
            <w:r>
              <w:rPr>
                <w:rFonts w:ascii="Proxima Nova Semibold" w:eastAsia="Proxima Nova Semibold" w:hAnsi="Proxima Nova Semibold" w:cs="Proxima Nova Semibold"/>
                <w:sz w:val="28"/>
                <w:szCs w:val="28"/>
              </w:rPr>
              <w:t>)</w:t>
            </w:r>
          </w:p>
        </w:tc>
        <w:tc>
          <w:tcPr>
            <w:tcW w:w="1860" w:type="dxa"/>
            <w:vMerge w:val="restart"/>
            <w:tcMar>
              <w:top w:w="0" w:type="dxa"/>
              <w:left w:w="0" w:type="dxa"/>
              <w:bottom w:w="0" w:type="dxa"/>
              <w:right w:w="0" w:type="dxa"/>
            </w:tcMar>
            <w:vAlign w:val="center"/>
          </w:tcPr>
          <w:p w14:paraId="120F757C"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MAC/cycles</w:t>
            </w:r>
          </w:p>
        </w:tc>
        <w:tc>
          <w:tcPr>
            <w:tcW w:w="1425" w:type="dxa"/>
            <w:vMerge w:val="restart"/>
            <w:tcMar>
              <w:top w:w="0" w:type="dxa"/>
              <w:left w:w="0" w:type="dxa"/>
              <w:bottom w:w="0" w:type="dxa"/>
              <w:right w:w="0" w:type="dxa"/>
            </w:tcMar>
            <w:vAlign w:val="center"/>
          </w:tcPr>
          <w:p w14:paraId="120F757D"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Latency</w:t>
            </w:r>
            <w:r>
              <w:rPr>
                <w:rFonts w:ascii="Proxima Nova Semibold" w:eastAsia="Proxima Nova Semibold" w:hAnsi="Proxima Nova Semibold" w:cs="Proxima Nova Semibold"/>
                <w:sz w:val="28"/>
                <w:szCs w:val="28"/>
              </w:rPr>
              <w:br/>
              <w:t>[cycles]</w:t>
            </w:r>
          </w:p>
        </w:tc>
      </w:tr>
      <w:tr w:rsidR="000C74CA" w14:paraId="120F7585" w14:textId="77777777" w:rsidTr="00586B7D">
        <w:trPr>
          <w:cantSplit/>
          <w:trHeight w:val="720"/>
          <w:jc w:val="center"/>
        </w:trPr>
        <w:tc>
          <w:tcPr>
            <w:tcW w:w="1575" w:type="dxa"/>
            <w:vMerge/>
            <w:tcMar>
              <w:top w:w="0" w:type="dxa"/>
              <w:left w:w="0" w:type="dxa"/>
              <w:bottom w:w="0" w:type="dxa"/>
              <w:right w:w="0" w:type="dxa"/>
            </w:tcMar>
            <w:vAlign w:val="center"/>
          </w:tcPr>
          <w:p w14:paraId="120F757F"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90" w:type="dxa"/>
            <w:vMerge/>
            <w:tcMar>
              <w:top w:w="0" w:type="dxa"/>
              <w:left w:w="0" w:type="dxa"/>
              <w:bottom w:w="0" w:type="dxa"/>
              <w:right w:w="0" w:type="dxa"/>
            </w:tcMar>
            <w:vAlign w:val="center"/>
          </w:tcPr>
          <w:p w14:paraId="120F7580"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400" w:type="dxa"/>
            <w:vMerge/>
            <w:tcMar>
              <w:top w:w="0" w:type="dxa"/>
              <w:left w:w="0" w:type="dxa"/>
              <w:bottom w:w="0" w:type="dxa"/>
              <w:right w:w="0" w:type="dxa"/>
            </w:tcMar>
            <w:vAlign w:val="center"/>
          </w:tcPr>
          <w:p w14:paraId="120F7581"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130" w:type="dxa"/>
            <w:vMerge/>
            <w:tcMar>
              <w:top w:w="0" w:type="dxa"/>
              <w:left w:w="0" w:type="dxa"/>
              <w:bottom w:w="0" w:type="dxa"/>
              <w:right w:w="0" w:type="dxa"/>
            </w:tcMar>
            <w:vAlign w:val="center"/>
          </w:tcPr>
          <w:p w14:paraId="120F7582"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60" w:type="dxa"/>
            <w:vMerge/>
            <w:tcMar>
              <w:top w:w="0" w:type="dxa"/>
              <w:left w:w="0" w:type="dxa"/>
              <w:bottom w:w="0" w:type="dxa"/>
              <w:right w:w="0" w:type="dxa"/>
            </w:tcMar>
            <w:vAlign w:val="center"/>
          </w:tcPr>
          <w:p w14:paraId="120F7583"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425" w:type="dxa"/>
            <w:vMerge/>
            <w:tcMar>
              <w:top w:w="0" w:type="dxa"/>
              <w:left w:w="0" w:type="dxa"/>
              <w:bottom w:w="0" w:type="dxa"/>
              <w:right w:w="0" w:type="dxa"/>
            </w:tcMar>
            <w:vAlign w:val="center"/>
          </w:tcPr>
          <w:p w14:paraId="120F7584"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r>
      <w:tr w:rsidR="000C74CA" w14:paraId="120F758C" w14:textId="77777777" w:rsidTr="00586B7D">
        <w:trPr>
          <w:trHeight w:val="600"/>
          <w:jc w:val="center"/>
        </w:trPr>
        <w:tc>
          <w:tcPr>
            <w:tcW w:w="1575" w:type="dxa"/>
            <w:tcMar>
              <w:top w:w="100" w:type="dxa"/>
              <w:left w:w="100" w:type="dxa"/>
              <w:bottom w:w="100" w:type="dxa"/>
              <w:right w:w="100" w:type="dxa"/>
            </w:tcMar>
          </w:tcPr>
          <w:p w14:paraId="120F7586" w14:textId="77777777" w:rsidR="000C74CA" w:rsidRDefault="00586B7D">
            <w:pPr>
              <w:spacing w:line="276" w:lineRule="auto"/>
              <w:jc w:val="center"/>
            </w:pPr>
            <w:r>
              <w:t>1</w:t>
            </w:r>
          </w:p>
        </w:tc>
        <w:tc>
          <w:tcPr>
            <w:tcW w:w="1890" w:type="dxa"/>
            <w:tcMar>
              <w:top w:w="100" w:type="dxa"/>
              <w:left w:w="100" w:type="dxa"/>
              <w:bottom w:w="100" w:type="dxa"/>
              <w:right w:w="100" w:type="dxa"/>
            </w:tcMar>
          </w:tcPr>
          <w:p w14:paraId="120F7587" w14:textId="77777777" w:rsidR="000C74CA" w:rsidRDefault="00586B7D">
            <w:pPr>
              <w:spacing w:line="276" w:lineRule="auto"/>
              <w:jc w:val="center"/>
              <w:rPr>
                <w:color w:val="999999"/>
              </w:rPr>
            </w:pPr>
            <w:r>
              <w:rPr>
                <w:color w:val="999999"/>
              </w:rPr>
              <w:t>16 (default)</w:t>
            </w:r>
          </w:p>
        </w:tc>
        <w:tc>
          <w:tcPr>
            <w:tcW w:w="2400" w:type="dxa"/>
            <w:tcMar>
              <w:top w:w="100" w:type="dxa"/>
              <w:left w:w="100" w:type="dxa"/>
              <w:bottom w:w="100" w:type="dxa"/>
              <w:right w:w="100" w:type="dxa"/>
            </w:tcMar>
          </w:tcPr>
          <w:p w14:paraId="120F7588"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589" w14:textId="77777777" w:rsidR="000C74CA" w:rsidRDefault="00586B7D">
            <w:pPr>
              <w:spacing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8A"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8B" w14:textId="77777777" w:rsidR="000C74CA" w:rsidRDefault="000C74CA">
            <w:pPr>
              <w:spacing w:line="276" w:lineRule="auto"/>
              <w:jc w:val="center"/>
              <w:rPr>
                <w:rFonts w:ascii="Roboto Mono" w:eastAsia="Roboto Mono" w:hAnsi="Roboto Mono" w:cs="Roboto Mono"/>
                <w:color w:val="FF0000"/>
              </w:rPr>
            </w:pPr>
          </w:p>
        </w:tc>
      </w:tr>
      <w:tr w:rsidR="000C74CA" w14:paraId="120F7593" w14:textId="77777777" w:rsidTr="00586B7D">
        <w:trPr>
          <w:trHeight w:val="360"/>
          <w:jc w:val="center"/>
        </w:trPr>
        <w:tc>
          <w:tcPr>
            <w:tcW w:w="1575" w:type="dxa"/>
            <w:tcMar>
              <w:top w:w="100" w:type="dxa"/>
              <w:left w:w="100" w:type="dxa"/>
              <w:bottom w:w="100" w:type="dxa"/>
              <w:right w:w="100" w:type="dxa"/>
            </w:tcMar>
            <w:vAlign w:val="center"/>
          </w:tcPr>
          <w:p w14:paraId="120F758D" w14:textId="77777777" w:rsidR="000C74CA" w:rsidRDefault="00586B7D">
            <w:pPr>
              <w:spacing w:before="0" w:line="276" w:lineRule="auto"/>
              <w:jc w:val="center"/>
            </w:pPr>
            <w:r>
              <w:t>3</w:t>
            </w:r>
          </w:p>
        </w:tc>
        <w:tc>
          <w:tcPr>
            <w:tcW w:w="1890" w:type="dxa"/>
            <w:tcMar>
              <w:top w:w="100" w:type="dxa"/>
              <w:left w:w="100" w:type="dxa"/>
              <w:bottom w:w="100" w:type="dxa"/>
              <w:right w:w="100" w:type="dxa"/>
            </w:tcMar>
            <w:vAlign w:val="center"/>
          </w:tcPr>
          <w:p w14:paraId="120F758E"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58F"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590" w14:textId="77777777" w:rsidR="000C74CA" w:rsidRDefault="00586B7D">
            <w:pPr>
              <w:spacing w:before="0"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91"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92" w14:textId="77777777" w:rsidR="000C74CA" w:rsidRDefault="000C74CA">
            <w:pPr>
              <w:spacing w:before="0" w:line="276" w:lineRule="auto"/>
              <w:jc w:val="center"/>
              <w:rPr>
                <w:rFonts w:ascii="Roboto Mono" w:eastAsia="Roboto Mono" w:hAnsi="Roboto Mono" w:cs="Roboto Mono"/>
                <w:color w:val="FF0000"/>
              </w:rPr>
            </w:pPr>
          </w:p>
        </w:tc>
      </w:tr>
    </w:tbl>
    <w:p w14:paraId="120F7594" w14:textId="77777777" w:rsidR="000C74CA" w:rsidRDefault="000C74CA">
      <w:pPr>
        <w:spacing w:before="0"/>
        <w:rPr>
          <w:b/>
          <w:bCs/>
        </w:rPr>
      </w:pPr>
    </w:p>
    <w:p w14:paraId="120F7595" w14:textId="77777777" w:rsidR="000C74CA" w:rsidRDefault="00586B7D">
      <w:pPr>
        <w:spacing w:before="0"/>
      </w:pPr>
      <w:r>
        <w:t>Questions:</w:t>
      </w:r>
    </w:p>
    <w:p w14:paraId="120F7596" w14:textId="77777777" w:rsidR="000C74CA" w:rsidRDefault="00586B7D">
      <w:pPr>
        <w:numPr>
          <w:ilvl w:val="0"/>
          <w:numId w:val="13"/>
        </w:numPr>
        <w:spacing w:before="0"/>
      </w:pPr>
      <w:r>
        <w:t xml:space="preserve">Compare the measured numbers to the theoretical maximal performance from previous exercise. What percentage does the measured performance achieve compared to it?  </w:t>
      </w:r>
      <w:r>
        <w:rPr>
          <w:b/>
          <w:bCs/>
          <w:color w:val="FF0000"/>
        </w:rPr>
        <w:t>[answer]</w:t>
      </w:r>
    </w:p>
    <w:p w14:paraId="120F7597" w14:textId="77777777" w:rsidR="000C74CA" w:rsidRDefault="00586B7D">
      <w:pPr>
        <w:numPr>
          <w:ilvl w:val="0"/>
          <w:numId w:val="13"/>
        </w:numPr>
        <w:spacing w:before="0"/>
      </w:pPr>
      <w:r>
        <w:t xml:space="preserve">What is more performant in terms of MAC/cycles between 1x1 and 3x3 kernel size?  </w:t>
      </w:r>
      <w:r>
        <w:rPr>
          <w:b/>
          <w:bCs/>
          <w:color w:val="FF0000"/>
        </w:rPr>
        <w:t>[answer]</w:t>
      </w:r>
    </w:p>
    <w:p w14:paraId="120F7598" w14:textId="77777777" w:rsidR="000C74CA" w:rsidRDefault="00586B7D">
      <w:pPr>
        <w:pStyle w:val="Titolo1"/>
        <w:rPr>
          <w:b/>
          <w:bCs/>
        </w:rPr>
      </w:pPr>
      <w:bookmarkStart w:id="14" w:name="_bxoi3fkld1i6" w:colFirst="0" w:colLast="0"/>
      <w:bookmarkEnd w:id="14"/>
      <w:r>
        <w:rPr>
          <w:b/>
          <w:bCs/>
        </w:rPr>
        <w:t>Exercise 4: Varying layer size</w:t>
      </w:r>
    </w:p>
    <w:p w14:paraId="120F7599" w14:textId="77777777" w:rsidR="000C74CA" w:rsidRDefault="000C74CA">
      <w:pPr>
        <w:pStyle w:val="Titolo3"/>
      </w:pPr>
      <w:bookmarkStart w:id="15" w:name="_eamb0xny84g3" w:colFirst="0" w:colLast="0"/>
      <w:bookmarkEnd w:id="15"/>
    </w:p>
    <w:p w14:paraId="120F759A" w14:textId="77777777" w:rsidR="000C74CA" w:rsidRDefault="00586B7D">
      <w:pPr>
        <w:pStyle w:val="Titolo3"/>
        <w:rPr>
          <w:color w:val="FF0000"/>
        </w:rPr>
      </w:pPr>
      <w:bookmarkStart w:id="16" w:name="_qkka92far1r5" w:colFirst="0" w:colLast="0"/>
      <w:bookmarkEnd w:id="16"/>
      <w:r>
        <w:t>Task 4.1: different input channels</w:t>
      </w:r>
    </w:p>
    <w:p w14:paraId="120F759B" w14:textId="77777777" w:rsidR="000C74CA" w:rsidRDefault="000C74CA">
      <w:pPr>
        <w:spacing w:before="0"/>
      </w:pPr>
    </w:p>
    <w:tbl>
      <w:tblPr>
        <w:tblStyle w:val="a4"/>
        <w:tblW w:w="112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890"/>
        <w:gridCol w:w="2400"/>
        <w:gridCol w:w="2130"/>
        <w:gridCol w:w="1860"/>
        <w:gridCol w:w="1425"/>
      </w:tblGrid>
      <w:tr w:rsidR="000C74CA" w14:paraId="120F75A3" w14:textId="77777777" w:rsidTr="00586B7D">
        <w:trPr>
          <w:cantSplit/>
          <w:trHeight w:val="735"/>
          <w:jc w:val="center"/>
        </w:trPr>
        <w:tc>
          <w:tcPr>
            <w:tcW w:w="1575" w:type="dxa"/>
            <w:vMerge w:val="restart"/>
            <w:tcMar>
              <w:top w:w="0" w:type="dxa"/>
              <w:left w:w="0" w:type="dxa"/>
              <w:bottom w:w="0" w:type="dxa"/>
              <w:right w:w="0" w:type="dxa"/>
            </w:tcMar>
            <w:vAlign w:val="center"/>
          </w:tcPr>
          <w:p w14:paraId="120F759C"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Kernel size</w:t>
            </w:r>
          </w:p>
          <w:p w14:paraId="120F759D"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lastRenderedPageBreak/>
              <w:t>(-</w:t>
            </w:r>
            <w:proofErr w:type="spellStart"/>
            <w:r>
              <w:rPr>
                <w:rFonts w:ascii="Proxima Nova Semibold" w:eastAsia="Proxima Nova Semibold" w:hAnsi="Proxima Nova Semibold" w:cs="Proxima Nova Semibold"/>
                <w:sz w:val="28"/>
                <w:szCs w:val="28"/>
              </w:rPr>
              <w:t>ks</w:t>
            </w:r>
            <w:proofErr w:type="spellEnd"/>
            <w:r>
              <w:rPr>
                <w:rFonts w:ascii="Proxima Nova Semibold" w:eastAsia="Proxima Nova Semibold" w:hAnsi="Proxima Nova Semibold" w:cs="Proxima Nova Semibold"/>
                <w:sz w:val="28"/>
                <w:szCs w:val="28"/>
              </w:rPr>
              <w:t>)</w:t>
            </w:r>
          </w:p>
        </w:tc>
        <w:tc>
          <w:tcPr>
            <w:tcW w:w="1890" w:type="dxa"/>
            <w:vMerge w:val="restart"/>
            <w:tcMar>
              <w:top w:w="0" w:type="dxa"/>
              <w:left w:w="0" w:type="dxa"/>
              <w:bottom w:w="0" w:type="dxa"/>
              <w:right w:w="0" w:type="dxa"/>
            </w:tcMar>
            <w:vAlign w:val="center"/>
          </w:tcPr>
          <w:p w14:paraId="120F759E"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lastRenderedPageBreak/>
              <w:t>Input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cin</w:t>
            </w:r>
            <w:proofErr w:type="spellEnd"/>
            <w:r>
              <w:rPr>
                <w:rFonts w:ascii="Proxima Nova Semibold" w:eastAsia="Proxima Nova Semibold" w:hAnsi="Proxima Nova Semibold" w:cs="Proxima Nova Semibold"/>
                <w:sz w:val="28"/>
                <w:szCs w:val="28"/>
              </w:rPr>
              <w:t>)</w:t>
            </w:r>
          </w:p>
        </w:tc>
        <w:tc>
          <w:tcPr>
            <w:tcW w:w="2400" w:type="dxa"/>
            <w:vMerge w:val="restart"/>
            <w:tcMar>
              <w:top w:w="0" w:type="dxa"/>
              <w:left w:w="0" w:type="dxa"/>
              <w:bottom w:w="0" w:type="dxa"/>
              <w:right w:w="0" w:type="dxa"/>
            </w:tcMar>
            <w:vAlign w:val="center"/>
          </w:tcPr>
          <w:p w14:paraId="120F759F"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cout</w:t>
            </w:r>
            <w:proofErr w:type="spellEnd"/>
            <w:r>
              <w:rPr>
                <w:rFonts w:ascii="Proxima Nova Semibold" w:eastAsia="Proxima Nova Semibold" w:hAnsi="Proxima Nova Semibold" w:cs="Proxima Nova Semibold"/>
                <w:sz w:val="28"/>
                <w:szCs w:val="28"/>
              </w:rPr>
              <w:t>)</w:t>
            </w:r>
          </w:p>
        </w:tc>
        <w:tc>
          <w:tcPr>
            <w:tcW w:w="2130" w:type="dxa"/>
            <w:vMerge w:val="restart"/>
            <w:tcMar>
              <w:top w:w="0" w:type="dxa"/>
              <w:left w:w="0" w:type="dxa"/>
              <w:bottom w:w="0" w:type="dxa"/>
              <w:right w:w="0" w:type="dxa"/>
            </w:tcMar>
            <w:vAlign w:val="center"/>
          </w:tcPr>
          <w:p w14:paraId="120F75A0"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spatial dimensions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osd</w:t>
            </w:r>
            <w:proofErr w:type="spellEnd"/>
            <w:r>
              <w:rPr>
                <w:rFonts w:ascii="Proxima Nova Semibold" w:eastAsia="Proxima Nova Semibold" w:hAnsi="Proxima Nova Semibold" w:cs="Proxima Nova Semibold"/>
                <w:sz w:val="28"/>
                <w:szCs w:val="28"/>
              </w:rPr>
              <w:t>)</w:t>
            </w:r>
          </w:p>
        </w:tc>
        <w:tc>
          <w:tcPr>
            <w:tcW w:w="1860" w:type="dxa"/>
            <w:vMerge w:val="restart"/>
            <w:tcMar>
              <w:top w:w="0" w:type="dxa"/>
              <w:left w:w="0" w:type="dxa"/>
              <w:bottom w:w="0" w:type="dxa"/>
              <w:right w:w="0" w:type="dxa"/>
            </w:tcMar>
            <w:vAlign w:val="center"/>
          </w:tcPr>
          <w:p w14:paraId="120F75A1"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MAC/cycles</w:t>
            </w:r>
          </w:p>
        </w:tc>
        <w:tc>
          <w:tcPr>
            <w:tcW w:w="1425" w:type="dxa"/>
            <w:vMerge w:val="restart"/>
            <w:tcMar>
              <w:top w:w="0" w:type="dxa"/>
              <w:left w:w="0" w:type="dxa"/>
              <w:bottom w:w="0" w:type="dxa"/>
              <w:right w:w="0" w:type="dxa"/>
            </w:tcMar>
            <w:vAlign w:val="center"/>
          </w:tcPr>
          <w:p w14:paraId="120F75A2"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Latency</w:t>
            </w:r>
            <w:r>
              <w:rPr>
                <w:rFonts w:ascii="Proxima Nova Semibold" w:eastAsia="Proxima Nova Semibold" w:hAnsi="Proxima Nova Semibold" w:cs="Proxima Nova Semibold"/>
                <w:sz w:val="28"/>
                <w:szCs w:val="28"/>
              </w:rPr>
              <w:br/>
              <w:t>[cycles]</w:t>
            </w:r>
          </w:p>
        </w:tc>
      </w:tr>
      <w:tr w:rsidR="000C74CA" w14:paraId="120F75AA" w14:textId="77777777" w:rsidTr="00586B7D">
        <w:trPr>
          <w:cantSplit/>
          <w:trHeight w:val="720"/>
          <w:jc w:val="center"/>
        </w:trPr>
        <w:tc>
          <w:tcPr>
            <w:tcW w:w="1575" w:type="dxa"/>
            <w:vMerge/>
            <w:tcMar>
              <w:top w:w="0" w:type="dxa"/>
              <w:left w:w="0" w:type="dxa"/>
              <w:bottom w:w="0" w:type="dxa"/>
              <w:right w:w="0" w:type="dxa"/>
            </w:tcMar>
            <w:vAlign w:val="center"/>
          </w:tcPr>
          <w:p w14:paraId="120F75A4"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90" w:type="dxa"/>
            <w:vMerge/>
            <w:tcMar>
              <w:top w:w="0" w:type="dxa"/>
              <w:left w:w="0" w:type="dxa"/>
              <w:bottom w:w="0" w:type="dxa"/>
              <w:right w:w="0" w:type="dxa"/>
            </w:tcMar>
            <w:vAlign w:val="center"/>
          </w:tcPr>
          <w:p w14:paraId="120F75A5"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400" w:type="dxa"/>
            <w:vMerge/>
            <w:tcMar>
              <w:top w:w="0" w:type="dxa"/>
              <w:left w:w="0" w:type="dxa"/>
              <w:bottom w:w="0" w:type="dxa"/>
              <w:right w:w="0" w:type="dxa"/>
            </w:tcMar>
            <w:vAlign w:val="center"/>
          </w:tcPr>
          <w:p w14:paraId="120F75A6"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130" w:type="dxa"/>
            <w:vMerge/>
            <w:tcMar>
              <w:top w:w="0" w:type="dxa"/>
              <w:left w:w="0" w:type="dxa"/>
              <w:bottom w:w="0" w:type="dxa"/>
              <w:right w:w="0" w:type="dxa"/>
            </w:tcMar>
            <w:vAlign w:val="center"/>
          </w:tcPr>
          <w:p w14:paraId="120F75A7"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60" w:type="dxa"/>
            <w:vMerge/>
            <w:tcMar>
              <w:top w:w="0" w:type="dxa"/>
              <w:left w:w="0" w:type="dxa"/>
              <w:bottom w:w="0" w:type="dxa"/>
              <w:right w:w="0" w:type="dxa"/>
            </w:tcMar>
            <w:vAlign w:val="center"/>
          </w:tcPr>
          <w:p w14:paraId="120F75A8"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425" w:type="dxa"/>
            <w:vMerge/>
            <w:tcMar>
              <w:top w:w="0" w:type="dxa"/>
              <w:left w:w="0" w:type="dxa"/>
              <w:bottom w:w="0" w:type="dxa"/>
              <w:right w:w="0" w:type="dxa"/>
            </w:tcMar>
            <w:vAlign w:val="center"/>
          </w:tcPr>
          <w:p w14:paraId="120F75A9"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r>
      <w:tr w:rsidR="000C74CA" w14:paraId="120F75B1" w14:textId="77777777" w:rsidTr="00586B7D">
        <w:trPr>
          <w:trHeight w:val="600"/>
          <w:jc w:val="center"/>
        </w:trPr>
        <w:tc>
          <w:tcPr>
            <w:tcW w:w="1575" w:type="dxa"/>
            <w:tcMar>
              <w:top w:w="100" w:type="dxa"/>
              <w:left w:w="100" w:type="dxa"/>
              <w:bottom w:w="100" w:type="dxa"/>
              <w:right w:w="100" w:type="dxa"/>
            </w:tcMar>
          </w:tcPr>
          <w:p w14:paraId="120F75AB"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tcPr>
          <w:p w14:paraId="120F75AC" w14:textId="77777777" w:rsidR="000C74CA" w:rsidRDefault="00586B7D">
            <w:pPr>
              <w:spacing w:line="276" w:lineRule="auto"/>
              <w:jc w:val="center"/>
            </w:pPr>
            <w:r>
              <w:t>1</w:t>
            </w:r>
          </w:p>
        </w:tc>
        <w:tc>
          <w:tcPr>
            <w:tcW w:w="2400" w:type="dxa"/>
            <w:tcMar>
              <w:top w:w="100" w:type="dxa"/>
              <w:left w:w="100" w:type="dxa"/>
              <w:bottom w:w="100" w:type="dxa"/>
              <w:right w:w="100" w:type="dxa"/>
            </w:tcMar>
          </w:tcPr>
          <w:p w14:paraId="120F75AD"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5AE" w14:textId="77777777" w:rsidR="000C74CA" w:rsidRDefault="00586B7D">
            <w:pPr>
              <w:spacing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AF"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B0" w14:textId="77777777" w:rsidR="000C74CA" w:rsidRDefault="000C74CA">
            <w:pPr>
              <w:spacing w:line="276" w:lineRule="auto"/>
              <w:jc w:val="center"/>
              <w:rPr>
                <w:rFonts w:ascii="Roboto Mono" w:eastAsia="Roboto Mono" w:hAnsi="Roboto Mono" w:cs="Roboto Mono"/>
                <w:color w:val="FF0000"/>
              </w:rPr>
            </w:pPr>
          </w:p>
        </w:tc>
      </w:tr>
      <w:tr w:rsidR="000C74CA" w14:paraId="120F75B8" w14:textId="77777777" w:rsidTr="00586B7D">
        <w:trPr>
          <w:trHeight w:val="600"/>
          <w:jc w:val="center"/>
        </w:trPr>
        <w:tc>
          <w:tcPr>
            <w:tcW w:w="1575" w:type="dxa"/>
            <w:tcMar>
              <w:top w:w="100" w:type="dxa"/>
              <w:left w:w="100" w:type="dxa"/>
              <w:bottom w:w="100" w:type="dxa"/>
              <w:right w:w="100" w:type="dxa"/>
            </w:tcMar>
          </w:tcPr>
          <w:p w14:paraId="120F75B2"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tcPr>
          <w:p w14:paraId="120F75B3" w14:textId="77777777" w:rsidR="000C74CA" w:rsidRDefault="00586B7D">
            <w:pPr>
              <w:spacing w:line="276" w:lineRule="auto"/>
              <w:jc w:val="center"/>
            </w:pPr>
            <w:r>
              <w:t>8</w:t>
            </w:r>
          </w:p>
        </w:tc>
        <w:tc>
          <w:tcPr>
            <w:tcW w:w="2400" w:type="dxa"/>
            <w:tcMar>
              <w:top w:w="100" w:type="dxa"/>
              <w:left w:w="100" w:type="dxa"/>
              <w:bottom w:w="100" w:type="dxa"/>
              <w:right w:w="100" w:type="dxa"/>
            </w:tcMar>
          </w:tcPr>
          <w:p w14:paraId="120F75B4"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5B5" w14:textId="77777777" w:rsidR="000C74CA" w:rsidRDefault="00586B7D">
            <w:pPr>
              <w:spacing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B6"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B7" w14:textId="77777777" w:rsidR="000C74CA" w:rsidRDefault="000C74CA">
            <w:pPr>
              <w:spacing w:line="276" w:lineRule="auto"/>
              <w:jc w:val="center"/>
              <w:rPr>
                <w:rFonts w:ascii="Roboto Mono" w:eastAsia="Roboto Mono" w:hAnsi="Roboto Mono" w:cs="Roboto Mono"/>
                <w:color w:val="FF0000"/>
              </w:rPr>
            </w:pPr>
          </w:p>
        </w:tc>
      </w:tr>
      <w:tr w:rsidR="000C74CA" w14:paraId="120F75BF" w14:textId="77777777" w:rsidTr="00586B7D">
        <w:trPr>
          <w:trHeight w:val="525"/>
          <w:jc w:val="center"/>
        </w:trPr>
        <w:tc>
          <w:tcPr>
            <w:tcW w:w="1575" w:type="dxa"/>
            <w:tcMar>
              <w:top w:w="100" w:type="dxa"/>
              <w:left w:w="100" w:type="dxa"/>
              <w:bottom w:w="100" w:type="dxa"/>
              <w:right w:w="100" w:type="dxa"/>
            </w:tcMar>
            <w:vAlign w:val="center"/>
          </w:tcPr>
          <w:p w14:paraId="120F75B9" w14:textId="77777777" w:rsidR="000C74CA" w:rsidRDefault="00586B7D">
            <w:pPr>
              <w:spacing w:before="0"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5BA" w14:textId="77777777" w:rsidR="000C74CA" w:rsidRDefault="00586B7D">
            <w:pPr>
              <w:spacing w:before="0" w:line="276" w:lineRule="auto"/>
              <w:jc w:val="center"/>
            </w:pPr>
            <w:r>
              <w:t>16</w:t>
            </w:r>
          </w:p>
        </w:tc>
        <w:tc>
          <w:tcPr>
            <w:tcW w:w="2400" w:type="dxa"/>
            <w:tcMar>
              <w:top w:w="100" w:type="dxa"/>
              <w:left w:w="100" w:type="dxa"/>
              <w:bottom w:w="100" w:type="dxa"/>
              <w:right w:w="100" w:type="dxa"/>
            </w:tcMar>
            <w:vAlign w:val="center"/>
          </w:tcPr>
          <w:p w14:paraId="120F75BB"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5BC" w14:textId="77777777" w:rsidR="000C74CA" w:rsidRDefault="00586B7D">
            <w:pPr>
              <w:spacing w:before="0"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BD"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BE" w14:textId="77777777" w:rsidR="000C74CA" w:rsidRDefault="000C74CA">
            <w:pPr>
              <w:spacing w:before="0" w:line="276" w:lineRule="auto"/>
              <w:jc w:val="center"/>
              <w:rPr>
                <w:rFonts w:ascii="Roboto Mono" w:eastAsia="Roboto Mono" w:hAnsi="Roboto Mono" w:cs="Roboto Mono"/>
                <w:color w:val="FF0000"/>
              </w:rPr>
            </w:pPr>
          </w:p>
        </w:tc>
      </w:tr>
      <w:tr w:rsidR="000C74CA" w14:paraId="120F75C6" w14:textId="77777777" w:rsidTr="00586B7D">
        <w:trPr>
          <w:trHeight w:val="465"/>
          <w:jc w:val="center"/>
        </w:trPr>
        <w:tc>
          <w:tcPr>
            <w:tcW w:w="1575" w:type="dxa"/>
            <w:tcMar>
              <w:top w:w="100" w:type="dxa"/>
              <w:left w:w="100" w:type="dxa"/>
              <w:bottom w:w="100" w:type="dxa"/>
              <w:right w:w="100" w:type="dxa"/>
            </w:tcMar>
          </w:tcPr>
          <w:p w14:paraId="120F75C0"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5C1" w14:textId="77777777" w:rsidR="000C74CA" w:rsidRDefault="00586B7D">
            <w:pPr>
              <w:spacing w:before="0" w:line="276" w:lineRule="auto"/>
              <w:jc w:val="center"/>
            </w:pPr>
            <w:r>
              <w:t>32</w:t>
            </w:r>
          </w:p>
        </w:tc>
        <w:tc>
          <w:tcPr>
            <w:tcW w:w="2400" w:type="dxa"/>
            <w:tcMar>
              <w:top w:w="100" w:type="dxa"/>
              <w:left w:w="100" w:type="dxa"/>
              <w:bottom w:w="100" w:type="dxa"/>
              <w:right w:w="100" w:type="dxa"/>
            </w:tcMar>
          </w:tcPr>
          <w:p w14:paraId="120F75C2"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5C3" w14:textId="77777777" w:rsidR="000C74CA" w:rsidRDefault="00586B7D">
            <w:pPr>
              <w:spacing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C4"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C5" w14:textId="77777777" w:rsidR="000C74CA" w:rsidRDefault="000C74CA">
            <w:pPr>
              <w:spacing w:line="276" w:lineRule="auto"/>
              <w:jc w:val="center"/>
              <w:rPr>
                <w:rFonts w:ascii="Roboto Mono" w:eastAsia="Roboto Mono" w:hAnsi="Roboto Mono" w:cs="Roboto Mono"/>
                <w:color w:val="FF0000"/>
              </w:rPr>
            </w:pPr>
          </w:p>
        </w:tc>
      </w:tr>
      <w:tr w:rsidR="000C74CA" w14:paraId="120F75CD" w14:textId="77777777" w:rsidTr="00586B7D">
        <w:trPr>
          <w:trHeight w:val="360"/>
          <w:jc w:val="center"/>
        </w:trPr>
        <w:tc>
          <w:tcPr>
            <w:tcW w:w="1575" w:type="dxa"/>
            <w:tcMar>
              <w:top w:w="100" w:type="dxa"/>
              <w:left w:w="100" w:type="dxa"/>
              <w:bottom w:w="100" w:type="dxa"/>
              <w:right w:w="100" w:type="dxa"/>
            </w:tcMar>
            <w:vAlign w:val="center"/>
          </w:tcPr>
          <w:p w14:paraId="120F75C7" w14:textId="77777777" w:rsidR="000C74CA" w:rsidRDefault="00586B7D">
            <w:pPr>
              <w:spacing w:before="0"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5C8" w14:textId="77777777" w:rsidR="000C74CA" w:rsidRDefault="00586B7D">
            <w:pPr>
              <w:spacing w:before="0" w:line="276" w:lineRule="auto"/>
              <w:jc w:val="center"/>
            </w:pPr>
            <w:r>
              <w:t>64</w:t>
            </w:r>
          </w:p>
        </w:tc>
        <w:tc>
          <w:tcPr>
            <w:tcW w:w="2400" w:type="dxa"/>
            <w:tcMar>
              <w:top w:w="100" w:type="dxa"/>
              <w:left w:w="100" w:type="dxa"/>
              <w:bottom w:w="100" w:type="dxa"/>
              <w:right w:w="100" w:type="dxa"/>
            </w:tcMar>
            <w:vAlign w:val="center"/>
          </w:tcPr>
          <w:p w14:paraId="120F75C9"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5CA" w14:textId="77777777" w:rsidR="000C74CA" w:rsidRDefault="00586B7D">
            <w:pPr>
              <w:spacing w:before="0"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CB"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CC" w14:textId="77777777" w:rsidR="000C74CA" w:rsidRDefault="000C74CA">
            <w:pPr>
              <w:spacing w:before="0" w:line="276" w:lineRule="auto"/>
              <w:jc w:val="center"/>
              <w:rPr>
                <w:rFonts w:ascii="Roboto Mono" w:eastAsia="Roboto Mono" w:hAnsi="Roboto Mono" w:cs="Roboto Mono"/>
                <w:color w:val="FF0000"/>
              </w:rPr>
            </w:pPr>
          </w:p>
        </w:tc>
      </w:tr>
    </w:tbl>
    <w:p w14:paraId="120F75CE" w14:textId="77777777" w:rsidR="000C74CA" w:rsidRDefault="000C74CA">
      <w:pPr>
        <w:spacing w:before="0"/>
        <w:rPr>
          <w:b/>
          <w:bCs/>
        </w:rPr>
      </w:pPr>
    </w:p>
    <w:p w14:paraId="120F75CF" w14:textId="77777777" w:rsidR="000C74CA" w:rsidRDefault="00586B7D">
      <w:pPr>
        <w:spacing w:before="0"/>
      </w:pPr>
      <w:r>
        <w:t>Questions:</w:t>
      </w:r>
    </w:p>
    <w:p w14:paraId="120F75D0" w14:textId="77777777" w:rsidR="000C74CA" w:rsidRDefault="00586B7D">
      <w:pPr>
        <w:numPr>
          <w:ilvl w:val="0"/>
          <w:numId w:val="8"/>
        </w:numPr>
        <w:spacing w:before="0"/>
      </w:pPr>
      <w:r>
        <w:t xml:space="preserve">What is the tile size for NE16? (answer from theory) </w:t>
      </w:r>
      <w:r>
        <w:rPr>
          <w:b/>
          <w:bCs/>
          <w:color w:val="FF0000"/>
        </w:rPr>
        <w:t>[answer]</w:t>
      </w:r>
    </w:p>
    <w:p w14:paraId="120F75D1" w14:textId="77777777" w:rsidR="000C74CA" w:rsidRDefault="00586B7D">
      <w:pPr>
        <w:numPr>
          <w:ilvl w:val="0"/>
          <w:numId w:val="8"/>
        </w:numPr>
        <w:spacing w:before="0"/>
      </w:pPr>
      <w:r>
        <w:t xml:space="preserve">Do you get better MAC/cycles performance either when the input size is smaller or bigger than NE16’s tile size? Why? </w:t>
      </w:r>
      <w:r>
        <w:rPr>
          <w:b/>
          <w:bCs/>
          <w:color w:val="FF0000"/>
        </w:rPr>
        <w:t>[answer]</w:t>
      </w:r>
    </w:p>
    <w:p w14:paraId="120F75D2" w14:textId="77777777" w:rsidR="000C74CA" w:rsidRDefault="00586B7D">
      <w:pPr>
        <w:numPr>
          <w:ilvl w:val="0"/>
          <w:numId w:val="8"/>
        </w:numPr>
        <w:spacing w:before="0"/>
      </w:pPr>
      <w:r>
        <w:t xml:space="preserve">What is the input size that gets the best MAC/cycle performance? </w:t>
      </w:r>
      <w:r>
        <w:rPr>
          <w:b/>
          <w:bCs/>
          <w:color w:val="FF0000"/>
        </w:rPr>
        <w:t>[answer]</w:t>
      </w:r>
    </w:p>
    <w:p w14:paraId="120F75D3" w14:textId="77777777" w:rsidR="000C74CA" w:rsidRDefault="000C74CA">
      <w:pPr>
        <w:spacing w:before="0"/>
        <w:rPr>
          <w:b/>
          <w:bCs/>
          <w:color w:val="FF0000"/>
        </w:rPr>
      </w:pPr>
    </w:p>
    <w:p w14:paraId="120F75D4" w14:textId="77777777" w:rsidR="000C74CA" w:rsidRDefault="000C74CA">
      <w:pPr>
        <w:spacing w:before="0"/>
        <w:rPr>
          <w:b/>
          <w:bCs/>
          <w:color w:val="FF0000"/>
        </w:rPr>
      </w:pPr>
    </w:p>
    <w:p w14:paraId="120F75D5" w14:textId="77777777" w:rsidR="000C74CA" w:rsidRDefault="00586B7D">
      <w:pPr>
        <w:pStyle w:val="Titolo3"/>
        <w:rPr>
          <w:color w:val="FF0000"/>
        </w:rPr>
      </w:pPr>
      <w:bookmarkStart w:id="17" w:name="_vpfs31pxf5pj" w:colFirst="0" w:colLast="0"/>
      <w:bookmarkEnd w:id="17"/>
      <w:r>
        <w:t>Task 4.2: what is the best input channel size?</w:t>
      </w:r>
    </w:p>
    <w:p w14:paraId="120F75D6" w14:textId="77777777" w:rsidR="000C74CA" w:rsidRDefault="000C74CA">
      <w:pPr>
        <w:spacing w:before="0"/>
      </w:pPr>
    </w:p>
    <w:tbl>
      <w:tblPr>
        <w:tblStyle w:val="a5"/>
        <w:tblW w:w="112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890"/>
        <w:gridCol w:w="2400"/>
        <w:gridCol w:w="2130"/>
        <w:gridCol w:w="1860"/>
        <w:gridCol w:w="1425"/>
      </w:tblGrid>
      <w:tr w:rsidR="000C74CA" w14:paraId="120F75DE" w14:textId="77777777" w:rsidTr="00586B7D">
        <w:trPr>
          <w:cantSplit/>
          <w:trHeight w:val="735"/>
          <w:jc w:val="center"/>
        </w:trPr>
        <w:tc>
          <w:tcPr>
            <w:tcW w:w="1575" w:type="dxa"/>
            <w:vMerge w:val="restart"/>
            <w:tcMar>
              <w:top w:w="0" w:type="dxa"/>
              <w:left w:w="0" w:type="dxa"/>
              <w:bottom w:w="0" w:type="dxa"/>
              <w:right w:w="0" w:type="dxa"/>
            </w:tcMar>
            <w:vAlign w:val="center"/>
          </w:tcPr>
          <w:p w14:paraId="120F75D7"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Kernel size</w:t>
            </w:r>
          </w:p>
          <w:p w14:paraId="120F75D8"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w:t>
            </w:r>
            <w:proofErr w:type="spellStart"/>
            <w:r>
              <w:rPr>
                <w:rFonts w:ascii="Proxima Nova Semibold" w:eastAsia="Proxima Nova Semibold" w:hAnsi="Proxima Nova Semibold" w:cs="Proxima Nova Semibold"/>
                <w:sz w:val="28"/>
                <w:szCs w:val="28"/>
              </w:rPr>
              <w:t>ks</w:t>
            </w:r>
            <w:proofErr w:type="spellEnd"/>
            <w:r>
              <w:rPr>
                <w:rFonts w:ascii="Proxima Nova Semibold" w:eastAsia="Proxima Nova Semibold" w:hAnsi="Proxima Nova Semibold" w:cs="Proxima Nova Semibold"/>
                <w:sz w:val="28"/>
                <w:szCs w:val="28"/>
              </w:rPr>
              <w:t>)</w:t>
            </w:r>
          </w:p>
        </w:tc>
        <w:tc>
          <w:tcPr>
            <w:tcW w:w="1890" w:type="dxa"/>
            <w:vMerge w:val="restart"/>
            <w:tcMar>
              <w:top w:w="0" w:type="dxa"/>
              <w:left w:w="0" w:type="dxa"/>
              <w:bottom w:w="0" w:type="dxa"/>
              <w:right w:w="0" w:type="dxa"/>
            </w:tcMar>
            <w:vAlign w:val="center"/>
          </w:tcPr>
          <w:p w14:paraId="120F75D9"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Input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cin</w:t>
            </w:r>
            <w:proofErr w:type="spellEnd"/>
            <w:r>
              <w:rPr>
                <w:rFonts w:ascii="Proxima Nova Semibold" w:eastAsia="Proxima Nova Semibold" w:hAnsi="Proxima Nova Semibold" w:cs="Proxima Nova Semibold"/>
                <w:sz w:val="28"/>
                <w:szCs w:val="28"/>
              </w:rPr>
              <w:t>)</w:t>
            </w:r>
          </w:p>
        </w:tc>
        <w:tc>
          <w:tcPr>
            <w:tcW w:w="2400" w:type="dxa"/>
            <w:vMerge w:val="restart"/>
            <w:tcMar>
              <w:top w:w="0" w:type="dxa"/>
              <w:left w:w="0" w:type="dxa"/>
              <w:bottom w:w="0" w:type="dxa"/>
              <w:right w:w="0" w:type="dxa"/>
            </w:tcMar>
            <w:vAlign w:val="center"/>
          </w:tcPr>
          <w:p w14:paraId="120F75DA"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cout</w:t>
            </w:r>
            <w:proofErr w:type="spellEnd"/>
            <w:r>
              <w:rPr>
                <w:rFonts w:ascii="Proxima Nova Semibold" w:eastAsia="Proxima Nova Semibold" w:hAnsi="Proxima Nova Semibold" w:cs="Proxima Nova Semibold"/>
                <w:sz w:val="28"/>
                <w:szCs w:val="28"/>
              </w:rPr>
              <w:t>)</w:t>
            </w:r>
          </w:p>
        </w:tc>
        <w:tc>
          <w:tcPr>
            <w:tcW w:w="2130" w:type="dxa"/>
            <w:vMerge w:val="restart"/>
            <w:tcMar>
              <w:top w:w="0" w:type="dxa"/>
              <w:left w:w="0" w:type="dxa"/>
              <w:bottom w:w="0" w:type="dxa"/>
              <w:right w:w="0" w:type="dxa"/>
            </w:tcMar>
            <w:vAlign w:val="center"/>
          </w:tcPr>
          <w:p w14:paraId="120F75DB"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spatial dimensions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osd</w:t>
            </w:r>
            <w:proofErr w:type="spellEnd"/>
            <w:r>
              <w:rPr>
                <w:rFonts w:ascii="Proxima Nova Semibold" w:eastAsia="Proxima Nova Semibold" w:hAnsi="Proxima Nova Semibold" w:cs="Proxima Nova Semibold"/>
                <w:sz w:val="28"/>
                <w:szCs w:val="28"/>
              </w:rPr>
              <w:t>)</w:t>
            </w:r>
          </w:p>
        </w:tc>
        <w:tc>
          <w:tcPr>
            <w:tcW w:w="1860" w:type="dxa"/>
            <w:vMerge w:val="restart"/>
            <w:tcMar>
              <w:top w:w="0" w:type="dxa"/>
              <w:left w:w="0" w:type="dxa"/>
              <w:bottom w:w="0" w:type="dxa"/>
              <w:right w:w="0" w:type="dxa"/>
            </w:tcMar>
            <w:vAlign w:val="center"/>
          </w:tcPr>
          <w:p w14:paraId="120F75DC"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MAC/cycles</w:t>
            </w:r>
          </w:p>
        </w:tc>
        <w:tc>
          <w:tcPr>
            <w:tcW w:w="1425" w:type="dxa"/>
            <w:vMerge w:val="restart"/>
            <w:tcMar>
              <w:top w:w="0" w:type="dxa"/>
              <w:left w:w="0" w:type="dxa"/>
              <w:bottom w:w="0" w:type="dxa"/>
              <w:right w:w="0" w:type="dxa"/>
            </w:tcMar>
            <w:vAlign w:val="center"/>
          </w:tcPr>
          <w:p w14:paraId="120F75DD"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Latency</w:t>
            </w:r>
            <w:r>
              <w:rPr>
                <w:rFonts w:ascii="Proxima Nova Semibold" w:eastAsia="Proxima Nova Semibold" w:hAnsi="Proxima Nova Semibold" w:cs="Proxima Nova Semibold"/>
                <w:sz w:val="28"/>
                <w:szCs w:val="28"/>
              </w:rPr>
              <w:br/>
              <w:t>[cycles]</w:t>
            </w:r>
          </w:p>
        </w:tc>
      </w:tr>
      <w:tr w:rsidR="000C74CA" w14:paraId="120F75E5" w14:textId="77777777" w:rsidTr="00586B7D">
        <w:trPr>
          <w:cantSplit/>
          <w:trHeight w:val="720"/>
          <w:jc w:val="center"/>
        </w:trPr>
        <w:tc>
          <w:tcPr>
            <w:tcW w:w="1575" w:type="dxa"/>
            <w:vMerge/>
            <w:tcMar>
              <w:top w:w="0" w:type="dxa"/>
              <w:left w:w="0" w:type="dxa"/>
              <w:bottom w:w="0" w:type="dxa"/>
              <w:right w:w="0" w:type="dxa"/>
            </w:tcMar>
            <w:vAlign w:val="center"/>
          </w:tcPr>
          <w:p w14:paraId="120F75DF"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90" w:type="dxa"/>
            <w:vMerge/>
            <w:tcMar>
              <w:top w:w="0" w:type="dxa"/>
              <w:left w:w="0" w:type="dxa"/>
              <w:bottom w:w="0" w:type="dxa"/>
              <w:right w:w="0" w:type="dxa"/>
            </w:tcMar>
            <w:vAlign w:val="center"/>
          </w:tcPr>
          <w:p w14:paraId="120F75E0"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400" w:type="dxa"/>
            <w:vMerge/>
            <w:tcMar>
              <w:top w:w="0" w:type="dxa"/>
              <w:left w:w="0" w:type="dxa"/>
              <w:bottom w:w="0" w:type="dxa"/>
              <w:right w:w="0" w:type="dxa"/>
            </w:tcMar>
            <w:vAlign w:val="center"/>
          </w:tcPr>
          <w:p w14:paraId="120F75E1"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130" w:type="dxa"/>
            <w:vMerge/>
            <w:tcMar>
              <w:top w:w="0" w:type="dxa"/>
              <w:left w:w="0" w:type="dxa"/>
              <w:bottom w:w="0" w:type="dxa"/>
              <w:right w:w="0" w:type="dxa"/>
            </w:tcMar>
            <w:vAlign w:val="center"/>
          </w:tcPr>
          <w:p w14:paraId="120F75E2"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60" w:type="dxa"/>
            <w:vMerge/>
            <w:tcMar>
              <w:top w:w="0" w:type="dxa"/>
              <w:left w:w="0" w:type="dxa"/>
              <w:bottom w:w="0" w:type="dxa"/>
              <w:right w:w="0" w:type="dxa"/>
            </w:tcMar>
            <w:vAlign w:val="center"/>
          </w:tcPr>
          <w:p w14:paraId="120F75E3"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425" w:type="dxa"/>
            <w:vMerge/>
            <w:tcMar>
              <w:top w:w="0" w:type="dxa"/>
              <w:left w:w="0" w:type="dxa"/>
              <w:bottom w:w="0" w:type="dxa"/>
              <w:right w:w="0" w:type="dxa"/>
            </w:tcMar>
            <w:vAlign w:val="center"/>
          </w:tcPr>
          <w:p w14:paraId="120F75E4"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r>
      <w:tr w:rsidR="000C74CA" w14:paraId="120F75EC" w14:textId="77777777" w:rsidTr="00586B7D">
        <w:trPr>
          <w:trHeight w:val="600"/>
          <w:jc w:val="center"/>
        </w:trPr>
        <w:tc>
          <w:tcPr>
            <w:tcW w:w="1575" w:type="dxa"/>
            <w:tcMar>
              <w:top w:w="100" w:type="dxa"/>
              <w:left w:w="100" w:type="dxa"/>
              <w:bottom w:w="100" w:type="dxa"/>
              <w:right w:w="100" w:type="dxa"/>
            </w:tcMar>
          </w:tcPr>
          <w:p w14:paraId="120F75E6"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tcPr>
          <w:p w14:paraId="120F75E7" w14:textId="77777777" w:rsidR="000C74CA" w:rsidRDefault="00586B7D">
            <w:pPr>
              <w:spacing w:line="276" w:lineRule="auto"/>
              <w:jc w:val="center"/>
            </w:pPr>
            <w:r>
              <w:t>16</w:t>
            </w:r>
          </w:p>
        </w:tc>
        <w:tc>
          <w:tcPr>
            <w:tcW w:w="2400" w:type="dxa"/>
            <w:tcMar>
              <w:top w:w="100" w:type="dxa"/>
              <w:left w:w="100" w:type="dxa"/>
              <w:bottom w:w="100" w:type="dxa"/>
              <w:right w:w="100" w:type="dxa"/>
            </w:tcMar>
          </w:tcPr>
          <w:p w14:paraId="120F75E8"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5E9" w14:textId="77777777" w:rsidR="000C74CA" w:rsidRDefault="00586B7D">
            <w:pPr>
              <w:spacing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EA"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EB" w14:textId="77777777" w:rsidR="000C74CA" w:rsidRDefault="000C74CA">
            <w:pPr>
              <w:spacing w:line="276" w:lineRule="auto"/>
              <w:jc w:val="center"/>
              <w:rPr>
                <w:rFonts w:ascii="Roboto Mono" w:eastAsia="Roboto Mono" w:hAnsi="Roboto Mono" w:cs="Roboto Mono"/>
                <w:color w:val="FF0000"/>
              </w:rPr>
            </w:pPr>
          </w:p>
        </w:tc>
      </w:tr>
      <w:tr w:rsidR="000C74CA" w14:paraId="120F75F3" w14:textId="77777777" w:rsidTr="00586B7D">
        <w:trPr>
          <w:trHeight w:val="600"/>
          <w:jc w:val="center"/>
        </w:trPr>
        <w:tc>
          <w:tcPr>
            <w:tcW w:w="1575" w:type="dxa"/>
            <w:tcMar>
              <w:top w:w="100" w:type="dxa"/>
              <w:left w:w="100" w:type="dxa"/>
              <w:bottom w:w="100" w:type="dxa"/>
              <w:right w:w="100" w:type="dxa"/>
            </w:tcMar>
          </w:tcPr>
          <w:p w14:paraId="120F75ED"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tcPr>
          <w:p w14:paraId="120F75EE" w14:textId="77777777" w:rsidR="000C74CA" w:rsidRDefault="00586B7D">
            <w:pPr>
              <w:spacing w:line="276" w:lineRule="auto"/>
              <w:jc w:val="center"/>
            </w:pPr>
            <w:r>
              <w:t>17</w:t>
            </w:r>
          </w:p>
        </w:tc>
        <w:tc>
          <w:tcPr>
            <w:tcW w:w="2400" w:type="dxa"/>
            <w:tcMar>
              <w:top w:w="100" w:type="dxa"/>
              <w:left w:w="100" w:type="dxa"/>
              <w:bottom w:w="100" w:type="dxa"/>
              <w:right w:w="100" w:type="dxa"/>
            </w:tcMar>
          </w:tcPr>
          <w:p w14:paraId="120F75EF"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5F0" w14:textId="77777777" w:rsidR="000C74CA" w:rsidRDefault="00586B7D">
            <w:pPr>
              <w:spacing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F1"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F2" w14:textId="77777777" w:rsidR="000C74CA" w:rsidRDefault="000C74CA">
            <w:pPr>
              <w:spacing w:line="276" w:lineRule="auto"/>
              <w:jc w:val="center"/>
              <w:rPr>
                <w:rFonts w:ascii="Roboto Mono" w:eastAsia="Roboto Mono" w:hAnsi="Roboto Mono" w:cs="Roboto Mono"/>
                <w:color w:val="FF0000"/>
              </w:rPr>
            </w:pPr>
          </w:p>
        </w:tc>
      </w:tr>
      <w:tr w:rsidR="000C74CA" w14:paraId="120F75FA" w14:textId="77777777" w:rsidTr="00586B7D">
        <w:trPr>
          <w:trHeight w:val="600"/>
          <w:jc w:val="center"/>
        </w:trPr>
        <w:tc>
          <w:tcPr>
            <w:tcW w:w="1575" w:type="dxa"/>
            <w:tcMar>
              <w:top w:w="100" w:type="dxa"/>
              <w:left w:w="100" w:type="dxa"/>
              <w:bottom w:w="100" w:type="dxa"/>
              <w:right w:w="100" w:type="dxa"/>
            </w:tcMar>
            <w:vAlign w:val="center"/>
          </w:tcPr>
          <w:p w14:paraId="120F75F4" w14:textId="77777777" w:rsidR="000C74CA" w:rsidRDefault="00586B7D">
            <w:pPr>
              <w:spacing w:before="0" w:line="276" w:lineRule="auto"/>
              <w:jc w:val="center"/>
              <w:rPr>
                <w:color w:val="999999"/>
              </w:rPr>
            </w:pPr>
            <w:r>
              <w:rPr>
                <w:color w:val="999999"/>
              </w:rPr>
              <w:lastRenderedPageBreak/>
              <w:t>3 (default)</w:t>
            </w:r>
          </w:p>
        </w:tc>
        <w:tc>
          <w:tcPr>
            <w:tcW w:w="1890" w:type="dxa"/>
            <w:tcMar>
              <w:top w:w="100" w:type="dxa"/>
              <w:left w:w="100" w:type="dxa"/>
              <w:bottom w:w="100" w:type="dxa"/>
              <w:right w:w="100" w:type="dxa"/>
            </w:tcMar>
            <w:vAlign w:val="center"/>
          </w:tcPr>
          <w:p w14:paraId="120F75F5" w14:textId="77777777" w:rsidR="000C74CA" w:rsidRDefault="00586B7D">
            <w:pPr>
              <w:spacing w:before="0" w:line="276" w:lineRule="auto"/>
              <w:jc w:val="center"/>
            </w:pPr>
            <w:r>
              <w:t>32</w:t>
            </w:r>
          </w:p>
        </w:tc>
        <w:tc>
          <w:tcPr>
            <w:tcW w:w="2400" w:type="dxa"/>
            <w:tcMar>
              <w:top w:w="100" w:type="dxa"/>
              <w:left w:w="100" w:type="dxa"/>
              <w:bottom w:w="100" w:type="dxa"/>
              <w:right w:w="100" w:type="dxa"/>
            </w:tcMar>
            <w:vAlign w:val="center"/>
          </w:tcPr>
          <w:p w14:paraId="120F75F6"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5F7" w14:textId="77777777" w:rsidR="000C74CA" w:rsidRDefault="00586B7D">
            <w:pPr>
              <w:spacing w:before="0"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F8"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5F9" w14:textId="77777777" w:rsidR="000C74CA" w:rsidRDefault="000C74CA">
            <w:pPr>
              <w:spacing w:before="0" w:line="276" w:lineRule="auto"/>
              <w:jc w:val="center"/>
              <w:rPr>
                <w:rFonts w:ascii="Roboto Mono" w:eastAsia="Roboto Mono" w:hAnsi="Roboto Mono" w:cs="Roboto Mono"/>
                <w:color w:val="FF0000"/>
              </w:rPr>
            </w:pPr>
          </w:p>
        </w:tc>
      </w:tr>
      <w:tr w:rsidR="000C74CA" w14:paraId="120F7601" w14:textId="77777777" w:rsidTr="00586B7D">
        <w:trPr>
          <w:trHeight w:val="600"/>
          <w:jc w:val="center"/>
        </w:trPr>
        <w:tc>
          <w:tcPr>
            <w:tcW w:w="1575" w:type="dxa"/>
            <w:tcMar>
              <w:top w:w="100" w:type="dxa"/>
              <w:left w:w="100" w:type="dxa"/>
              <w:bottom w:w="100" w:type="dxa"/>
              <w:right w:w="100" w:type="dxa"/>
            </w:tcMar>
          </w:tcPr>
          <w:p w14:paraId="120F75FB"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5FC" w14:textId="77777777" w:rsidR="000C74CA" w:rsidRDefault="00586B7D">
            <w:pPr>
              <w:spacing w:before="0" w:line="276" w:lineRule="auto"/>
              <w:jc w:val="center"/>
            </w:pPr>
            <w:r>
              <w:t>33</w:t>
            </w:r>
          </w:p>
        </w:tc>
        <w:tc>
          <w:tcPr>
            <w:tcW w:w="2400" w:type="dxa"/>
            <w:tcMar>
              <w:top w:w="100" w:type="dxa"/>
              <w:left w:w="100" w:type="dxa"/>
              <w:bottom w:w="100" w:type="dxa"/>
              <w:right w:w="100" w:type="dxa"/>
            </w:tcMar>
          </w:tcPr>
          <w:p w14:paraId="120F75FD"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5FE" w14:textId="77777777" w:rsidR="000C74CA" w:rsidRDefault="00586B7D">
            <w:pPr>
              <w:spacing w:line="276" w:lineRule="auto"/>
              <w:jc w:val="center"/>
              <w:rPr>
                <w:color w:val="999999"/>
              </w:rPr>
            </w:pPr>
            <w:r>
              <w:rPr>
                <w:color w:val="999999"/>
              </w:rPr>
              <w:t>3 (default)</w:t>
            </w:r>
          </w:p>
        </w:tc>
        <w:tc>
          <w:tcPr>
            <w:tcW w:w="1860" w:type="dxa"/>
            <w:tcMar>
              <w:top w:w="100" w:type="dxa"/>
              <w:left w:w="100" w:type="dxa"/>
              <w:bottom w:w="100" w:type="dxa"/>
              <w:right w:w="100" w:type="dxa"/>
            </w:tcMar>
          </w:tcPr>
          <w:p w14:paraId="120F75FF"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00" w14:textId="77777777" w:rsidR="000C74CA" w:rsidRDefault="000C74CA">
            <w:pPr>
              <w:spacing w:line="276" w:lineRule="auto"/>
              <w:jc w:val="center"/>
              <w:rPr>
                <w:rFonts w:ascii="Roboto Mono" w:eastAsia="Roboto Mono" w:hAnsi="Roboto Mono" w:cs="Roboto Mono"/>
                <w:color w:val="FF0000"/>
              </w:rPr>
            </w:pPr>
          </w:p>
        </w:tc>
      </w:tr>
    </w:tbl>
    <w:p w14:paraId="120F7602" w14:textId="77777777" w:rsidR="000C74CA" w:rsidRDefault="000C74CA">
      <w:pPr>
        <w:spacing w:before="0"/>
        <w:rPr>
          <w:b/>
          <w:bCs/>
        </w:rPr>
      </w:pPr>
    </w:p>
    <w:p w14:paraId="120F7603" w14:textId="77777777" w:rsidR="000C74CA" w:rsidRDefault="00586B7D">
      <w:pPr>
        <w:spacing w:before="0"/>
      </w:pPr>
      <w:r>
        <w:t>Questions:</w:t>
      </w:r>
    </w:p>
    <w:p w14:paraId="120F7604" w14:textId="77777777" w:rsidR="000C74CA" w:rsidRDefault="00586B7D">
      <w:pPr>
        <w:numPr>
          <w:ilvl w:val="0"/>
          <w:numId w:val="14"/>
        </w:numPr>
        <w:spacing w:before="0"/>
      </w:pPr>
      <w:r>
        <w:t xml:space="preserve">You should see that performance dramatically increases when the output channels are a multiple of 16. Why? </w:t>
      </w:r>
      <w:r>
        <w:rPr>
          <w:b/>
          <w:bCs/>
          <w:color w:val="FF0000"/>
        </w:rPr>
        <w:t>[answer]</w:t>
      </w:r>
    </w:p>
    <w:p w14:paraId="120F7605" w14:textId="77777777" w:rsidR="000C74CA" w:rsidRDefault="000C74CA">
      <w:pPr>
        <w:spacing w:before="0"/>
        <w:rPr>
          <w:b/>
          <w:bCs/>
          <w:color w:val="FF0000"/>
        </w:rPr>
      </w:pPr>
    </w:p>
    <w:p w14:paraId="120F7606" w14:textId="77777777" w:rsidR="000C74CA" w:rsidRDefault="000C74CA">
      <w:pPr>
        <w:spacing w:before="0"/>
        <w:rPr>
          <w:b/>
          <w:bCs/>
        </w:rPr>
      </w:pPr>
    </w:p>
    <w:p w14:paraId="120F7607" w14:textId="77777777" w:rsidR="000C74CA" w:rsidRDefault="00586B7D">
      <w:pPr>
        <w:pStyle w:val="Titolo3"/>
        <w:rPr>
          <w:color w:val="FF0000"/>
        </w:rPr>
      </w:pPr>
      <w:bookmarkStart w:id="18" w:name="_9iryespmb18o" w:colFirst="0" w:colLast="0"/>
      <w:bookmarkEnd w:id="18"/>
      <w:r>
        <w:t>Task 4.3</w:t>
      </w:r>
      <w:proofErr w:type="gramStart"/>
      <w:r>
        <w:t>:  what</w:t>
      </w:r>
      <w:proofErr w:type="gramEnd"/>
      <w:r>
        <w:t xml:space="preserve"> is the best output spatial dimension?</w:t>
      </w:r>
    </w:p>
    <w:p w14:paraId="120F7608" w14:textId="77777777" w:rsidR="000C74CA" w:rsidRDefault="000C74CA">
      <w:pPr>
        <w:spacing w:before="0"/>
      </w:pPr>
    </w:p>
    <w:tbl>
      <w:tblPr>
        <w:tblStyle w:val="a6"/>
        <w:tblW w:w="112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890"/>
        <w:gridCol w:w="2400"/>
        <w:gridCol w:w="2130"/>
        <w:gridCol w:w="1860"/>
        <w:gridCol w:w="1425"/>
      </w:tblGrid>
      <w:tr w:rsidR="000C74CA" w14:paraId="120F7610" w14:textId="77777777" w:rsidTr="00586B7D">
        <w:trPr>
          <w:cantSplit/>
          <w:trHeight w:val="735"/>
          <w:jc w:val="center"/>
        </w:trPr>
        <w:tc>
          <w:tcPr>
            <w:tcW w:w="1575" w:type="dxa"/>
            <w:vMerge w:val="restart"/>
            <w:tcMar>
              <w:top w:w="0" w:type="dxa"/>
              <w:left w:w="0" w:type="dxa"/>
              <w:bottom w:w="0" w:type="dxa"/>
              <w:right w:w="0" w:type="dxa"/>
            </w:tcMar>
            <w:vAlign w:val="center"/>
          </w:tcPr>
          <w:p w14:paraId="120F7609"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Kernel size</w:t>
            </w:r>
          </w:p>
          <w:p w14:paraId="120F760A"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w:t>
            </w:r>
            <w:proofErr w:type="spellStart"/>
            <w:r>
              <w:rPr>
                <w:rFonts w:ascii="Proxima Nova Semibold" w:eastAsia="Proxima Nova Semibold" w:hAnsi="Proxima Nova Semibold" w:cs="Proxima Nova Semibold"/>
                <w:sz w:val="28"/>
                <w:szCs w:val="28"/>
              </w:rPr>
              <w:t>ks</w:t>
            </w:r>
            <w:proofErr w:type="spellEnd"/>
            <w:r>
              <w:rPr>
                <w:rFonts w:ascii="Proxima Nova Semibold" w:eastAsia="Proxima Nova Semibold" w:hAnsi="Proxima Nova Semibold" w:cs="Proxima Nova Semibold"/>
                <w:sz w:val="28"/>
                <w:szCs w:val="28"/>
              </w:rPr>
              <w:t>)</w:t>
            </w:r>
          </w:p>
        </w:tc>
        <w:tc>
          <w:tcPr>
            <w:tcW w:w="1890" w:type="dxa"/>
            <w:vMerge w:val="restart"/>
            <w:tcMar>
              <w:top w:w="0" w:type="dxa"/>
              <w:left w:w="0" w:type="dxa"/>
              <w:bottom w:w="0" w:type="dxa"/>
              <w:right w:w="0" w:type="dxa"/>
            </w:tcMar>
            <w:vAlign w:val="center"/>
          </w:tcPr>
          <w:p w14:paraId="120F760B"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Input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cin</w:t>
            </w:r>
            <w:proofErr w:type="spellEnd"/>
            <w:r>
              <w:rPr>
                <w:rFonts w:ascii="Proxima Nova Semibold" w:eastAsia="Proxima Nova Semibold" w:hAnsi="Proxima Nova Semibold" w:cs="Proxima Nova Semibold"/>
                <w:sz w:val="28"/>
                <w:szCs w:val="28"/>
              </w:rPr>
              <w:t>)</w:t>
            </w:r>
          </w:p>
        </w:tc>
        <w:tc>
          <w:tcPr>
            <w:tcW w:w="2400" w:type="dxa"/>
            <w:vMerge w:val="restart"/>
            <w:tcMar>
              <w:top w:w="0" w:type="dxa"/>
              <w:left w:w="0" w:type="dxa"/>
              <w:bottom w:w="0" w:type="dxa"/>
              <w:right w:w="0" w:type="dxa"/>
            </w:tcMar>
            <w:vAlign w:val="center"/>
          </w:tcPr>
          <w:p w14:paraId="120F760C"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channels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cout</w:t>
            </w:r>
            <w:proofErr w:type="spellEnd"/>
            <w:r>
              <w:rPr>
                <w:rFonts w:ascii="Proxima Nova Semibold" w:eastAsia="Proxima Nova Semibold" w:hAnsi="Proxima Nova Semibold" w:cs="Proxima Nova Semibold"/>
                <w:sz w:val="28"/>
                <w:szCs w:val="28"/>
              </w:rPr>
              <w:t>)</w:t>
            </w:r>
          </w:p>
        </w:tc>
        <w:tc>
          <w:tcPr>
            <w:tcW w:w="2130" w:type="dxa"/>
            <w:vMerge w:val="restart"/>
            <w:tcMar>
              <w:top w:w="0" w:type="dxa"/>
              <w:left w:w="0" w:type="dxa"/>
              <w:bottom w:w="0" w:type="dxa"/>
              <w:right w:w="0" w:type="dxa"/>
            </w:tcMar>
            <w:vAlign w:val="center"/>
          </w:tcPr>
          <w:p w14:paraId="120F760D"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Output spatial dimensions</w:t>
            </w:r>
            <w:r>
              <w:rPr>
                <w:rFonts w:ascii="Proxima Nova Semibold" w:eastAsia="Proxima Nova Semibold" w:hAnsi="Proxima Nova Semibold" w:cs="Proxima Nova Semibold"/>
                <w:sz w:val="28"/>
                <w:szCs w:val="28"/>
              </w:rPr>
              <w:br/>
              <w:t>(-</w:t>
            </w:r>
            <w:proofErr w:type="spellStart"/>
            <w:r>
              <w:rPr>
                <w:rFonts w:ascii="Proxima Nova Semibold" w:eastAsia="Proxima Nova Semibold" w:hAnsi="Proxima Nova Semibold" w:cs="Proxima Nova Semibold"/>
                <w:sz w:val="28"/>
                <w:szCs w:val="28"/>
              </w:rPr>
              <w:t>osd</w:t>
            </w:r>
            <w:proofErr w:type="spellEnd"/>
            <w:r>
              <w:rPr>
                <w:rFonts w:ascii="Proxima Nova Semibold" w:eastAsia="Proxima Nova Semibold" w:hAnsi="Proxima Nova Semibold" w:cs="Proxima Nova Semibold"/>
                <w:sz w:val="28"/>
                <w:szCs w:val="28"/>
              </w:rPr>
              <w:t>)</w:t>
            </w:r>
          </w:p>
        </w:tc>
        <w:tc>
          <w:tcPr>
            <w:tcW w:w="1860" w:type="dxa"/>
            <w:vMerge w:val="restart"/>
            <w:tcMar>
              <w:top w:w="0" w:type="dxa"/>
              <w:left w:w="0" w:type="dxa"/>
              <w:bottom w:w="0" w:type="dxa"/>
              <w:right w:w="0" w:type="dxa"/>
            </w:tcMar>
            <w:vAlign w:val="center"/>
          </w:tcPr>
          <w:p w14:paraId="120F760E"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MAC/cycles</w:t>
            </w:r>
          </w:p>
        </w:tc>
        <w:tc>
          <w:tcPr>
            <w:tcW w:w="1425" w:type="dxa"/>
            <w:vMerge w:val="restart"/>
            <w:tcMar>
              <w:top w:w="0" w:type="dxa"/>
              <w:left w:w="0" w:type="dxa"/>
              <w:bottom w:w="0" w:type="dxa"/>
              <w:right w:w="0" w:type="dxa"/>
            </w:tcMar>
            <w:vAlign w:val="center"/>
          </w:tcPr>
          <w:p w14:paraId="120F760F"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Latency</w:t>
            </w:r>
            <w:r>
              <w:rPr>
                <w:rFonts w:ascii="Proxima Nova Semibold" w:eastAsia="Proxima Nova Semibold" w:hAnsi="Proxima Nova Semibold" w:cs="Proxima Nova Semibold"/>
                <w:sz w:val="28"/>
                <w:szCs w:val="28"/>
              </w:rPr>
              <w:br/>
              <w:t>[cycles]</w:t>
            </w:r>
          </w:p>
        </w:tc>
      </w:tr>
      <w:tr w:rsidR="000C74CA" w14:paraId="120F7617" w14:textId="77777777" w:rsidTr="00586B7D">
        <w:trPr>
          <w:cantSplit/>
          <w:trHeight w:val="720"/>
          <w:jc w:val="center"/>
        </w:trPr>
        <w:tc>
          <w:tcPr>
            <w:tcW w:w="1575" w:type="dxa"/>
            <w:vMerge/>
            <w:tcMar>
              <w:top w:w="0" w:type="dxa"/>
              <w:left w:w="0" w:type="dxa"/>
              <w:bottom w:w="0" w:type="dxa"/>
              <w:right w:w="0" w:type="dxa"/>
            </w:tcMar>
            <w:vAlign w:val="center"/>
          </w:tcPr>
          <w:p w14:paraId="120F7611"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90" w:type="dxa"/>
            <w:vMerge/>
            <w:tcMar>
              <w:top w:w="0" w:type="dxa"/>
              <w:left w:w="0" w:type="dxa"/>
              <w:bottom w:w="0" w:type="dxa"/>
              <w:right w:w="0" w:type="dxa"/>
            </w:tcMar>
            <w:vAlign w:val="center"/>
          </w:tcPr>
          <w:p w14:paraId="120F7612"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400" w:type="dxa"/>
            <w:vMerge/>
            <w:tcMar>
              <w:top w:w="0" w:type="dxa"/>
              <w:left w:w="0" w:type="dxa"/>
              <w:bottom w:w="0" w:type="dxa"/>
              <w:right w:w="0" w:type="dxa"/>
            </w:tcMar>
            <w:vAlign w:val="center"/>
          </w:tcPr>
          <w:p w14:paraId="120F7613"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130" w:type="dxa"/>
            <w:vMerge/>
            <w:tcMar>
              <w:top w:w="0" w:type="dxa"/>
              <w:left w:w="0" w:type="dxa"/>
              <w:bottom w:w="0" w:type="dxa"/>
              <w:right w:w="0" w:type="dxa"/>
            </w:tcMar>
            <w:vAlign w:val="center"/>
          </w:tcPr>
          <w:p w14:paraId="120F7614"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60" w:type="dxa"/>
            <w:vMerge/>
            <w:tcMar>
              <w:top w:w="0" w:type="dxa"/>
              <w:left w:w="0" w:type="dxa"/>
              <w:bottom w:w="0" w:type="dxa"/>
              <w:right w:w="0" w:type="dxa"/>
            </w:tcMar>
            <w:vAlign w:val="center"/>
          </w:tcPr>
          <w:p w14:paraId="120F7615"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425" w:type="dxa"/>
            <w:vMerge/>
            <w:tcMar>
              <w:top w:w="0" w:type="dxa"/>
              <w:left w:w="0" w:type="dxa"/>
              <w:bottom w:w="0" w:type="dxa"/>
              <w:right w:w="0" w:type="dxa"/>
            </w:tcMar>
            <w:vAlign w:val="center"/>
          </w:tcPr>
          <w:p w14:paraId="120F7616"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r>
      <w:tr w:rsidR="000C74CA" w14:paraId="120F761E" w14:textId="77777777" w:rsidTr="00586B7D">
        <w:trPr>
          <w:trHeight w:val="480"/>
          <w:jc w:val="center"/>
        </w:trPr>
        <w:tc>
          <w:tcPr>
            <w:tcW w:w="1575" w:type="dxa"/>
            <w:tcMar>
              <w:top w:w="100" w:type="dxa"/>
              <w:left w:w="100" w:type="dxa"/>
              <w:bottom w:w="100" w:type="dxa"/>
              <w:right w:w="100" w:type="dxa"/>
            </w:tcMar>
            <w:vAlign w:val="center"/>
          </w:tcPr>
          <w:p w14:paraId="120F7618"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619"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61A" w14:textId="77777777" w:rsidR="000C74CA" w:rsidRDefault="00586B7D">
            <w:pPr>
              <w:spacing w:line="276" w:lineRule="auto"/>
              <w:jc w:val="center"/>
              <w:rPr>
                <w:color w:val="999999"/>
              </w:rPr>
            </w:pPr>
            <w:r>
              <w:rPr>
                <w:color w:val="999999"/>
              </w:rPr>
              <w:t>32 (default)</w:t>
            </w:r>
          </w:p>
        </w:tc>
        <w:tc>
          <w:tcPr>
            <w:tcW w:w="2130" w:type="dxa"/>
            <w:tcMar>
              <w:top w:w="100" w:type="dxa"/>
              <w:left w:w="100" w:type="dxa"/>
              <w:bottom w:w="100" w:type="dxa"/>
              <w:right w:w="100" w:type="dxa"/>
            </w:tcMar>
          </w:tcPr>
          <w:p w14:paraId="120F761B" w14:textId="77777777" w:rsidR="000C74CA" w:rsidRDefault="00586B7D">
            <w:pPr>
              <w:spacing w:line="276" w:lineRule="auto"/>
              <w:jc w:val="center"/>
            </w:pPr>
            <w:r>
              <w:t>3</w:t>
            </w:r>
          </w:p>
        </w:tc>
        <w:tc>
          <w:tcPr>
            <w:tcW w:w="1860" w:type="dxa"/>
            <w:tcMar>
              <w:top w:w="100" w:type="dxa"/>
              <w:left w:w="100" w:type="dxa"/>
              <w:bottom w:w="100" w:type="dxa"/>
              <w:right w:w="100" w:type="dxa"/>
            </w:tcMar>
          </w:tcPr>
          <w:p w14:paraId="120F761C" w14:textId="77777777" w:rsidR="000C74CA" w:rsidRDefault="000C74CA">
            <w:pPr>
              <w:spacing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1D" w14:textId="77777777" w:rsidR="000C74CA" w:rsidRDefault="000C74CA">
            <w:pPr>
              <w:spacing w:line="276" w:lineRule="auto"/>
              <w:jc w:val="center"/>
              <w:rPr>
                <w:rFonts w:ascii="Roboto Mono" w:eastAsia="Roboto Mono" w:hAnsi="Roboto Mono" w:cs="Roboto Mono"/>
                <w:color w:val="FF0000"/>
              </w:rPr>
            </w:pPr>
          </w:p>
        </w:tc>
      </w:tr>
      <w:tr w:rsidR="000C74CA" w14:paraId="120F7625" w14:textId="77777777" w:rsidTr="00586B7D">
        <w:trPr>
          <w:trHeight w:val="600"/>
          <w:jc w:val="center"/>
        </w:trPr>
        <w:tc>
          <w:tcPr>
            <w:tcW w:w="1575" w:type="dxa"/>
            <w:tcMar>
              <w:top w:w="100" w:type="dxa"/>
              <w:left w:w="100" w:type="dxa"/>
              <w:bottom w:w="100" w:type="dxa"/>
              <w:right w:w="100" w:type="dxa"/>
            </w:tcMar>
            <w:vAlign w:val="center"/>
          </w:tcPr>
          <w:p w14:paraId="120F761F" w14:textId="77777777" w:rsidR="000C74CA" w:rsidRDefault="00586B7D">
            <w:pPr>
              <w:spacing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620"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621"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622" w14:textId="77777777" w:rsidR="000C74CA" w:rsidRDefault="00586B7D">
            <w:pPr>
              <w:spacing w:before="0" w:line="276" w:lineRule="auto"/>
              <w:jc w:val="center"/>
            </w:pPr>
            <w:r>
              <w:t>4</w:t>
            </w:r>
          </w:p>
        </w:tc>
        <w:tc>
          <w:tcPr>
            <w:tcW w:w="1860" w:type="dxa"/>
            <w:tcMar>
              <w:top w:w="100" w:type="dxa"/>
              <w:left w:w="100" w:type="dxa"/>
              <w:bottom w:w="100" w:type="dxa"/>
              <w:right w:w="100" w:type="dxa"/>
            </w:tcMar>
          </w:tcPr>
          <w:p w14:paraId="120F7623"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24" w14:textId="77777777" w:rsidR="000C74CA" w:rsidRDefault="000C74CA">
            <w:pPr>
              <w:spacing w:before="0" w:line="276" w:lineRule="auto"/>
              <w:jc w:val="center"/>
              <w:rPr>
                <w:rFonts w:ascii="Roboto Mono" w:eastAsia="Roboto Mono" w:hAnsi="Roboto Mono" w:cs="Roboto Mono"/>
                <w:color w:val="FF0000"/>
              </w:rPr>
            </w:pPr>
          </w:p>
        </w:tc>
      </w:tr>
      <w:tr w:rsidR="000C74CA" w14:paraId="120F762C" w14:textId="77777777" w:rsidTr="00586B7D">
        <w:trPr>
          <w:jc w:val="center"/>
        </w:trPr>
        <w:tc>
          <w:tcPr>
            <w:tcW w:w="1575" w:type="dxa"/>
            <w:tcMar>
              <w:top w:w="100" w:type="dxa"/>
              <w:left w:w="100" w:type="dxa"/>
              <w:bottom w:w="100" w:type="dxa"/>
              <w:right w:w="100" w:type="dxa"/>
            </w:tcMar>
            <w:vAlign w:val="center"/>
          </w:tcPr>
          <w:p w14:paraId="120F7626" w14:textId="77777777" w:rsidR="000C74CA" w:rsidRDefault="00586B7D">
            <w:pPr>
              <w:spacing w:before="0"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627"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628"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629" w14:textId="77777777" w:rsidR="000C74CA" w:rsidRDefault="00586B7D">
            <w:pPr>
              <w:spacing w:before="0" w:line="276" w:lineRule="auto"/>
              <w:jc w:val="center"/>
            </w:pPr>
            <w:r>
              <w:t>5</w:t>
            </w:r>
          </w:p>
        </w:tc>
        <w:tc>
          <w:tcPr>
            <w:tcW w:w="1860" w:type="dxa"/>
            <w:tcMar>
              <w:top w:w="100" w:type="dxa"/>
              <w:left w:w="100" w:type="dxa"/>
              <w:bottom w:w="100" w:type="dxa"/>
              <w:right w:w="100" w:type="dxa"/>
            </w:tcMar>
          </w:tcPr>
          <w:p w14:paraId="120F762A"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2B" w14:textId="77777777" w:rsidR="000C74CA" w:rsidRDefault="000C74CA">
            <w:pPr>
              <w:spacing w:before="0" w:line="276" w:lineRule="auto"/>
              <w:jc w:val="center"/>
              <w:rPr>
                <w:rFonts w:ascii="Roboto Mono" w:eastAsia="Roboto Mono" w:hAnsi="Roboto Mono" w:cs="Roboto Mono"/>
                <w:color w:val="FF0000"/>
              </w:rPr>
            </w:pPr>
          </w:p>
        </w:tc>
      </w:tr>
      <w:tr w:rsidR="000C74CA" w14:paraId="120F7633" w14:textId="77777777" w:rsidTr="00586B7D">
        <w:trPr>
          <w:trHeight w:val="360"/>
          <w:jc w:val="center"/>
        </w:trPr>
        <w:tc>
          <w:tcPr>
            <w:tcW w:w="1575" w:type="dxa"/>
            <w:tcMar>
              <w:top w:w="100" w:type="dxa"/>
              <w:left w:w="100" w:type="dxa"/>
              <w:bottom w:w="100" w:type="dxa"/>
              <w:right w:w="100" w:type="dxa"/>
            </w:tcMar>
            <w:vAlign w:val="center"/>
          </w:tcPr>
          <w:p w14:paraId="120F762D" w14:textId="77777777" w:rsidR="000C74CA" w:rsidRDefault="00586B7D">
            <w:pPr>
              <w:spacing w:before="0"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62E"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62F"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630" w14:textId="77777777" w:rsidR="000C74CA" w:rsidRDefault="00586B7D">
            <w:pPr>
              <w:spacing w:before="0" w:line="276" w:lineRule="auto"/>
              <w:jc w:val="center"/>
            </w:pPr>
            <w:r>
              <w:t>6</w:t>
            </w:r>
          </w:p>
        </w:tc>
        <w:tc>
          <w:tcPr>
            <w:tcW w:w="1860" w:type="dxa"/>
            <w:tcMar>
              <w:top w:w="100" w:type="dxa"/>
              <w:left w:w="100" w:type="dxa"/>
              <w:bottom w:w="100" w:type="dxa"/>
              <w:right w:w="100" w:type="dxa"/>
            </w:tcMar>
          </w:tcPr>
          <w:p w14:paraId="120F7631"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32" w14:textId="77777777" w:rsidR="000C74CA" w:rsidRDefault="000C74CA">
            <w:pPr>
              <w:spacing w:before="0" w:line="276" w:lineRule="auto"/>
              <w:jc w:val="center"/>
              <w:rPr>
                <w:rFonts w:ascii="Roboto Mono" w:eastAsia="Roboto Mono" w:hAnsi="Roboto Mono" w:cs="Roboto Mono"/>
                <w:color w:val="FF0000"/>
              </w:rPr>
            </w:pPr>
          </w:p>
        </w:tc>
      </w:tr>
      <w:tr w:rsidR="000C74CA" w14:paraId="120F763A" w14:textId="77777777" w:rsidTr="00586B7D">
        <w:trPr>
          <w:trHeight w:val="360"/>
          <w:jc w:val="center"/>
        </w:trPr>
        <w:tc>
          <w:tcPr>
            <w:tcW w:w="1575" w:type="dxa"/>
            <w:tcMar>
              <w:top w:w="100" w:type="dxa"/>
              <w:left w:w="100" w:type="dxa"/>
              <w:bottom w:w="100" w:type="dxa"/>
              <w:right w:w="100" w:type="dxa"/>
            </w:tcMar>
            <w:vAlign w:val="center"/>
          </w:tcPr>
          <w:p w14:paraId="120F7634" w14:textId="77777777" w:rsidR="000C74CA" w:rsidRDefault="00586B7D">
            <w:pPr>
              <w:spacing w:before="0"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635"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636"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637" w14:textId="77777777" w:rsidR="000C74CA" w:rsidRDefault="00586B7D">
            <w:pPr>
              <w:spacing w:before="0" w:line="276" w:lineRule="auto"/>
              <w:jc w:val="center"/>
            </w:pPr>
            <w:r>
              <w:t>7</w:t>
            </w:r>
          </w:p>
        </w:tc>
        <w:tc>
          <w:tcPr>
            <w:tcW w:w="1860" w:type="dxa"/>
            <w:tcMar>
              <w:top w:w="100" w:type="dxa"/>
              <w:left w:w="100" w:type="dxa"/>
              <w:bottom w:w="100" w:type="dxa"/>
              <w:right w:w="100" w:type="dxa"/>
            </w:tcMar>
          </w:tcPr>
          <w:p w14:paraId="120F7638"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39" w14:textId="77777777" w:rsidR="000C74CA" w:rsidRDefault="000C74CA">
            <w:pPr>
              <w:spacing w:before="0" w:line="276" w:lineRule="auto"/>
              <w:jc w:val="center"/>
              <w:rPr>
                <w:rFonts w:ascii="Roboto Mono" w:eastAsia="Roboto Mono" w:hAnsi="Roboto Mono" w:cs="Roboto Mono"/>
                <w:color w:val="FF0000"/>
              </w:rPr>
            </w:pPr>
          </w:p>
        </w:tc>
      </w:tr>
      <w:tr w:rsidR="000C74CA" w14:paraId="120F7641" w14:textId="77777777" w:rsidTr="00586B7D">
        <w:trPr>
          <w:trHeight w:val="360"/>
          <w:jc w:val="center"/>
        </w:trPr>
        <w:tc>
          <w:tcPr>
            <w:tcW w:w="1575" w:type="dxa"/>
            <w:tcMar>
              <w:top w:w="100" w:type="dxa"/>
              <w:left w:w="100" w:type="dxa"/>
              <w:bottom w:w="100" w:type="dxa"/>
              <w:right w:w="100" w:type="dxa"/>
            </w:tcMar>
            <w:vAlign w:val="center"/>
          </w:tcPr>
          <w:p w14:paraId="120F763B" w14:textId="77777777" w:rsidR="000C74CA" w:rsidRDefault="00586B7D">
            <w:pPr>
              <w:spacing w:before="0"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63C"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63D"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63E" w14:textId="77777777" w:rsidR="000C74CA" w:rsidRDefault="00586B7D">
            <w:pPr>
              <w:spacing w:before="0" w:line="276" w:lineRule="auto"/>
              <w:jc w:val="center"/>
            </w:pPr>
            <w:r>
              <w:t>8</w:t>
            </w:r>
          </w:p>
        </w:tc>
        <w:tc>
          <w:tcPr>
            <w:tcW w:w="1860" w:type="dxa"/>
            <w:tcMar>
              <w:top w:w="100" w:type="dxa"/>
              <w:left w:w="100" w:type="dxa"/>
              <w:bottom w:w="100" w:type="dxa"/>
              <w:right w:w="100" w:type="dxa"/>
            </w:tcMar>
          </w:tcPr>
          <w:p w14:paraId="120F763F"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40" w14:textId="77777777" w:rsidR="000C74CA" w:rsidRDefault="000C74CA">
            <w:pPr>
              <w:spacing w:before="0" w:line="276" w:lineRule="auto"/>
              <w:jc w:val="center"/>
              <w:rPr>
                <w:rFonts w:ascii="Roboto Mono" w:eastAsia="Roboto Mono" w:hAnsi="Roboto Mono" w:cs="Roboto Mono"/>
                <w:color w:val="FF0000"/>
              </w:rPr>
            </w:pPr>
          </w:p>
        </w:tc>
      </w:tr>
      <w:tr w:rsidR="000C74CA" w14:paraId="120F7648" w14:textId="77777777" w:rsidTr="00586B7D">
        <w:trPr>
          <w:trHeight w:val="360"/>
          <w:jc w:val="center"/>
        </w:trPr>
        <w:tc>
          <w:tcPr>
            <w:tcW w:w="1575" w:type="dxa"/>
            <w:tcMar>
              <w:top w:w="100" w:type="dxa"/>
              <w:left w:w="100" w:type="dxa"/>
              <w:bottom w:w="100" w:type="dxa"/>
              <w:right w:w="100" w:type="dxa"/>
            </w:tcMar>
            <w:vAlign w:val="center"/>
          </w:tcPr>
          <w:p w14:paraId="120F7642" w14:textId="77777777" w:rsidR="000C74CA" w:rsidRDefault="00586B7D">
            <w:pPr>
              <w:spacing w:before="0" w:line="276" w:lineRule="auto"/>
              <w:jc w:val="center"/>
              <w:rPr>
                <w:color w:val="999999"/>
              </w:rPr>
            </w:pPr>
            <w:r>
              <w:rPr>
                <w:color w:val="999999"/>
              </w:rPr>
              <w:t>3 (default)</w:t>
            </w:r>
          </w:p>
        </w:tc>
        <w:tc>
          <w:tcPr>
            <w:tcW w:w="1890" w:type="dxa"/>
            <w:tcMar>
              <w:top w:w="100" w:type="dxa"/>
              <w:left w:w="100" w:type="dxa"/>
              <w:bottom w:w="100" w:type="dxa"/>
              <w:right w:w="100" w:type="dxa"/>
            </w:tcMar>
            <w:vAlign w:val="center"/>
          </w:tcPr>
          <w:p w14:paraId="120F7643" w14:textId="77777777" w:rsidR="000C74CA" w:rsidRDefault="00586B7D">
            <w:pPr>
              <w:spacing w:before="0" w:line="276" w:lineRule="auto"/>
              <w:jc w:val="center"/>
              <w:rPr>
                <w:color w:val="999999"/>
              </w:rPr>
            </w:pPr>
            <w:r>
              <w:rPr>
                <w:color w:val="999999"/>
              </w:rPr>
              <w:t>16 (default)</w:t>
            </w:r>
          </w:p>
        </w:tc>
        <w:tc>
          <w:tcPr>
            <w:tcW w:w="2400" w:type="dxa"/>
            <w:tcMar>
              <w:top w:w="100" w:type="dxa"/>
              <w:left w:w="100" w:type="dxa"/>
              <w:bottom w:w="100" w:type="dxa"/>
              <w:right w:w="100" w:type="dxa"/>
            </w:tcMar>
            <w:vAlign w:val="center"/>
          </w:tcPr>
          <w:p w14:paraId="120F7644" w14:textId="77777777" w:rsidR="000C74CA" w:rsidRDefault="00586B7D">
            <w:pPr>
              <w:spacing w:before="0" w:line="276" w:lineRule="auto"/>
              <w:jc w:val="center"/>
              <w:rPr>
                <w:color w:val="999999"/>
              </w:rPr>
            </w:pPr>
            <w:r>
              <w:rPr>
                <w:color w:val="999999"/>
              </w:rPr>
              <w:t>32 (default)</w:t>
            </w:r>
          </w:p>
        </w:tc>
        <w:tc>
          <w:tcPr>
            <w:tcW w:w="2130" w:type="dxa"/>
            <w:tcMar>
              <w:top w:w="100" w:type="dxa"/>
              <w:left w:w="100" w:type="dxa"/>
              <w:bottom w:w="100" w:type="dxa"/>
              <w:right w:w="100" w:type="dxa"/>
            </w:tcMar>
            <w:vAlign w:val="center"/>
          </w:tcPr>
          <w:p w14:paraId="120F7645" w14:textId="77777777" w:rsidR="000C74CA" w:rsidRDefault="00586B7D">
            <w:pPr>
              <w:spacing w:before="0" w:line="276" w:lineRule="auto"/>
              <w:jc w:val="center"/>
            </w:pPr>
            <w:r>
              <w:t>9</w:t>
            </w:r>
          </w:p>
        </w:tc>
        <w:tc>
          <w:tcPr>
            <w:tcW w:w="1860" w:type="dxa"/>
            <w:tcMar>
              <w:top w:w="100" w:type="dxa"/>
              <w:left w:w="100" w:type="dxa"/>
              <w:bottom w:w="100" w:type="dxa"/>
              <w:right w:w="100" w:type="dxa"/>
            </w:tcMar>
          </w:tcPr>
          <w:p w14:paraId="120F7646" w14:textId="77777777" w:rsidR="000C74CA" w:rsidRDefault="000C74CA">
            <w:pPr>
              <w:spacing w:before="0" w:line="276" w:lineRule="auto"/>
              <w:jc w:val="center"/>
              <w:rPr>
                <w:rFonts w:ascii="Roboto Mono" w:eastAsia="Roboto Mono" w:hAnsi="Roboto Mono" w:cs="Roboto Mono"/>
                <w:color w:val="FF0000"/>
              </w:rPr>
            </w:pPr>
          </w:p>
        </w:tc>
        <w:tc>
          <w:tcPr>
            <w:tcW w:w="1425" w:type="dxa"/>
            <w:tcMar>
              <w:top w:w="100" w:type="dxa"/>
              <w:left w:w="100" w:type="dxa"/>
              <w:bottom w:w="100" w:type="dxa"/>
              <w:right w:w="100" w:type="dxa"/>
            </w:tcMar>
          </w:tcPr>
          <w:p w14:paraId="120F7647" w14:textId="77777777" w:rsidR="000C74CA" w:rsidRDefault="000C74CA">
            <w:pPr>
              <w:spacing w:before="0" w:line="276" w:lineRule="auto"/>
              <w:jc w:val="center"/>
              <w:rPr>
                <w:rFonts w:ascii="Roboto Mono" w:eastAsia="Roboto Mono" w:hAnsi="Roboto Mono" w:cs="Roboto Mono"/>
                <w:color w:val="FF0000"/>
              </w:rPr>
            </w:pPr>
          </w:p>
        </w:tc>
      </w:tr>
    </w:tbl>
    <w:p w14:paraId="120F7649" w14:textId="77777777" w:rsidR="000C74CA" w:rsidRDefault="000C74CA">
      <w:pPr>
        <w:spacing w:before="0"/>
        <w:rPr>
          <w:b/>
          <w:bCs/>
        </w:rPr>
      </w:pPr>
    </w:p>
    <w:p w14:paraId="120F764A" w14:textId="77777777" w:rsidR="000C74CA" w:rsidRDefault="00586B7D">
      <w:pPr>
        <w:spacing w:before="0"/>
      </w:pPr>
      <w:r>
        <w:t>Questions:</w:t>
      </w:r>
    </w:p>
    <w:p w14:paraId="120F764B" w14:textId="77777777" w:rsidR="000C74CA" w:rsidRDefault="00586B7D">
      <w:pPr>
        <w:numPr>
          <w:ilvl w:val="0"/>
          <w:numId w:val="9"/>
        </w:numPr>
        <w:spacing w:before="0"/>
      </w:pPr>
      <w:r>
        <w:t xml:space="preserve">You should see that performance dramatically increases when the output spatial dimension is a multiple of 3. Why? </w:t>
      </w:r>
      <w:r>
        <w:rPr>
          <w:b/>
          <w:bCs/>
          <w:color w:val="FF0000"/>
        </w:rPr>
        <w:t>[answer]</w:t>
      </w:r>
    </w:p>
    <w:p w14:paraId="120F764C" w14:textId="77777777" w:rsidR="000C74CA" w:rsidRDefault="00586B7D">
      <w:pPr>
        <w:pStyle w:val="Titolo1"/>
        <w:rPr>
          <w:b/>
          <w:bCs/>
        </w:rPr>
      </w:pPr>
      <w:bookmarkStart w:id="19" w:name="_pfnoxrgw37qk" w:colFirst="0" w:colLast="0"/>
      <w:bookmarkEnd w:id="19"/>
      <w:r>
        <w:rPr>
          <w:b/>
          <w:bCs/>
        </w:rPr>
        <w:lastRenderedPageBreak/>
        <w:t>Exercise 5 (optional): try NE16 on a real board</w:t>
      </w:r>
    </w:p>
    <w:p w14:paraId="120F764D" w14:textId="77777777" w:rsidR="000C74CA" w:rsidRDefault="00586B7D">
      <w:r>
        <w:t>Access the VM with GAP-SDK on the PCs of LAB1.</w:t>
      </w:r>
    </w:p>
    <w:p w14:paraId="120F764E" w14:textId="77777777" w:rsidR="000C74CA" w:rsidRDefault="00586B7D">
      <w:r>
        <w:t>Once GAP-SDK is sourced and ready:</w:t>
      </w:r>
    </w:p>
    <w:p w14:paraId="120F764F" w14:textId="77777777" w:rsidR="000C74CA" w:rsidRDefault="00586B7D">
      <w:pPr>
        <w:widowControl w:val="0"/>
        <w:spacing w:before="0" w:line="276" w:lineRule="auto"/>
        <w:rPr>
          <w:rFonts w:ascii="Consolas" w:eastAsia="Consolas" w:hAnsi="Consolas" w:cs="Consolas"/>
          <w:color w:val="383A42"/>
          <w:shd w:val="clear" w:color="auto" w:fill="FAFAFA"/>
        </w:rPr>
      </w:pPr>
      <w:r>
        <w:rPr>
          <w:rFonts w:ascii="Consolas" w:eastAsia="Consolas" w:hAnsi="Consolas" w:cs="Consolas"/>
          <w:color w:val="383A42"/>
          <w:shd w:val="clear" w:color="auto" w:fill="FAFAFA"/>
        </w:rPr>
        <w:t>cd gap9_ne16_example/</w:t>
      </w:r>
    </w:p>
    <w:p w14:paraId="120F7650" w14:textId="77777777" w:rsidR="000C74CA" w:rsidRDefault="00586B7D">
      <w:pPr>
        <w:widowControl w:val="0"/>
        <w:spacing w:before="0" w:line="276" w:lineRule="auto"/>
        <w:rPr>
          <w:rFonts w:ascii="Consolas" w:eastAsia="Consolas" w:hAnsi="Consolas" w:cs="Consolas"/>
          <w:color w:val="383A42"/>
          <w:shd w:val="clear" w:color="auto" w:fill="FAFAFA"/>
        </w:rPr>
      </w:pPr>
      <w:r>
        <w:rPr>
          <w:rFonts w:ascii="Consolas" w:eastAsia="Consolas" w:hAnsi="Consolas" w:cs="Consolas"/>
          <w:color w:val="383A42"/>
          <w:shd w:val="clear" w:color="auto" w:fill="FAFAFA"/>
        </w:rPr>
        <w:t>python generate_onnx.py</w:t>
      </w:r>
    </w:p>
    <w:p w14:paraId="120F7651" w14:textId="77777777" w:rsidR="000C74CA" w:rsidRDefault="00586B7D">
      <w:r>
        <w:t>In this example, we deploy a model with:</w:t>
      </w:r>
    </w:p>
    <w:p w14:paraId="120F7652" w14:textId="77777777" w:rsidR="000C74CA" w:rsidRDefault="00586B7D">
      <w:pPr>
        <w:widowControl w:val="0"/>
        <w:spacing w:before="0" w:line="276" w:lineRule="auto"/>
        <w:rPr>
          <w:rFonts w:ascii="Consolas" w:eastAsia="Consolas" w:hAnsi="Consolas" w:cs="Consolas"/>
          <w:color w:val="383A42"/>
          <w:shd w:val="clear" w:color="auto" w:fill="FAFAFA"/>
        </w:rPr>
      </w:pPr>
      <w:r>
        <w:rPr>
          <w:rFonts w:ascii="Consolas" w:eastAsia="Consolas" w:hAnsi="Consolas" w:cs="Consolas"/>
          <w:color w:val="383A42"/>
          <w:shd w:val="clear" w:color="auto" w:fill="FAFAFA"/>
        </w:rPr>
        <w:t>Input: 16x28x28</w:t>
      </w:r>
    </w:p>
    <w:p w14:paraId="120F7653" w14:textId="77777777" w:rsidR="000C74CA" w:rsidRDefault="00586B7D">
      <w:pPr>
        <w:widowControl w:val="0"/>
        <w:spacing w:before="0" w:line="276" w:lineRule="auto"/>
        <w:rPr>
          <w:rFonts w:ascii="Consolas" w:eastAsia="Consolas" w:hAnsi="Consolas" w:cs="Consolas"/>
          <w:color w:val="383A42"/>
          <w:shd w:val="clear" w:color="auto" w:fill="FAFAFA"/>
        </w:rPr>
      </w:pPr>
      <w:r>
        <w:rPr>
          <w:rFonts w:ascii="Consolas" w:eastAsia="Consolas" w:hAnsi="Consolas" w:cs="Consolas"/>
          <w:color w:val="383A42"/>
          <w:shd w:val="clear" w:color="auto" w:fill="FAFAFA"/>
        </w:rPr>
        <w:t>Conv0 (not to be profiled): 1x16x1x1</w:t>
      </w:r>
    </w:p>
    <w:p w14:paraId="120F7654" w14:textId="77777777" w:rsidR="000C74CA" w:rsidRDefault="00586B7D">
      <w:pPr>
        <w:widowControl w:val="0"/>
        <w:spacing w:before="0" w:line="276" w:lineRule="auto"/>
        <w:rPr>
          <w:rFonts w:ascii="Consolas" w:eastAsia="Consolas" w:hAnsi="Consolas" w:cs="Consolas"/>
          <w:b/>
          <w:bCs/>
          <w:color w:val="383A42"/>
          <w:shd w:val="clear" w:color="auto" w:fill="FAFAFA"/>
        </w:rPr>
      </w:pPr>
      <w:r>
        <w:rPr>
          <w:rFonts w:ascii="Consolas" w:eastAsia="Consolas" w:hAnsi="Consolas" w:cs="Consolas"/>
          <w:b/>
          <w:bCs/>
          <w:color w:val="383A42"/>
          <w:shd w:val="clear" w:color="auto" w:fill="FAFAFA"/>
        </w:rPr>
        <w:t>Conv1 (to be profiled): 32x16x3x3</w:t>
      </w:r>
    </w:p>
    <w:p w14:paraId="120F7655" w14:textId="77777777" w:rsidR="000C74CA" w:rsidRDefault="00586B7D">
      <w:pPr>
        <w:widowControl w:val="0"/>
        <w:spacing w:before="0" w:line="276" w:lineRule="auto"/>
        <w:rPr>
          <w:rFonts w:ascii="Consolas" w:eastAsia="Consolas" w:hAnsi="Consolas" w:cs="Consolas"/>
          <w:color w:val="383A42"/>
          <w:shd w:val="clear" w:color="auto" w:fill="FAFAFA"/>
        </w:rPr>
      </w:pPr>
      <w:r>
        <w:rPr>
          <w:rFonts w:ascii="Consolas" w:eastAsia="Consolas" w:hAnsi="Consolas" w:cs="Consolas"/>
          <w:color w:val="383A42"/>
          <w:shd w:val="clear" w:color="auto" w:fill="FAFAFA"/>
        </w:rPr>
        <w:t>Output: 32x26x26</w:t>
      </w:r>
    </w:p>
    <w:p w14:paraId="120F7656" w14:textId="77777777" w:rsidR="000C74CA" w:rsidRDefault="00586B7D">
      <w:r>
        <w:t xml:space="preserve">Run the code to load and execute the model on GAP9 and fill the first row of </w:t>
      </w:r>
      <w:proofErr w:type="gramStart"/>
      <w:r>
        <w:t>the :</w:t>
      </w:r>
      <w:proofErr w:type="gramEnd"/>
    </w:p>
    <w:p w14:paraId="120F7657" w14:textId="77777777" w:rsidR="000C74CA" w:rsidRDefault="00586B7D">
      <w:pPr>
        <w:widowControl w:val="0"/>
        <w:spacing w:before="0" w:line="276" w:lineRule="auto"/>
        <w:rPr>
          <w:rFonts w:ascii="Consolas" w:eastAsia="Consolas" w:hAnsi="Consolas" w:cs="Consolas"/>
          <w:color w:val="383A42"/>
          <w:shd w:val="clear" w:color="auto" w:fill="FAFAFA"/>
        </w:rPr>
      </w:pPr>
      <w:r>
        <w:rPr>
          <w:rFonts w:ascii="Consolas" w:eastAsia="Consolas" w:hAnsi="Consolas" w:cs="Consolas"/>
          <w:color w:val="383A42"/>
          <w:shd w:val="clear" w:color="auto" w:fill="FAFAFA"/>
        </w:rPr>
        <w:t>python run_convolution_on_board.py</w:t>
      </w:r>
    </w:p>
    <w:p w14:paraId="120F7658" w14:textId="77777777" w:rsidR="000C74CA" w:rsidRDefault="000C74CA">
      <w:pPr>
        <w:widowControl w:val="0"/>
        <w:spacing w:before="0" w:line="276" w:lineRule="auto"/>
        <w:rPr>
          <w:rFonts w:ascii="Consolas" w:eastAsia="Consolas" w:hAnsi="Consolas" w:cs="Consolas"/>
          <w:color w:val="383A42"/>
          <w:shd w:val="clear" w:color="auto" w:fill="FAFAFA"/>
        </w:rPr>
      </w:pPr>
    </w:p>
    <w:p w14:paraId="120F7659" w14:textId="77777777" w:rsidR="000C74CA" w:rsidRDefault="00586B7D">
      <w:pPr>
        <w:pStyle w:val="Titolo3"/>
        <w:rPr>
          <w:color w:val="FF0000"/>
        </w:rPr>
      </w:pPr>
      <w:bookmarkStart w:id="20" w:name="_67la2sf8e2bj" w:colFirst="0" w:colLast="0"/>
      <w:bookmarkEnd w:id="20"/>
      <w:r>
        <w:t>Task 5.1</w:t>
      </w:r>
      <w:proofErr w:type="gramStart"/>
      <w:r>
        <w:t>:  performance</w:t>
      </w:r>
      <w:proofErr w:type="gramEnd"/>
      <w:r>
        <w:t xml:space="preserve"> on the real hardware?</w:t>
      </w:r>
    </w:p>
    <w:p w14:paraId="120F765A" w14:textId="77777777" w:rsidR="000C74CA" w:rsidRDefault="000C74CA">
      <w:pPr>
        <w:spacing w:before="0"/>
      </w:pPr>
    </w:p>
    <w:tbl>
      <w:tblPr>
        <w:tblStyle w:val="a7"/>
        <w:tblW w:w="88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1890"/>
        <w:gridCol w:w="2400"/>
        <w:gridCol w:w="2130"/>
      </w:tblGrid>
      <w:tr w:rsidR="000C74CA" w14:paraId="120F765F" w14:textId="77777777" w:rsidTr="00586B7D">
        <w:trPr>
          <w:cantSplit/>
          <w:trHeight w:val="735"/>
          <w:jc w:val="center"/>
        </w:trPr>
        <w:tc>
          <w:tcPr>
            <w:tcW w:w="2445" w:type="dxa"/>
            <w:vMerge w:val="restart"/>
            <w:tcMar>
              <w:top w:w="0" w:type="dxa"/>
              <w:left w:w="0" w:type="dxa"/>
              <w:bottom w:w="0" w:type="dxa"/>
              <w:right w:w="0" w:type="dxa"/>
            </w:tcMar>
            <w:vAlign w:val="center"/>
          </w:tcPr>
          <w:p w14:paraId="120F765B" w14:textId="77777777" w:rsidR="000C74CA" w:rsidRDefault="00586B7D">
            <w:pPr>
              <w:spacing w:before="0"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S6__conv1_Conv</w:t>
            </w:r>
          </w:p>
        </w:tc>
        <w:tc>
          <w:tcPr>
            <w:tcW w:w="1890" w:type="dxa"/>
            <w:vMerge w:val="restart"/>
            <w:tcMar>
              <w:top w:w="0" w:type="dxa"/>
              <w:left w:w="0" w:type="dxa"/>
              <w:bottom w:w="0" w:type="dxa"/>
              <w:right w:w="0" w:type="dxa"/>
            </w:tcMar>
            <w:vAlign w:val="center"/>
          </w:tcPr>
          <w:p w14:paraId="120F765C"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Cycles</w:t>
            </w:r>
          </w:p>
        </w:tc>
        <w:tc>
          <w:tcPr>
            <w:tcW w:w="2400" w:type="dxa"/>
            <w:vMerge w:val="restart"/>
            <w:tcMar>
              <w:top w:w="0" w:type="dxa"/>
              <w:left w:w="0" w:type="dxa"/>
              <w:bottom w:w="0" w:type="dxa"/>
              <w:right w:w="0" w:type="dxa"/>
            </w:tcMar>
            <w:vAlign w:val="center"/>
          </w:tcPr>
          <w:p w14:paraId="120F765D"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Operations</w:t>
            </w:r>
          </w:p>
        </w:tc>
        <w:tc>
          <w:tcPr>
            <w:tcW w:w="2130" w:type="dxa"/>
            <w:vMerge w:val="restart"/>
            <w:tcMar>
              <w:top w:w="0" w:type="dxa"/>
              <w:left w:w="0" w:type="dxa"/>
              <w:bottom w:w="0" w:type="dxa"/>
              <w:right w:w="0" w:type="dxa"/>
            </w:tcMar>
            <w:vAlign w:val="center"/>
          </w:tcPr>
          <w:p w14:paraId="120F765E" w14:textId="77777777" w:rsidR="000C74CA" w:rsidRDefault="00586B7D">
            <w:pPr>
              <w:spacing w:line="276"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MAC/cycle</w:t>
            </w:r>
          </w:p>
        </w:tc>
      </w:tr>
      <w:tr w:rsidR="000C74CA" w14:paraId="120F7664" w14:textId="77777777" w:rsidTr="00586B7D">
        <w:trPr>
          <w:cantSplit/>
          <w:trHeight w:val="720"/>
          <w:jc w:val="center"/>
        </w:trPr>
        <w:tc>
          <w:tcPr>
            <w:tcW w:w="2445" w:type="dxa"/>
            <w:vMerge/>
            <w:tcMar>
              <w:top w:w="0" w:type="dxa"/>
              <w:left w:w="0" w:type="dxa"/>
              <w:bottom w:w="0" w:type="dxa"/>
              <w:right w:w="0" w:type="dxa"/>
            </w:tcMar>
            <w:vAlign w:val="center"/>
          </w:tcPr>
          <w:p w14:paraId="120F7660"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1890" w:type="dxa"/>
            <w:vMerge/>
            <w:tcMar>
              <w:top w:w="0" w:type="dxa"/>
              <w:left w:w="0" w:type="dxa"/>
              <w:bottom w:w="0" w:type="dxa"/>
              <w:right w:w="0" w:type="dxa"/>
            </w:tcMar>
            <w:vAlign w:val="center"/>
          </w:tcPr>
          <w:p w14:paraId="120F7661"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400" w:type="dxa"/>
            <w:vMerge/>
            <w:tcMar>
              <w:top w:w="0" w:type="dxa"/>
              <w:left w:w="0" w:type="dxa"/>
              <w:bottom w:w="0" w:type="dxa"/>
              <w:right w:w="0" w:type="dxa"/>
            </w:tcMar>
            <w:vAlign w:val="center"/>
          </w:tcPr>
          <w:p w14:paraId="120F7662"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c>
          <w:tcPr>
            <w:tcW w:w="2130" w:type="dxa"/>
            <w:vMerge/>
            <w:tcMar>
              <w:top w:w="0" w:type="dxa"/>
              <w:left w:w="0" w:type="dxa"/>
              <w:bottom w:w="0" w:type="dxa"/>
              <w:right w:w="0" w:type="dxa"/>
            </w:tcMar>
            <w:vAlign w:val="center"/>
          </w:tcPr>
          <w:p w14:paraId="120F7663" w14:textId="77777777" w:rsidR="000C74CA" w:rsidRDefault="000C74CA">
            <w:pPr>
              <w:spacing w:before="0" w:line="240" w:lineRule="auto"/>
              <w:jc w:val="center"/>
              <w:rPr>
                <w:rFonts w:ascii="Proxima Nova Semibold" w:eastAsia="Proxima Nova Semibold" w:hAnsi="Proxima Nova Semibold" w:cs="Proxima Nova Semibold"/>
                <w:sz w:val="28"/>
                <w:szCs w:val="28"/>
              </w:rPr>
            </w:pPr>
          </w:p>
        </w:tc>
      </w:tr>
      <w:tr w:rsidR="000C74CA" w14:paraId="120F7669" w14:textId="77777777" w:rsidTr="00586B7D">
        <w:trPr>
          <w:trHeight w:val="480"/>
          <w:jc w:val="center"/>
        </w:trPr>
        <w:tc>
          <w:tcPr>
            <w:tcW w:w="2445" w:type="dxa"/>
            <w:tcMar>
              <w:top w:w="100" w:type="dxa"/>
              <w:left w:w="100" w:type="dxa"/>
              <w:bottom w:w="100" w:type="dxa"/>
              <w:right w:w="100" w:type="dxa"/>
            </w:tcMar>
            <w:vAlign w:val="center"/>
          </w:tcPr>
          <w:p w14:paraId="120F7665" w14:textId="77777777" w:rsidR="000C74CA" w:rsidRDefault="00586B7D">
            <w:pPr>
              <w:spacing w:line="276" w:lineRule="auto"/>
              <w:jc w:val="center"/>
              <w:rPr>
                <w:b/>
                <w:bCs/>
                <w:color w:val="999999"/>
              </w:rPr>
            </w:pPr>
            <w:r>
              <w:rPr>
                <w:b/>
                <w:bCs/>
              </w:rPr>
              <w:t>GAP9</w:t>
            </w:r>
          </w:p>
        </w:tc>
        <w:tc>
          <w:tcPr>
            <w:tcW w:w="1890" w:type="dxa"/>
            <w:tcMar>
              <w:top w:w="100" w:type="dxa"/>
              <w:left w:w="100" w:type="dxa"/>
              <w:bottom w:w="100" w:type="dxa"/>
              <w:right w:w="100" w:type="dxa"/>
            </w:tcMar>
            <w:vAlign w:val="center"/>
          </w:tcPr>
          <w:p w14:paraId="120F7666" w14:textId="77777777" w:rsidR="000C74CA" w:rsidRDefault="000C74CA">
            <w:pPr>
              <w:spacing w:before="0" w:line="276" w:lineRule="auto"/>
              <w:jc w:val="center"/>
              <w:rPr>
                <w:b/>
                <w:bCs/>
                <w:color w:val="FF0000"/>
              </w:rPr>
            </w:pPr>
          </w:p>
        </w:tc>
        <w:tc>
          <w:tcPr>
            <w:tcW w:w="2400" w:type="dxa"/>
            <w:tcMar>
              <w:top w:w="100" w:type="dxa"/>
              <w:left w:w="100" w:type="dxa"/>
              <w:bottom w:w="100" w:type="dxa"/>
              <w:right w:w="100" w:type="dxa"/>
            </w:tcMar>
            <w:vAlign w:val="center"/>
          </w:tcPr>
          <w:p w14:paraId="120F7667" w14:textId="77777777" w:rsidR="000C74CA" w:rsidRDefault="000C74CA">
            <w:pPr>
              <w:spacing w:line="276" w:lineRule="auto"/>
              <w:jc w:val="center"/>
              <w:rPr>
                <w:b/>
                <w:bCs/>
                <w:color w:val="FF0000"/>
              </w:rPr>
            </w:pPr>
          </w:p>
        </w:tc>
        <w:tc>
          <w:tcPr>
            <w:tcW w:w="2130" w:type="dxa"/>
            <w:tcMar>
              <w:top w:w="100" w:type="dxa"/>
              <w:left w:w="100" w:type="dxa"/>
              <w:bottom w:w="100" w:type="dxa"/>
              <w:right w:w="100" w:type="dxa"/>
            </w:tcMar>
          </w:tcPr>
          <w:p w14:paraId="120F7668" w14:textId="77777777" w:rsidR="000C74CA" w:rsidRDefault="000C74CA">
            <w:pPr>
              <w:spacing w:line="276" w:lineRule="auto"/>
              <w:jc w:val="center"/>
              <w:rPr>
                <w:b/>
                <w:bCs/>
                <w:color w:val="FF0000"/>
              </w:rPr>
            </w:pPr>
          </w:p>
        </w:tc>
      </w:tr>
    </w:tbl>
    <w:p w14:paraId="120F766A" w14:textId="77777777" w:rsidR="000C74CA" w:rsidRDefault="000C74CA">
      <w:pPr>
        <w:spacing w:before="0"/>
        <w:rPr>
          <w:rFonts w:ascii="Consolas" w:eastAsia="Consolas" w:hAnsi="Consolas" w:cs="Consolas"/>
          <w:color w:val="383A42"/>
          <w:shd w:val="clear" w:color="auto" w:fill="FAFAFA"/>
        </w:rPr>
      </w:pPr>
    </w:p>
    <w:p w14:paraId="120F766B" w14:textId="77777777" w:rsidR="000C74CA" w:rsidRDefault="00586B7D">
      <w:pPr>
        <w:spacing w:before="0"/>
      </w:pPr>
      <w:r>
        <w:t>Questions:</w:t>
      </w:r>
    </w:p>
    <w:p w14:paraId="120F766C" w14:textId="77777777" w:rsidR="000C74CA" w:rsidRDefault="00586B7D">
      <w:pPr>
        <w:numPr>
          <w:ilvl w:val="0"/>
          <w:numId w:val="7"/>
        </w:numPr>
        <w:spacing w:before="0"/>
      </w:pPr>
      <w:r>
        <w:t xml:space="preserve">Is the performance close to the ones previously obtained on </w:t>
      </w:r>
      <w:proofErr w:type="spellStart"/>
      <w:r>
        <w:t>GVSoC</w:t>
      </w:r>
      <w:proofErr w:type="spellEnd"/>
      <w:r>
        <w:t xml:space="preserve">? </w:t>
      </w:r>
      <w:r>
        <w:rPr>
          <w:b/>
          <w:bCs/>
          <w:color w:val="FF0000"/>
        </w:rPr>
        <w:t>[answer]</w:t>
      </w:r>
    </w:p>
    <w:p w14:paraId="120F766D" w14:textId="77777777" w:rsidR="000C74CA" w:rsidRDefault="00586B7D">
      <w:pPr>
        <w:pStyle w:val="Titolo1"/>
        <w:rPr>
          <w:b/>
          <w:bCs/>
        </w:rPr>
      </w:pPr>
      <w:bookmarkStart w:id="21" w:name="_39iv8yovpllj" w:colFirst="0" w:colLast="0"/>
      <w:bookmarkEnd w:id="21"/>
      <w:r>
        <w:rPr>
          <w:b/>
          <w:bCs/>
        </w:rPr>
        <w:t xml:space="preserve">Exercise 6 (optional): </w:t>
      </w:r>
      <w:proofErr w:type="gramStart"/>
      <w:r>
        <w:rPr>
          <w:b/>
          <w:bCs/>
        </w:rPr>
        <w:t>look into</w:t>
      </w:r>
      <w:proofErr w:type="gramEnd"/>
      <w:r>
        <w:rPr>
          <w:b/>
          <w:bCs/>
        </w:rPr>
        <w:t xml:space="preserve"> NE16 states </w:t>
      </w:r>
    </w:p>
    <w:p w14:paraId="120F766E" w14:textId="77777777" w:rsidR="000C74CA" w:rsidRDefault="00586B7D">
      <w:pPr>
        <w:rPr>
          <w:b/>
          <w:bCs/>
        </w:rPr>
      </w:pPr>
      <w:r>
        <w:t xml:space="preserve">Go back to </w:t>
      </w:r>
      <w:proofErr w:type="spellStart"/>
      <w:r>
        <w:t>GVSoC</w:t>
      </w:r>
      <w:proofErr w:type="spellEnd"/>
      <w:r>
        <w:t xml:space="preserve"> (usual VM). There is a way to print out very detailed logs of the accelerator, allowing you to understand the execution phases (=states).</w:t>
      </w:r>
    </w:p>
    <w:p w14:paraId="120F766F" w14:textId="77777777" w:rsidR="000C74CA" w:rsidRDefault="00586B7D">
      <w:pPr>
        <w:rPr>
          <w:b/>
          <w:bCs/>
        </w:rPr>
      </w:pPr>
      <w:r>
        <w:rPr>
          <w:b/>
          <w:bCs/>
        </w:rPr>
        <w:t>State counting</w:t>
      </w:r>
    </w:p>
    <w:p w14:paraId="120F7670" w14:textId="77777777" w:rsidR="000C74CA" w:rsidRDefault="00586B7D">
      <w:r>
        <w:lastRenderedPageBreak/>
        <w:t xml:space="preserve">In the proceeding tasks, you will have to measure the number of states executed for different layers. To ease the counting, we created a script </w:t>
      </w:r>
      <w:r>
        <w:rPr>
          <w:rFonts w:ascii="Consolas" w:eastAsia="Consolas" w:hAnsi="Consolas" w:cs="Consolas"/>
          <w:color w:val="383A42"/>
          <w:shd w:val="clear" w:color="auto" w:fill="FAFAFA"/>
        </w:rPr>
        <w:t>count_states.sh</w:t>
      </w:r>
      <w:r>
        <w:t>.</w:t>
      </w:r>
    </w:p>
    <w:p w14:paraId="120F7671" w14:textId="77777777" w:rsidR="000C74CA" w:rsidRDefault="00586B7D">
      <w:r>
        <w:t>Quick usage guide:</w:t>
      </w:r>
    </w:p>
    <w:p w14:paraId="120F7672" w14:textId="77777777" w:rsidR="000C74CA" w:rsidRDefault="00586B7D">
      <w:pPr>
        <w:numPr>
          <w:ilvl w:val="0"/>
          <w:numId w:val="4"/>
        </w:numPr>
      </w:pPr>
      <w:r>
        <w:t>If you want to use it on a file, call the script like this:</w:t>
      </w:r>
    </w:p>
    <w:tbl>
      <w:tblPr>
        <w:tblStyle w:val="a8"/>
        <w:tblW w:w="0" w:type="auto"/>
        <w:tblInd w:w="0" w:type="dxa"/>
        <w:tblLayout w:type="fixed"/>
        <w:tblLook w:val="0600" w:firstRow="0" w:lastRow="0" w:firstColumn="0" w:lastColumn="0" w:noHBand="1" w:noVBand="1"/>
      </w:tblPr>
      <w:tblGrid>
        <w:gridCol w:w="9360"/>
      </w:tblGrid>
      <w:tr w:rsidR="000C74CA" w14:paraId="120F7674" w14:textId="77777777">
        <w:tc>
          <w:tcPr>
            <w:tcW w:w="9360" w:type="dxa"/>
            <w:shd w:val="clear" w:color="auto" w:fill="FAFAFA"/>
            <w:tcMar>
              <w:top w:w="100" w:type="dxa"/>
              <w:left w:w="100" w:type="dxa"/>
              <w:bottom w:w="100" w:type="dxa"/>
              <w:right w:w="100" w:type="dxa"/>
            </w:tcMar>
          </w:tcPr>
          <w:p w14:paraId="120F7673" w14:textId="77777777" w:rsidR="000C74CA" w:rsidRDefault="00586B7D">
            <w:pPr>
              <w:widowControl w:val="0"/>
              <w:pBdr>
                <w:top w:val="nil"/>
                <w:left w:val="nil"/>
                <w:bottom w:val="nil"/>
                <w:right w:val="nil"/>
                <w:between w:val="nil"/>
              </w:pBdr>
              <w:spacing w:before="0" w:line="276" w:lineRule="auto"/>
            </w:pPr>
            <w:r>
              <w:rPr>
                <w:rFonts w:ascii="Consolas" w:eastAsia="Consolas" w:hAnsi="Consolas" w:cs="Consolas"/>
                <w:color w:val="383A42"/>
                <w:shd w:val="clear" w:color="auto" w:fill="FAFAFA"/>
              </w:rPr>
              <w:t>./count_states.sh ne16.log</w:t>
            </w:r>
          </w:p>
        </w:tc>
      </w:tr>
    </w:tbl>
    <w:p w14:paraId="120F7675" w14:textId="77777777" w:rsidR="000C74CA" w:rsidRDefault="00586B7D">
      <w:pPr>
        <w:numPr>
          <w:ilvl w:val="0"/>
          <w:numId w:val="4"/>
        </w:numPr>
      </w:pPr>
      <w:r>
        <w:t xml:space="preserve">Or you can </w:t>
      </w:r>
      <w:hyperlink r:id="rId15" w:anchor=":~:text=A%20pipe%20is%20a%20form,program%2Fprocess%20for%20further%20processing.">
        <w:r>
          <w:rPr>
            <w:color w:val="1155CC"/>
            <w:u w:val="single"/>
          </w:rPr>
          <w:t>pipe</w:t>
        </w:r>
      </w:hyperlink>
      <w:r>
        <w:t xml:space="preserve"> the output of the simulation directly to the script:</w:t>
      </w:r>
    </w:p>
    <w:tbl>
      <w:tblPr>
        <w:tblStyle w:val="a9"/>
        <w:tblW w:w="0" w:type="auto"/>
        <w:tblInd w:w="0" w:type="dxa"/>
        <w:tblLayout w:type="fixed"/>
        <w:tblLook w:val="0600" w:firstRow="0" w:lastRow="0" w:firstColumn="0" w:lastColumn="0" w:noHBand="1" w:noVBand="1"/>
      </w:tblPr>
      <w:tblGrid>
        <w:gridCol w:w="9360"/>
      </w:tblGrid>
      <w:tr w:rsidR="000C74CA" w14:paraId="120F7677" w14:textId="77777777">
        <w:tc>
          <w:tcPr>
            <w:tcW w:w="9360" w:type="dxa"/>
            <w:shd w:val="clear" w:color="auto" w:fill="FAFAFA"/>
            <w:tcMar>
              <w:top w:w="100" w:type="dxa"/>
              <w:left w:w="100" w:type="dxa"/>
              <w:bottom w:w="100" w:type="dxa"/>
              <w:right w:w="100" w:type="dxa"/>
            </w:tcMar>
          </w:tcPr>
          <w:p w14:paraId="120F7676" w14:textId="77777777" w:rsidR="000C74CA" w:rsidRDefault="00586B7D">
            <w:pPr>
              <w:widowControl w:val="0"/>
              <w:pBdr>
                <w:top w:val="nil"/>
                <w:left w:val="nil"/>
                <w:bottom w:val="nil"/>
                <w:right w:val="nil"/>
                <w:between w:val="nil"/>
              </w:pBdr>
              <w:spacing w:before="0" w:line="276" w:lineRule="auto"/>
            </w:pPr>
            <w:r>
              <w:rPr>
                <w:rFonts w:ascii="Consolas" w:eastAsia="Consolas" w:hAnsi="Consolas" w:cs="Consolas"/>
                <w:color w:val="383A42"/>
                <w:shd w:val="clear" w:color="auto" w:fill="FAFAFA"/>
              </w:rPr>
              <w:t xml:space="preserve">make all run </w:t>
            </w:r>
            <w:proofErr w:type="spellStart"/>
            <w:r>
              <w:rPr>
                <w:rFonts w:ascii="Consolas" w:eastAsia="Consolas" w:hAnsi="Consolas" w:cs="Consolas"/>
                <w:color w:val="383A42"/>
                <w:shd w:val="clear" w:color="auto" w:fill="FAFAFA"/>
              </w:rPr>
              <w:t>runner_args</w:t>
            </w:r>
            <w:proofErr w:type="spellEnd"/>
            <w:proofErr w:type="gramStart"/>
            <w:r>
              <w:rPr>
                <w:rFonts w:ascii="Consolas" w:eastAsia="Consolas" w:hAnsi="Consolas" w:cs="Consolas"/>
                <w:color w:val="383A42"/>
                <w:shd w:val="clear" w:color="auto" w:fill="FAFAFA"/>
              </w:rPr>
              <w:t>=”--</w:t>
            </w:r>
            <w:proofErr w:type="gramEnd"/>
            <w:r>
              <w:rPr>
                <w:rFonts w:ascii="Consolas" w:eastAsia="Consolas" w:hAnsi="Consolas" w:cs="Consolas"/>
                <w:color w:val="383A42"/>
                <w:shd w:val="clear" w:color="auto" w:fill="FAFAFA"/>
              </w:rPr>
              <w:t>trace=ne16” | ./count_states.sh</w:t>
            </w:r>
          </w:p>
        </w:tc>
      </w:tr>
    </w:tbl>
    <w:p w14:paraId="120F7678" w14:textId="77777777" w:rsidR="000C74CA" w:rsidRDefault="00586B7D">
      <w:r>
        <w:t xml:space="preserve">You are required to do measurements while only changing the </w:t>
      </w:r>
      <w:r>
        <w:rPr>
          <w:b/>
          <w:bCs/>
        </w:rPr>
        <w:t>Cin</w:t>
      </w:r>
      <w:r>
        <w:t xml:space="preserve"> parameter. We expect you to execute the commands like this:</w:t>
      </w:r>
    </w:p>
    <w:tbl>
      <w:tblPr>
        <w:tblStyle w:val="aa"/>
        <w:tblW w:w="0" w:type="auto"/>
        <w:tblInd w:w="0" w:type="dxa"/>
        <w:tblLayout w:type="fixed"/>
        <w:tblLook w:val="0600" w:firstRow="0" w:lastRow="0" w:firstColumn="0" w:lastColumn="0" w:noHBand="1" w:noVBand="1"/>
      </w:tblPr>
      <w:tblGrid>
        <w:gridCol w:w="9360"/>
      </w:tblGrid>
      <w:tr w:rsidR="000C74CA" w14:paraId="120F767A" w14:textId="77777777">
        <w:tc>
          <w:tcPr>
            <w:tcW w:w="9360" w:type="dxa"/>
            <w:shd w:val="clear" w:color="auto" w:fill="FAFAFA"/>
            <w:tcMar>
              <w:top w:w="100" w:type="dxa"/>
              <w:left w:w="100" w:type="dxa"/>
              <w:bottom w:w="100" w:type="dxa"/>
              <w:right w:w="100" w:type="dxa"/>
            </w:tcMar>
          </w:tcPr>
          <w:p w14:paraId="120F7679" w14:textId="77777777" w:rsidR="000C74CA" w:rsidRDefault="00586B7D">
            <w:pPr>
              <w:widowControl w:val="0"/>
              <w:pBdr>
                <w:top w:val="nil"/>
                <w:left w:val="nil"/>
                <w:bottom w:val="nil"/>
                <w:right w:val="nil"/>
                <w:between w:val="nil"/>
              </w:pBdr>
              <w:spacing w:before="0" w:line="276" w:lineRule="auto"/>
            </w:pPr>
            <w:r>
              <w:rPr>
                <w:rFonts w:ascii="Consolas" w:eastAsia="Consolas" w:hAnsi="Consolas" w:cs="Consolas"/>
                <w:color w:val="383A42"/>
                <w:shd w:val="clear" w:color="auto" w:fill="FAFAFA"/>
              </w:rPr>
              <w:t>python parameters_generate.py -</w:t>
            </w:r>
            <w:proofErr w:type="spellStart"/>
            <w:r>
              <w:rPr>
                <w:rFonts w:ascii="Consolas" w:eastAsia="Consolas" w:hAnsi="Consolas" w:cs="Consolas"/>
                <w:color w:val="383A42"/>
                <w:shd w:val="clear" w:color="auto" w:fill="FAFAFA"/>
              </w:rPr>
              <w:t>cin</w:t>
            </w:r>
            <w:proofErr w:type="spellEnd"/>
            <w:r>
              <w:rPr>
                <w:rFonts w:ascii="Consolas" w:eastAsia="Consolas" w:hAnsi="Consolas" w:cs="Consolas"/>
                <w:color w:val="383A42"/>
                <w:shd w:val="clear" w:color="auto" w:fill="FAFAFA"/>
              </w:rPr>
              <w:t xml:space="preserve"> 1</w:t>
            </w:r>
            <w:r>
              <w:rPr>
                <w:rFonts w:ascii="Consolas" w:eastAsia="Consolas" w:hAnsi="Consolas" w:cs="Consolas"/>
                <w:color w:val="383A42"/>
                <w:shd w:val="clear" w:color="auto" w:fill="FAFAFA"/>
              </w:rPr>
              <w:br/>
            </w:r>
            <w:r>
              <w:rPr>
                <w:rFonts w:ascii="Consolas" w:eastAsia="Consolas" w:hAnsi="Consolas" w:cs="Consolas"/>
                <w:color w:val="383A42"/>
                <w:shd w:val="clear" w:color="auto" w:fill="FAFAFA"/>
              </w:rPr>
              <w:t xml:space="preserve">make </w:t>
            </w:r>
            <w:proofErr w:type="gramStart"/>
            <w:r>
              <w:rPr>
                <w:rFonts w:ascii="Consolas" w:eastAsia="Consolas" w:hAnsi="Consolas" w:cs="Consolas"/>
                <w:color w:val="383A42"/>
                <w:shd w:val="clear" w:color="auto" w:fill="FAFAFA"/>
              </w:rPr>
              <w:t>all run</w:t>
            </w:r>
            <w:proofErr w:type="gramEnd"/>
            <w:r>
              <w:rPr>
                <w:rFonts w:ascii="Consolas" w:eastAsia="Consolas" w:hAnsi="Consolas" w:cs="Consolas"/>
                <w:color w:val="383A42"/>
                <w:shd w:val="clear" w:color="auto" w:fill="FAFAFA"/>
              </w:rPr>
              <w:t xml:space="preserve"> </w:t>
            </w:r>
            <w:proofErr w:type="spellStart"/>
            <w:r>
              <w:rPr>
                <w:rFonts w:ascii="Consolas" w:eastAsia="Consolas" w:hAnsi="Consolas" w:cs="Consolas"/>
                <w:color w:val="383A42"/>
                <w:shd w:val="clear" w:color="auto" w:fill="FAFAFA"/>
              </w:rPr>
              <w:t>runner_args</w:t>
            </w:r>
            <w:proofErr w:type="spellEnd"/>
            <w:proofErr w:type="gramStart"/>
            <w:r>
              <w:rPr>
                <w:rFonts w:ascii="Consolas" w:eastAsia="Consolas" w:hAnsi="Consolas" w:cs="Consolas"/>
                <w:color w:val="383A42"/>
                <w:shd w:val="clear" w:color="auto" w:fill="FAFAFA"/>
              </w:rPr>
              <w:t>=</w:t>
            </w:r>
            <w:r>
              <w:rPr>
                <w:rFonts w:ascii="Consolas" w:eastAsia="Consolas" w:hAnsi="Consolas" w:cs="Consolas"/>
                <w:color w:val="50A14F"/>
                <w:shd w:val="clear" w:color="auto" w:fill="FAFAFA"/>
              </w:rPr>
              <w:t>"-</w:t>
            </w:r>
            <w:proofErr w:type="gramEnd"/>
            <w:r>
              <w:rPr>
                <w:rFonts w:ascii="Consolas" w:eastAsia="Consolas" w:hAnsi="Consolas" w:cs="Consolas"/>
                <w:color w:val="50A14F"/>
                <w:shd w:val="clear" w:color="auto" w:fill="FAFAFA"/>
              </w:rPr>
              <w:t>-trace=ne16"</w:t>
            </w:r>
            <w:r>
              <w:rPr>
                <w:rFonts w:ascii="Consolas" w:eastAsia="Consolas" w:hAnsi="Consolas" w:cs="Consolas"/>
                <w:color w:val="383A42"/>
                <w:shd w:val="clear" w:color="auto" w:fill="FAFAFA"/>
              </w:rPr>
              <w:t xml:space="preserve"> &gt; ne16.log</w:t>
            </w:r>
            <w:r>
              <w:rPr>
                <w:rFonts w:ascii="Consolas" w:eastAsia="Consolas" w:hAnsi="Consolas" w:cs="Consolas"/>
                <w:color w:val="383A42"/>
                <w:shd w:val="clear" w:color="auto" w:fill="FAFAFA"/>
              </w:rPr>
              <w:br/>
              <w:t>./count_states.sh ne16.log</w:t>
            </w:r>
          </w:p>
        </w:tc>
      </w:tr>
    </w:tbl>
    <w:p w14:paraId="120F767B" w14:textId="77777777" w:rsidR="000C74CA" w:rsidRDefault="000C74CA">
      <w:pPr>
        <w:spacing w:before="0"/>
      </w:pPr>
    </w:p>
    <w:p w14:paraId="120F767C" w14:textId="77777777" w:rsidR="000C74CA" w:rsidRDefault="00586B7D">
      <w:pPr>
        <w:spacing w:before="0"/>
      </w:pPr>
      <w:r>
        <w:rPr>
          <w:b/>
          <w:bCs/>
        </w:rPr>
        <w:t xml:space="preserve">Varying input channel: </w:t>
      </w:r>
      <w:r>
        <w:t>We want to see how the number of states changes with varying the input channel size. Fill out the table below with measurements.</w:t>
      </w:r>
    </w:p>
    <w:p w14:paraId="120F767D" w14:textId="77777777" w:rsidR="000C74CA" w:rsidRDefault="00586B7D">
      <w:pPr>
        <w:spacing w:before="0"/>
      </w:pPr>
      <w:r>
        <w:t xml:space="preserve">Notice how different states change below the input channel </w:t>
      </w:r>
      <w:proofErr w:type="spellStart"/>
      <w:r>
        <w:t>subtile</w:t>
      </w:r>
      <w:proofErr w:type="spellEnd"/>
      <w:r>
        <w:t xml:space="preserve"> size (below 16) and above it.</w:t>
      </w:r>
    </w:p>
    <w:p w14:paraId="120F767E" w14:textId="77777777" w:rsidR="000C74CA" w:rsidRDefault="000C74CA">
      <w:pPr>
        <w:spacing w:before="0"/>
      </w:pPr>
    </w:p>
    <w:tbl>
      <w:tblPr>
        <w:tblStyle w:val="ab"/>
        <w:tblW w:w="121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5"/>
        <w:gridCol w:w="900"/>
        <w:gridCol w:w="1260"/>
        <w:gridCol w:w="1260"/>
        <w:gridCol w:w="900"/>
        <w:gridCol w:w="900"/>
        <w:gridCol w:w="990"/>
        <w:gridCol w:w="1440"/>
        <w:gridCol w:w="1350"/>
        <w:gridCol w:w="1155"/>
        <w:gridCol w:w="900"/>
      </w:tblGrid>
      <w:tr w:rsidR="000C74CA" w:rsidRPr="00586B7D" w14:paraId="120F7687" w14:textId="77777777" w:rsidTr="00586B7D">
        <w:trPr>
          <w:cantSplit/>
          <w:trHeight w:val="735"/>
          <w:jc w:val="center"/>
        </w:trPr>
        <w:tc>
          <w:tcPr>
            <w:tcW w:w="1085" w:type="dxa"/>
            <w:vMerge w:val="restart"/>
            <w:tcMar>
              <w:top w:w="0" w:type="dxa"/>
              <w:left w:w="0" w:type="dxa"/>
              <w:bottom w:w="0" w:type="dxa"/>
              <w:right w:w="0" w:type="dxa"/>
            </w:tcMar>
            <w:vAlign w:val="center"/>
          </w:tcPr>
          <w:p w14:paraId="120F767F"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Kernel shape (-</w:t>
            </w:r>
            <w:proofErr w:type="spellStart"/>
            <w:r w:rsidRPr="00586B7D">
              <w:rPr>
                <w:rFonts w:ascii="Proxima Nova Semibold" w:eastAsia="Proxima Nova Semibold" w:hAnsi="Proxima Nova Semibold" w:cs="Proxima Nova Semibold"/>
                <w:sz w:val="20"/>
                <w:szCs w:val="20"/>
              </w:rPr>
              <w:t>ks</w:t>
            </w:r>
            <w:proofErr w:type="spellEnd"/>
            <w:r w:rsidRPr="00586B7D">
              <w:rPr>
                <w:rFonts w:ascii="Proxima Nova Semibold" w:eastAsia="Proxima Nova Semibold" w:hAnsi="Proxima Nova Semibold" w:cs="Proxima Nova Semibold"/>
                <w:sz w:val="20"/>
                <w:szCs w:val="20"/>
              </w:rPr>
              <w:t>)</w:t>
            </w:r>
          </w:p>
        </w:tc>
        <w:tc>
          <w:tcPr>
            <w:tcW w:w="900" w:type="dxa"/>
            <w:vMerge w:val="restart"/>
            <w:tcMar>
              <w:top w:w="0" w:type="dxa"/>
              <w:left w:w="0" w:type="dxa"/>
              <w:bottom w:w="0" w:type="dxa"/>
              <w:right w:w="0" w:type="dxa"/>
            </w:tcMar>
            <w:vAlign w:val="center"/>
          </w:tcPr>
          <w:p w14:paraId="120F7680"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Input</w:t>
            </w:r>
            <w:r w:rsidRPr="00586B7D">
              <w:rPr>
                <w:rFonts w:ascii="Proxima Nova Semibold" w:eastAsia="Proxima Nova Semibold" w:hAnsi="Proxima Nova Semibold" w:cs="Proxima Nova Semibold"/>
                <w:sz w:val="20"/>
                <w:szCs w:val="20"/>
              </w:rPr>
              <w:br/>
              <w:t>channels</w:t>
            </w:r>
            <w:r w:rsidRPr="00586B7D">
              <w:rPr>
                <w:rFonts w:ascii="Proxima Nova Semibold" w:eastAsia="Proxima Nova Semibold" w:hAnsi="Proxima Nova Semibold" w:cs="Proxima Nova Semibold"/>
                <w:sz w:val="20"/>
                <w:szCs w:val="20"/>
              </w:rPr>
              <w:br/>
              <w:t>(-</w:t>
            </w:r>
            <w:proofErr w:type="spellStart"/>
            <w:r w:rsidRPr="00586B7D">
              <w:rPr>
                <w:rFonts w:ascii="Proxima Nova Semibold" w:eastAsia="Proxima Nova Semibold" w:hAnsi="Proxima Nova Semibold" w:cs="Proxima Nova Semibold"/>
                <w:sz w:val="20"/>
                <w:szCs w:val="20"/>
              </w:rPr>
              <w:t>cin</w:t>
            </w:r>
            <w:proofErr w:type="spellEnd"/>
            <w:r w:rsidRPr="00586B7D">
              <w:rPr>
                <w:rFonts w:ascii="Proxima Nova Semibold" w:eastAsia="Proxima Nova Semibold" w:hAnsi="Proxima Nova Semibold" w:cs="Proxima Nova Semibold"/>
                <w:sz w:val="20"/>
                <w:szCs w:val="20"/>
              </w:rPr>
              <w:t>)</w:t>
            </w:r>
          </w:p>
        </w:tc>
        <w:tc>
          <w:tcPr>
            <w:tcW w:w="1260" w:type="dxa"/>
            <w:vMerge w:val="restart"/>
            <w:tcMar>
              <w:top w:w="0" w:type="dxa"/>
              <w:left w:w="0" w:type="dxa"/>
              <w:bottom w:w="0" w:type="dxa"/>
              <w:right w:w="0" w:type="dxa"/>
            </w:tcMar>
            <w:vAlign w:val="center"/>
          </w:tcPr>
          <w:p w14:paraId="120F7681"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Output</w:t>
            </w:r>
            <w:r w:rsidRPr="00586B7D">
              <w:rPr>
                <w:rFonts w:ascii="Proxima Nova Semibold" w:eastAsia="Proxima Nova Semibold" w:hAnsi="Proxima Nova Semibold" w:cs="Proxima Nova Semibold"/>
                <w:sz w:val="20"/>
                <w:szCs w:val="20"/>
              </w:rPr>
              <w:br/>
              <w:t>channels</w:t>
            </w:r>
            <w:r w:rsidRPr="00586B7D">
              <w:rPr>
                <w:rFonts w:ascii="Proxima Nova Semibold" w:eastAsia="Proxima Nova Semibold" w:hAnsi="Proxima Nova Semibold" w:cs="Proxima Nova Semibold"/>
                <w:sz w:val="20"/>
                <w:szCs w:val="20"/>
              </w:rPr>
              <w:br/>
              <w:t>(-</w:t>
            </w:r>
            <w:proofErr w:type="spellStart"/>
            <w:r w:rsidRPr="00586B7D">
              <w:rPr>
                <w:rFonts w:ascii="Proxima Nova Semibold" w:eastAsia="Proxima Nova Semibold" w:hAnsi="Proxima Nova Semibold" w:cs="Proxima Nova Semibold"/>
                <w:sz w:val="20"/>
                <w:szCs w:val="20"/>
              </w:rPr>
              <w:t>cout</w:t>
            </w:r>
            <w:proofErr w:type="spellEnd"/>
            <w:r w:rsidRPr="00586B7D">
              <w:rPr>
                <w:rFonts w:ascii="Proxima Nova Semibold" w:eastAsia="Proxima Nova Semibold" w:hAnsi="Proxima Nova Semibold" w:cs="Proxima Nova Semibold"/>
                <w:sz w:val="20"/>
                <w:szCs w:val="20"/>
              </w:rPr>
              <w:t>)</w:t>
            </w:r>
          </w:p>
        </w:tc>
        <w:tc>
          <w:tcPr>
            <w:tcW w:w="1260" w:type="dxa"/>
            <w:vMerge w:val="restart"/>
            <w:tcMar>
              <w:top w:w="0" w:type="dxa"/>
              <w:left w:w="0" w:type="dxa"/>
              <w:bottom w:w="0" w:type="dxa"/>
              <w:right w:w="0" w:type="dxa"/>
            </w:tcMar>
            <w:vAlign w:val="center"/>
          </w:tcPr>
          <w:p w14:paraId="120F7682"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Output</w:t>
            </w:r>
            <w:r w:rsidRPr="00586B7D">
              <w:rPr>
                <w:rFonts w:ascii="Proxima Nova Semibold" w:eastAsia="Proxima Nova Semibold" w:hAnsi="Proxima Nova Semibold" w:cs="Proxima Nova Semibold"/>
                <w:sz w:val="20"/>
                <w:szCs w:val="20"/>
              </w:rPr>
              <w:br/>
              <w:t>spatial dimensions</w:t>
            </w:r>
            <w:r w:rsidRPr="00586B7D">
              <w:rPr>
                <w:rFonts w:ascii="Proxima Nova Semibold" w:eastAsia="Proxima Nova Semibold" w:hAnsi="Proxima Nova Semibold" w:cs="Proxima Nova Semibold"/>
                <w:sz w:val="20"/>
                <w:szCs w:val="20"/>
              </w:rPr>
              <w:br/>
              <w:t>(-</w:t>
            </w:r>
            <w:proofErr w:type="spellStart"/>
            <w:r w:rsidRPr="00586B7D">
              <w:rPr>
                <w:rFonts w:ascii="Proxima Nova Semibold" w:eastAsia="Proxima Nova Semibold" w:hAnsi="Proxima Nova Semibold" w:cs="Proxima Nova Semibold"/>
                <w:sz w:val="20"/>
                <w:szCs w:val="20"/>
              </w:rPr>
              <w:t>osd</w:t>
            </w:r>
            <w:proofErr w:type="spellEnd"/>
            <w:r w:rsidRPr="00586B7D">
              <w:rPr>
                <w:rFonts w:ascii="Proxima Nova Semibold" w:eastAsia="Proxima Nova Semibold" w:hAnsi="Proxima Nova Semibold" w:cs="Proxima Nova Semibold"/>
                <w:sz w:val="20"/>
                <w:szCs w:val="20"/>
              </w:rPr>
              <w:t>)</w:t>
            </w:r>
          </w:p>
        </w:tc>
        <w:tc>
          <w:tcPr>
            <w:tcW w:w="900" w:type="dxa"/>
            <w:vMerge w:val="restart"/>
            <w:tcMar>
              <w:top w:w="0" w:type="dxa"/>
              <w:left w:w="0" w:type="dxa"/>
              <w:bottom w:w="0" w:type="dxa"/>
              <w:right w:w="0" w:type="dxa"/>
            </w:tcMar>
            <w:vAlign w:val="center"/>
          </w:tcPr>
          <w:p w14:paraId="120F7683"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MAC/</w:t>
            </w:r>
          </w:p>
          <w:p w14:paraId="120F7684"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cycles</w:t>
            </w:r>
          </w:p>
        </w:tc>
        <w:tc>
          <w:tcPr>
            <w:tcW w:w="900" w:type="dxa"/>
            <w:vMerge w:val="restart"/>
            <w:tcMar>
              <w:top w:w="0" w:type="dxa"/>
              <w:left w:w="0" w:type="dxa"/>
              <w:bottom w:w="0" w:type="dxa"/>
              <w:right w:w="0" w:type="dxa"/>
            </w:tcMar>
            <w:vAlign w:val="center"/>
          </w:tcPr>
          <w:p w14:paraId="120F7685"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Latency</w:t>
            </w:r>
            <w:r w:rsidRPr="00586B7D">
              <w:rPr>
                <w:rFonts w:ascii="Proxima Nova Semibold" w:eastAsia="Proxima Nova Semibold" w:hAnsi="Proxima Nova Semibold" w:cs="Proxima Nova Semibold"/>
                <w:sz w:val="20"/>
                <w:szCs w:val="20"/>
              </w:rPr>
              <w:br/>
              <w:t>(cycles)</w:t>
            </w:r>
          </w:p>
        </w:tc>
        <w:tc>
          <w:tcPr>
            <w:tcW w:w="5835" w:type="dxa"/>
            <w:gridSpan w:val="5"/>
            <w:tcMar>
              <w:top w:w="0" w:type="dxa"/>
              <w:left w:w="0" w:type="dxa"/>
              <w:bottom w:w="0" w:type="dxa"/>
              <w:right w:w="0" w:type="dxa"/>
            </w:tcMar>
          </w:tcPr>
          <w:p w14:paraId="120F7686"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Number of states</w:t>
            </w:r>
          </w:p>
        </w:tc>
      </w:tr>
      <w:tr w:rsidR="000C74CA" w:rsidRPr="00586B7D" w14:paraId="120F7693" w14:textId="77777777" w:rsidTr="00586B7D">
        <w:trPr>
          <w:cantSplit/>
          <w:trHeight w:val="720"/>
          <w:jc w:val="center"/>
        </w:trPr>
        <w:tc>
          <w:tcPr>
            <w:tcW w:w="1085" w:type="dxa"/>
            <w:vMerge/>
            <w:tcMar>
              <w:top w:w="0" w:type="dxa"/>
              <w:left w:w="0" w:type="dxa"/>
              <w:bottom w:w="0" w:type="dxa"/>
              <w:right w:w="0" w:type="dxa"/>
            </w:tcMar>
            <w:vAlign w:val="center"/>
          </w:tcPr>
          <w:p w14:paraId="120F7688" w14:textId="77777777" w:rsidR="000C74CA" w:rsidRPr="00586B7D" w:rsidRDefault="000C74CA">
            <w:pPr>
              <w:spacing w:before="0" w:line="240" w:lineRule="auto"/>
              <w:jc w:val="center"/>
              <w:rPr>
                <w:rFonts w:ascii="Proxima Nova Semibold" w:eastAsia="Proxima Nova Semibold" w:hAnsi="Proxima Nova Semibold" w:cs="Proxima Nova Semibold"/>
                <w:sz w:val="20"/>
                <w:szCs w:val="20"/>
              </w:rPr>
            </w:pPr>
          </w:p>
        </w:tc>
        <w:tc>
          <w:tcPr>
            <w:tcW w:w="900" w:type="dxa"/>
            <w:vMerge/>
            <w:tcMar>
              <w:top w:w="0" w:type="dxa"/>
              <w:left w:w="0" w:type="dxa"/>
              <w:bottom w:w="0" w:type="dxa"/>
              <w:right w:w="0" w:type="dxa"/>
            </w:tcMar>
            <w:vAlign w:val="center"/>
          </w:tcPr>
          <w:p w14:paraId="120F7689" w14:textId="77777777" w:rsidR="000C74CA" w:rsidRPr="00586B7D" w:rsidRDefault="000C74CA">
            <w:pPr>
              <w:spacing w:before="0" w:line="240" w:lineRule="auto"/>
              <w:jc w:val="center"/>
              <w:rPr>
                <w:rFonts w:ascii="Proxima Nova Semibold" w:eastAsia="Proxima Nova Semibold" w:hAnsi="Proxima Nova Semibold" w:cs="Proxima Nova Semibold"/>
                <w:sz w:val="20"/>
                <w:szCs w:val="20"/>
              </w:rPr>
            </w:pPr>
          </w:p>
        </w:tc>
        <w:tc>
          <w:tcPr>
            <w:tcW w:w="1260" w:type="dxa"/>
            <w:vMerge/>
            <w:tcMar>
              <w:top w:w="0" w:type="dxa"/>
              <w:left w:w="0" w:type="dxa"/>
              <w:bottom w:w="0" w:type="dxa"/>
              <w:right w:w="0" w:type="dxa"/>
            </w:tcMar>
            <w:vAlign w:val="center"/>
          </w:tcPr>
          <w:p w14:paraId="120F768A" w14:textId="77777777" w:rsidR="000C74CA" w:rsidRPr="00586B7D" w:rsidRDefault="000C74CA">
            <w:pPr>
              <w:spacing w:before="0" w:line="240" w:lineRule="auto"/>
              <w:jc w:val="center"/>
              <w:rPr>
                <w:rFonts w:ascii="Proxima Nova Semibold" w:eastAsia="Proxima Nova Semibold" w:hAnsi="Proxima Nova Semibold" w:cs="Proxima Nova Semibold"/>
                <w:sz w:val="20"/>
                <w:szCs w:val="20"/>
              </w:rPr>
            </w:pPr>
          </w:p>
        </w:tc>
        <w:tc>
          <w:tcPr>
            <w:tcW w:w="1260" w:type="dxa"/>
            <w:vMerge/>
            <w:tcMar>
              <w:top w:w="0" w:type="dxa"/>
              <w:left w:w="0" w:type="dxa"/>
              <w:bottom w:w="0" w:type="dxa"/>
              <w:right w:w="0" w:type="dxa"/>
            </w:tcMar>
            <w:vAlign w:val="center"/>
          </w:tcPr>
          <w:p w14:paraId="120F768B" w14:textId="77777777" w:rsidR="000C74CA" w:rsidRPr="00586B7D" w:rsidRDefault="000C74CA">
            <w:pPr>
              <w:spacing w:before="0" w:line="240" w:lineRule="auto"/>
              <w:jc w:val="center"/>
              <w:rPr>
                <w:rFonts w:ascii="Proxima Nova Semibold" w:eastAsia="Proxima Nova Semibold" w:hAnsi="Proxima Nova Semibold" w:cs="Proxima Nova Semibold"/>
                <w:sz w:val="20"/>
                <w:szCs w:val="20"/>
              </w:rPr>
            </w:pPr>
          </w:p>
        </w:tc>
        <w:tc>
          <w:tcPr>
            <w:tcW w:w="900" w:type="dxa"/>
            <w:vMerge/>
            <w:tcMar>
              <w:top w:w="0" w:type="dxa"/>
              <w:left w:w="0" w:type="dxa"/>
              <w:bottom w:w="0" w:type="dxa"/>
              <w:right w:w="0" w:type="dxa"/>
            </w:tcMar>
            <w:vAlign w:val="center"/>
          </w:tcPr>
          <w:p w14:paraId="120F768C" w14:textId="77777777" w:rsidR="000C74CA" w:rsidRPr="00586B7D" w:rsidRDefault="000C74CA">
            <w:pPr>
              <w:spacing w:before="0" w:line="240" w:lineRule="auto"/>
              <w:jc w:val="center"/>
              <w:rPr>
                <w:rFonts w:ascii="Proxima Nova Semibold" w:eastAsia="Proxima Nova Semibold" w:hAnsi="Proxima Nova Semibold" w:cs="Proxima Nova Semibold"/>
                <w:sz w:val="20"/>
                <w:szCs w:val="20"/>
              </w:rPr>
            </w:pPr>
          </w:p>
        </w:tc>
        <w:tc>
          <w:tcPr>
            <w:tcW w:w="900" w:type="dxa"/>
            <w:vMerge/>
            <w:tcMar>
              <w:top w:w="0" w:type="dxa"/>
              <w:left w:w="0" w:type="dxa"/>
              <w:bottom w:w="0" w:type="dxa"/>
              <w:right w:w="0" w:type="dxa"/>
            </w:tcMar>
            <w:vAlign w:val="center"/>
          </w:tcPr>
          <w:p w14:paraId="120F768D" w14:textId="77777777" w:rsidR="000C74CA" w:rsidRPr="00586B7D" w:rsidRDefault="000C74CA">
            <w:pPr>
              <w:spacing w:before="0" w:line="240" w:lineRule="auto"/>
              <w:jc w:val="center"/>
              <w:rPr>
                <w:rFonts w:ascii="Proxima Nova Semibold" w:eastAsia="Proxima Nova Semibold" w:hAnsi="Proxima Nova Semibold" w:cs="Proxima Nova Semibold"/>
                <w:sz w:val="20"/>
                <w:szCs w:val="20"/>
              </w:rPr>
            </w:pPr>
          </w:p>
        </w:tc>
        <w:tc>
          <w:tcPr>
            <w:tcW w:w="990" w:type="dxa"/>
            <w:tcMar>
              <w:top w:w="0" w:type="dxa"/>
              <w:left w:w="0" w:type="dxa"/>
              <w:bottom w:w="0" w:type="dxa"/>
              <w:right w:w="0" w:type="dxa"/>
            </w:tcMar>
          </w:tcPr>
          <w:p w14:paraId="120F768E"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LOAD</w:t>
            </w:r>
          </w:p>
        </w:tc>
        <w:tc>
          <w:tcPr>
            <w:tcW w:w="1440" w:type="dxa"/>
            <w:tcMar>
              <w:top w:w="0" w:type="dxa"/>
              <w:left w:w="0" w:type="dxa"/>
              <w:bottom w:w="0" w:type="dxa"/>
              <w:right w:w="0" w:type="dxa"/>
            </w:tcMar>
          </w:tcPr>
          <w:p w14:paraId="120F768F"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MATRIXVEC</w:t>
            </w:r>
          </w:p>
        </w:tc>
        <w:tc>
          <w:tcPr>
            <w:tcW w:w="1350" w:type="dxa"/>
            <w:tcMar>
              <w:top w:w="0" w:type="dxa"/>
              <w:left w:w="0" w:type="dxa"/>
              <w:bottom w:w="0" w:type="dxa"/>
              <w:right w:w="0" w:type="dxa"/>
            </w:tcMar>
          </w:tcPr>
          <w:p w14:paraId="120F7690"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NQ_MULT</w:t>
            </w:r>
          </w:p>
        </w:tc>
        <w:tc>
          <w:tcPr>
            <w:tcW w:w="1155" w:type="dxa"/>
            <w:tcMar>
              <w:top w:w="0" w:type="dxa"/>
              <w:left w:w="0" w:type="dxa"/>
              <w:bottom w:w="0" w:type="dxa"/>
              <w:right w:w="0" w:type="dxa"/>
            </w:tcMar>
          </w:tcPr>
          <w:p w14:paraId="120F7691"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NQ_BIAS</w:t>
            </w:r>
          </w:p>
        </w:tc>
        <w:tc>
          <w:tcPr>
            <w:tcW w:w="900" w:type="dxa"/>
            <w:tcMar>
              <w:top w:w="0" w:type="dxa"/>
              <w:left w:w="0" w:type="dxa"/>
              <w:bottom w:w="0" w:type="dxa"/>
              <w:right w:w="0" w:type="dxa"/>
            </w:tcMar>
          </w:tcPr>
          <w:p w14:paraId="120F7692" w14:textId="77777777" w:rsidR="000C74CA" w:rsidRPr="00586B7D" w:rsidRDefault="00586B7D">
            <w:pPr>
              <w:spacing w:line="276" w:lineRule="auto"/>
              <w:jc w:val="center"/>
              <w:rPr>
                <w:rFonts w:ascii="Proxima Nova Semibold" w:eastAsia="Proxima Nova Semibold" w:hAnsi="Proxima Nova Semibold" w:cs="Proxima Nova Semibold"/>
                <w:sz w:val="20"/>
                <w:szCs w:val="20"/>
              </w:rPr>
            </w:pPr>
            <w:r w:rsidRPr="00586B7D">
              <w:rPr>
                <w:rFonts w:ascii="Proxima Nova Semibold" w:eastAsia="Proxima Nova Semibold" w:hAnsi="Proxima Nova Semibold" w:cs="Proxima Nova Semibold"/>
                <w:sz w:val="20"/>
                <w:szCs w:val="20"/>
              </w:rPr>
              <w:t>STREAMOUT</w:t>
            </w:r>
          </w:p>
        </w:tc>
      </w:tr>
      <w:tr w:rsidR="000C74CA" w:rsidRPr="00586B7D" w14:paraId="120F769F" w14:textId="77777777" w:rsidTr="00586B7D">
        <w:trPr>
          <w:trHeight w:val="600"/>
          <w:jc w:val="center"/>
        </w:trPr>
        <w:tc>
          <w:tcPr>
            <w:tcW w:w="1085" w:type="dxa"/>
            <w:tcMar>
              <w:top w:w="100" w:type="dxa"/>
              <w:left w:w="100" w:type="dxa"/>
              <w:bottom w:w="100" w:type="dxa"/>
              <w:right w:w="100" w:type="dxa"/>
            </w:tcMar>
          </w:tcPr>
          <w:p w14:paraId="120F7694" w14:textId="77777777" w:rsidR="000C74CA" w:rsidRPr="00586B7D" w:rsidRDefault="00586B7D">
            <w:pPr>
              <w:spacing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tcPr>
          <w:p w14:paraId="120F7695" w14:textId="77777777" w:rsidR="000C74CA" w:rsidRPr="00586B7D" w:rsidRDefault="00586B7D">
            <w:pPr>
              <w:spacing w:line="276" w:lineRule="auto"/>
              <w:jc w:val="center"/>
              <w:rPr>
                <w:sz w:val="20"/>
                <w:szCs w:val="20"/>
              </w:rPr>
            </w:pPr>
            <w:r w:rsidRPr="00586B7D">
              <w:rPr>
                <w:sz w:val="20"/>
                <w:szCs w:val="20"/>
              </w:rPr>
              <w:t>1</w:t>
            </w:r>
          </w:p>
        </w:tc>
        <w:tc>
          <w:tcPr>
            <w:tcW w:w="1260" w:type="dxa"/>
            <w:tcMar>
              <w:top w:w="100" w:type="dxa"/>
              <w:left w:w="100" w:type="dxa"/>
              <w:bottom w:w="100" w:type="dxa"/>
              <w:right w:w="100" w:type="dxa"/>
            </w:tcMar>
          </w:tcPr>
          <w:p w14:paraId="120F7696" w14:textId="77777777" w:rsidR="000C74CA" w:rsidRPr="00586B7D" w:rsidRDefault="00586B7D">
            <w:pPr>
              <w:spacing w:line="276" w:lineRule="auto"/>
              <w:jc w:val="center"/>
              <w:rPr>
                <w:color w:val="999999"/>
                <w:sz w:val="20"/>
                <w:szCs w:val="20"/>
              </w:rPr>
            </w:pPr>
            <w:r w:rsidRPr="00586B7D">
              <w:rPr>
                <w:color w:val="999999"/>
                <w:sz w:val="20"/>
                <w:szCs w:val="20"/>
              </w:rPr>
              <w:t>32 (default)</w:t>
            </w:r>
          </w:p>
        </w:tc>
        <w:tc>
          <w:tcPr>
            <w:tcW w:w="1260" w:type="dxa"/>
            <w:tcMar>
              <w:top w:w="100" w:type="dxa"/>
              <w:left w:w="100" w:type="dxa"/>
              <w:bottom w:w="100" w:type="dxa"/>
              <w:right w:w="100" w:type="dxa"/>
            </w:tcMar>
          </w:tcPr>
          <w:p w14:paraId="120F7697" w14:textId="77777777" w:rsidR="000C74CA" w:rsidRPr="00586B7D" w:rsidRDefault="00586B7D">
            <w:pPr>
              <w:spacing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tcPr>
          <w:p w14:paraId="120F7698"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99"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990" w:type="dxa"/>
            <w:tcMar>
              <w:top w:w="100" w:type="dxa"/>
              <w:left w:w="100" w:type="dxa"/>
              <w:bottom w:w="100" w:type="dxa"/>
              <w:right w:w="100" w:type="dxa"/>
            </w:tcMar>
          </w:tcPr>
          <w:p w14:paraId="120F769A"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1440" w:type="dxa"/>
            <w:tcMar>
              <w:top w:w="100" w:type="dxa"/>
              <w:left w:w="100" w:type="dxa"/>
              <w:bottom w:w="100" w:type="dxa"/>
              <w:right w:w="100" w:type="dxa"/>
            </w:tcMar>
          </w:tcPr>
          <w:p w14:paraId="120F769B"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1350" w:type="dxa"/>
            <w:tcMar>
              <w:top w:w="100" w:type="dxa"/>
              <w:left w:w="100" w:type="dxa"/>
              <w:bottom w:w="100" w:type="dxa"/>
              <w:right w:w="100" w:type="dxa"/>
            </w:tcMar>
          </w:tcPr>
          <w:p w14:paraId="120F769C"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1155" w:type="dxa"/>
            <w:tcMar>
              <w:top w:w="100" w:type="dxa"/>
              <w:left w:w="100" w:type="dxa"/>
              <w:bottom w:w="100" w:type="dxa"/>
              <w:right w:w="100" w:type="dxa"/>
            </w:tcMar>
          </w:tcPr>
          <w:p w14:paraId="120F769D"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9E" w14:textId="77777777" w:rsidR="000C74CA" w:rsidRPr="00586B7D" w:rsidRDefault="000C74CA">
            <w:pPr>
              <w:spacing w:line="276" w:lineRule="auto"/>
              <w:jc w:val="center"/>
              <w:rPr>
                <w:rFonts w:ascii="Roboto Mono" w:eastAsia="Roboto Mono" w:hAnsi="Roboto Mono" w:cs="Roboto Mono"/>
                <w:color w:val="FF0000"/>
                <w:sz w:val="20"/>
                <w:szCs w:val="20"/>
              </w:rPr>
            </w:pPr>
          </w:p>
        </w:tc>
      </w:tr>
      <w:tr w:rsidR="000C74CA" w:rsidRPr="00586B7D" w14:paraId="120F76AB" w14:textId="77777777" w:rsidTr="00586B7D">
        <w:trPr>
          <w:trHeight w:val="600"/>
          <w:jc w:val="center"/>
        </w:trPr>
        <w:tc>
          <w:tcPr>
            <w:tcW w:w="1085" w:type="dxa"/>
            <w:tcMar>
              <w:top w:w="100" w:type="dxa"/>
              <w:left w:w="100" w:type="dxa"/>
              <w:bottom w:w="100" w:type="dxa"/>
              <w:right w:w="100" w:type="dxa"/>
            </w:tcMar>
          </w:tcPr>
          <w:p w14:paraId="120F76A0" w14:textId="77777777" w:rsidR="000C74CA" w:rsidRPr="00586B7D" w:rsidRDefault="00586B7D">
            <w:pPr>
              <w:spacing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tcPr>
          <w:p w14:paraId="120F76A1" w14:textId="77777777" w:rsidR="000C74CA" w:rsidRPr="00586B7D" w:rsidRDefault="00586B7D">
            <w:pPr>
              <w:spacing w:line="276" w:lineRule="auto"/>
              <w:jc w:val="center"/>
              <w:rPr>
                <w:sz w:val="20"/>
                <w:szCs w:val="20"/>
              </w:rPr>
            </w:pPr>
            <w:r w:rsidRPr="00586B7D">
              <w:rPr>
                <w:sz w:val="20"/>
                <w:szCs w:val="20"/>
              </w:rPr>
              <w:t>8</w:t>
            </w:r>
          </w:p>
        </w:tc>
        <w:tc>
          <w:tcPr>
            <w:tcW w:w="1260" w:type="dxa"/>
            <w:tcMar>
              <w:top w:w="100" w:type="dxa"/>
              <w:left w:w="100" w:type="dxa"/>
              <w:bottom w:w="100" w:type="dxa"/>
              <w:right w:w="100" w:type="dxa"/>
            </w:tcMar>
          </w:tcPr>
          <w:p w14:paraId="120F76A2" w14:textId="77777777" w:rsidR="000C74CA" w:rsidRPr="00586B7D" w:rsidRDefault="00586B7D">
            <w:pPr>
              <w:spacing w:line="276" w:lineRule="auto"/>
              <w:jc w:val="center"/>
              <w:rPr>
                <w:color w:val="999999"/>
                <w:sz w:val="20"/>
                <w:szCs w:val="20"/>
              </w:rPr>
            </w:pPr>
            <w:r w:rsidRPr="00586B7D">
              <w:rPr>
                <w:color w:val="999999"/>
                <w:sz w:val="20"/>
                <w:szCs w:val="20"/>
              </w:rPr>
              <w:t>32 (default)</w:t>
            </w:r>
          </w:p>
        </w:tc>
        <w:tc>
          <w:tcPr>
            <w:tcW w:w="1260" w:type="dxa"/>
            <w:tcMar>
              <w:top w:w="100" w:type="dxa"/>
              <w:left w:w="100" w:type="dxa"/>
              <w:bottom w:w="100" w:type="dxa"/>
              <w:right w:w="100" w:type="dxa"/>
            </w:tcMar>
          </w:tcPr>
          <w:p w14:paraId="120F76A3" w14:textId="77777777" w:rsidR="000C74CA" w:rsidRPr="00586B7D" w:rsidRDefault="00586B7D">
            <w:pPr>
              <w:spacing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tcPr>
          <w:p w14:paraId="120F76A4"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A5"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990" w:type="dxa"/>
            <w:tcMar>
              <w:top w:w="100" w:type="dxa"/>
              <w:left w:w="100" w:type="dxa"/>
              <w:bottom w:w="100" w:type="dxa"/>
              <w:right w:w="100" w:type="dxa"/>
            </w:tcMar>
          </w:tcPr>
          <w:p w14:paraId="120F76A6"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1440" w:type="dxa"/>
            <w:tcMar>
              <w:top w:w="100" w:type="dxa"/>
              <w:left w:w="100" w:type="dxa"/>
              <w:bottom w:w="100" w:type="dxa"/>
              <w:right w:w="100" w:type="dxa"/>
            </w:tcMar>
          </w:tcPr>
          <w:p w14:paraId="120F76A7"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1350" w:type="dxa"/>
            <w:tcMar>
              <w:top w:w="100" w:type="dxa"/>
              <w:left w:w="100" w:type="dxa"/>
              <w:bottom w:w="100" w:type="dxa"/>
              <w:right w:w="100" w:type="dxa"/>
            </w:tcMar>
          </w:tcPr>
          <w:p w14:paraId="120F76A8"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1155" w:type="dxa"/>
            <w:tcMar>
              <w:top w:w="100" w:type="dxa"/>
              <w:left w:w="100" w:type="dxa"/>
              <w:bottom w:w="100" w:type="dxa"/>
              <w:right w:w="100" w:type="dxa"/>
            </w:tcMar>
          </w:tcPr>
          <w:p w14:paraId="120F76A9" w14:textId="77777777" w:rsidR="000C74CA" w:rsidRPr="00586B7D" w:rsidRDefault="000C74CA">
            <w:pPr>
              <w:spacing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AA" w14:textId="77777777" w:rsidR="000C74CA" w:rsidRPr="00586B7D" w:rsidRDefault="000C74CA">
            <w:pPr>
              <w:spacing w:line="276" w:lineRule="auto"/>
              <w:jc w:val="center"/>
              <w:rPr>
                <w:rFonts w:ascii="Roboto Mono" w:eastAsia="Roboto Mono" w:hAnsi="Roboto Mono" w:cs="Roboto Mono"/>
                <w:color w:val="FF0000"/>
                <w:sz w:val="20"/>
                <w:szCs w:val="20"/>
              </w:rPr>
            </w:pPr>
          </w:p>
        </w:tc>
      </w:tr>
      <w:tr w:rsidR="000C74CA" w:rsidRPr="00586B7D" w14:paraId="120F76B7" w14:textId="77777777" w:rsidTr="00586B7D">
        <w:trPr>
          <w:trHeight w:val="360"/>
          <w:jc w:val="center"/>
        </w:trPr>
        <w:tc>
          <w:tcPr>
            <w:tcW w:w="1085" w:type="dxa"/>
            <w:tcMar>
              <w:top w:w="100" w:type="dxa"/>
              <w:left w:w="100" w:type="dxa"/>
              <w:bottom w:w="100" w:type="dxa"/>
              <w:right w:w="100" w:type="dxa"/>
            </w:tcMar>
            <w:vAlign w:val="center"/>
          </w:tcPr>
          <w:p w14:paraId="120F76AC" w14:textId="77777777" w:rsidR="000C74CA" w:rsidRPr="00586B7D" w:rsidRDefault="00586B7D">
            <w:pPr>
              <w:spacing w:before="0"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vAlign w:val="center"/>
          </w:tcPr>
          <w:p w14:paraId="120F76AD" w14:textId="77777777" w:rsidR="000C74CA" w:rsidRPr="00586B7D" w:rsidRDefault="00586B7D">
            <w:pPr>
              <w:spacing w:before="0" w:line="276" w:lineRule="auto"/>
              <w:jc w:val="center"/>
              <w:rPr>
                <w:sz w:val="20"/>
                <w:szCs w:val="20"/>
              </w:rPr>
            </w:pPr>
            <w:r w:rsidRPr="00586B7D">
              <w:rPr>
                <w:sz w:val="20"/>
                <w:szCs w:val="20"/>
              </w:rPr>
              <w:t>16</w:t>
            </w:r>
          </w:p>
        </w:tc>
        <w:tc>
          <w:tcPr>
            <w:tcW w:w="1260" w:type="dxa"/>
            <w:tcMar>
              <w:top w:w="100" w:type="dxa"/>
              <w:left w:w="100" w:type="dxa"/>
              <w:bottom w:w="100" w:type="dxa"/>
              <w:right w:w="100" w:type="dxa"/>
            </w:tcMar>
            <w:vAlign w:val="center"/>
          </w:tcPr>
          <w:p w14:paraId="120F76AE" w14:textId="77777777" w:rsidR="000C74CA" w:rsidRPr="00586B7D" w:rsidRDefault="00586B7D">
            <w:pPr>
              <w:spacing w:before="0" w:line="276" w:lineRule="auto"/>
              <w:jc w:val="center"/>
              <w:rPr>
                <w:color w:val="999999"/>
                <w:sz w:val="20"/>
                <w:szCs w:val="20"/>
              </w:rPr>
            </w:pPr>
            <w:r w:rsidRPr="00586B7D">
              <w:rPr>
                <w:color w:val="999999"/>
                <w:sz w:val="20"/>
                <w:szCs w:val="20"/>
              </w:rPr>
              <w:t>32 (default)</w:t>
            </w:r>
          </w:p>
        </w:tc>
        <w:tc>
          <w:tcPr>
            <w:tcW w:w="1260" w:type="dxa"/>
            <w:tcMar>
              <w:top w:w="100" w:type="dxa"/>
              <w:left w:w="100" w:type="dxa"/>
              <w:bottom w:w="100" w:type="dxa"/>
              <w:right w:w="100" w:type="dxa"/>
            </w:tcMar>
            <w:vAlign w:val="center"/>
          </w:tcPr>
          <w:p w14:paraId="120F76AF" w14:textId="77777777" w:rsidR="000C74CA" w:rsidRPr="00586B7D" w:rsidRDefault="00586B7D">
            <w:pPr>
              <w:spacing w:before="0"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tcPr>
          <w:p w14:paraId="120F76B0"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B1"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90" w:type="dxa"/>
            <w:tcMar>
              <w:top w:w="100" w:type="dxa"/>
              <w:left w:w="100" w:type="dxa"/>
              <w:bottom w:w="100" w:type="dxa"/>
              <w:right w:w="100" w:type="dxa"/>
            </w:tcMar>
          </w:tcPr>
          <w:p w14:paraId="120F76B2"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440" w:type="dxa"/>
            <w:tcMar>
              <w:top w:w="100" w:type="dxa"/>
              <w:left w:w="100" w:type="dxa"/>
              <w:bottom w:w="100" w:type="dxa"/>
              <w:right w:w="100" w:type="dxa"/>
            </w:tcMar>
          </w:tcPr>
          <w:p w14:paraId="120F76B3"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350" w:type="dxa"/>
            <w:tcMar>
              <w:top w:w="100" w:type="dxa"/>
              <w:left w:w="100" w:type="dxa"/>
              <w:bottom w:w="100" w:type="dxa"/>
              <w:right w:w="100" w:type="dxa"/>
            </w:tcMar>
          </w:tcPr>
          <w:p w14:paraId="120F76B4"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155" w:type="dxa"/>
            <w:tcMar>
              <w:top w:w="100" w:type="dxa"/>
              <w:left w:w="100" w:type="dxa"/>
              <w:bottom w:w="100" w:type="dxa"/>
              <w:right w:w="100" w:type="dxa"/>
            </w:tcMar>
          </w:tcPr>
          <w:p w14:paraId="120F76B5"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B6"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r>
      <w:tr w:rsidR="000C74CA" w:rsidRPr="00586B7D" w14:paraId="120F76C3" w14:textId="77777777" w:rsidTr="00586B7D">
        <w:trPr>
          <w:trHeight w:val="360"/>
          <w:jc w:val="center"/>
        </w:trPr>
        <w:tc>
          <w:tcPr>
            <w:tcW w:w="1085" w:type="dxa"/>
            <w:tcMar>
              <w:top w:w="100" w:type="dxa"/>
              <w:left w:w="100" w:type="dxa"/>
              <w:bottom w:w="100" w:type="dxa"/>
              <w:right w:w="100" w:type="dxa"/>
            </w:tcMar>
            <w:vAlign w:val="center"/>
          </w:tcPr>
          <w:p w14:paraId="120F76B8" w14:textId="77777777" w:rsidR="000C74CA" w:rsidRPr="00586B7D" w:rsidRDefault="00586B7D">
            <w:pPr>
              <w:spacing w:before="0"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vAlign w:val="center"/>
          </w:tcPr>
          <w:p w14:paraId="120F76B9" w14:textId="77777777" w:rsidR="000C74CA" w:rsidRPr="00586B7D" w:rsidRDefault="00586B7D">
            <w:pPr>
              <w:spacing w:before="0" w:line="276" w:lineRule="auto"/>
              <w:jc w:val="center"/>
              <w:rPr>
                <w:sz w:val="20"/>
                <w:szCs w:val="20"/>
              </w:rPr>
            </w:pPr>
            <w:r w:rsidRPr="00586B7D">
              <w:rPr>
                <w:sz w:val="20"/>
                <w:szCs w:val="20"/>
              </w:rPr>
              <w:t>32</w:t>
            </w:r>
          </w:p>
        </w:tc>
        <w:tc>
          <w:tcPr>
            <w:tcW w:w="1260" w:type="dxa"/>
            <w:tcMar>
              <w:top w:w="100" w:type="dxa"/>
              <w:left w:w="100" w:type="dxa"/>
              <w:bottom w:w="100" w:type="dxa"/>
              <w:right w:w="100" w:type="dxa"/>
            </w:tcMar>
            <w:vAlign w:val="center"/>
          </w:tcPr>
          <w:p w14:paraId="120F76BA" w14:textId="77777777" w:rsidR="000C74CA" w:rsidRPr="00586B7D" w:rsidRDefault="00586B7D">
            <w:pPr>
              <w:spacing w:before="0" w:line="276" w:lineRule="auto"/>
              <w:jc w:val="center"/>
              <w:rPr>
                <w:color w:val="999999"/>
                <w:sz w:val="20"/>
                <w:szCs w:val="20"/>
              </w:rPr>
            </w:pPr>
            <w:r w:rsidRPr="00586B7D">
              <w:rPr>
                <w:color w:val="999999"/>
                <w:sz w:val="20"/>
                <w:szCs w:val="20"/>
              </w:rPr>
              <w:t>32 (default)</w:t>
            </w:r>
          </w:p>
        </w:tc>
        <w:tc>
          <w:tcPr>
            <w:tcW w:w="1260" w:type="dxa"/>
            <w:tcMar>
              <w:top w:w="100" w:type="dxa"/>
              <w:left w:w="100" w:type="dxa"/>
              <w:bottom w:w="100" w:type="dxa"/>
              <w:right w:w="100" w:type="dxa"/>
            </w:tcMar>
            <w:vAlign w:val="center"/>
          </w:tcPr>
          <w:p w14:paraId="120F76BB" w14:textId="77777777" w:rsidR="000C74CA" w:rsidRPr="00586B7D" w:rsidRDefault="00586B7D">
            <w:pPr>
              <w:spacing w:before="0"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tcPr>
          <w:p w14:paraId="120F76BC"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BD"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90" w:type="dxa"/>
            <w:tcMar>
              <w:top w:w="100" w:type="dxa"/>
              <w:left w:w="100" w:type="dxa"/>
              <w:bottom w:w="100" w:type="dxa"/>
              <w:right w:w="100" w:type="dxa"/>
            </w:tcMar>
          </w:tcPr>
          <w:p w14:paraId="120F76BE"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440" w:type="dxa"/>
            <w:tcMar>
              <w:top w:w="100" w:type="dxa"/>
              <w:left w:w="100" w:type="dxa"/>
              <w:bottom w:w="100" w:type="dxa"/>
              <w:right w:w="100" w:type="dxa"/>
            </w:tcMar>
          </w:tcPr>
          <w:p w14:paraId="120F76BF"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350" w:type="dxa"/>
            <w:tcMar>
              <w:top w:w="100" w:type="dxa"/>
              <w:left w:w="100" w:type="dxa"/>
              <w:bottom w:w="100" w:type="dxa"/>
              <w:right w:w="100" w:type="dxa"/>
            </w:tcMar>
          </w:tcPr>
          <w:p w14:paraId="120F76C0"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155" w:type="dxa"/>
            <w:tcMar>
              <w:top w:w="100" w:type="dxa"/>
              <w:left w:w="100" w:type="dxa"/>
              <w:bottom w:w="100" w:type="dxa"/>
              <w:right w:w="100" w:type="dxa"/>
            </w:tcMar>
          </w:tcPr>
          <w:p w14:paraId="120F76C1"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C2"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r>
      <w:tr w:rsidR="000C74CA" w:rsidRPr="00586B7D" w14:paraId="120F76CF" w14:textId="77777777" w:rsidTr="00586B7D">
        <w:trPr>
          <w:trHeight w:val="360"/>
          <w:jc w:val="center"/>
        </w:trPr>
        <w:tc>
          <w:tcPr>
            <w:tcW w:w="1085" w:type="dxa"/>
            <w:tcMar>
              <w:top w:w="100" w:type="dxa"/>
              <w:left w:w="100" w:type="dxa"/>
              <w:bottom w:w="100" w:type="dxa"/>
              <w:right w:w="100" w:type="dxa"/>
            </w:tcMar>
            <w:vAlign w:val="center"/>
          </w:tcPr>
          <w:p w14:paraId="120F76C4" w14:textId="77777777" w:rsidR="000C74CA" w:rsidRPr="00586B7D" w:rsidRDefault="00586B7D">
            <w:pPr>
              <w:spacing w:before="0"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vAlign w:val="center"/>
          </w:tcPr>
          <w:p w14:paraId="120F76C5" w14:textId="77777777" w:rsidR="000C74CA" w:rsidRPr="00586B7D" w:rsidRDefault="00586B7D">
            <w:pPr>
              <w:spacing w:before="0" w:line="276" w:lineRule="auto"/>
              <w:jc w:val="center"/>
              <w:rPr>
                <w:sz w:val="20"/>
                <w:szCs w:val="20"/>
              </w:rPr>
            </w:pPr>
            <w:r w:rsidRPr="00586B7D">
              <w:rPr>
                <w:sz w:val="20"/>
                <w:szCs w:val="20"/>
              </w:rPr>
              <w:t>48</w:t>
            </w:r>
          </w:p>
        </w:tc>
        <w:tc>
          <w:tcPr>
            <w:tcW w:w="1260" w:type="dxa"/>
            <w:tcMar>
              <w:top w:w="100" w:type="dxa"/>
              <w:left w:w="100" w:type="dxa"/>
              <w:bottom w:w="100" w:type="dxa"/>
              <w:right w:w="100" w:type="dxa"/>
            </w:tcMar>
            <w:vAlign w:val="center"/>
          </w:tcPr>
          <w:p w14:paraId="120F76C6" w14:textId="77777777" w:rsidR="000C74CA" w:rsidRPr="00586B7D" w:rsidRDefault="00586B7D">
            <w:pPr>
              <w:spacing w:before="0" w:line="276" w:lineRule="auto"/>
              <w:jc w:val="center"/>
              <w:rPr>
                <w:color w:val="999999"/>
                <w:sz w:val="20"/>
                <w:szCs w:val="20"/>
              </w:rPr>
            </w:pPr>
            <w:r w:rsidRPr="00586B7D">
              <w:rPr>
                <w:color w:val="999999"/>
                <w:sz w:val="20"/>
                <w:szCs w:val="20"/>
              </w:rPr>
              <w:t>32 (default)</w:t>
            </w:r>
          </w:p>
        </w:tc>
        <w:tc>
          <w:tcPr>
            <w:tcW w:w="1260" w:type="dxa"/>
            <w:tcMar>
              <w:top w:w="100" w:type="dxa"/>
              <w:left w:w="100" w:type="dxa"/>
              <w:bottom w:w="100" w:type="dxa"/>
              <w:right w:w="100" w:type="dxa"/>
            </w:tcMar>
            <w:vAlign w:val="center"/>
          </w:tcPr>
          <w:p w14:paraId="120F76C7" w14:textId="77777777" w:rsidR="000C74CA" w:rsidRPr="00586B7D" w:rsidRDefault="00586B7D">
            <w:pPr>
              <w:spacing w:before="0" w:line="276" w:lineRule="auto"/>
              <w:jc w:val="center"/>
              <w:rPr>
                <w:color w:val="999999"/>
                <w:sz w:val="20"/>
                <w:szCs w:val="20"/>
              </w:rPr>
            </w:pPr>
            <w:r w:rsidRPr="00586B7D">
              <w:rPr>
                <w:color w:val="999999"/>
                <w:sz w:val="20"/>
                <w:szCs w:val="20"/>
              </w:rPr>
              <w:t>3 (default)</w:t>
            </w:r>
          </w:p>
        </w:tc>
        <w:tc>
          <w:tcPr>
            <w:tcW w:w="900" w:type="dxa"/>
            <w:tcMar>
              <w:top w:w="100" w:type="dxa"/>
              <w:left w:w="100" w:type="dxa"/>
              <w:bottom w:w="100" w:type="dxa"/>
              <w:right w:w="100" w:type="dxa"/>
            </w:tcMar>
          </w:tcPr>
          <w:p w14:paraId="120F76C8"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C9"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90" w:type="dxa"/>
            <w:tcMar>
              <w:top w:w="100" w:type="dxa"/>
              <w:left w:w="100" w:type="dxa"/>
              <w:bottom w:w="100" w:type="dxa"/>
              <w:right w:w="100" w:type="dxa"/>
            </w:tcMar>
          </w:tcPr>
          <w:p w14:paraId="120F76CA"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440" w:type="dxa"/>
            <w:tcMar>
              <w:top w:w="100" w:type="dxa"/>
              <w:left w:w="100" w:type="dxa"/>
              <w:bottom w:w="100" w:type="dxa"/>
              <w:right w:w="100" w:type="dxa"/>
            </w:tcMar>
          </w:tcPr>
          <w:p w14:paraId="120F76CB"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350" w:type="dxa"/>
            <w:tcMar>
              <w:top w:w="100" w:type="dxa"/>
              <w:left w:w="100" w:type="dxa"/>
              <w:bottom w:w="100" w:type="dxa"/>
              <w:right w:w="100" w:type="dxa"/>
            </w:tcMar>
          </w:tcPr>
          <w:p w14:paraId="120F76CC"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1155" w:type="dxa"/>
            <w:tcMar>
              <w:top w:w="100" w:type="dxa"/>
              <w:left w:w="100" w:type="dxa"/>
              <w:bottom w:w="100" w:type="dxa"/>
              <w:right w:w="100" w:type="dxa"/>
            </w:tcMar>
          </w:tcPr>
          <w:p w14:paraId="120F76CD"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c>
          <w:tcPr>
            <w:tcW w:w="900" w:type="dxa"/>
            <w:tcMar>
              <w:top w:w="100" w:type="dxa"/>
              <w:left w:w="100" w:type="dxa"/>
              <w:bottom w:w="100" w:type="dxa"/>
              <w:right w:w="100" w:type="dxa"/>
            </w:tcMar>
          </w:tcPr>
          <w:p w14:paraId="120F76CE" w14:textId="77777777" w:rsidR="000C74CA" w:rsidRPr="00586B7D" w:rsidRDefault="000C74CA">
            <w:pPr>
              <w:spacing w:before="0" w:line="276" w:lineRule="auto"/>
              <w:jc w:val="center"/>
              <w:rPr>
                <w:rFonts w:ascii="Roboto Mono" w:eastAsia="Roboto Mono" w:hAnsi="Roboto Mono" w:cs="Roboto Mono"/>
                <w:color w:val="FF0000"/>
                <w:sz w:val="20"/>
                <w:szCs w:val="20"/>
              </w:rPr>
            </w:pPr>
          </w:p>
        </w:tc>
      </w:tr>
    </w:tbl>
    <w:p w14:paraId="120F76D0" w14:textId="77777777" w:rsidR="000C74CA" w:rsidRDefault="000C74CA">
      <w:pPr>
        <w:spacing w:before="0"/>
      </w:pPr>
    </w:p>
    <w:sectPr w:rsidR="000C74CA">
      <w:headerReference w:type="default" r:id="rId16"/>
      <w:footerReference w:type="default" r:id="rId17"/>
      <w:headerReference w:type="first" r:id="rId18"/>
      <w:footerReference w:type="first" r:id="rId19"/>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F76E9" w14:textId="77777777" w:rsidR="00586B7D" w:rsidRDefault="00586B7D">
      <w:pPr>
        <w:spacing w:before="0" w:line="240" w:lineRule="auto"/>
      </w:pPr>
      <w:r>
        <w:separator/>
      </w:r>
    </w:p>
  </w:endnote>
  <w:endnote w:type="continuationSeparator" w:id="0">
    <w:p w14:paraId="120F76EB" w14:textId="77777777" w:rsidR="00586B7D" w:rsidRDefault="00586B7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2B122E16-E540-4D00-83CF-011150DC0121}"/>
    <w:embedBold r:id="rId2" w:fontKey="{547D046B-ACFC-4205-8F67-C6F459C4482C}"/>
    <w:embedItalic r:id="rId3" w:fontKey="{ECEC1620-0784-449A-8D32-B637AC3D30EB}"/>
  </w:font>
  <w:font w:name="Trebuchet MS">
    <w:panose1 w:val="020B0603020202020204"/>
    <w:charset w:val="00"/>
    <w:family w:val="swiss"/>
    <w:pitch w:val="variable"/>
    <w:sig w:usb0="00000687" w:usb1="00000000" w:usb2="00000000" w:usb3="00000000" w:csb0="0000009F" w:csb1="00000000"/>
    <w:embedRegular r:id="rId4" w:fontKey="{95B862FC-20EB-42C7-858B-DB606D7331A0}"/>
    <w:embedItalic r:id="rId5" w:fontKey="{398F8345-1A66-4974-A255-409266E4A20D}"/>
  </w:font>
  <w:font w:name="Roboto Mono">
    <w:charset w:val="00"/>
    <w:family w:val="modern"/>
    <w:pitch w:val="fixed"/>
    <w:sig w:usb0="E00002FF" w:usb1="1000205B" w:usb2="00000020" w:usb3="00000000" w:csb0="0000019F" w:csb1="00000000"/>
    <w:embedRegular r:id="rId6" w:fontKey="{1D850FBC-2AA9-4343-8FB0-0B81B1C1C491}"/>
    <w:embedBoldItalic r:id="rId7" w:fontKey="{3FD12BA5-3A06-4742-AAF5-B5A8B648F8E0}"/>
  </w:font>
  <w:font w:name="Consolas">
    <w:panose1 w:val="020B0609020204030204"/>
    <w:charset w:val="00"/>
    <w:family w:val="modern"/>
    <w:pitch w:val="fixed"/>
    <w:sig w:usb0="E00006FF" w:usb1="0000FCFF" w:usb2="00000001" w:usb3="00000000" w:csb0="0000019F" w:csb1="00000000"/>
    <w:embedRegular r:id="rId8" w:fontKey="{9630D61D-F0B8-46B4-AC92-39B0D03F929C}"/>
    <w:embedBold r:id="rId9" w:fontKey="{C9353C4F-0F23-4EBA-9493-D19173E73566}"/>
  </w:font>
  <w:font w:name="Proxima Nova Semibold">
    <w:charset w:val="00"/>
    <w:family w:val="auto"/>
    <w:pitch w:val="default"/>
    <w:embedRegular r:id="rId10" w:fontKey="{C9C80A02-20D0-4BF2-AC38-05B8CD05C3E2}"/>
  </w:font>
  <w:font w:name="Calibri">
    <w:panose1 w:val="020F0502020204030204"/>
    <w:charset w:val="00"/>
    <w:family w:val="swiss"/>
    <w:pitch w:val="variable"/>
    <w:sig w:usb0="E4002EFF" w:usb1="C200247B" w:usb2="00000009" w:usb3="00000000" w:csb0="000001FF" w:csb1="00000000"/>
    <w:embedRegular r:id="rId11" w:fontKey="{63DDF1C7-9F19-40E9-A8F2-134B8381E5D6}"/>
  </w:font>
  <w:font w:name="Cambria">
    <w:panose1 w:val="02040503050406030204"/>
    <w:charset w:val="00"/>
    <w:family w:val="roman"/>
    <w:pitch w:val="variable"/>
    <w:sig w:usb0="E00006FF" w:usb1="420024FF" w:usb2="02000000" w:usb3="00000000" w:csb0="0000019F" w:csb1="00000000"/>
    <w:embedRegular r:id="rId12" w:fontKey="{046C14B8-FB3E-439D-91DE-6565CC4041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76E2" w14:textId="436EF04B" w:rsidR="000C74CA" w:rsidRDefault="00586B7D">
    <w:pPr>
      <w:pBdr>
        <w:top w:val="nil"/>
        <w:left w:val="nil"/>
        <w:bottom w:val="nil"/>
        <w:right w:val="nil"/>
        <w:between w:val="nil"/>
      </w:pBdr>
      <w:jc w:val="right"/>
    </w:pPr>
    <w:r>
      <w:fldChar w:fldCharType="begin"/>
    </w:r>
    <w:r>
      <w:instrText>PAGE</w:instrText>
    </w:r>
    <w:r>
      <w:fldChar w:fldCharType="separate"/>
    </w:r>
    <w:r>
      <w:rPr>
        <w:noProof/>
      </w:rPr>
      <w:t>2</w:t>
    </w:r>
    <w:r>
      <w:fldChar w:fldCharType="end"/>
    </w:r>
    <w:r>
      <w:rPr>
        <w:noProof/>
      </w:rPr>
      <w:drawing>
        <wp:anchor distT="0" distB="0" distL="0" distR="0" simplePos="0" relativeHeight="251660288" behindDoc="0" locked="0" layoutInCell="1" hidden="0" allowOverlap="1" wp14:anchorId="120F76E9" wp14:editId="120F76EA">
          <wp:simplePos x="0" y="0"/>
          <wp:positionH relativeFrom="column">
            <wp:posOffset>-919162</wp:posOffset>
          </wp:positionH>
          <wp:positionV relativeFrom="paragraph">
            <wp:posOffset>438150</wp:posOffset>
          </wp:positionV>
          <wp:extent cx="7781925" cy="409575"/>
          <wp:effectExtent l="0" t="0" r="0" b="0"/>
          <wp:wrapTopAndBottom distT="0" distB="0"/>
          <wp:docPr id="1"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76E4" w14:textId="743F8219" w:rsidR="000C74CA" w:rsidRDefault="00586B7D">
    <w:pPr>
      <w:pBdr>
        <w:top w:val="nil"/>
        <w:left w:val="nil"/>
        <w:bottom w:val="nil"/>
        <w:right w:val="nil"/>
        <w:between w:val="nil"/>
      </w:pBdr>
      <w:jc w:val="right"/>
    </w:pPr>
    <w:r>
      <w:fldChar w:fldCharType="begin"/>
    </w:r>
    <w:r>
      <w:instrText>PAGE</w:instrText>
    </w:r>
    <w:r>
      <w:fldChar w:fldCharType="separate"/>
    </w:r>
    <w:r>
      <w:rPr>
        <w:noProof/>
      </w:rPr>
      <w:t>1</w:t>
    </w:r>
    <w:r>
      <w:fldChar w:fldCharType="end"/>
    </w:r>
    <w:r>
      <w:rPr>
        <w:noProof/>
      </w:rPr>
      <w:drawing>
        <wp:anchor distT="0" distB="0" distL="0" distR="0" simplePos="0" relativeHeight="251661312" behindDoc="0" locked="0" layoutInCell="1" hidden="0" allowOverlap="1" wp14:anchorId="120F76ED" wp14:editId="120F76EE">
          <wp:simplePos x="0" y="0"/>
          <wp:positionH relativeFrom="column">
            <wp:posOffset>-919162</wp:posOffset>
          </wp:positionH>
          <wp:positionV relativeFrom="paragraph">
            <wp:posOffset>438150</wp:posOffset>
          </wp:positionV>
          <wp:extent cx="7781925" cy="409575"/>
          <wp:effectExtent l="0" t="0" r="0" b="0"/>
          <wp:wrapTopAndBottom distT="0" distB="0"/>
          <wp:docPr id="8"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76E5" w14:textId="77777777" w:rsidR="00586B7D" w:rsidRDefault="00586B7D">
      <w:pPr>
        <w:spacing w:before="0" w:line="240" w:lineRule="auto"/>
      </w:pPr>
      <w:r>
        <w:separator/>
      </w:r>
    </w:p>
  </w:footnote>
  <w:footnote w:type="continuationSeparator" w:id="0">
    <w:p w14:paraId="120F76E7" w14:textId="77777777" w:rsidR="00586B7D" w:rsidRDefault="00586B7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76E0" w14:textId="77777777" w:rsidR="000C74CA" w:rsidRDefault="00586B7D">
    <w:pPr>
      <w:pBdr>
        <w:top w:val="nil"/>
        <w:left w:val="nil"/>
        <w:bottom w:val="nil"/>
        <w:right w:val="nil"/>
        <w:between w:val="nil"/>
      </w:pBdr>
      <w:spacing w:before="640"/>
    </w:pPr>
    <w:r>
      <w:rPr>
        <w:noProof/>
      </w:rPr>
      <w:drawing>
        <wp:anchor distT="0" distB="0" distL="0" distR="0" simplePos="0" relativeHeight="251658240" behindDoc="0" locked="0" layoutInCell="1" hidden="0" allowOverlap="1" wp14:anchorId="120F76E5" wp14:editId="120F76E6">
          <wp:simplePos x="0" y="0"/>
          <wp:positionH relativeFrom="column">
            <wp:posOffset>-914399</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120F76E1" w14:textId="77777777" w:rsidR="000C74CA" w:rsidRDefault="00586B7D">
    <w:pPr>
      <w:pBdr>
        <w:top w:val="nil"/>
        <w:left w:val="nil"/>
        <w:bottom w:val="nil"/>
        <w:right w:val="nil"/>
        <w:between w:val="nil"/>
      </w:pBdr>
    </w:pPr>
    <w:r>
      <w:rPr>
        <w:noProof/>
        <w:color w:val="666666"/>
        <w:sz w:val="20"/>
        <w:szCs w:val="20"/>
      </w:rPr>
      <w:drawing>
        <wp:inline distT="114300" distB="114300" distL="114300" distR="114300" wp14:anchorId="120F76E7" wp14:editId="120F76E8">
          <wp:extent cx="447675" cy="57150"/>
          <wp:effectExtent l="0" t="0" r="0" b="0"/>
          <wp:docPr id="6"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76E3" w14:textId="77777777" w:rsidR="000C74CA" w:rsidRDefault="00586B7D">
    <w:pPr>
      <w:pBdr>
        <w:top w:val="nil"/>
        <w:left w:val="nil"/>
        <w:bottom w:val="nil"/>
        <w:right w:val="nil"/>
        <w:between w:val="nil"/>
      </w:pBdr>
      <w:spacing w:before="640"/>
    </w:pPr>
    <w:r>
      <w:rPr>
        <w:noProof/>
      </w:rPr>
      <w:drawing>
        <wp:anchor distT="0" distB="0" distL="0" distR="0" simplePos="0" relativeHeight="251659264" behindDoc="0" locked="0" layoutInCell="1" hidden="0" allowOverlap="1" wp14:anchorId="120F76EB" wp14:editId="120F76EC">
          <wp:simplePos x="0" y="0"/>
          <wp:positionH relativeFrom="column">
            <wp:posOffset>-919162</wp:posOffset>
          </wp:positionH>
          <wp:positionV relativeFrom="paragraph">
            <wp:posOffset>-66674</wp:posOffset>
          </wp:positionV>
          <wp:extent cx="7781925" cy="95250"/>
          <wp:effectExtent l="0" t="0" r="0" b="0"/>
          <wp:wrapTopAndBottom distT="0" dist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417"/>
    <w:multiLevelType w:val="multilevel"/>
    <w:tmpl w:val="8CBED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480B75"/>
    <w:multiLevelType w:val="multilevel"/>
    <w:tmpl w:val="82D81EFA"/>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A118E5"/>
    <w:multiLevelType w:val="multilevel"/>
    <w:tmpl w:val="6488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B146D8"/>
    <w:multiLevelType w:val="multilevel"/>
    <w:tmpl w:val="1A965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16202C"/>
    <w:multiLevelType w:val="multilevel"/>
    <w:tmpl w:val="C01C90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A6E4348"/>
    <w:multiLevelType w:val="multilevel"/>
    <w:tmpl w:val="E1446B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67C582C"/>
    <w:multiLevelType w:val="multilevel"/>
    <w:tmpl w:val="AE14B8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8AA5CC0"/>
    <w:multiLevelType w:val="multilevel"/>
    <w:tmpl w:val="11542F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2F12FAB"/>
    <w:multiLevelType w:val="multilevel"/>
    <w:tmpl w:val="EEFCDE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C91638"/>
    <w:multiLevelType w:val="multilevel"/>
    <w:tmpl w:val="29AE74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AF0034B"/>
    <w:multiLevelType w:val="multilevel"/>
    <w:tmpl w:val="00D0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F24C01"/>
    <w:multiLevelType w:val="multilevel"/>
    <w:tmpl w:val="2A86AF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604405D"/>
    <w:multiLevelType w:val="multilevel"/>
    <w:tmpl w:val="9CB2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3A6723"/>
    <w:multiLevelType w:val="multilevel"/>
    <w:tmpl w:val="D8D278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40559625">
    <w:abstractNumId w:val="12"/>
  </w:num>
  <w:num w:numId="2" w16cid:durableId="1236206908">
    <w:abstractNumId w:val="1"/>
  </w:num>
  <w:num w:numId="3" w16cid:durableId="280771359">
    <w:abstractNumId w:val="6"/>
  </w:num>
  <w:num w:numId="4" w16cid:durableId="866600392">
    <w:abstractNumId w:val="3"/>
  </w:num>
  <w:num w:numId="5" w16cid:durableId="1834181543">
    <w:abstractNumId w:val="9"/>
  </w:num>
  <w:num w:numId="6" w16cid:durableId="199125070">
    <w:abstractNumId w:val="11"/>
  </w:num>
  <w:num w:numId="7" w16cid:durableId="369497224">
    <w:abstractNumId w:val="5"/>
  </w:num>
  <w:num w:numId="8" w16cid:durableId="1598630695">
    <w:abstractNumId w:val="4"/>
  </w:num>
  <w:num w:numId="9" w16cid:durableId="981081796">
    <w:abstractNumId w:val="13"/>
  </w:num>
  <w:num w:numId="10" w16cid:durableId="772093151">
    <w:abstractNumId w:val="2"/>
  </w:num>
  <w:num w:numId="11" w16cid:durableId="357434910">
    <w:abstractNumId w:val="10"/>
  </w:num>
  <w:num w:numId="12" w16cid:durableId="1182401010">
    <w:abstractNumId w:val="0"/>
  </w:num>
  <w:num w:numId="13" w16cid:durableId="1888179523">
    <w:abstractNumId w:val="7"/>
  </w:num>
  <w:num w:numId="14" w16cid:durableId="850725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4CA"/>
    <w:rsid w:val="000C74CA"/>
    <w:rsid w:val="00586B7D"/>
    <w:rsid w:val="00CD5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20F74EC"/>
  <w15:docId w15:val="{85FAC98F-15A0-4F18-B3CA-ADF9EA1D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outlineLvl w:val="0"/>
    </w:pPr>
    <w:rPr>
      <w:color w:val="039BE5"/>
      <w:sz w:val="36"/>
      <w:szCs w:val="36"/>
    </w:rPr>
  </w:style>
  <w:style w:type="paragraph" w:styleId="Titolo2">
    <w:name w:val="heading 2"/>
    <w:basedOn w:val="Normale"/>
    <w:next w:val="Normale"/>
    <w:uiPriority w:val="9"/>
    <w:unhideWhenUsed/>
    <w:qFormat/>
    <w:pPr>
      <w:keepNext/>
      <w:keepLines/>
      <w:outlineLvl w:val="1"/>
    </w:pPr>
    <w:rPr>
      <w:sz w:val="28"/>
      <w:szCs w:val="28"/>
    </w:rPr>
  </w:style>
  <w:style w:type="paragraph" w:styleId="Titolo3">
    <w:name w:val="heading 3"/>
    <w:basedOn w:val="Normale"/>
    <w:next w:val="Normale"/>
    <w:uiPriority w:val="9"/>
    <w:unhideWhenUsed/>
    <w:qFormat/>
    <w:pPr>
      <w:keepNext/>
      <w:keepLines/>
      <w:spacing w:before="0"/>
      <w:outlineLvl w:val="2"/>
    </w:pPr>
    <w:rPr>
      <w:b/>
      <w:bCs/>
      <w:sz w:val="32"/>
      <w:szCs w:val="32"/>
    </w:rPr>
  </w:style>
  <w:style w:type="paragraph" w:styleId="Titolo4">
    <w:name w:val="heading 4"/>
    <w:basedOn w:val="Normale"/>
    <w:next w:val="Normale"/>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Titolo5">
    <w:name w:val="heading 5"/>
    <w:basedOn w:val="Normale"/>
    <w:next w:val="Normale"/>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Titolo6">
    <w:name w:val="heading 6"/>
    <w:basedOn w:val="Normale"/>
    <w:next w:val="Normale"/>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line="240" w:lineRule="auto"/>
    </w:pPr>
    <w:rPr>
      <w:b/>
      <w:bCs/>
      <w:color w:val="404040"/>
      <w:sz w:val="60"/>
      <w:szCs w:val="60"/>
    </w:rPr>
  </w:style>
  <w:style w:type="paragraph" w:styleId="Sottotitolo">
    <w:name w:val="Subtitle"/>
    <w:basedOn w:val="Normale"/>
    <w:next w:val="Normale"/>
    <w:uiPriority w:val="11"/>
    <w:qFormat/>
    <w:pPr>
      <w:keepNext/>
      <w:keepLines/>
      <w:spacing w:before="120"/>
    </w:pPr>
    <w:rPr>
      <w:color w:val="40404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EEESlab/APAI25-LAB09-NE16" TargetMode="External"/><Relationship Id="rId12" Type="http://schemas.openxmlformats.org/officeDocument/2006/relationships/hyperlink" Target="https://virtuale.unibo.it/pluginfile.php/1489883/mod_resource/content/0/FConti_APAI_04_DigitalAccelerators2.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geeksforgeeks.org/piping-in-unix-or-linux/"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virtuale.unibo.it/pluginfile.php/1489883/mod_resource/content/0/FConti_APAI_04_DigitalAccelerators2.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1648</Words>
  <Characters>9399</Characters>
  <Application>Microsoft Office Word</Application>
  <DocSecurity>0</DocSecurity>
  <Lines>78</Lines>
  <Paragraphs>22</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Davide Nadalini</cp:lastModifiedBy>
  <cp:revision>2</cp:revision>
  <dcterms:created xsi:type="dcterms:W3CDTF">2025-12-02T16:22:00Z</dcterms:created>
  <dcterms:modified xsi:type="dcterms:W3CDTF">2025-12-02T16:24:00Z</dcterms:modified>
</cp:coreProperties>
</file>