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346D" w:rsidRDefault="0078346D">
      <w:pPr>
        <w:rPr>
          <w:sz w:val="32"/>
          <w:szCs w:val="32"/>
        </w:rPr>
      </w:pPr>
      <w:proofErr w:type="gramStart"/>
      <w:r w:rsidRPr="0078346D">
        <w:rPr>
          <w:sz w:val="32"/>
          <w:szCs w:val="32"/>
        </w:rPr>
        <w:t>MSE  ASSIGNMENT</w:t>
      </w:r>
      <w:proofErr w:type="gramEnd"/>
      <w:r w:rsidRPr="0078346D">
        <w:rPr>
          <w:sz w:val="32"/>
          <w:szCs w:val="32"/>
        </w:rPr>
        <w:t xml:space="preserve"> 3</w:t>
      </w:r>
      <w:r>
        <w:rPr>
          <w:sz w:val="32"/>
          <w:szCs w:val="32"/>
        </w:rPr>
        <w:br/>
      </w:r>
      <w:r w:rsidRPr="0078346D">
        <w:rPr>
          <w:sz w:val="32"/>
          <w:szCs w:val="32"/>
        </w:rPr>
        <w:t xml:space="preserve">Name : </w:t>
      </w:r>
      <w:proofErr w:type="spellStart"/>
      <w:r w:rsidRPr="0078346D">
        <w:rPr>
          <w:sz w:val="32"/>
          <w:szCs w:val="32"/>
        </w:rPr>
        <w:t>Zaina</w:t>
      </w:r>
      <w:proofErr w:type="spellEnd"/>
      <w:r w:rsidRPr="0078346D">
        <w:rPr>
          <w:sz w:val="32"/>
          <w:szCs w:val="32"/>
        </w:rPr>
        <w:t xml:space="preserve"> </w:t>
      </w:r>
      <w:proofErr w:type="spellStart"/>
      <w:r w:rsidRPr="0078346D">
        <w:rPr>
          <w:sz w:val="32"/>
          <w:szCs w:val="32"/>
        </w:rPr>
        <w:t>Hamid</w:t>
      </w:r>
      <w:proofErr w:type="spellEnd"/>
      <w:r>
        <w:rPr>
          <w:sz w:val="32"/>
          <w:szCs w:val="32"/>
        </w:rPr>
        <w:br/>
      </w:r>
      <w:r w:rsidRPr="0078346D">
        <w:rPr>
          <w:sz w:val="32"/>
          <w:szCs w:val="32"/>
        </w:rPr>
        <w:t>USN : 1PI10IS124</w:t>
      </w:r>
    </w:p>
    <w:p w:rsidR="0078346D" w:rsidRDefault="0078346D">
      <w:pPr>
        <w:rPr>
          <w:sz w:val="24"/>
          <w:szCs w:val="24"/>
        </w:rPr>
      </w:pPr>
      <w:r>
        <w:rPr>
          <w:sz w:val="24"/>
          <w:szCs w:val="24"/>
        </w:rPr>
        <w:t xml:space="preserve">Qn1. </w:t>
      </w:r>
    </w:p>
    <w:p w:rsidR="004D1B40" w:rsidRPr="004D1B40" w:rsidRDefault="004D1B40" w:rsidP="004D1B40">
      <w:pPr>
        <w:pStyle w:val="ListParagraph"/>
        <w:numPr>
          <w:ilvl w:val="0"/>
          <w:numId w:val="1"/>
        </w:numPr>
        <w:rPr>
          <w:sz w:val="24"/>
          <w:szCs w:val="24"/>
        </w:rPr>
      </w:pPr>
      <w:r>
        <w:rPr>
          <w:sz w:val="24"/>
          <w:szCs w:val="24"/>
        </w:rPr>
        <w:t>Copy Load</w:t>
      </w:r>
    </w:p>
    <w:tbl>
      <w:tblPr>
        <w:tblW w:w="475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229"/>
        <w:gridCol w:w="7450"/>
      </w:tblGrid>
      <w:tr w:rsidR="004D1B40" w:rsidRPr="004D1B40" w:rsidTr="004D1B40">
        <w:trPr>
          <w:tblCellSpacing w:w="15" w:type="dxa"/>
        </w:trPr>
        <w:tc>
          <w:tcPr>
            <w:tcW w:w="0" w:type="auto"/>
            <w:vAlign w:val="center"/>
            <w:hideMark/>
          </w:tcPr>
          <w:p w:rsidR="004D1B40" w:rsidRPr="004D1B40" w:rsidRDefault="004D1B40" w:rsidP="004D1B40">
            <w:pPr>
              <w:spacing w:after="0" w:line="240" w:lineRule="auto"/>
              <w:rPr>
                <w:rFonts w:ascii="Times New Roman" w:eastAsia="Times New Roman" w:hAnsi="Times New Roman" w:cs="Times New Roman"/>
                <w:sz w:val="24"/>
                <w:szCs w:val="24"/>
                <w:lang w:val="en-US"/>
              </w:rPr>
            </w:pPr>
            <w:proofErr w:type="spellStart"/>
            <w:r w:rsidRPr="004D1B40">
              <w:rPr>
                <w:rFonts w:ascii="Times New Roman" w:eastAsia="Times New Roman" w:hAnsi="Times New Roman" w:cs="Times New Roman"/>
                <w:sz w:val="24"/>
                <w:szCs w:val="24"/>
                <w:lang w:val="en-US"/>
              </w:rPr>
              <w:t>mneumonic</w:t>
            </w:r>
            <w:proofErr w:type="spellEnd"/>
          </w:p>
        </w:tc>
        <w:tc>
          <w:tcPr>
            <w:tcW w:w="0" w:type="auto"/>
            <w:vAlign w:val="center"/>
            <w:hideMark/>
          </w:tcPr>
          <w:p w:rsidR="004D1B40" w:rsidRPr="004D1B40" w:rsidRDefault="004D1B40" w:rsidP="004D1B40">
            <w:pPr>
              <w:spacing w:after="0" w:line="240" w:lineRule="auto"/>
              <w:rPr>
                <w:rFonts w:ascii="Times New Roman" w:eastAsia="Times New Roman" w:hAnsi="Times New Roman" w:cs="Times New Roman"/>
                <w:sz w:val="24"/>
                <w:szCs w:val="24"/>
                <w:lang w:val="en-US"/>
              </w:rPr>
            </w:pPr>
            <w:proofErr w:type="spellStart"/>
            <w:r w:rsidRPr="004D1B40">
              <w:rPr>
                <w:rFonts w:ascii="Times New Roman" w:eastAsia="Times New Roman" w:hAnsi="Times New Roman" w:cs="Times New Roman"/>
                <w:sz w:val="24"/>
                <w:szCs w:val="24"/>
                <w:lang w:val="en-US"/>
              </w:rPr>
              <w:t>n.copy</w:t>
            </w:r>
            <w:proofErr w:type="spellEnd"/>
          </w:p>
        </w:tc>
      </w:tr>
      <w:tr w:rsidR="004D1B40" w:rsidRPr="004D1B40" w:rsidTr="004D1B40">
        <w:trPr>
          <w:tblCellSpacing w:w="15" w:type="dxa"/>
        </w:trPr>
        <w:tc>
          <w:tcPr>
            <w:tcW w:w="0" w:type="auto"/>
            <w:vAlign w:val="center"/>
            <w:hideMark/>
          </w:tcPr>
          <w:p w:rsidR="004D1B40" w:rsidRPr="004D1B40" w:rsidRDefault="004D1B40" w:rsidP="004D1B40">
            <w:pPr>
              <w:spacing w:after="0" w:line="240" w:lineRule="auto"/>
              <w:rPr>
                <w:rFonts w:ascii="Times New Roman" w:eastAsia="Times New Roman" w:hAnsi="Times New Roman" w:cs="Times New Roman"/>
                <w:sz w:val="24"/>
                <w:szCs w:val="24"/>
                <w:lang w:val="en-US"/>
              </w:rPr>
            </w:pPr>
            <w:proofErr w:type="spellStart"/>
            <w:r w:rsidRPr="004D1B40">
              <w:rPr>
                <w:rFonts w:ascii="Times New Roman" w:eastAsia="Times New Roman" w:hAnsi="Times New Roman" w:cs="Times New Roman"/>
                <w:sz w:val="24"/>
                <w:szCs w:val="24"/>
                <w:lang w:val="en-US"/>
              </w:rPr>
              <w:t>opcode</w:t>
            </w:r>
            <w:proofErr w:type="spellEnd"/>
          </w:p>
        </w:tc>
        <w:tc>
          <w:tcPr>
            <w:tcW w:w="0" w:type="auto"/>
            <w:vAlign w:val="center"/>
            <w:hideMark/>
          </w:tcPr>
          <w:p w:rsidR="004D1B40" w:rsidRPr="004D1B40" w:rsidRDefault="004D1B40" w:rsidP="004D1B40">
            <w:pPr>
              <w:spacing w:after="0" w:line="240" w:lineRule="auto"/>
              <w:rPr>
                <w:rFonts w:ascii="Times New Roman" w:eastAsia="Times New Roman" w:hAnsi="Times New Roman" w:cs="Times New Roman"/>
                <w:sz w:val="24"/>
                <w:szCs w:val="24"/>
                <w:lang w:val="en-US"/>
              </w:rPr>
            </w:pPr>
            <w:r w:rsidRPr="004D1B40">
              <w:rPr>
                <w:rFonts w:ascii="Times New Roman" w:eastAsia="Times New Roman" w:hAnsi="Times New Roman" w:cs="Times New Roman"/>
                <w:sz w:val="24"/>
                <w:szCs w:val="24"/>
                <w:lang w:val="en-US"/>
              </w:rPr>
              <w:t>0x</w:t>
            </w:r>
          </w:p>
        </w:tc>
      </w:tr>
      <w:tr w:rsidR="004D1B40" w:rsidRPr="004D1B40" w:rsidTr="004D1B40">
        <w:trPr>
          <w:tblCellSpacing w:w="15" w:type="dxa"/>
        </w:trPr>
        <w:tc>
          <w:tcPr>
            <w:tcW w:w="0" w:type="auto"/>
            <w:vAlign w:val="center"/>
            <w:hideMark/>
          </w:tcPr>
          <w:p w:rsidR="004D1B40" w:rsidRPr="004D1B40" w:rsidRDefault="004D1B40" w:rsidP="004D1B40">
            <w:pPr>
              <w:spacing w:after="0" w:line="240" w:lineRule="auto"/>
              <w:rPr>
                <w:rFonts w:ascii="Times New Roman" w:eastAsia="Times New Roman" w:hAnsi="Times New Roman" w:cs="Times New Roman"/>
                <w:sz w:val="24"/>
                <w:szCs w:val="24"/>
                <w:lang w:val="en-US"/>
              </w:rPr>
            </w:pPr>
            <w:r w:rsidRPr="004D1B40">
              <w:rPr>
                <w:rFonts w:ascii="Times New Roman" w:eastAsia="Times New Roman" w:hAnsi="Times New Roman" w:cs="Times New Roman"/>
                <w:sz w:val="24"/>
                <w:szCs w:val="24"/>
                <w:lang w:val="en-US"/>
              </w:rPr>
              <w:t>arguments</w:t>
            </w:r>
          </w:p>
        </w:tc>
        <w:tc>
          <w:tcPr>
            <w:tcW w:w="0" w:type="auto"/>
            <w:vAlign w:val="center"/>
            <w:hideMark/>
          </w:tcPr>
          <w:p w:rsidR="004D1B40" w:rsidRPr="004D1B40" w:rsidRDefault="004D1B40" w:rsidP="004D1B40">
            <w:pPr>
              <w:spacing w:after="0" w:line="240" w:lineRule="auto"/>
              <w:rPr>
                <w:rFonts w:ascii="Times New Roman" w:eastAsia="Times New Roman" w:hAnsi="Times New Roman" w:cs="Times New Roman"/>
                <w:sz w:val="24"/>
                <w:szCs w:val="24"/>
                <w:lang w:val="en-US"/>
              </w:rPr>
            </w:pPr>
            <w:r w:rsidRPr="004D1B40">
              <w:rPr>
                <w:rFonts w:ascii="Times New Roman" w:eastAsia="Times New Roman" w:hAnsi="Times New Roman" w:cs="Times New Roman"/>
                <w:i/>
                <w:iCs/>
                <w:sz w:val="24"/>
                <w:szCs w:val="24"/>
                <w:lang w:val="en-US"/>
              </w:rPr>
              <w:t>greg</w:t>
            </w:r>
            <w:r w:rsidRPr="004D1B40">
              <w:rPr>
                <w:rFonts w:ascii="Times New Roman" w:eastAsia="Times New Roman" w:hAnsi="Times New Roman" w:cs="Times New Roman"/>
                <w:i/>
                <w:iCs/>
                <w:sz w:val="24"/>
                <w:szCs w:val="24"/>
                <w:vertAlign w:val="subscript"/>
                <w:lang w:val="en-US"/>
              </w:rPr>
              <w:t>1</w:t>
            </w:r>
            <w:r w:rsidRPr="004D1B40">
              <w:rPr>
                <w:rFonts w:ascii="Times New Roman" w:eastAsia="Times New Roman" w:hAnsi="Times New Roman" w:cs="Times New Roman"/>
                <w:sz w:val="24"/>
                <w:szCs w:val="24"/>
                <w:lang w:val="en-US"/>
              </w:rPr>
              <w:t>  </w:t>
            </w:r>
            <w:r w:rsidRPr="004D1B40">
              <w:rPr>
                <w:rFonts w:ascii="Times New Roman" w:eastAsia="Times New Roman" w:hAnsi="Times New Roman" w:cs="Times New Roman"/>
                <w:sz w:val="24"/>
                <w:szCs w:val="24"/>
                <w:lang w:val="en-US"/>
              </w:rPr>
              <w:br/>
            </w:r>
            <w:r w:rsidRPr="004D1B40">
              <w:rPr>
                <w:rFonts w:ascii="Times New Roman" w:eastAsia="Times New Roman" w:hAnsi="Times New Roman" w:cs="Times New Roman"/>
                <w:i/>
                <w:iCs/>
                <w:sz w:val="24"/>
                <w:szCs w:val="24"/>
                <w:lang w:val="en-US"/>
              </w:rPr>
              <w:t>greg</w:t>
            </w:r>
            <w:r w:rsidRPr="004D1B40">
              <w:rPr>
                <w:rFonts w:ascii="Times New Roman" w:eastAsia="Times New Roman" w:hAnsi="Times New Roman" w:cs="Times New Roman"/>
                <w:i/>
                <w:iCs/>
                <w:sz w:val="24"/>
                <w:szCs w:val="24"/>
                <w:vertAlign w:val="subscript"/>
                <w:lang w:val="en-US"/>
              </w:rPr>
              <w:t>2</w:t>
            </w:r>
          </w:p>
        </w:tc>
      </w:tr>
      <w:tr w:rsidR="004D1B40" w:rsidRPr="004D1B40" w:rsidTr="004D1B40">
        <w:trPr>
          <w:tblCellSpacing w:w="15" w:type="dxa"/>
        </w:trPr>
        <w:tc>
          <w:tcPr>
            <w:tcW w:w="682" w:type="pct"/>
            <w:vAlign w:val="center"/>
            <w:hideMark/>
          </w:tcPr>
          <w:p w:rsidR="004D1B40" w:rsidRPr="004D1B40" w:rsidRDefault="004D1B40" w:rsidP="004D1B40">
            <w:pPr>
              <w:spacing w:after="0" w:line="240" w:lineRule="auto"/>
              <w:rPr>
                <w:rFonts w:ascii="Times New Roman" w:eastAsia="Times New Roman" w:hAnsi="Times New Roman" w:cs="Times New Roman"/>
                <w:sz w:val="24"/>
                <w:szCs w:val="24"/>
                <w:lang w:val="en-US"/>
              </w:rPr>
            </w:pPr>
            <w:r w:rsidRPr="004D1B40">
              <w:rPr>
                <w:rFonts w:ascii="Times New Roman" w:eastAsia="Times New Roman" w:hAnsi="Times New Roman" w:cs="Times New Roman"/>
                <w:sz w:val="24"/>
                <w:szCs w:val="24"/>
                <w:lang w:val="en-US"/>
              </w:rPr>
              <w:t>description</w:t>
            </w:r>
          </w:p>
        </w:tc>
        <w:tc>
          <w:tcPr>
            <w:tcW w:w="0" w:type="auto"/>
            <w:vAlign w:val="center"/>
            <w:hideMark/>
          </w:tcPr>
          <w:p w:rsidR="004D1B40" w:rsidRPr="004D1B40" w:rsidRDefault="004D1B40" w:rsidP="004D1B40">
            <w:pPr>
              <w:spacing w:after="0" w:line="240" w:lineRule="auto"/>
              <w:rPr>
                <w:rFonts w:ascii="Times New Roman" w:eastAsia="Times New Roman" w:hAnsi="Times New Roman" w:cs="Times New Roman"/>
                <w:sz w:val="24"/>
                <w:szCs w:val="24"/>
                <w:lang w:val="en-US"/>
              </w:rPr>
            </w:pPr>
            <w:r w:rsidRPr="004D1B40">
              <w:rPr>
                <w:rFonts w:ascii="Times New Roman" w:eastAsia="Times New Roman" w:hAnsi="Times New Roman" w:cs="Times New Roman"/>
                <w:sz w:val="24"/>
                <w:szCs w:val="24"/>
                <w:lang w:val="en-US"/>
              </w:rPr>
              <w:t>Load a value from a second register into a general purpose register.</w:t>
            </w:r>
          </w:p>
        </w:tc>
      </w:tr>
      <w:tr w:rsidR="004D1B40" w:rsidRPr="004D1B40" w:rsidTr="004D1B40">
        <w:trPr>
          <w:tblCellSpacing w:w="15" w:type="dxa"/>
        </w:trPr>
        <w:tc>
          <w:tcPr>
            <w:tcW w:w="0" w:type="auto"/>
            <w:vAlign w:val="center"/>
            <w:hideMark/>
          </w:tcPr>
          <w:p w:rsidR="004D1B40" w:rsidRPr="004D1B40" w:rsidRDefault="004D1B40" w:rsidP="004D1B40">
            <w:pPr>
              <w:spacing w:after="0" w:line="240" w:lineRule="auto"/>
              <w:rPr>
                <w:rFonts w:ascii="Times New Roman" w:eastAsia="Times New Roman" w:hAnsi="Times New Roman" w:cs="Times New Roman"/>
                <w:sz w:val="24"/>
                <w:szCs w:val="24"/>
                <w:lang w:val="en-US"/>
              </w:rPr>
            </w:pPr>
            <w:r w:rsidRPr="004D1B40">
              <w:rPr>
                <w:rFonts w:ascii="Times New Roman" w:eastAsia="Times New Roman" w:hAnsi="Times New Roman" w:cs="Times New Roman"/>
                <w:sz w:val="24"/>
                <w:szCs w:val="24"/>
                <w:lang w:val="en-US"/>
              </w:rPr>
              <w:t>example</w:t>
            </w:r>
          </w:p>
        </w:tc>
        <w:tc>
          <w:tcPr>
            <w:tcW w:w="0" w:type="auto"/>
            <w:vAlign w:val="center"/>
            <w:hideMark/>
          </w:tcPr>
          <w:p w:rsidR="004D1B40" w:rsidRPr="004D1B40" w:rsidRDefault="004D1B40" w:rsidP="004D1B40">
            <w:pPr>
              <w:spacing w:after="0" w:line="240" w:lineRule="auto"/>
              <w:rPr>
                <w:rFonts w:ascii="Times New Roman" w:eastAsia="Times New Roman" w:hAnsi="Times New Roman" w:cs="Times New Roman"/>
                <w:sz w:val="24"/>
                <w:szCs w:val="24"/>
                <w:lang w:val="en-US"/>
              </w:rPr>
            </w:pPr>
            <w:proofErr w:type="spellStart"/>
            <w:r w:rsidRPr="004D1B40">
              <w:rPr>
                <w:rFonts w:ascii="Courier New" w:eastAsia="Times New Roman" w:hAnsi="Courier New" w:cs="Courier New"/>
                <w:sz w:val="20"/>
                <w:lang w:val="en-US"/>
              </w:rPr>
              <w:t>n.copy</w:t>
            </w:r>
            <w:proofErr w:type="spellEnd"/>
            <w:r w:rsidRPr="004D1B40">
              <w:rPr>
                <w:rFonts w:ascii="Courier New" w:eastAsia="Times New Roman" w:hAnsi="Courier New" w:cs="Courier New"/>
                <w:sz w:val="20"/>
                <w:lang w:val="en-US"/>
              </w:rPr>
              <w:t xml:space="preserve"> SGP1,SGP2</w:t>
            </w:r>
          </w:p>
        </w:tc>
      </w:tr>
      <w:tr w:rsidR="004D1B40" w:rsidRPr="004D1B40" w:rsidTr="004D1B40">
        <w:trPr>
          <w:tblCellSpacing w:w="15" w:type="dxa"/>
        </w:trPr>
        <w:tc>
          <w:tcPr>
            <w:tcW w:w="0" w:type="auto"/>
            <w:vAlign w:val="center"/>
            <w:hideMark/>
          </w:tcPr>
          <w:p w:rsidR="004D1B40" w:rsidRPr="004D1B40" w:rsidRDefault="004D1B40" w:rsidP="004D1B40">
            <w:pPr>
              <w:spacing w:after="0" w:line="240" w:lineRule="auto"/>
              <w:rPr>
                <w:rFonts w:ascii="Times New Roman" w:eastAsia="Times New Roman" w:hAnsi="Times New Roman" w:cs="Times New Roman"/>
                <w:sz w:val="24"/>
                <w:szCs w:val="24"/>
                <w:lang w:val="en-US"/>
              </w:rPr>
            </w:pPr>
            <w:r w:rsidRPr="004D1B40">
              <w:rPr>
                <w:rFonts w:ascii="Times New Roman" w:eastAsia="Times New Roman" w:hAnsi="Times New Roman" w:cs="Times New Roman"/>
                <w:sz w:val="24"/>
                <w:szCs w:val="24"/>
                <w:lang w:val="en-US"/>
              </w:rPr>
              <w:t>definition</w:t>
            </w:r>
          </w:p>
        </w:tc>
        <w:tc>
          <w:tcPr>
            <w:tcW w:w="0" w:type="auto"/>
            <w:vAlign w:val="center"/>
            <w:hideMark/>
          </w:tcPr>
          <w:p w:rsidR="004D1B40" w:rsidRPr="004D1B40" w:rsidRDefault="004D1B40" w:rsidP="004D1B40">
            <w:pPr>
              <w:spacing w:after="0" w:line="240" w:lineRule="auto"/>
              <w:rPr>
                <w:rFonts w:ascii="Times New Roman" w:eastAsia="Times New Roman" w:hAnsi="Times New Roman" w:cs="Times New Roman"/>
                <w:sz w:val="24"/>
                <w:szCs w:val="24"/>
                <w:lang w:val="en-US"/>
              </w:rPr>
            </w:pPr>
            <w:r w:rsidRPr="004D1B40">
              <w:rPr>
                <w:rFonts w:ascii="Times New Roman" w:eastAsia="Times New Roman" w:hAnsi="Times New Roman" w:cs="Times New Roman"/>
                <w:i/>
                <w:iCs/>
                <w:sz w:val="24"/>
                <w:szCs w:val="24"/>
                <w:lang w:val="en-US"/>
              </w:rPr>
              <w:t>if( true ) </w:t>
            </w:r>
            <w:r w:rsidRPr="004D1B40">
              <w:rPr>
                <w:rFonts w:ascii="Times New Roman" w:eastAsia="Times New Roman" w:hAnsi="Times New Roman" w:cs="Times New Roman"/>
                <w:i/>
                <w:iCs/>
                <w:sz w:val="24"/>
                <w:szCs w:val="24"/>
                <w:lang w:val="en-US"/>
              </w:rPr>
              <w:br/>
              <w:t>    greg</w:t>
            </w:r>
            <w:r w:rsidRPr="004D1B40">
              <w:rPr>
                <w:rFonts w:ascii="Times New Roman" w:eastAsia="Times New Roman" w:hAnsi="Times New Roman" w:cs="Times New Roman"/>
                <w:i/>
                <w:iCs/>
                <w:sz w:val="24"/>
                <w:szCs w:val="24"/>
                <w:vertAlign w:val="subscript"/>
                <w:lang w:val="en-US"/>
              </w:rPr>
              <w:t>1</w:t>
            </w:r>
            <w:r w:rsidRPr="004D1B40">
              <w:rPr>
                <w:rFonts w:ascii="Times New Roman" w:eastAsia="Times New Roman" w:hAnsi="Times New Roman" w:cs="Times New Roman"/>
                <w:i/>
                <w:iCs/>
                <w:sz w:val="24"/>
                <w:szCs w:val="24"/>
                <w:lang w:val="en-US"/>
              </w:rPr>
              <w:t>' = greg</w:t>
            </w:r>
            <w:r w:rsidRPr="004D1B40">
              <w:rPr>
                <w:rFonts w:ascii="Times New Roman" w:eastAsia="Times New Roman" w:hAnsi="Times New Roman" w:cs="Times New Roman"/>
                <w:i/>
                <w:iCs/>
                <w:sz w:val="24"/>
                <w:szCs w:val="24"/>
                <w:vertAlign w:val="subscript"/>
                <w:lang w:val="en-US"/>
              </w:rPr>
              <w:t>2</w:t>
            </w:r>
            <w:r w:rsidRPr="004D1B40">
              <w:rPr>
                <w:rFonts w:ascii="Times New Roman" w:eastAsia="Times New Roman" w:hAnsi="Times New Roman" w:cs="Times New Roman"/>
                <w:i/>
                <w:iCs/>
                <w:sz w:val="24"/>
                <w:szCs w:val="24"/>
                <w:lang w:val="en-US"/>
              </w:rPr>
              <w:t>  </w:t>
            </w:r>
            <w:r w:rsidRPr="004D1B40">
              <w:rPr>
                <w:rFonts w:ascii="Times New Roman" w:eastAsia="Times New Roman" w:hAnsi="Times New Roman" w:cs="Times New Roman"/>
                <w:i/>
                <w:iCs/>
                <w:sz w:val="24"/>
                <w:szCs w:val="24"/>
                <w:lang w:val="en-US"/>
              </w:rPr>
              <w:br/>
              <w:t>    greg</w:t>
            </w:r>
            <w:r w:rsidRPr="004D1B40">
              <w:rPr>
                <w:rFonts w:ascii="Times New Roman" w:eastAsia="Times New Roman" w:hAnsi="Times New Roman" w:cs="Times New Roman"/>
                <w:i/>
                <w:iCs/>
                <w:sz w:val="24"/>
                <w:szCs w:val="24"/>
                <w:vertAlign w:val="subscript"/>
                <w:lang w:val="en-US"/>
              </w:rPr>
              <w:t>2</w:t>
            </w:r>
            <w:r w:rsidRPr="004D1B40">
              <w:rPr>
                <w:rFonts w:ascii="Times New Roman" w:eastAsia="Times New Roman" w:hAnsi="Times New Roman" w:cs="Times New Roman"/>
                <w:i/>
                <w:iCs/>
                <w:sz w:val="24"/>
                <w:szCs w:val="24"/>
                <w:lang w:val="en-US"/>
              </w:rPr>
              <w:t>' = greg</w:t>
            </w:r>
            <w:r w:rsidRPr="004D1B40">
              <w:rPr>
                <w:rFonts w:ascii="Times New Roman" w:eastAsia="Times New Roman" w:hAnsi="Times New Roman" w:cs="Times New Roman"/>
                <w:i/>
                <w:iCs/>
                <w:sz w:val="24"/>
                <w:szCs w:val="24"/>
                <w:vertAlign w:val="subscript"/>
                <w:lang w:val="en-US"/>
              </w:rPr>
              <w:t>2</w:t>
            </w:r>
            <w:r w:rsidRPr="004D1B40">
              <w:rPr>
                <w:rFonts w:ascii="Times New Roman" w:eastAsia="Times New Roman" w:hAnsi="Times New Roman" w:cs="Times New Roman"/>
                <w:i/>
                <w:iCs/>
                <w:sz w:val="24"/>
                <w:szCs w:val="24"/>
                <w:lang w:val="en-US"/>
              </w:rPr>
              <w:t>  </w:t>
            </w:r>
            <w:r w:rsidRPr="004D1B40">
              <w:rPr>
                <w:rFonts w:ascii="Times New Roman" w:eastAsia="Times New Roman" w:hAnsi="Times New Roman" w:cs="Times New Roman"/>
                <w:i/>
                <w:iCs/>
                <w:sz w:val="24"/>
                <w:szCs w:val="24"/>
                <w:lang w:val="en-US"/>
              </w:rPr>
              <w:br/>
              <w:t>    pr' = pr + 1 </w:t>
            </w:r>
          </w:p>
        </w:tc>
      </w:tr>
      <w:tr w:rsidR="004D1B40" w:rsidRPr="004D1B40" w:rsidTr="004D1B40">
        <w:trPr>
          <w:tblCellSpacing w:w="15" w:type="dxa"/>
        </w:trPr>
        <w:tc>
          <w:tcPr>
            <w:tcW w:w="0" w:type="auto"/>
            <w:vAlign w:val="center"/>
            <w:hideMark/>
          </w:tcPr>
          <w:p w:rsidR="004D1B40" w:rsidRPr="004D1B40" w:rsidRDefault="004D1B40" w:rsidP="004D1B40">
            <w:pPr>
              <w:spacing w:after="0" w:line="240" w:lineRule="auto"/>
              <w:rPr>
                <w:rFonts w:ascii="Times New Roman" w:eastAsia="Times New Roman" w:hAnsi="Times New Roman" w:cs="Times New Roman"/>
                <w:sz w:val="24"/>
                <w:szCs w:val="24"/>
                <w:lang w:val="en-US"/>
              </w:rPr>
            </w:pPr>
            <w:r w:rsidRPr="004D1B40">
              <w:rPr>
                <w:rFonts w:ascii="Times New Roman" w:eastAsia="Times New Roman" w:hAnsi="Times New Roman" w:cs="Times New Roman"/>
                <w:sz w:val="24"/>
                <w:szCs w:val="24"/>
                <w:lang w:val="en-US"/>
              </w:rPr>
              <w:t>Traps</w:t>
            </w:r>
          </w:p>
        </w:tc>
        <w:tc>
          <w:tcPr>
            <w:tcW w:w="0" w:type="auto"/>
            <w:vAlign w:val="center"/>
            <w:hideMark/>
          </w:tcPr>
          <w:p w:rsidR="004D1B40" w:rsidRPr="004D1B40" w:rsidRDefault="004D1B40" w:rsidP="004D1B40">
            <w:pPr>
              <w:spacing w:after="0" w:line="240" w:lineRule="auto"/>
              <w:rPr>
                <w:rFonts w:ascii="Times New Roman" w:eastAsia="Times New Roman" w:hAnsi="Times New Roman" w:cs="Times New Roman"/>
                <w:sz w:val="24"/>
                <w:szCs w:val="24"/>
                <w:lang w:val="en-US"/>
              </w:rPr>
            </w:pPr>
            <w:r w:rsidRPr="004D1B40">
              <w:rPr>
                <w:rFonts w:ascii="Times New Roman" w:eastAsia="Times New Roman" w:hAnsi="Times New Roman" w:cs="Times New Roman"/>
                <w:sz w:val="24"/>
                <w:szCs w:val="24"/>
                <w:lang w:val="en-US"/>
              </w:rPr>
              <w:t>n/a</w:t>
            </w:r>
          </w:p>
        </w:tc>
      </w:tr>
    </w:tbl>
    <w:p w:rsidR="004D1B40" w:rsidRDefault="004D1B40">
      <w:pPr>
        <w:rPr>
          <w:sz w:val="24"/>
          <w:szCs w:val="24"/>
        </w:rPr>
      </w:pPr>
    </w:p>
    <w:p w:rsidR="004D1B40" w:rsidRPr="004D1B40" w:rsidRDefault="004D1B40" w:rsidP="004D1B40">
      <w:pPr>
        <w:pStyle w:val="ListParagraph"/>
        <w:numPr>
          <w:ilvl w:val="0"/>
          <w:numId w:val="1"/>
        </w:numPr>
        <w:spacing w:before="100" w:beforeAutospacing="1" w:after="100" w:afterAutospacing="1" w:line="240" w:lineRule="auto"/>
        <w:outlineLvl w:val="4"/>
        <w:rPr>
          <w:rFonts w:ascii="Times New Roman" w:eastAsia="Times New Roman" w:hAnsi="Times New Roman" w:cs="Times New Roman"/>
          <w:b/>
          <w:bCs/>
          <w:color w:val="000000"/>
          <w:sz w:val="20"/>
          <w:szCs w:val="20"/>
          <w:lang w:val="en-US"/>
        </w:rPr>
      </w:pPr>
      <w:r w:rsidRPr="004D1B40">
        <w:rPr>
          <w:sz w:val="24"/>
          <w:szCs w:val="24"/>
        </w:rPr>
        <w:t>Memory Direct Store</w:t>
      </w:r>
    </w:p>
    <w:tbl>
      <w:tblPr>
        <w:tblW w:w="475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229"/>
        <w:gridCol w:w="7450"/>
      </w:tblGrid>
      <w:tr w:rsidR="004D1B40" w:rsidRPr="004D1B40" w:rsidTr="004D1B40">
        <w:trPr>
          <w:tblCellSpacing w:w="15" w:type="dxa"/>
        </w:trPr>
        <w:tc>
          <w:tcPr>
            <w:tcW w:w="0" w:type="auto"/>
            <w:vAlign w:val="center"/>
            <w:hideMark/>
          </w:tcPr>
          <w:p w:rsidR="004D1B40" w:rsidRPr="004D1B40" w:rsidRDefault="004D1B40" w:rsidP="004D1B40">
            <w:pPr>
              <w:spacing w:after="0" w:line="240" w:lineRule="auto"/>
              <w:rPr>
                <w:rFonts w:ascii="Times New Roman" w:eastAsia="Times New Roman" w:hAnsi="Times New Roman" w:cs="Times New Roman"/>
                <w:sz w:val="24"/>
                <w:szCs w:val="24"/>
                <w:lang w:val="en-US"/>
              </w:rPr>
            </w:pPr>
            <w:proofErr w:type="spellStart"/>
            <w:r w:rsidRPr="004D1B40">
              <w:rPr>
                <w:rFonts w:ascii="Times New Roman" w:eastAsia="Times New Roman" w:hAnsi="Times New Roman" w:cs="Times New Roman"/>
                <w:sz w:val="24"/>
                <w:szCs w:val="24"/>
                <w:lang w:val="en-US"/>
              </w:rPr>
              <w:t>mneumonic</w:t>
            </w:r>
            <w:proofErr w:type="spellEnd"/>
          </w:p>
        </w:tc>
        <w:tc>
          <w:tcPr>
            <w:tcW w:w="0" w:type="auto"/>
            <w:vAlign w:val="center"/>
            <w:hideMark/>
          </w:tcPr>
          <w:p w:rsidR="004D1B40" w:rsidRPr="004D1B40" w:rsidRDefault="004D1B40" w:rsidP="004D1B40">
            <w:pPr>
              <w:spacing w:after="0" w:line="240" w:lineRule="auto"/>
              <w:rPr>
                <w:rFonts w:ascii="Times New Roman" w:eastAsia="Times New Roman" w:hAnsi="Times New Roman" w:cs="Times New Roman"/>
                <w:sz w:val="24"/>
                <w:szCs w:val="24"/>
                <w:lang w:val="en-US"/>
              </w:rPr>
            </w:pPr>
            <w:proofErr w:type="spellStart"/>
            <w:r w:rsidRPr="004D1B40">
              <w:rPr>
                <w:rFonts w:ascii="Times New Roman" w:eastAsia="Times New Roman" w:hAnsi="Times New Roman" w:cs="Times New Roman"/>
                <w:sz w:val="24"/>
                <w:szCs w:val="24"/>
                <w:lang w:val="en-US"/>
              </w:rPr>
              <w:t>n.store</w:t>
            </w:r>
            <w:proofErr w:type="spellEnd"/>
          </w:p>
        </w:tc>
      </w:tr>
      <w:tr w:rsidR="004D1B40" w:rsidRPr="004D1B40" w:rsidTr="004D1B40">
        <w:trPr>
          <w:tblCellSpacing w:w="15" w:type="dxa"/>
        </w:trPr>
        <w:tc>
          <w:tcPr>
            <w:tcW w:w="0" w:type="auto"/>
            <w:vAlign w:val="center"/>
            <w:hideMark/>
          </w:tcPr>
          <w:p w:rsidR="004D1B40" w:rsidRPr="004D1B40" w:rsidRDefault="004D1B40" w:rsidP="004D1B40">
            <w:pPr>
              <w:spacing w:after="0" w:line="240" w:lineRule="auto"/>
              <w:rPr>
                <w:rFonts w:ascii="Times New Roman" w:eastAsia="Times New Roman" w:hAnsi="Times New Roman" w:cs="Times New Roman"/>
                <w:sz w:val="24"/>
                <w:szCs w:val="24"/>
                <w:lang w:val="en-US"/>
              </w:rPr>
            </w:pPr>
            <w:proofErr w:type="spellStart"/>
            <w:r w:rsidRPr="004D1B40">
              <w:rPr>
                <w:rFonts w:ascii="Times New Roman" w:eastAsia="Times New Roman" w:hAnsi="Times New Roman" w:cs="Times New Roman"/>
                <w:sz w:val="24"/>
                <w:szCs w:val="24"/>
                <w:lang w:val="en-US"/>
              </w:rPr>
              <w:t>Opcode</w:t>
            </w:r>
            <w:proofErr w:type="spellEnd"/>
          </w:p>
        </w:tc>
        <w:tc>
          <w:tcPr>
            <w:tcW w:w="0" w:type="auto"/>
            <w:vAlign w:val="center"/>
            <w:hideMark/>
          </w:tcPr>
          <w:p w:rsidR="004D1B40" w:rsidRPr="004D1B40" w:rsidRDefault="004D1B40" w:rsidP="004D1B40">
            <w:pPr>
              <w:spacing w:after="0" w:line="240" w:lineRule="auto"/>
              <w:rPr>
                <w:rFonts w:ascii="Times New Roman" w:eastAsia="Times New Roman" w:hAnsi="Times New Roman" w:cs="Times New Roman"/>
                <w:sz w:val="24"/>
                <w:szCs w:val="24"/>
                <w:lang w:val="en-US"/>
              </w:rPr>
            </w:pPr>
            <w:r w:rsidRPr="004D1B40">
              <w:rPr>
                <w:rFonts w:ascii="Times New Roman" w:eastAsia="Times New Roman" w:hAnsi="Times New Roman" w:cs="Times New Roman"/>
                <w:sz w:val="24"/>
                <w:szCs w:val="24"/>
                <w:lang w:val="en-US"/>
              </w:rPr>
              <w:t>0x</w:t>
            </w:r>
          </w:p>
        </w:tc>
      </w:tr>
      <w:tr w:rsidR="004D1B40" w:rsidRPr="004D1B40" w:rsidTr="004D1B40">
        <w:trPr>
          <w:tblCellSpacing w:w="15" w:type="dxa"/>
        </w:trPr>
        <w:tc>
          <w:tcPr>
            <w:tcW w:w="0" w:type="auto"/>
            <w:vAlign w:val="center"/>
            <w:hideMark/>
          </w:tcPr>
          <w:p w:rsidR="004D1B40" w:rsidRPr="004D1B40" w:rsidRDefault="004D1B40" w:rsidP="004D1B40">
            <w:pPr>
              <w:spacing w:after="0" w:line="240" w:lineRule="auto"/>
              <w:rPr>
                <w:rFonts w:ascii="Times New Roman" w:eastAsia="Times New Roman" w:hAnsi="Times New Roman" w:cs="Times New Roman"/>
                <w:sz w:val="24"/>
                <w:szCs w:val="24"/>
                <w:lang w:val="en-US"/>
              </w:rPr>
            </w:pPr>
            <w:r w:rsidRPr="004D1B40">
              <w:rPr>
                <w:rFonts w:ascii="Times New Roman" w:eastAsia="Times New Roman" w:hAnsi="Times New Roman" w:cs="Times New Roman"/>
                <w:sz w:val="24"/>
                <w:szCs w:val="24"/>
                <w:lang w:val="en-US"/>
              </w:rPr>
              <w:t>arguments</w:t>
            </w:r>
          </w:p>
        </w:tc>
        <w:tc>
          <w:tcPr>
            <w:tcW w:w="0" w:type="auto"/>
            <w:vAlign w:val="center"/>
            <w:hideMark/>
          </w:tcPr>
          <w:p w:rsidR="004D1B40" w:rsidRPr="004D1B40" w:rsidRDefault="004D1B40" w:rsidP="004D1B40">
            <w:pPr>
              <w:spacing w:after="0" w:line="240" w:lineRule="auto"/>
              <w:rPr>
                <w:rFonts w:ascii="Times New Roman" w:eastAsia="Times New Roman" w:hAnsi="Times New Roman" w:cs="Times New Roman"/>
                <w:sz w:val="24"/>
                <w:szCs w:val="24"/>
                <w:lang w:val="en-US"/>
              </w:rPr>
            </w:pPr>
            <w:proofErr w:type="spellStart"/>
            <w:r w:rsidRPr="004D1B40">
              <w:rPr>
                <w:rFonts w:ascii="Times New Roman" w:eastAsia="Times New Roman" w:hAnsi="Times New Roman" w:cs="Times New Roman"/>
                <w:i/>
                <w:iCs/>
                <w:sz w:val="24"/>
                <w:szCs w:val="24"/>
                <w:lang w:val="en-US"/>
              </w:rPr>
              <w:t>greg</w:t>
            </w:r>
            <w:proofErr w:type="spellEnd"/>
            <w:r w:rsidRPr="004D1B40">
              <w:rPr>
                <w:rFonts w:ascii="Times New Roman" w:eastAsia="Times New Roman" w:hAnsi="Times New Roman" w:cs="Times New Roman"/>
                <w:sz w:val="24"/>
                <w:szCs w:val="24"/>
                <w:lang w:val="en-US"/>
              </w:rPr>
              <w:t>  </w:t>
            </w:r>
            <w:r w:rsidRPr="004D1B40">
              <w:rPr>
                <w:rFonts w:ascii="Times New Roman" w:eastAsia="Times New Roman" w:hAnsi="Times New Roman" w:cs="Times New Roman"/>
                <w:sz w:val="24"/>
                <w:szCs w:val="24"/>
                <w:lang w:val="en-US"/>
              </w:rPr>
              <w:br/>
            </w:r>
            <w:r w:rsidRPr="004D1B40">
              <w:rPr>
                <w:rFonts w:ascii="Times New Roman" w:eastAsia="Times New Roman" w:hAnsi="Times New Roman" w:cs="Times New Roman"/>
                <w:i/>
                <w:iCs/>
                <w:sz w:val="24"/>
                <w:szCs w:val="24"/>
                <w:lang w:val="en-US"/>
              </w:rPr>
              <w:t>[n]</w:t>
            </w:r>
          </w:p>
        </w:tc>
      </w:tr>
      <w:tr w:rsidR="004D1B40" w:rsidRPr="004D1B40" w:rsidTr="004D1B40">
        <w:trPr>
          <w:tblCellSpacing w:w="15" w:type="dxa"/>
        </w:trPr>
        <w:tc>
          <w:tcPr>
            <w:tcW w:w="500" w:type="pct"/>
            <w:vAlign w:val="center"/>
            <w:hideMark/>
          </w:tcPr>
          <w:p w:rsidR="004D1B40" w:rsidRPr="004D1B40" w:rsidRDefault="004D1B40" w:rsidP="004D1B40">
            <w:pPr>
              <w:spacing w:after="0" w:line="240" w:lineRule="auto"/>
              <w:rPr>
                <w:rFonts w:ascii="Times New Roman" w:eastAsia="Times New Roman" w:hAnsi="Times New Roman" w:cs="Times New Roman"/>
                <w:sz w:val="24"/>
                <w:szCs w:val="24"/>
                <w:lang w:val="en-US"/>
              </w:rPr>
            </w:pPr>
            <w:r w:rsidRPr="004D1B40">
              <w:rPr>
                <w:rFonts w:ascii="Times New Roman" w:eastAsia="Times New Roman" w:hAnsi="Times New Roman" w:cs="Times New Roman"/>
                <w:sz w:val="24"/>
                <w:szCs w:val="24"/>
                <w:lang w:val="en-US"/>
              </w:rPr>
              <w:t>description</w:t>
            </w:r>
          </w:p>
        </w:tc>
        <w:tc>
          <w:tcPr>
            <w:tcW w:w="0" w:type="auto"/>
            <w:vAlign w:val="center"/>
            <w:hideMark/>
          </w:tcPr>
          <w:p w:rsidR="004D1B40" w:rsidRPr="004D1B40" w:rsidRDefault="004D1B40" w:rsidP="004D1B40">
            <w:pPr>
              <w:spacing w:after="0" w:line="240" w:lineRule="auto"/>
              <w:rPr>
                <w:rFonts w:ascii="Times New Roman" w:eastAsia="Times New Roman" w:hAnsi="Times New Roman" w:cs="Times New Roman"/>
                <w:sz w:val="24"/>
                <w:szCs w:val="24"/>
                <w:lang w:val="en-US"/>
              </w:rPr>
            </w:pPr>
            <w:r w:rsidRPr="004D1B40">
              <w:rPr>
                <w:rFonts w:ascii="Times New Roman" w:eastAsia="Times New Roman" w:hAnsi="Times New Roman" w:cs="Times New Roman"/>
                <w:sz w:val="24"/>
                <w:szCs w:val="24"/>
                <w:lang w:val="en-US"/>
              </w:rPr>
              <w:t xml:space="preserve">Store a value to direct memory from a general purpose register. The memory address is limited to 15-bits (from local base). For larger addresses, use </w:t>
            </w:r>
            <w:proofErr w:type="spellStart"/>
            <w:r w:rsidRPr="004D1B40">
              <w:rPr>
                <w:rFonts w:ascii="Times New Roman" w:eastAsia="Times New Roman" w:hAnsi="Times New Roman" w:cs="Times New Roman"/>
                <w:sz w:val="24"/>
                <w:szCs w:val="24"/>
                <w:lang w:val="en-US"/>
              </w:rPr>
              <w:t>n.storei</w:t>
            </w:r>
            <w:proofErr w:type="spellEnd"/>
            <w:r w:rsidRPr="004D1B40">
              <w:rPr>
                <w:rFonts w:ascii="Times New Roman" w:eastAsia="Times New Roman" w:hAnsi="Times New Roman" w:cs="Times New Roman"/>
                <w:sz w:val="24"/>
                <w:szCs w:val="24"/>
                <w:lang w:val="en-US"/>
              </w:rPr>
              <w:t xml:space="preserve"> instead.</w:t>
            </w:r>
          </w:p>
        </w:tc>
      </w:tr>
      <w:tr w:rsidR="004D1B40" w:rsidRPr="004D1B40" w:rsidTr="004D1B40">
        <w:trPr>
          <w:tblCellSpacing w:w="15" w:type="dxa"/>
        </w:trPr>
        <w:tc>
          <w:tcPr>
            <w:tcW w:w="0" w:type="auto"/>
            <w:vAlign w:val="center"/>
            <w:hideMark/>
          </w:tcPr>
          <w:p w:rsidR="004D1B40" w:rsidRPr="004D1B40" w:rsidRDefault="004D1B40" w:rsidP="004D1B40">
            <w:pPr>
              <w:spacing w:after="0" w:line="240" w:lineRule="auto"/>
              <w:rPr>
                <w:rFonts w:ascii="Times New Roman" w:eastAsia="Times New Roman" w:hAnsi="Times New Roman" w:cs="Times New Roman"/>
                <w:sz w:val="24"/>
                <w:szCs w:val="24"/>
                <w:lang w:val="en-US"/>
              </w:rPr>
            </w:pPr>
            <w:r w:rsidRPr="004D1B40">
              <w:rPr>
                <w:rFonts w:ascii="Times New Roman" w:eastAsia="Times New Roman" w:hAnsi="Times New Roman" w:cs="Times New Roman"/>
                <w:sz w:val="24"/>
                <w:szCs w:val="24"/>
                <w:lang w:val="en-US"/>
              </w:rPr>
              <w:t>Example</w:t>
            </w:r>
          </w:p>
        </w:tc>
        <w:tc>
          <w:tcPr>
            <w:tcW w:w="0" w:type="auto"/>
            <w:vAlign w:val="center"/>
            <w:hideMark/>
          </w:tcPr>
          <w:p w:rsidR="004D1B40" w:rsidRPr="004D1B40" w:rsidRDefault="004D1B40" w:rsidP="004D1B40">
            <w:pPr>
              <w:spacing w:after="0" w:line="240" w:lineRule="auto"/>
              <w:rPr>
                <w:rFonts w:ascii="Times New Roman" w:eastAsia="Times New Roman" w:hAnsi="Times New Roman" w:cs="Times New Roman"/>
                <w:sz w:val="24"/>
                <w:szCs w:val="24"/>
                <w:lang w:val="en-US"/>
              </w:rPr>
            </w:pPr>
            <w:proofErr w:type="spellStart"/>
            <w:r w:rsidRPr="004D1B40">
              <w:rPr>
                <w:rFonts w:ascii="Courier New" w:eastAsia="Times New Roman" w:hAnsi="Courier New" w:cs="Courier New"/>
                <w:sz w:val="20"/>
                <w:lang w:val="en-US"/>
              </w:rPr>
              <w:t>n.store</w:t>
            </w:r>
            <w:proofErr w:type="spellEnd"/>
            <w:r w:rsidRPr="004D1B40">
              <w:rPr>
                <w:rFonts w:ascii="Courier New" w:eastAsia="Times New Roman" w:hAnsi="Courier New" w:cs="Courier New"/>
                <w:sz w:val="20"/>
                <w:lang w:val="en-US"/>
              </w:rPr>
              <w:t xml:space="preserve"> [0x7000],SGP1</w:t>
            </w:r>
          </w:p>
        </w:tc>
      </w:tr>
      <w:tr w:rsidR="004D1B40" w:rsidRPr="004D1B40" w:rsidTr="004D1B40">
        <w:trPr>
          <w:tblCellSpacing w:w="15" w:type="dxa"/>
        </w:trPr>
        <w:tc>
          <w:tcPr>
            <w:tcW w:w="0" w:type="auto"/>
            <w:vAlign w:val="center"/>
            <w:hideMark/>
          </w:tcPr>
          <w:p w:rsidR="004D1B40" w:rsidRPr="004D1B40" w:rsidRDefault="004D1B40" w:rsidP="004D1B40">
            <w:pPr>
              <w:spacing w:after="0" w:line="240" w:lineRule="auto"/>
              <w:rPr>
                <w:rFonts w:ascii="Times New Roman" w:eastAsia="Times New Roman" w:hAnsi="Times New Roman" w:cs="Times New Roman"/>
                <w:sz w:val="24"/>
                <w:szCs w:val="24"/>
                <w:lang w:val="en-US"/>
              </w:rPr>
            </w:pPr>
            <w:r w:rsidRPr="004D1B40">
              <w:rPr>
                <w:rFonts w:ascii="Times New Roman" w:eastAsia="Times New Roman" w:hAnsi="Times New Roman" w:cs="Times New Roman"/>
                <w:sz w:val="24"/>
                <w:szCs w:val="24"/>
                <w:lang w:val="en-US"/>
              </w:rPr>
              <w:t>Definition</w:t>
            </w:r>
          </w:p>
        </w:tc>
        <w:tc>
          <w:tcPr>
            <w:tcW w:w="0" w:type="auto"/>
            <w:vAlign w:val="center"/>
            <w:hideMark/>
          </w:tcPr>
          <w:p w:rsidR="004D1B40" w:rsidRPr="004D1B40" w:rsidRDefault="004D1B40" w:rsidP="004D1B40">
            <w:pPr>
              <w:spacing w:after="0" w:line="240" w:lineRule="auto"/>
              <w:rPr>
                <w:rFonts w:ascii="Times New Roman" w:eastAsia="Times New Roman" w:hAnsi="Times New Roman" w:cs="Times New Roman"/>
                <w:sz w:val="24"/>
                <w:szCs w:val="24"/>
                <w:lang w:val="en-US"/>
              </w:rPr>
            </w:pPr>
            <w:r w:rsidRPr="004D1B40">
              <w:rPr>
                <w:rFonts w:ascii="Times New Roman" w:eastAsia="Times New Roman" w:hAnsi="Times New Roman" w:cs="Times New Roman"/>
                <w:i/>
                <w:iCs/>
                <w:sz w:val="24"/>
                <w:szCs w:val="24"/>
                <w:lang w:val="en-US"/>
              </w:rPr>
              <w:t>if( n ≥ 0 )&amp;&amp;( n &lt; MAXMEM )</w:t>
            </w:r>
            <w:r w:rsidRPr="004D1B40">
              <w:rPr>
                <w:rFonts w:ascii="Times New Roman" w:eastAsia="Times New Roman" w:hAnsi="Times New Roman" w:cs="Times New Roman"/>
                <w:sz w:val="24"/>
                <w:szCs w:val="24"/>
                <w:lang w:val="en-US"/>
              </w:rPr>
              <w:t>  </w:t>
            </w:r>
            <w:r w:rsidRPr="004D1B40">
              <w:rPr>
                <w:rFonts w:ascii="Times New Roman" w:eastAsia="Times New Roman" w:hAnsi="Times New Roman" w:cs="Times New Roman"/>
                <w:sz w:val="24"/>
                <w:szCs w:val="24"/>
                <w:lang w:val="en-US"/>
              </w:rPr>
              <w:br/>
            </w:r>
            <w:r w:rsidRPr="004D1B40">
              <w:rPr>
                <w:rFonts w:ascii="Times New Roman" w:eastAsia="Times New Roman" w:hAnsi="Times New Roman" w:cs="Times New Roman"/>
                <w:i/>
                <w:iCs/>
                <w:sz w:val="24"/>
                <w:szCs w:val="24"/>
                <w:lang w:val="en-US"/>
              </w:rPr>
              <w:t>    memory[n </w:t>
            </w:r>
            <w:r w:rsidRPr="004D1B40">
              <w:rPr>
                <w:rFonts w:ascii="Symbol" w:eastAsia="Times New Roman" w:hAnsi="Symbol" w:cs="Times New Roman"/>
                <w:i/>
                <w:iCs/>
                <w:sz w:val="24"/>
                <w:szCs w:val="24"/>
                <w:lang w:val="en-US"/>
              </w:rPr>
              <w:t></w:t>
            </w:r>
            <w:r w:rsidRPr="004D1B40">
              <w:rPr>
                <w:rFonts w:ascii="Times New Roman" w:eastAsia="Times New Roman" w:hAnsi="Times New Roman" w:cs="Times New Roman"/>
                <w:i/>
                <w:iCs/>
                <w:sz w:val="24"/>
                <w:szCs w:val="24"/>
                <w:lang w:val="en-US"/>
              </w:rPr>
              <w:t xml:space="preserve"> 0x7fff]= </w:t>
            </w:r>
            <w:proofErr w:type="spellStart"/>
            <w:r w:rsidRPr="004D1B40">
              <w:rPr>
                <w:rFonts w:ascii="Times New Roman" w:eastAsia="Times New Roman" w:hAnsi="Times New Roman" w:cs="Times New Roman"/>
                <w:i/>
                <w:iCs/>
                <w:sz w:val="24"/>
                <w:szCs w:val="24"/>
                <w:lang w:val="en-US"/>
              </w:rPr>
              <w:t>greg</w:t>
            </w:r>
            <w:proofErr w:type="spellEnd"/>
            <w:r w:rsidRPr="004D1B40">
              <w:rPr>
                <w:rFonts w:ascii="Times New Roman" w:eastAsia="Times New Roman" w:hAnsi="Times New Roman" w:cs="Times New Roman"/>
                <w:sz w:val="24"/>
                <w:szCs w:val="24"/>
                <w:lang w:val="en-US"/>
              </w:rPr>
              <w:t>'  </w:t>
            </w:r>
            <w:r w:rsidRPr="004D1B40">
              <w:rPr>
                <w:rFonts w:ascii="Times New Roman" w:eastAsia="Times New Roman" w:hAnsi="Times New Roman" w:cs="Times New Roman"/>
                <w:sz w:val="24"/>
                <w:szCs w:val="24"/>
                <w:lang w:val="en-US"/>
              </w:rPr>
              <w:br/>
            </w:r>
            <w:r w:rsidRPr="004D1B40">
              <w:rPr>
                <w:rFonts w:ascii="Times New Roman" w:eastAsia="Times New Roman" w:hAnsi="Times New Roman" w:cs="Times New Roman"/>
                <w:i/>
                <w:iCs/>
                <w:sz w:val="24"/>
                <w:szCs w:val="24"/>
                <w:lang w:val="en-US"/>
              </w:rPr>
              <w:t xml:space="preserve">    </w:t>
            </w:r>
            <w:proofErr w:type="spellStart"/>
            <w:r w:rsidRPr="004D1B40">
              <w:rPr>
                <w:rFonts w:ascii="Times New Roman" w:eastAsia="Times New Roman" w:hAnsi="Times New Roman" w:cs="Times New Roman"/>
                <w:i/>
                <w:iCs/>
                <w:sz w:val="24"/>
                <w:szCs w:val="24"/>
                <w:lang w:val="en-US"/>
              </w:rPr>
              <w:t>greg</w:t>
            </w:r>
            <w:proofErr w:type="spellEnd"/>
            <w:r w:rsidRPr="004D1B40">
              <w:rPr>
                <w:rFonts w:ascii="Times New Roman" w:eastAsia="Times New Roman" w:hAnsi="Times New Roman" w:cs="Times New Roman"/>
                <w:i/>
                <w:iCs/>
                <w:sz w:val="24"/>
                <w:szCs w:val="24"/>
                <w:lang w:val="en-US"/>
              </w:rPr>
              <w:t xml:space="preserve">' = </w:t>
            </w:r>
            <w:proofErr w:type="spellStart"/>
            <w:r w:rsidRPr="004D1B40">
              <w:rPr>
                <w:rFonts w:ascii="Times New Roman" w:eastAsia="Times New Roman" w:hAnsi="Times New Roman" w:cs="Times New Roman"/>
                <w:i/>
                <w:iCs/>
                <w:sz w:val="24"/>
                <w:szCs w:val="24"/>
                <w:lang w:val="en-US"/>
              </w:rPr>
              <w:t>greg</w:t>
            </w:r>
            <w:proofErr w:type="spellEnd"/>
            <w:r w:rsidRPr="004D1B40">
              <w:rPr>
                <w:rFonts w:ascii="Times New Roman" w:eastAsia="Times New Roman" w:hAnsi="Times New Roman" w:cs="Times New Roman"/>
                <w:sz w:val="24"/>
                <w:szCs w:val="24"/>
                <w:lang w:val="en-US"/>
              </w:rPr>
              <w:t>  </w:t>
            </w:r>
            <w:r w:rsidRPr="004D1B40">
              <w:rPr>
                <w:rFonts w:ascii="Times New Roman" w:eastAsia="Times New Roman" w:hAnsi="Times New Roman" w:cs="Times New Roman"/>
                <w:sz w:val="24"/>
                <w:szCs w:val="24"/>
                <w:lang w:val="en-US"/>
              </w:rPr>
              <w:br/>
            </w:r>
            <w:r w:rsidRPr="004D1B40">
              <w:rPr>
                <w:rFonts w:ascii="Times New Roman" w:eastAsia="Times New Roman" w:hAnsi="Times New Roman" w:cs="Times New Roman"/>
                <w:i/>
                <w:iCs/>
                <w:sz w:val="24"/>
                <w:szCs w:val="24"/>
                <w:lang w:val="en-US"/>
              </w:rPr>
              <w:t>    pr' = pr + 1</w:t>
            </w:r>
            <w:r w:rsidRPr="004D1B40">
              <w:rPr>
                <w:rFonts w:ascii="Times New Roman" w:eastAsia="Times New Roman" w:hAnsi="Times New Roman" w:cs="Times New Roman"/>
                <w:sz w:val="24"/>
                <w:szCs w:val="24"/>
                <w:lang w:val="en-US"/>
              </w:rPr>
              <w:t>  </w:t>
            </w:r>
            <w:r w:rsidRPr="004D1B40">
              <w:rPr>
                <w:rFonts w:ascii="Times New Roman" w:eastAsia="Times New Roman" w:hAnsi="Times New Roman" w:cs="Times New Roman"/>
                <w:sz w:val="24"/>
                <w:szCs w:val="24"/>
                <w:lang w:val="en-US"/>
              </w:rPr>
              <w:br/>
            </w:r>
            <w:r w:rsidRPr="004D1B40">
              <w:rPr>
                <w:rFonts w:ascii="Times New Roman" w:eastAsia="Times New Roman" w:hAnsi="Times New Roman" w:cs="Times New Roman"/>
                <w:i/>
                <w:iCs/>
                <w:sz w:val="24"/>
                <w:szCs w:val="24"/>
                <w:lang w:val="en-US"/>
              </w:rPr>
              <w:t>else</w:t>
            </w:r>
            <w:r w:rsidRPr="004D1B40">
              <w:rPr>
                <w:rFonts w:ascii="Times New Roman" w:eastAsia="Times New Roman" w:hAnsi="Times New Roman" w:cs="Times New Roman"/>
                <w:sz w:val="24"/>
                <w:szCs w:val="24"/>
                <w:lang w:val="en-US"/>
              </w:rPr>
              <w:t>  </w:t>
            </w:r>
            <w:r w:rsidRPr="004D1B40">
              <w:rPr>
                <w:rFonts w:ascii="Times New Roman" w:eastAsia="Times New Roman" w:hAnsi="Times New Roman" w:cs="Times New Roman"/>
                <w:sz w:val="24"/>
                <w:szCs w:val="24"/>
                <w:lang w:val="en-US"/>
              </w:rPr>
              <w:br/>
            </w:r>
            <w:r w:rsidRPr="004D1B40">
              <w:rPr>
                <w:rFonts w:ascii="Times New Roman" w:eastAsia="Times New Roman" w:hAnsi="Times New Roman" w:cs="Times New Roman"/>
                <w:i/>
                <w:iCs/>
                <w:sz w:val="24"/>
                <w:szCs w:val="24"/>
                <w:lang w:val="en-US"/>
              </w:rPr>
              <w:t xml:space="preserve">    </w:t>
            </w:r>
            <w:proofErr w:type="spellStart"/>
            <w:r w:rsidRPr="004D1B40">
              <w:rPr>
                <w:rFonts w:ascii="Times New Roman" w:eastAsia="Times New Roman" w:hAnsi="Times New Roman" w:cs="Times New Roman"/>
                <w:i/>
                <w:iCs/>
                <w:sz w:val="24"/>
                <w:szCs w:val="24"/>
                <w:lang w:val="en-US"/>
              </w:rPr>
              <w:t>n.trap</w:t>
            </w:r>
            <w:proofErr w:type="spellEnd"/>
            <w:r w:rsidRPr="004D1B40">
              <w:rPr>
                <w:rFonts w:ascii="Times New Roman" w:eastAsia="Times New Roman" w:hAnsi="Times New Roman" w:cs="Times New Roman"/>
                <w:i/>
                <w:iCs/>
                <w:sz w:val="24"/>
                <w:szCs w:val="24"/>
                <w:lang w:val="en-US"/>
              </w:rPr>
              <w:t xml:space="preserve"> </w:t>
            </w:r>
            <w:proofErr w:type="spellStart"/>
            <w:r w:rsidRPr="004D1B40">
              <w:rPr>
                <w:rFonts w:ascii="Times New Roman" w:eastAsia="Times New Roman" w:hAnsi="Times New Roman" w:cs="Times New Roman"/>
                <w:i/>
                <w:iCs/>
                <w:sz w:val="24"/>
                <w:szCs w:val="24"/>
                <w:lang w:val="en-US"/>
              </w:rPr>
              <w:t>MemoryAddress</w:t>
            </w:r>
            <w:proofErr w:type="spellEnd"/>
          </w:p>
        </w:tc>
      </w:tr>
      <w:tr w:rsidR="004D1B40" w:rsidRPr="004D1B40" w:rsidTr="004D1B40">
        <w:trPr>
          <w:tblCellSpacing w:w="15" w:type="dxa"/>
        </w:trPr>
        <w:tc>
          <w:tcPr>
            <w:tcW w:w="0" w:type="auto"/>
            <w:vAlign w:val="center"/>
            <w:hideMark/>
          </w:tcPr>
          <w:p w:rsidR="004D1B40" w:rsidRPr="004D1B40" w:rsidRDefault="004D1B40" w:rsidP="004D1B40">
            <w:pPr>
              <w:spacing w:after="0" w:line="240" w:lineRule="auto"/>
              <w:rPr>
                <w:rFonts w:ascii="Times New Roman" w:eastAsia="Times New Roman" w:hAnsi="Times New Roman" w:cs="Times New Roman"/>
                <w:sz w:val="24"/>
                <w:szCs w:val="24"/>
                <w:lang w:val="en-US"/>
              </w:rPr>
            </w:pPr>
            <w:r w:rsidRPr="004D1B40">
              <w:rPr>
                <w:rFonts w:ascii="Times New Roman" w:eastAsia="Times New Roman" w:hAnsi="Times New Roman" w:cs="Times New Roman"/>
                <w:sz w:val="24"/>
                <w:szCs w:val="24"/>
                <w:lang w:val="en-US"/>
              </w:rPr>
              <w:t>Traps</w:t>
            </w:r>
          </w:p>
        </w:tc>
        <w:tc>
          <w:tcPr>
            <w:tcW w:w="0" w:type="auto"/>
            <w:vAlign w:val="center"/>
            <w:hideMark/>
          </w:tcPr>
          <w:p w:rsidR="004D1B40" w:rsidRPr="004D1B40" w:rsidRDefault="004D1B40" w:rsidP="004D1B40">
            <w:pPr>
              <w:spacing w:after="0" w:line="240" w:lineRule="auto"/>
              <w:rPr>
                <w:rFonts w:ascii="Times New Roman" w:eastAsia="Times New Roman" w:hAnsi="Times New Roman" w:cs="Times New Roman"/>
                <w:sz w:val="24"/>
                <w:szCs w:val="24"/>
                <w:lang w:val="en-US"/>
              </w:rPr>
            </w:pPr>
            <w:proofErr w:type="spellStart"/>
            <w:r w:rsidRPr="004D1B40">
              <w:rPr>
                <w:rFonts w:ascii="Times New Roman" w:eastAsia="Times New Roman" w:hAnsi="Times New Roman" w:cs="Times New Roman"/>
                <w:sz w:val="24"/>
                <w:szCs w:val="24"/>
                <w:lang w:val="en-US"/>
              </w:rPr>
              <w:t>MemoryAddress</w:t>
            </w:r>
            <w:proofErr w:type="spellEnd"/>
          </w:p>
        </w:tc>
      </w:tr>
    </w:tbl>
    <w:p w:rsidR="004D1B40" w:rsidRDefault="004D1B40">
      <w:pPr>
        <w:rPr>
          <w:sz w:val="24"/>
          <w:szCs w:val="24"/>
        </w:rPr>
      </w:pPr>
    </w:p>
    <w:p w:rsidR="004D1B40" w:rsidRDefault="004D1B40">
      <w:pPr>
        <w:rPr>
          <w:sz w:val="24"/>
          <w:szCs w:val="24"/>
        </w:rPr>
      </w:pPr>
      <w:r>
        <w:rPr>
          <w:sz w:val="24"/>
          <w:szCs w:val="24"/>
        </w:rPr>
        <w:br w:type="page"/>
      </w:r>
    </w:p>
    <w:p w:rsidR="004D1B40" w:rsidRDefault="004D1B40">
      <w:pPr>
        <w:rPr>
          <w:sz w:val="24"/>
          <w:szCs w:val="24"/>
        </w:rPr>
      </w:pPr>
    </w:p>
    <w:p w:rsidR="004D1B40" w:rsidRPr="004D1B40" w:rsidRDefault="004D1B40" w:rsidP="004D1B40">
      <w:pPr>
        <w:pStyle w:val="ListParagraph"/>
        <w:numPr>
          <w:ilvl w:val="0"/>
          <w:numId w:val="1"/>
        </w:numPr>
        <w:rPr>
          <w:rFonts w:ascii="Times New Roman" w:eastAsia="Times New Roman" w:hAnsi="Times New Roman" w:cs="Times New Roman"/>
          <w:b/>
          <w:bCs/>
          <w:color w:val="000000"/>
          <w:sz w:val="20"/>
          <w:szCs w:val="20"/>
          <w:lang w:val="en-US"/>
        </w:rPr>
      </w:pPr>
      <w:r>
        <w:rPr>
          <w:sz w:val="24"/>
          <w:szCs w:val="24"/>
        </w:rPr>
        <w:t>Bitwise Register And</w:t>
      </w:r>
    </w:p>
    <w:tbl>
      <w:tblPr>
        <w:tblW w:w="475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229"/>
        <w:gridCol w:w="7450"/>
      </w:tblGrid>
      <w:tr w:rsidR="004D1B40" w:rsidRPr="004D1B40" w:rsidTr="004D1B40">
        <w:trPr>
          <w:tblCellSpacing w:w="15" w:type="dxa"/>
        </w:trPr>
        <w:tc>
          <w:tcPr>
            <w:tcW w:w="0" w:type="auto"/>
            <w:vAlign w:val="center"/>
            <w:hideMark/>
          </w:tcPr>
          <w:p w:rsidR="004D1B40" w:rsidRPr="004D1B40" w:rsidRDefault="004D1B40" w:rsidP="004D1B40">
            <w:pPr>
              <w:spacing w:after="0" w:line="240" w:lineRule="auto"/>
              <w:rPr>
                <w:rFonts w:ascii="Times New Roman" w:eastAsia="Times New Roman" w:hAnsi="Times New Roman" w:cs="Times New Roman"/>
                <w:sz w:val="24"/>
                <w:szCs w:val="24"/>
                <w:lang w:val="en-US"/>
              </w:rPr>
            </w:pPr>
            <w:proofErr w:type="spellStart"/>
            <w:r w:rsidRPr="004D1B40">
              <w:rPr>
                <w:rFonts w:ascii="Times New Roman" w:eastAsia="Times New Roman" w:hAnsi="Times New Roman" w:cs="Times New Roman"/>
                <w:sz w:val="24"/>
                <w:szCs w:val="24"/>
                <w:lang w:val="en-US"/>
              </w:rPr>
              <w:t>mneumonic</w:t>
            </w:r>
            <w:proofErr w:type="spellEnd"/>
          </w:p>
        </w:tc>
        <w:tc>
          <w:tcPr>
            <w:tcW w:w="0" w:type="auto"/>
            <w:vAlign w:val="center"/>
            <w:hideMark/>
          </w:tcPr>
          <w:p w:rsidR="004D1B40" w:rsidRPr="004D1B40" w:rsidRDefault="004D1B40" w:rsidP="004D1B40">
            <w:pPr>
              <w:spacing w:after="0" w:line="240" w:lineRule="auto"/>
              <w:rPr>
                <w:rFonts w:ascii="Times New Roman" w:eastAsia="Times New Roman" w:hAnsi="Times New Roman" w:cs="Times New Roman"/>
                <w:sz w:val="24"/>
                <w:szCs w:val="24"/>
                <w:lang w:val="en-US"/>
              </w:rPr>
            </w:pPr>
            <w:proofErr w:type="spellStart"/>
            <w:r w:rsidRPr="004D1B40">
              <w:rPr>
                <w:rFonts w:ascii="Times New Roman" w:eastAsia="Times New Roman" w:hAnsi="Times New Roman" w:cs="Times New Roman"/>
                <w:sz w:val="24"/>
                <w:szCs w:val="24"/>
                <w:lang w:val="en-US"/>
              </w:rPr>
              <w:t>n.bitand</w:t>
            </w:r>
            <w:proofErr w:type="spellEnd"/>
          </w:p>
        </w:tc>
      </w:tr>
      <w:tr w:rsidR="004D1B40" w:rsidRPr="004D1B40" w:rsidTr="004D1B40">
        <w:trPr>
          <w:tblCellSpacing w:w="15" w:type="dxa"/>
        </w:trPr>
        <w:tc>
          <w:tcPr>
            <w:tcW w:w="0" w:type="auto"/>
            <w:vAlign w:val="center"/>
            <w:hideMark/>
          </w:tcPr>
          <w:p w:rsidR="004D1B40" w:rsidRPr="004D1B40" w:rsidRDefault="004D1B40" w:rsidP="004D1B40">
            <w:pPr>
              <w:spacing w:after="0" w:line="240" w:lineRule="auto"/>
              <w:rPr>
                <w:rFonts w:ascii="Times New Roman" w:eastAsia="Times New Roman" w:hAnsi="Times New Roman" w:cs="Times New Roman"/>
                <w:sz w:val="24"/>
                <w:szCs w:val="24"/>
                <w:lang w:val="en-US"/>
              </w:rPr>
            </w:pPr>
            <w:proofErr w:type="spellStart"/>
            <w:r w:rsidRPr="004D1B40">
              <w:rPr>
                <w:rFonts w:ascii="Times New Roman" w:eastAsia="Times New Roman" w:hAnsi="Times New Roman" w:cs="Times New Roman"/>
                <w:sz w:val="24"/>
                <w:szCs w:val="24"/>
                <w:lang w:val="en-US"/>
              </w:rPr>
              <w:t>Opcode</w:t>
            </w:r>
            <w:proofErr w:type="spellEnd"/>
          </w:p>
        </w:tc>
        <w:tc>
          <w:tcPr>
            <w:tcW w:w="0" w:type="auto"/>
            <w:vAlign w:val="center"/>
            <w:hideMark/>
          </w:tcPr>
          <w:p w:rsidR="004D1B40" w:rsidRPr="004D1B40" w:rsidRDefault="004D1B40" w:rsidP="004D1B40">
            <w:pPr>
              <w:spacing w:after="0" w:line="240" w:lineRule="auto"/>
              <w:rPr>
                <w:rFonts w:ascii="Times New Roman" w:eastAsia="Times New Roman" w:hAnsi="Times New Roman" w:cs="Times New Roman"/>
                <w:sz w:val="24"/>
                <w:szCs w:val="24"/>
                <w:lang w:val="en-US"/>
              </w:rPr>
            </w:pPr>
            <w:r w:rsidRPr="004D1B40">
              <w:rPr>
                <w:rFonts w:ascii="Times New Roman" w:eastAsia="Times New Roman" w:hAnsi="Times New Roman" w:cs="Times New Roman"/>
                <w:sz w:val="24"/>
                <w:szCs w:val="24"/>
                <w:lang w:val="en-US"/>
              </w:rPr>
              <w:t>0x</w:t>
            </w:r>
          </w:p>
        </w:tc>
      </w:tr>
      <w:tr w:rsidR="004D1B40" w:rsidRPr="004D1B40" w:rsidTr="004D1B40">
        <w:trPr>
          <w:tblCellSpacing w:w="15" w:type="dxa"/>
        </w:trPr>
        <w:tc>
          <w:tcPr>
            <w:tcW w:w="0" w:type="auto"/>
            <w:vAlign w:val="center"/>
            <w:hideMark/>
          </w:tcPr>
          <w:p w:rsidR="004D1B40" w:rsidRPr="004D1B40" w:rsidRDefault="004D1B40" w:rsidP="004D1B40">
            <w:pPr>
              <w:spacing w:after="0" w:line="240" w:lineRule="auto"/>
              <w:rPr>
                <w:rFonts w:ascii="Times New Roman" w:eastAsia="Times New Roman" w:hAnsi="Times New Roman" w:cs="Times New Roman"/>
                <w:sz w:val="24"/>
                <w:szCs w:val="24"/>
                <w:lang w:val="en-US"/>
              </w:rPr>
            </w:pPr>
            <w:r w:rsidRPr="004D1B40">
              <w:rPr>
                <w:rFonts w:ascii="Times New Roman" w:eastAsia="Times New Roman" w:hAnsi="Times New Roman" w:cs="Times New Roman"/>
                <w:sz w:val="24"/>
                <w:szCs w:val="24"/>
                <w:lang w:val="en-US"/>
              </w:rPr>
              <w:t>arguments</w:t>
            </w:r>
          </w:p>
        </w:tc>
        <w:tc>
          <w:tcPr>
            <w:tcW w:w="0" w:type="auto"/>
            <w:vAlign w:val="center"/>
            <w:hideMark/>
          </w:tcPr>
          <w:p w:rsidR="004D1B40" w:rsidRPr="004D1B40" w:rsidRDefault="004D1B40" w:rsidP="004D1B40">
            <w:pPr>
              <w:spacing w:after="0" w:line="240" w:lineRule="auto"/>
              <w:rPr>
                <w:rFonts w:ascii="Times New Roman" w:eastAsia="Times New Roman" w:hAnsi="Times New Roman" w:cs="Times New Roman"/>
                <w:sz w:val="24"/>
                <w:szCs w:val="24"/>
                <w:lang w:val="en-US"/>
              </w:rPr>
            </w:pPr>
            <w:r w:rsidRPr="004D1B40">
              <w:rPr>
                <w:rFonts w:ascii="Times New Roman" w:eastAsia="Times New Roman" w:hAnsi="Times New Roman" w:cs="Times New Roman"/>
                <w:i/>
                <w:iCs/>
                <w:sz w:val="24"/>
                <w:szCs w:val="24"/>
                <w:lang w:val="en-US"/>
              </w:rPr>
              <w:t>greg</w:t>
            </w:r>
            <w:r w:rsidRPr="004D1B40">
              <w:rPr>
                <w:rFonts w:ascii="Times New Roman" w:eastAsia="Times New Roman" w:hAnsi="Times New Roman" w:cs="Times New Roman"/>
                <w:i/>
                <w:iCs/>
                <w:sz w:val="24"/>
                <w:szCs w:val="24"/>
                <w:vertAlign w:val="subscript"/>
                <w:lang w:val="en-US"/>
              </w:rPr>
              <w:t>1</w:t>
            </w:r>
            <w:r w:rsidRPr="004D1B40">
              <w:rPr>
                <w:rFonts w:ascii="Times New Roman" w:eastAsia="Times New Roman" w:hAnsi="Times New Roman" w:cs="Times New Roman"/>
                <w:sz w:val="24"/>
                <w:szCs w:val="24"/>
                <w:lang w:val="en-US"/>
              </w:rPr>
              <w:t>  </w:t>
            </w:r>
            <w:r w:rsidRPr="004D1B40">
              <w:rPr>
                <w:rFonts w:ascii="Times New Roman" w:eastAsia="Times New Roman" w:hAnsi="Times New Roman" w:cs="Times New Roman"/>
                <w:sz w:val="24"/>
                <w:szCs w:val="24"/>
                <w:lang w:val="en-US"/>
              </w:rPr>
              <w:br/>
            </w:r>
            <w:r w:rsidRPr="004D1B40">
              <w:rPr>
                <w:rFonts w:ascii="Times New Roman" w:eastAsia="Times New Roman" w:hAnsi="Times New Roman" w:cs="Times New Roman"/>
                <w:i/>
                <w:iCs/>
                <w:sz w:val="24"/>
                <w:szCs w:val="24"/>
                <w:lang w:val="en-US"/>
              </w:rPr>
              <w:t>greg</w:t>
            </w:r>
            <w:r w:rsidRPr="004D1B40">
              <w:rPr>
                <w:rFonts w:ascii="Times New Roman" w:eastAsia="Times New Roman" w:hAnsi="Times New Roman" w:cs="Times New Roman"/>
                <w:i/>
                <w:iCs/>
                <w:sz w:val="24"/>
                <w:szCs w:val="24"/>
                <w:vertAlign w:val="subscript"/>
                <w:lang w:val="en-US"/>
              </w:rPr>
              <w:t>2</w:t>
            </w:r>
          </w:p>
        </w:tc>
      </w:tr>
      <w:tr w:rsidR="004D1B40" w:rsidRPr="004D1B40" w:rsidTr="004D1B40">
        <w:trPr>
          <w:tblCellSpacing w:w="15" w:type="dxa"/>
        </w:trPr>
        <w:tc>
          <w:tcPr>
            <w:tcW w:w="500" w:type="pct"/>
            <w:vAlign w:val="center"/>
            <w:hideMark/>
          </w:tcPr>
          <w:p w:rsidR="004D1B40" w:rsidRPr="004D1B40" w:rsidRDefault="004D1B40" w:rsidP="004D1B40">
            <w:pPr>
              <w:spacing w:after="0" w:line="240" w:lineRule="auto"/>
              <w:rPr>
                <w:rFonts w:ascii="Times New Roman" w:eastAsia="Times New Roman" w:hAnsi="Times New Roman" w:cs="Times New Roman"/>
                <w:sz w:val="24"/>
                <w:szCs w:val="24"/>
                <w:lang w:val="en-US"/>
              </w:rPr>
            </w:pPr>
            <w:r w:rsidRPr="004D1B40">
              <w:rPr>
                <w:rFonts w:ascii="Times New Roman" w:eastAsia="Times New Roman" w:hAnsi="Times New Roman" w:cs="Times New Roman"/>
                <w:sz w:val="24"/>
                <w:szCs w:val="24"/>
                <w:lang w:val="en-US"/>
              </w:rPr>
              <w:t>description</w:t>
            </w:r>
          </w:p>
        </w:tc>
        <w:tc>
          <w:tcPr>
            <w:tcW w:w="0" w:type="auto"/>
            <w:vAlign w:val="center"/>
            <w:hideMark/>
          </w:tcPr>
          <w:p w:rsidR="004D1B40" w:rsidRPr="004D1B40" w:rsidRDefault="004D1B40" w:rsidP="004D1B40">
            <w:pPr>
              <w:spacing w:after="0" w:line="240" w:lineRule="auto"/>
              <w:rPr>
                <w:rFonts w:ascii="Times New Roman" w:eastAsia="Times New Roman" w:hAnsi="Times New Roman" w:cs="Times New Roman"/>
                <w:sz w:val="24"/>
                <w:szCs w:val="24"/>
                <w:lang w:val="en-US"/>
              </w:rPr>
            </w:pPr>
            <w:r w:rsidRPr="004D1B40">
              <w:rPr>
                <w:rFonts w:ascii="Times New Roman" w:eastAsia="Times New Roman" w:hAnsi="Times New Roman" w:cs="Times New Roman"/>
                <w:sz w:val="24"/>
                <w:szCs w:val="24"/>
                <w:lang w:val="en-US"/>
              </w:rPr>
              <w:t xml:space="preserve">Perform a bitwise AND between two general </w:t>
            </w:r>
            <w:proofErr w:type="gramStart"/>
            <w:r w:rsidRPr="004D1B40">
              <w:rPr>
                <w:rFonts w:ascii="Times New Roman" w:eastAsia="Times New Roman" w:hAnsi="Times New Roman" w:cs="Times New Roman"/>
                <w:sz w:val="24"/>
                <w:szCs w:val="24"/>
                <w:lang w:val="en-US"/>
              </w:rPr>
              <w:t>purpose</w:t>
            </w:r>
            <w:proofErr w:type="gramEnd"/>
            <w:r w:rsidRPr="004D1B40">
              <w:rPr>
                <w:rFonts w:ascii="Times New Roman" w:eastAsia="Times New Roman" w:hAnsi="Times New Roman" w:cs="Times New Roman"/>
                <w:sz w:val="24"/>
                <w:szCs w:val="24"/>
                <w:lang w:val="en-US"/>
              </w:rPr>
              <w:t xml:space="preserve"> register. The result is stored in the first register.</w:t>
            </w:r>
          </w:p>
        </w:tc>
      </w:tr>
      <w:tr w:rsidR="004D1B40" w:rsidRPr="004D1B40" w:rsidTr="004D1B40">
        <w:trPr>
          <w:tblCellSpacing w:w="15" w:type="dxa"/>
        </w:trPr>
        <w:tc>
          <w:tcPr>
            <w:tcW w:w="0" w:type="auto"/>
            <w:vAlign w:val="center"/>
            <w:hideMark/>
          </w:tcPr>
          <w:p w:rsidR="004D1B40" w:rsidRPr="004D1B40" w:rsidRDefault="004D1B40" w:rsidP="004D1B40">
            <w:pPr>
              <w:spacing w:after="0" w:line="240" w:lineRule="auto"/>
              <w:rPr>
                <w:rFonts w:ascii="Times New Roman" w:eastAsia="Times New Roman" w:hAnsi="Times New Roman" w:cs="Times New Roman"/>
                <w:sz w:val="24"/>
                <w:szCs w:val="24"/>
                <w:lang w:val="en-US"/>
              </w:rPr>
            </w:pPr>
            <w:r w:rsidRPr="004D1B40">
              <w:rPr>
                <w:rFonts w:ascii="Times New Roman" w:eastAsia="Times New Roman" w:hAnsi="Times New Roman" w:cs="Times New Roman"/>
                <w:sz w:val="24"/>
                <w:szCs w:val="24"/>
                <w:lang w:val="en-US"/>
              </w:rPr>
              <w:t>Example</w:t>
            </w:r>
          </w:p>
        </w:tc>
        <w:tc>
          <w:tcPr>
            <w:tcW w:w="0" w:type="auto"/>
            <w:vAlign w:val="center"/>
            <w:hideMark/>
          </w:tcPr>
          <w:p w:rsidR="004D1B40" w:rsidRPr="004D1B40" w:rsidRDefault="004D1B40" w:rsidP="004D1B40">
            <w:pPr>
              <w:spacing w:after="0" w:line="240" w:lineRule="auto"/>
              <w:rPr>
                <w:rFonts w:ascii="Times New Roman" w:eastAsia="Times New Roman" w:hAnsi="Times New Roman" w:cs="Times New Roman"/>
                <w:sz w:val="24"/>
                <w:szCs w:val="24"/>
                <w:lang w:val="en-US"/>
              </w:rPr>
            </w:pPr>
            <w:proofErr w:type="spellStart"/>
            <w:r w:rsidRPr="004D1B40">
              <w:rPr>
                <w:rFonts w:ascii="Courier New" w:eastAsia="Times New Roman" w:hAnsi="Courier New" w:cs="Courier New"/>
                <w:sz w:val="20"/>
                <w:lang w:val="en-US"/>
              </w:rPr>
              <w:t>n.bitand</w:t>
            </w:r>
            <w:proofErr w:type="spellEnd"/>
            <w:r w:rsidRPr="004D1B40">
              <w:rPr>
                <w:rFonts w:ascii="Courier New" w:eastAsia="Times New Roman" w:hAnsi="Courier New" w:cs="Courier New"/>
                <w:sz w:val="20"/>
                <w:lang w:val="en-US"/>
              </w:rPr>
              <w:t xml:space="preserve"> SGP1,SGP4</w:t>
            </w:r>
          </w:p>
        </w:tc>
      </w:tr>
      <w:tr w:rsidR="004D1B40" w:rsidRPr="004D1B40" w:rsidTr="004D1B40">
        <w:trPr>
          <w:tblCellSpacing w:w="15" w:type="dxa"/>
        </w:trPr>
        <w:tc>
          <w:tcPr>
            <w:tcW w:w="0" w:type="auto"/>
            <w:vAlign w:val="center"/>
            <w:hideMark/>
          </w:tcPr>
          <w:p w:rsidR="004D1B40" w:rsidRPr="004D1B40" w:rsidRDefault="004D1B40" w:rsidP="004D1B40">
            <w:pPr>
              <w:spacing w:after="0" w:line="240" w:lineRule="auto"/>
              <w:rPr>
                <w:rFonts w:ascii="Times New Roman" w:eastAsia="Times New Roman" w:hAnsi="Times New Roman" w:cs="Times New Roman"/>
                <w:sz w:val="24"/>
                <w:szCs w:val="24"/>
                <w:lang w:val="en-US"/>
              </w:rPr>
            </w:pPr>
            <w:r w:rsidRPr="004D1B40">
              <w:rPr>
                <w:rFonts w:ascii="Times New Roman" w:eastAsia="Times New Roman" w:hAnsi="Times New Roman" w:cs="Times New Roman"/>
                <w:sz w:val="24"/>
                <w:szCs w:val="24"/>
                <w:lang w:val="en-US"/>
              </w:rPr>
              <w:t>definition</w:t>
            </w:r>
          </w:p>
        </w:tc>
        <w:tc>
          <w:tcPr>
            <w:tcW w:w="0" w:type="auto"/>
            <w:vAlign w:val="center"/>
            <w:hideMark/>
          </w:tcPr>
          <w:p w:rsidR="004D1B40" w:rsidRPr="004D1B40" w:rsidRDefault="004D1B40" w:rsidP="004D1B40">
            <w:pPr>
              <w:spacing w:after="0" w:line="240" w:lineRule="auto"/>
              <w:rPr>
                <w:rFonts w:ascii="Times New Roman" w:eastAsia="Times New Roman" w:hAnsi="Times New Roman" w:cs="Times New Roman"/>
                <w:sz w:val="24"/>
                <w:szCs w:val="24"/>
                <w:lang w:val="en-US"/>
              </w:rPr>
            </w:pPr>
            <w:r w:rsidRPr="004D1B40">
              <w:rPr>
                <w:rFonts w:ascii="Times New Roman" w:eastAsia="Times New Roman" w:hAnsi="Times New Roman" w:cs="Times New Roman"/>
                <w:i/>
                <w:iCs/>
                <w:sz w:val="24"/>
                <w:szCs w:val="24"/>
                <w:lang w:val="en-US"/>
              </w:rPr>
              <w:t>if( true )</w:t>
            </w:r>
            <w:r w:rsidRPr="004D1B40">
              <w:rPr>
                <w:rFonts w:ascii="Times New Roman" w:eastAsia="Times New Roman" w:hAnsi="Times New Roman" w:cs="Times New Roman"/>
                <w:sz w:val="24"/>
                <w:szCs w:val="24"/>
                <w:lang w:val="en-US"/>
              </w:rPr>
              <w:t>  </w:t>
            </w:r>
            <w:r w:rsidRPr="004D1B40">
              <w:rPr>
                <w:rFonts w:ascii="Times New Roman" w:eastAsia="Times New Roman" w:hAnsi="Times New Roman" w:cs="Times New Roman"/>
                <w:sz w:val="24"/>
                <w:szCs w:val="24"/>
                <w:lang w:val="en-US"/>
              </w:rPr>
              <w:br/>
            </w:r>
            <w:r w:rsidRPr="004D1B40">
              <w:rPr>
                <w:rFonts w:ascii="Times New Roman" w:eastAsia="Times New Roman" w:hAnsi="Times New Roman" w:cs="Times New Roman"/>
                <w:i/>
                <w:iCs/>
                <w:sz w:val="24"/>
                <w:szCs w:val="24"/>
                <w:lang w:val="en-US"/>
              </w:rPr>
              <w:t>    greg</w:t>
            </w:r>
            <w:r w:rsidRPr="004D1B40">
              <w:rPr>
                <w:rFonts w:ascii="Times New Roman" w:eastAsia="Times New Roman" w:hAnsi="Times New Roman" w:cs="Times New Roman"/>
                <w:i/>
                <w:iCs/>
                <w:sz w:val="24"/>
                <w:szCs w:val="24"/>
                <w:vertAlign w:val="subscript"/>
                <w:lang w:val="en-US"/>
              </w:rPr>
              <w:t>1</w:t>
            </w:r>
            <w:r w:rsidRPr="004D1B40">
              <w:rPr>
                <w:rFonts w:ascii="Times New Roman" w:eastAsia="Times New Roman" w:hAnsi="Times New Roman" w:cs="Times New Roman"/>
                <w:sz w:val="24"/>
                <w:szCs w:val="24"/>
                <w:lang w:val="en-US"/>
              </w:rPr>
              <w:t>' = </w:t>
            </w:r>
            <w:r w:rsidRPr="004D1B40">
              <w:rPr>
                <w:rFonts w:ascii="Times New Roman" w:eastAsia="Times New Roman" w:hAnsi="Times New Roman" w:cs="Times New Roman"/>
                <w:i/>
                <w:iCs/>
                <w:sz w:val="24"/>
                <w:szCs w:val="24"/>
                <w:lang w:val="en-US"/>
              </w:rPr>
              <w:t>greg</w:t>
            </w:r>
            <w:r w:rsidRPr="004D1B40">
              <w:rPr>
                <w:rFonts w:ascii="Times New Roman" w:eastAsia="Times New Roman" w:hAnsi="Times New Roman" w:cs="Times New Roman"/>
                <w:i/>
                <w:iCs/>
                <w:sz w:val="24"/>
                <w:szCs w:val="24"/>
                <w:vertAlign w:val="subscript"/>
                <w:lang w:val="en-US"/>
              </w:rPr>
              <w:t>1</w:t>
            </w:r>
            <w:r w:rsidRPr="004D1B40">
              <w:rPr>
                <w:rFonts w:ascii="Times New Roman" w:eastAsia="Times New Roman" w:hAnsi="Times New Roman" w:cs="Times New Roman"/>
                <w:sz w:val="24"/>
                <w:szCs w:val="24"/>
                <w:lang w:val="en-US"/>
              </w:rPr>
              <w:t> </w:t>
            </w:r>
            <w:r w:rsidRPr="004D1B40">
              <w:rPr>
                <w:rFonts w:ascii="Symbol" w:eastAsia="Times New Roman" w:hAnsi="Symbol" w:cs="Times New Roman"/>
                <w:sz w:val="24"/>
                <w:szCs w:val="24"/>
                <w:lang w:val="en-US"/>
              </w:rPr>
              <w:t></w:t>
            </w:r>
            <w:r w:rsidRPr="004D1B40">
              <w:rPr>
                <w:rFonts w:ascii="Times New Roman" w:eastAsia="Times New Roman" w:hAnsi="Times New Roman" w:cs="Times New Roman"/>
                <w:sz w:val="24"/>
                <w:szCs w:val="24"/>
                <w:lang w:val="en-US"/>
              </w:rPr>
              <w:t> </w:t>
            </w:r>
            <w:r w:rsidRPr="004D1B40">
              <w:rPr>
                <w:rFonts w:ascii="Times New Roman" w:eastAsia="Times New Roman" w:hAnsi="Times New Roman" w:cs="Times New Roman"/>
                <w:i/>
                <w:iCs/>
                <w:sz w:val="24"/>
                <w:szCs w:val="24"/>
                <w:lang w:val="en-US"/>
              </w:rPr>
              <w:t>greg</w:t>
            </w:r>
            <w:r w:rsidRPr="004D1B40">
              <w:rPr>
                <w:rFonts w:ascii="Times New Roman" w:eastAsia="Times New Roman" w:hAnsi="Times New Roman" w:cs="Times New Roman"/>
                <w:i/>
                <w:iCs/>
                <w:sz w:val="24"/>
                <w:szCs w:val="24"/>
                <w:vertAlign w:val="subscript"/>
                <w:lang w:val="en-US"/>
              </w:rPr>
              <w:t>2</w:t>
            </w:r>
            <w:r w:rsidRPr="004D1B40">
              <w:rPr>
                <w:rFonts w:ascii="Times New Roman" w:eastAsia="Times New Roman" w:hAnsi="Times New Roman" w:cs="Times New Roman"/>
                <w:sz w:val="24"/>
                <w:szCs w:val="24"/>
                <w:lang w:val="en-US"/>
              </w:rPr>
              <w:t>  </w:t>
            </w:r>
            <w:r w:rsidRPr="004D1B40">
              <w:rPr>
                <w:rFonts w:ascii="Times New Roman" w:eastAsia="Times New Roman" w:hAnsi="Times New Roman" w:cs="Times New Roman"/>
                <w:sz w:val="24"/>
                <w:szCs w:val="24"/>
                <w:lang w:val="en-US"/>
              </w:rPr>
              <w:br/>
              <w:t>    </w:t>
            </w:r>
            <w:r w:rsidRPr="004D1B40">
              <w:rPr>
                <w:rFonts w:ascii="Times New Roman" w:eastAsia="Times New Roman" w:hAnsi="Times New Roman" w:cs="Times New Roman"/>
                <w:i/>
                <w:iCs/>
                <w:sz w:val="24"/>
                <w:szCs w:val="24"/>
                <w:lang w:val="en-US"/>
              </w:rPr>
              <w:t>greg</w:t>
            </w:r>
            <w:r w:rsidRPr="004D1B40">
              <w:rPr>
                <w:rFonts w:ascii="Times New Roman" w:eastAsia="Times New Roman" w:hAnsi="Times New Roman" w:cs="Times New Roman"/>
                <w:i/>
                <w:iCs/>
                <w:sz w:val="24"/>
                <w:szCs w:val="24"/>
                <w:vertAlign w:val="subscript"/>
                <w:lang w:val="en-US"/>
              </w:rPr>
              <w:t>2</w:t>
            </w:r>
            <w:r w:rsidRPr="004D1B40">
              <w:rPr>
                <w:rFonts w:ascii="Times New Roman" w:eastAsia="Times New Roman" w:hAnsi="Times New Roman" w:cs="Times New Roman"/>
                <w:i/>
                <w:iCs/>
                <w:sz w:val="24"/>
                <w:szCs w:val="24"/>
                <w:lang w:val="en-US"/>
              </w:rPr>
              <w:t>' = greg</w:t>
            </w:r>
            <w:r w:rsidRPr="004D1B40">
              <w:rPr>
                <w:rFonts w:ascii="Times New Roman" w:eastAsia="Times New Roman" w:hAnsi="Times New Roman" w:cs="Times New Roman"/>
                <w:i/>
                <w:iCs/>
                <w:sz w:val="24"/>
                <w:szCs w:val="24"/>
                <w:vertAlign w:val="subscript"/>
                <w:lang w:val="en-US"/>
              </w:rPr>
              <w:t>2</w:t>
            </w:r>
            <w:r w:rsidRPr="004D1B40">
              <w:rPr>
                <w:rFonts w:ascii="Times New Roman" w:eastAsia="Times New Roman" w:hAnsi="Times New Roman" w:cs="Times New Roman"/>
                <w:sz w:val="24"/>
                <w:szCs w:val="24"/>
                <w:lang w:val="en-US"/>
              </w:rPr>
              <w:t>  </w:t>
            </w:r>
            <w:r w:rsidRPr="004D1B40">
              <w:rPr>
                <w:rFonts w:ascii="Times New Roman" w:eastAsia="Times New Roman" w:hAnsi="Times New Roman" w:cs="Times New Roman"/>
                <w:sz w:val="24"/>
                <w:szCs w:val="24"/>
                <w:lang w:val="en-US"/>
              </w:rPr>
              <w:br/>
            </w:r>
            <w:r w:rsidRPr="004D1B40">
              <w:rPr>
                <w:rFonts w:ascii="Times New Roman" w:eastAsia="Times New Roman" w:hAnsi="Times New Roman" w:cs="Times New Roman"/>
                <w:i/>
                <w:iCs/>
                <w:sz w:val="24"/>
                <w:szCs w:val="24"/>
                <w:lang w:val="en-US"/>
              </w:rPr>
              <w:t>    pr' = pr + 1</w:t>
            </w:r>
          </w:p>
        </w:tc>
      </w:tr>
      <w:tr w:rsidR="004D1B40" w:rsidRPr="004D1B40" w:rsidTr="004D1B40">
        <w:trPr>
          <w:tblCellSpacing w:w="15" w:type="dxa"/>
        </w:trPr>
        <w:tc>
          <w:tcPr>
            <w:tcW w:w="0" w:type="auto"/>
            <w:vAlign w:val="center"/>
            <w:hideMark/>
          </w:tcPr>
          <w:p w:rsidR="004D1B40" w:rsidRPr="004D1B40" w:rsidRDefault="004D1B40" w:rsidP="004D1B40">
            <w:pPr>
              <w:spacing w:after="0" w:line="240" w:lineRule="auto"/>
              <w:rPr>
                <w:rFonts w:ascii="Times New Roman" w:eastAsia="Times New Roman" w:hAnsi="Times New Roman" w:cs="Times New Roman"/>
                <w:sz w:val="24"/>
                <w:szCs w:val="24"/>
                <w:lang w:val="en-US"/>
              </w:rPr>
            </w:pPr>
            <w:r w:rsidRPr="004D1B40">
              <w:rPr>
                <w:rFonts w:ascii="Times New Roman" w:eastAsia="Times New Roman" w:hAnsi="Times New Roman" w:cs="Times New Roman"/>
                <w:sz w:val="24"/>
                <w:szCs w:val="24"/>
                <w:lang w:val="en-US"/>
              </w:rPr>
              <w:t>Traps</w:t>
            </w:r>
          </w:p>
        </w:tc>
        <w:tc>
          <w:tcPr>
            <w:tcW w:w="0" w:type="auto"/>
            <w:vAlign w:val="center"/>
            <w:hideMark/>
          </w:tcPr>
          <w:p w:rsidR="004D1B40" w:rsidRPr="004D1B40" w:rsidRDefault="004D1B40" w:rsidP="004D1B40">
            <w:pPr>
              <w:spacing w:after="0" w:line="240" w:lineRule="auto"/>
              <w:rPr>
                <w:rFonts w:ascii="Times New Roman" w:eastAsia="Times New Roman" w:hAnsi="Times New Roman" w:cs="Times New Roman"/>
                <w:sz w:val="24"/>
                <w:szCs w:val="24"/>
                <w:lang w:val="en-US"/>
              </w:rPr>
            </w:pPr>
            <w:r w:rsidRPr="004D1B40">
              <w:rPr>
                <w:rFonts w:ascii="Times New Roman" w:eastAsia="Times New Roman" w:hAnsi="Times New Roman" w:cs="Times New Roman"/>
                <w:sz w:val="24"/>
                <w:szCs w:val="24"/>
                <w:lang w:val="en-US"/>
              </w:rPr>
              <w:t>n/a</w:t>
            </w:r>
          </w:p>
        </w:tc>
      </w:tr>
    </w:tbl>
    <w:p w:rsidR="004D1B40" w:rsidRDefault="004D1B40">
      <w:pPr>
        <w:rPr>
          <w:sz w:val="24"/>
          <w:szCs w:val="24"/>
        </w:rPr>
      </w:pPr>
    </w:p>
    <w:p w:rsidR="00B22C46" w:rsidRPr="004D1B40" w:rsidRDefault="00B22C46" w:rsidP="00B22C46">
      <w:pPr>
        <w:pStyle w:val="ListParagraph"/>
        <w:numPr>
          <w:ilvl w:val="0"/>
          <w:numId w:val="1"/>
        </w:numPr>
        <w:rPr>
          <w:rFonts w:ascii="Times New Roman" w:eastAsia="Times New Roman" w:hAnsi="Times New Roman" w:cs="Times New Roman"/>
          <w:b/>
          <w:bCs/>
          <w:color w:val="000000"/>
          <w:sz w:val="20"/>
          <w:szCs w:val="20"/>
          <w:lang w:val="en-US"/>
        </w:rPr>
      </w:pPr>
      <w:r>
        <w:rPr>
          <w:sz w:val="24"/>
          <w:szCs w:val="24"/>
        </w:rPr>
        <w:t>Bitwise Register And</w:t>
      </w:r>
    </w:p>
    <w:tbl>
      <w:tblPr>
        <w:tblW w:w="475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229"/>
        <w:gridCol w:w="7450"/>
      </w:tblGrid>
      <w:tr w:rsidR="004D1B40" w:rsidRPr="004D1B40" w:rsidTr="00B22C46">
        <w:trPr>
          <w:tblCellSpacing w:w="15" w:type="dxa"/>
        </w:trPr>
        <w:tc>
          <w:tcPr>
            <w:tcW w:w="0" w:type="auto"/>
            <w:vAlign w:val="center"/>
            <w:hideMark/>
          </w:tcPr>
          <w:p w:rsidR="004D1B40" w:rsidRPr="004D1B40" w:rsidRDefault="004D1B40" w:rsidP="004D1B40">
            <w:pPr>
              <w:spacing w:after="0" w:line="240" w:lineRule="auto"/>
              <w:rPr>
                <w:rFonts w:ascii="Times New Roman" w:eastAsia="Times New Roman" w:hAnsi="Times New Roman" w:cs="Times New Roman"/>
                <w:sz w:val="24"/>
                <w:szCs w:val="24"/>
                <w:lang w:val="en-US"/>
              </w:rPr>
            </w:pPr>
            <w:proofErr w:type="spellStart"/>
            <w:r w:rsidRPr="004D1B40">
              <w:rPr>
                <w:rFonts w:ascii="Times New Roman" w:eastAsia="Times New Roman" w:hAnsi="Times New Roman" w:cs="Times New Roman"/>
                <w:sz w:val="24"/>
                <w:szCs w:val="24"/>
                <w:lang w:val="en-US"/>
              </w:rPr>
              <w:t>mneumonic</w:t>
            </w:r>
            <w:proofErr w:type="spellEnd"/>
          </w:p>
        </w:tc>
        <w:tc>
          <w:tcPr>
            <w:tcW w:w="0" w:type="auto"/>
            <w:vAlign w:val="center"/>
            <w:hideMark/>
          </w:tcPr>
          <w:p w:rsidR="004D1B40" w:rsidRPr="004D1B40" w:rsidRDefault="004D1B40" w:rsidP="004D1B40">
            <w:pPr>
              <w:spacing w:after="0" w:line="240" w:lineRule="auto"/>
              <w:rPr>
                <w:rFonts w:ascii="Times New Roman" w:eastAsia="Times New Roman" w:hAnsi="Times New Roman" w:cs="Times New Roman"/>
                <w:sz w:val="24"/>
                <w:szCs w:val="24"/>
                <w:lang w:val="en-US"/>
              </w:rPr>
            </w:pPr>
            <w:proofErr w:type="spellStart"/>
            <w:r w:rsidRPr="004D1B40">
              <w:rPr>
                <w:rFonts w:ascii="Times New Roman" w:eastAsia="Times New Roman" w:hAnsi="Times New Roman" w:cs="Times New Roman"/>
                <w:sz w:val="24"/>
                <w:szCs w:val="24"/>
                <w:lang w:val="en-US"/>
              </w:rPr>
              <w:t>n.bitnot</w:t>
            </w:r>
            <w:proofErr w:type="spellEnd"/>
          </w:p>
        </w:tc>
      </w:tr>
      <w:tr w:rsidR="004D1B40" w:rsidRPr="004D1B40" w:rsidTr="00B22C46">
        <w:trPr>
          <w:tblCellSpacing w:w="15" w:type="dxa"/>
        </w:trPr>
        <w:tc>
          <w:tcPr>
            <w:tcW w:w="0" w:type="auto"/>
            <w:vAlign w:val="center"/>
            <w:hideMark/>
          </w:tcPr>
          <w:p w:rsidR="004D1B40" w:rsidRPr="004D1B40" w:rsidRDefault="004D1B40" w:rsidP="004D1B40">
            <w:pPr>
              <w:spacing w:after="0" w:line="240" w:lineRule="auto"/>
              <w:rPr>
                <w:rFonts w:ascii="Times New Roman" w:eastAsia="Times New Roman" w:hAnsi="Times New Roman" w:cs="Times New Roman"/>
                <w:sz w:val="24"/>
                <w:szCs w:val="24"/>
                <w:lang w:val="en-US"/>
              </w:rPr>
            </w:pPr>
            <w:proofErr w:type="spellStart"/>
            <w:r w:rsidRPr="004D1B40">
              <w:rPr>
                <w:rFonts w:ascii="Times New Roman" w:eastAsia="Times New Roman" w:hAnsi="Times New Roman" w:cs="Times New Roman"/>
                <w:sz w:val="24"/>
                <w:szCs w:val="24"/>
                <w:lang w:val="en-US"/>
              </w:rPr>
              <w:t>opcode</w:t>
            </w:r>
            <w:proofErr w:type="spellEnd"/>
          </w:p>
        </w:tc>
        <w:tc>
          <w:tcPr>
            <w:tcW w:w="0" w:type="auto"/>
            <w:vAlign w:val="center"/>
            <w:hideMark/>
          </w:tcPr>
          <w:p w:rsidR="004D1B40" w:rsidRPr="004D1B40" w:rsidRDefault="004D1B40" w:rsidP="004D1B40">
            <w:pPr>
              <w:spacing w:after="0" w:line="240" w:lineRule="auto"/>
              <w:rPr>
                <w:rFonts w:ascii="Times New Roman" w:eastAsia="Times New Roman" w:hAnsi="Times New Roman" w:cs="Times New Roman"/>
                <w:sz w:val="24"/>
                <w:szCs w:val="24"/>
                <w:lang w:val="en-US"/>
              </w:rPr>
            </w:pPr>
            <w:r w:rsidRPr="004D1B40">
              <w:rPr>
                <w:rFonts w:ascii="Times New Roman" w:eastAsia="Times New Roman" w:hAnsi="Times New Roman" w:cs="Times New Roman"/>
                <w:sz w:val="24"/>
                <w:szCs w:val="24"/>
                <w:lang w:val="en-US"/>
              </w:rPr>
              <w:t>0x</w:t>
            </w:r>
          </w:p>
        </w:tc>
      </w:tr>
      <w:tr w:rsidR="004D1B40" w:rsidRPr="004D1B40" w:rsidTr="00B22C46">
        <w:trPr>
          <w:tblCellSpacing w:w="15" w:type="dxa"/>
        </w:trPr>
        <w:tc>
          <w:tcPr>
            <w:tcW w:w="0" w:type="auto"/>
            <w:vAlign w:val="center"/>
            <w:hideMark/>
          </w:tcPr>
          <w:p w:rsidR="004D1B40" w:rsidRPr="004D1B40" w:rsidRDefault="004D1B40" w:rsidP="004D1B40">
            <w:pPr>
              <w:spacing w:after="0" w:line="240" w:lineRule="auto"/>
              <w:rPr>
                <w:rFonts w:ascii="Times New Roman" w:eastAsia="Times New Roman" w:hAnsi="Times New Roman" w:cs="Times New Roman"/>
                <w:sz w:val="24"/>
                <w:szCs w:val="24"/>
                <w:lang w:val="en-US"/>
              </w:rPr>
            </w:pPr>
            <w:r w:rsidRPr="004D1B40">
              <w:rPr>
                <w:rFonts w:ascii="Times New Roman" w:eastAsia="Times New Roman" w:hAnsi="Times New Roman" w:cs="Times New Roman"/>
                <w:sz w:val="24"/>
                <w:szCs w:val="24"/>
                <w:lang w:val="en-US"/>
              </w:rPr>
              <w:t>arguments</w:t>
            </w:r>
          </w:p>
        </w:tc>
        <w:tc>
          <w:tcPr>
            <w:tcW w:w="0" w:type="auto"/>
            <w:vAlign w:val="center"/>
            <w:hideMark/>
          </w:tcPr>
          <w:p w:rsidR="004D1B40" w:rsidRPr="004D1B40" w:rsidRDefault="004D1B40" w:rsidP="004D1B40">
            <w:pPr>
              <w:spacing w:after="0" w:line="240" w:lineRule="auto"/>
              <w:rPr>
                <w:rFonts w:ascii="Times New Roman" w:eastAsia="Times New Roman" w:hAnsi="Times New Roman" w:cs="Times New Roman"/>
                <w:sz w:val="24"/>
                <w:szCs w:val="24"/>
                <w:lang w:val="en-US"/>
              </w:rPr>
            </w:pPr>
            <w:r w:rsidRPr="004D1B40">
              <w:rPr>
                <w:rFonts w:ascii="Times New Roman" w:eastAsia="Times New Roman" w:hAnsi="Times New Roman" w:cs="Times New Roman"/>
                <w:i/>
                <w:iCs/>
                <w:sz w:val="24"/>
                <w:szCs w:val="24"/>
                <w:lang w:val="en-US"/>
              </w:rPr>
              <w:t>greg</w:t>
            </w:r>
            <w:r w:rsidRPr="004D1B40">
              <w:rPr>
                <w:rFonts w:ascii="Times New Roman" w:eastAsia="Times New Roman" w:hAnsi="Times New Roman" w:cs="Times New Roman"/>
                <w:i/>
                <w:iCs/>
                <w:sz w:val="24"/>
                <w:szCs w:val="24"/>
                <w:vertAlign w:val="subscript"/>
                <w:lang w:val="en-US"/>
              </w:rPr>
              <w:t>1</w:t>
            </w:r>
            <w:r w:rsidRPr="004D1B40">
              <w:rPr>
                <w:rFonts w:ascii="Times New Roman" w:eastAsia="Times New Roman" w:hAnsi="Times New Roman" w:cs="Times New Roman"/>
                <w:sz w:val="24"/>
                <w:szCs w:val="24"/>
                <w:lang w:val="en-US"/>
              </w:rPr>
              <w:t> </w:t>
            </w:r>
          </w:p>
        </w:tc>
      </w:tr>
      <w:tr w:rsidR="004D1B40" w:rsidRPr="004D1B40" w:rsidTr="00B22C46">
        <w:trPr>
          <w:tblCellSpacing w:w="15" w:type="dxa"/>
        </w:trPr>
        <w:tc>
          <w:tcPr>
            <w:tcW w:w="672" w:type="pct"/>
            <w:vAlign w:val="center"/>
            <w:hideMark/>
          </w:tcPr>
          <w:p w:rsidR="004D1B40" w:rsidRPr="004D1B40" w:rsidRDefault="004D1B40" w:rsidP="004D1B40">
            <w:pPr>
              <w:spacing w:after="0" w:line="240" w:lineRule="auto"/>
              <w:rPr>
                <w:rFonts w:ascii="Times New Roman" w:eastAsia="Times New Roman" w:hAnsi="Times New Roman" w:cs="Times New Roman"/>
                <w:sz w:val="24"/>
                <w:szCs w:val="24"/>
                <w:lang w:val="en-US"/>
              </w:rPr>
            </w:pPr>
            <w:r w:rsidRPr="004D1B40">
              <w:rPr>
                <w:rFonts w:ascii="Times New Roman" w:eastAsia="Times New Roman" w:hAnsi="Times New Roman" w:cs="Times New Roman"/>
                <w:sz w:val="24"/>
                <w:szCs w:val="24"/>
                <w:lang w:val="en-US"/>
              </w:rPr>
              <w:t>description</w:t>
            </w:r>
          </w:p>
        </w:tc>
        <w:tc>
          <w:tcPr>
            <w:tcW w:w="0" w:type="auto"/>
            <w:vAlign w:val="center"/>
            <w:hideMark/>
          </w:tcPr>
          <w:p w:rsidR="004D1B40" w:rsidRPr="004D1B40" w:rsidRDefault="004D1B40" w:rsidP="004D1B40">
            <w:pPr>
              <w:spacing w:after="0" w:line="240" w:lineRule="auto"/>
              <w:rPr>
                <w:rFonts w:ascii="Times New Roman" w:eastAsia="Times New Roman" w:hAnsi="Times New Roman" w:cs="Times New Roman"/>
                <w:sz w:val="24"/>
                <w:szCs w:val="24"/>
                <w:lang w:val="en-US"/>
              </w:rPr>
            </w:pPr>
            <w:r w:rsidRPr="004D1B40">
              <w:rPr>
                <w:rFonts w:ascii="Times New Roman" w:eastAsia="Times New Roman" w:hAnsi="Times New Roman" w:cs="Times New Roman"/>
                <w:sz w:val="24"/>
                <w:szCs w:val="24"/>
                <w:lang w:val="en-US"/>
              </w:rPr>
              <w:t>Perform a bitwise NOT on a general purpose register. The result is stored in the register.</w:t>
            </w:r>
          </w:p>
        </w:tc>
      </w:tr>
      <w:tr w:rsidR="004D1B40" w:rsidRPr="004D1B40" w:rsidTr="00B22C46">
        <w:trPr>
          <w:tblCellSpacing w:w="15" w:type="dxa"/>
        </w:trPr>
        <w:tc>
          <w:tcPr>
            <w:tcW w:w="0" w:type="auto"/>
            <w:vAlign w:val="center"/>
            <w:hideMark/>
          </w:tcPr>
          <w:p w:rsidR="004D1B40" w:rsidRPr="004D1B40" w:rsidRDefault="004D1B40" w:rsidP="004D1B40">
            <w:pPr>
              <w:spacing w:after="0" w:line="240" w:lineRule="auto"/>
              <w:rPr>
                <w:rFonts w:ascii="Times New Roman" w:eastAsia="Times New Roman" w:hAnsi="Times New Roman" w:cs="Times New Roman"/>
                <w:sz w:val="24"/>
                <w:szCs w:val="24"/>
                <w:lang w:val="en-US"/>
              </w:rPr>
            </w:pPr>
            <w:r w:rsidRPr="004D1B40">
              <w:rPr>
                <w:rFonts w:ascii="Times New Roman" w:eastAsia="Times New Roman" w:hAnsi="Times New Roman" w:cs="Times New Roman"/>
                <w:sz w:val="24"/>
                <w:szCs w:val="24"/>
                <w:lang w:val="en-US"/>
              </w:rPr>
              <w:t>example</w:t>
            </w:r>
          </w:p>
        </w:tc>
        <w:tc>
          <w:tcPr>
            <w:tcW w:w="0" w:type="auto"/>
            <w:vAlign w:val="center"/>
            <w:hideMark/>
          </w:tcPr>
          <w:p w:rsidR="004D1B40" w:rsidRPr="004D1B40" w:rsidRDefault="004D1B40" w:rsidP="004D1B40">
            <w:pPr>
              <w:spacing w:after="0" w:line="240" w:lineRule="auto"/>
              <w:rPr>
                <w:rFonts w:ascii="Times New Roman" w:eastAsia="Times New Roman" w:hAnsi="Times New Roman" w:cs="Times New Roman"/>
                <w:sz w:val="24"/>
                <w:szCs w:val="24"/>
                <w:lang w:val="en-US"/>
              </w:rPr>
            </w:pPr>
            <w:proofErr w:type="spellStart"/>
            <w:r w:rsidRPr="004D1B40">
              <w:rPr>
                <w:rFonts w:ascii="Courier New" w:eastAsia="Times New Roman" w:hAnsi="Courier New" w:cs="Courier New"/>
                <w:sz w:val="20"/>
                <w:lang w:val="en-US"/>
              </w:rPr>
              <w:t>n.bitnot</w:t>
            </w:r>
            <w:proofErr w:type="spellEnd"/>
            <w:r w:rsidRPr="004D1B40">
              <w:rPr>
                <w:rFonts w:ascii="Courier New" w:eastAsia="Times New Roman" w:hAnsi="Courier New" w:cs="Courier New"/>
                <w:sz w:val="20"/>
                <w:lang w:val="en-US"/>
              </w:rPr>
              <w:t xml:space="preserve"> SGP1</w:t>
            </w:r>
          </w:p>
        </w:tc>
      </w:tr>
      <w:tr w:rsidR="004D1B40" w:rsidRPr="004D1B40" w:rsidTr="00B22C46">
        <w:trPr>
          <w:tblCellSpacing w:w="15" w:type="dxa"/>
        </w:trPr>
        <w:tc>
          <w:tcPr>
            <w:tcW w:w="0" w:type="auto"/>
            <w:vAlign w:val="center"/>
            <w:hideMark/>
          </w:tcPr>
          <w:p w:rsidR="004D1B40" w:rsidRPr="004D1B40" w:rsidRDefault="004D1B40" w:rsidP="004D1B40">
            <w:pPr>
              <w:spacing w:after="0" w:line="240" w:lineRule="auto"/>
              <w:rPr>
                <w:rFonts w:ascii="Times New Roman" w:eastAsia="Times New Roman" w:hAnsi="Times New Roman" w:cs="Times New Roman"/>
                <w:sz w:val="24"/>
                <w:szCs w:val="24"/>
                <w:lang w:val="en-US"/>
              </w:rPr>
            </w:pPr>
            <w:r w:rsidRPr="004D1B40">
              <w:rPr>
                <w:rFonts w:ascii="Times New Roman" w:eastAsia="Times New Roman" w:hAnsi="Times New Roman" w:cs="Times New Roman"/>
                <w:sz w:val="24"/>
                <w:szCs w:val="24"/>
                <w:lang w:val="en-US"/>
              </w:rPr>
              <w:t>definition</w:t>
            </w:r>
          </w:p>
        </w:tc>
        <w:tc>
          <w:tcPr>
            <w:tcW w:w="0" w:type="auto"/>
            <w:vAlign w:val="center"/>
            <w:hideMark/>
          </w:tcPr>
          <w:p w:rsidR="004D1B40" w:rsidRPr="004D1B40" w:rsidRDefault="004D1B40" w:rsidP="004D1B40">
            <w:pPr>
              <w:spacing w:after="0" w:line="240" w:lineRule="auto"/>
              <w:rPr>
                <w:rFonts w:ascii="Times New Roman" w:eastAsia="Times New Roman" w:hAnsi="Times New Roman" w:cs="Times New Roman"/>
                <w:sz w:val="24"/>
                <w:szCs w:val="24"/>
                <w:lang w:val="en-US"/>
              </w:rPr>
            </w:pPr>
            <w:r w:rsidRPr="004D1B40">
              <w:rPr>
                <w:rFonts w:ascii="Times New Roman" w:eastAsia="Times New Roman" w:hAnsi="Times New Roman" w:cs="Times New Roman"/>
                <w:i/>
                <w:iCs/>
                <w:sz w:val="24"/>
                <w:szCs w:val="24"/>
                <w:lang w:val="en-US"/>
              </w:rPr>
              <w:t>if( true )</w:t>
            </w:r>
            <w:r w:rsidRPr="004D1B40">
              <w:rPr>
                <w:rFonts w:ascii="Times New Roman" w:eastAsia="Times New Roman" w:hAnsi="Times New Roman" w:cs="Times New Roman"/>
                <w:sz w:val="24"/>
                <w:szCs w:val="24"/>
                <w:lang w:val="en-US"/>
              </w:rPr>
              <w:t>  </w:t>
            </w:r>
            <w:r w:rsidRPr="004D1B40">
              <w:rPr>
                <w:rFonts w:ascii="Times New Roman" w:eastAsia="Times New Roman" w:hAnsi="Times New Roman" w:cs="Times New Roman"/>
                <w:sz w:val="24"/>
                <w:szCs w:val="24"/>
                <w:lang w:val="en-US"/>
              </w:rPr>
              <w:br/>
            </w:r>
            <w:r w:rsidRPr="004D1B40">
              <w:rPr>
                <w:rFonts w:ascii="Times New Roman" w:eastAsia="Times New Roman" w:hAnsi="Times New Roman" w:cs="Times New Roman"/>
                <w:i/>
                <w:iCs/>
                <w:sz w:val="24"/>
                <w:szCs w:val="24"/>
                <w:lang w:val="en-US"/>
              </w:rPr>
              <w:t>    greg</w:t>
            </w:r>
            <w:r w:rsidRPr="004D1B40">
              <w:rPr>
                <w:rFonts w:ascii="Times New Roman" w:eastAsia="Times New Roman" w:hAnsi="Times New Roman" w:cs="Times New Roman"/>
                <w:i/>
                <w:iCs/>
                <w:sz w:val="24"/>
                <w:szCs w:val="24"/>
                <w:vertAlign w:val="subscript"/>
                <w:lang w:val="en-US"/>
              </w:rPr>
              <w:t>1</w:t>
            </w:r>
            <w:r w:rsidRPr="004D1B40">
              <w:rPr>
                <w:rFonts w:ascii="Times New Roman" w:eastAsia="Times New Roman" w:hAnsi="Times New Roman" w:cs="Times New Roman"/>
                <w:sz w:val="24"/>
                <w:szCs w:val="24"/>
                <w:lang w:val="en-US"/>
              </w:rPr>
              <w:t>' = </w:t>
            </w:r>
            <w:r w:rsidRPr="004D1B40">
              <w:rPr>
                <w:rFonts w:ascii="Symbol" w:eastAsia="Times New Roman" w:hAnsi="Symbol" w:cs="Times New Roman"/>
                <w:sz w:val="24"/>
                <w:szCs w:val="24"/>
                <w:lang w:val="en-US"/>
              </w:rPr>
              <w:t></w:t>
            </w:r>
            <w:r w:rsidRPr="004D1B40">
              <w:rPr>
                <w:rFonts w:ascii="Times New Roman" w:eastAsia="Times New Roman" w:hAnsi="Times New Roman" w:cs="Times New Roman"/>
                <w:sz w:val="24"/>
                <w:szCs w:val="24"/>
                <w:lang w:val="en-US"/>
              </w:rPr>
              <w:t> </w:t>
            </w:r>
            <w:r w:rsidRPr="004D1B40">
              <w:rPr>
                <w:rFonts w:ascii="Times New Roman" w:eastAsia="Times New Roman" w:hAnsi="Times New Roman" w:cs="Times New Roman"/>
                <w:i/>
                <w:iCs/>
                <w:sz w:val="24"/>
                <w:szCs w:val="24"/>
                <w:lang w:val="en-US"/>
              </w:rPr>
              <w:t>greg</w:t>
            </w:r>
            <w:r w:rsidRPr="004D1B40">
              <w:rPr>
                <w:rFonts w:ascii="Times New Roman" w:eastAsia="Times New Roman" w:hAnsi="Times New Roman" w:cs="Times New Roman"/>
                <w:i/>
                <w:iCs/>
                <w:sz w:val="24"/>
                <w:szCs w:val="24"/>
                <w:vertAlign w:val="subscript"/>
                <w:lang w:val="en-US"/>
              </w:rPr>
              <w:t>1</w:t>
            </w:r>
            <w:r w:rsidRPr="004D1B40">
              <w:rPr>
                <w:rFonts w:ascii="Times New Roman" w:eastAsia="Times New Roman" w:hAnsi="Times New Roman" w:cs="Times New Roman"/>
                <w:sz w:val="24"/>
                <w:szCs w:val="24"/>
                <w:lang w:val="en-US"/>
              </w:rPr>
              <w:t>  </w:t>
            </w:r>
            <w:r w:rsidRPr="004D1B40">
              <w:rPr>
                <w:rFonts w:ascii="Times New Roman" w:eastAsia="Times New Roman" w:hAnsi="Times New Roman" w:cs="Times New Roman"/>
                <w:sz w:val="24"/>
                <w:szCs w:val="24"/>
                <w:lang w:val="en-US"/>
              </w:rPr>
              <w:br/>
            </w:r>
            <w:r w:rsidRPr="004D1B40">
              <w:rPr>
                <w:rFonts w:ascii="Times New Roman" w:eastAsia="Times New Roman" w:hAnsi="Times New Roman" w:cs="Times New Roman"/>
                <w:i/>
                <w:iCs/>
                <w:sz w:val="24"/>
                <w:szCs w:val="24"/>
                <w:lang w:val="en-US"/>
              </w:rPr>
              <w:t>    pr' = pr + 1</w:t>
            </w:r>
          </w:p>
        </w:tc>
      </w:tr>
      <w:tr w:rsidR="004D1B40" w:rsidRPr="004D1B40" w:rsidTr="00B22C46">
        <w:trPr>
          <w:tblCellSpacing w:w="15" w:type="dxa"/>
        </w:trPr>
        <w:tc>
          <w:tcPr>
            <w:tcW w:w="0" w:type="auto"/>
            <w:vAlign w:val="center"/>
            <w:hideMark/>
          </w:tcPr>
          <w:p w:rsidR="004D1B40" w:rsidRPr="004D1B40" w:rsidRDefault="004D1B40" w:rsidP="004D1B40">
            <w:pPr>
              <w:spacing w:after="0" w:line="240" w:lineRule="auto"/>
              <w:rPr>
                <w:rFonts w:ascii="Times New Roman" w:eastAsia="Times New Roman" w:hAnsi="Times New Roman" w:cs="Times New Roman"/>
                <w:sz w:val="24"/>
                <w:szCs w:val="24"/>
                <w:lang w:val="en-US"/>
              </w:rPr>
            </w:pPr>
            <w:r w:rsidRPr="004D1B40">
              <w:rPr>
                <w:rFonts w:ascii="Times New Roman" w:eastAsia="Times New Roman" w:hAnsi="Times New Roman" w:cs="Times New Roman"/>
                <w:sz w:val="24"/>
                <w:szCs w:val="24"/>
                <w:lang w:val="en-US"/>
              </w:rPr>
              <w:t>traps</w:t>
            </w:r>
          </w:p>
        </w:tc>
        <w:tc>
          <w:tcPr>
            <w:tcW w:w="0" w:type="auto"/>
            <w:vAlign w:val="center"/>
            <w:hideMark/>
          </w:tcPr>
          <w:p w:rsidR="004D1B40" w:rsidRPr="004D1B40" w:rsidRDefault="004D1B40" w:rsidP="004D1B40">
            <w:pPr>
              <w:spacing w:after="0" w:line="240" w:lineRule="auto"/>
              <w:rPr>
                <w:rFonts w:ascii="Times New Roman" w:eastAsia="Times New Roman" w:hAnsi="Times New Roman" w:cs="Times New Roman"/>
                <w:sz w:val="24"/>
                <w:szCs w:val="24"/>
                <w:lang w:val="en-US"/>
              </w:rPr>
            </w:pPr>
            <w:r w:rsidRPr="004D1B40">
              <w:rPr>
                <w:rFonts w:ascii="Times New Roman" w:eastAsia="Times New Roman" w:hAnsi="Times New Roman" w:cs="Times New Roman"/>
                <w:sz w:val="24"/>
                <w:szCs w:val="24"/>
                <w:lang w:val="en-US"/>
              </w:rPr>
              <w:t>n/a</w:t>
            </w:r>
          </w:p>
        </w:tc>
      </w:tr>
    </w:tbl>
    <w:p w:rsidR="00B22C46" w:rsidRPr="00B22C46" w:rsidRDefault="00B22C46" w:rsidP="00B22C46">
      <w:pPr>
        <w:pStyle w:val="ListParagraph"/>
        <w:rPr>
          <w:rFonts w:ascii="Times New Roman" w:eastAsia="Times New Roman" w:hAnsi="Times New Roman" w:cs="Times New Roman"/>
          <w:b/>
          <w:bCs/>
          <w:color w:val="000000"/>
          <w:sz w:val="20"/>
          <w:szCs w:val="20"/>
          <w:lang w:val="en-US"/>
        </w:rPr>
      </w:pPr>
    </w:p>
    <w:p w:rsidR="00B22C46" w:rsidRPr="00B22C46" w:rsidRDefault="00B22C46" w:rsidP="00B22C46">
      <w:pPr>
        <w:pStyle w:val="ListParagraph"/>
        <w:numPr>
          <w:ilvl w:val="0"/>
          <w:numId w:val="1"/>
        </w:numPr>
        <w:rPr>
          <w:rFonts w:ascii="Times New Roman" w:eastAsia="Times New Roman" w:hAnsi="Times New Roman" w:cs="Times New Roman"/>
          <w:b/>
          <w:bCs/>
          <w:color w:val="000000"/>
          <w:sz w:val="20"/>
          <w:szCs w:val="20"/>
          <w:lang w:val="en-US"/>
        </w:rPr>
      </w:pPr>
      <w:r>
        <w:rPr>
          <w:sz w:val="24"/>
          <w:szCs w:val="24"/>
        </w:rPr>
        <w:t>Bitwise Register OR</w:t>
      </w:r>
    </w:p>
    <w:tbl>
      <w:tblPr>
        <w:tblW w:w="475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229"/>
        <w:gridCol w:w="7450"/>
      </w:tblGrid>
      <w:tr w:rsidR="00B22C46" w:rsidRPr="00B22C46" w:rsidTr="00B22C46">
        <w:trPr>
          <w:tblCellSpacing w:w="15" w:type="dxa"/>
        </w:trPr>
        <w:tc>
          <w:tcPr>
            <w:tcW w:w="0" w:type="auto"/>
            <w:vAlign w:val="center"/>
            <w:hideMark/>
          </w:tcPr>
          <w:p w:rsidR="00B22C46" w:rsidRPr="00B22C46" w:rsidRDefault="00B22C46" w:rsidP="00B22C46">
            <w:pPr>
              <w:spacing w:after="0" w:line="240" w:lineRule="auto"/>
              <w:rPr>
                <w:rFonts w:ascii="Times New Roman" w:eastAsia="Times New Roman" w:hAnsi="Times New Roman" w:cs="Times New Roman"/>
                <w:sz w:val="24"/>
                <w:szCs w:val="24"/>
                <w:lang w:val="en-US"/>
              </w:rPr>
            </w:pPr>
            <w:proofErr w:type="spellStart"/>
            <w:r w:rsidRPr="00B22C46">
              <w:rPr>
                <w:rFonts w:ascii="Times New Roman" w:eastAsia="Times New Roman" w:hAnsi="Times New Roman" w:cs="Times New Roman"/>
                <w:sz w:val="24"/>
                <w:szCs w:val="24"/>
                <w:lang w:val="en-US"/>
              </w:rPr>
              <w:t>mneumonic</w:t>
            </w:r>
            <w:proofErr w:type="spellEnd"/>
          </w:p>
        </w:tc>
        <w:tc>
          <w:tcPr>
            <w:tcW w:w="0" w:type="auto"/>
            <w:vAlign w:val="center"/>
            <w:hideMark/>
          </w:tcPr>
          <w:p w:rsidR="00B22C46" w:rsidRPr="00B22C46" w:rsidRDefault="00B22C46" w:rsidP="00B22C46">
            <w:pPr>
              <w:spacing w:after="0" w:line="240" w:lineRule="auto"/>
              <w:rPr>
                <w:rFonts w:ascii="Times New Roman" w:eastAsia="Times New Roman" w:hAnsi="Times New Roman" w:cs="Times New Roman"/>
                <w:sz w:val="24"/>
                <w:szCs w:val="24"/>
                <w:lang w:val="en-US"/>
              </w:rPr>
            </w:pPr>
            <w:proofErr w:type="spellStart"/>
            <w:r w:rsidRPr="00B22C46">
              <w:rPr>
                <w:rFonts w:ascii="Times New Roman" w:eastAsia="Times New Roman" w:hAnsi="Times New Roman" w:cs="Times New Roman"/>
                <w:sz w:val="24"/>
                <w:szCs w:val="24"/>
                <w:lang w:val="en-US"/>
              </w:rPr>
              <w:t>n.bitor</w:t>
            </w:r>
            <w:proofErr w:type="spellEnd"/>
          </w:p>
        </w:tc>
      </w:tr>
      <w:tr w:rsidR="00B22C46" w:rsidRPr="00B22C46" w:rsidTr="00B22C46">
        <w:trPr>
          <w:tblCellSpacing w:w="15" w:type="dxa"/>
        </w:trPr>
        <w:tc>
          <w:tcPr>
            <w:tcW w:w="0" w:type="auto"/>
            <w:vAlign w:val="center"/>
            <w:hideMark/>
          </w:tcPr>
          <w:p w:rsidR="00B22C46" w:rsidRPr="00B22C46" w:rsidRDefault="00B22C46" w:rsidP="00B22C46">
            <w:pPr>
              <w:spacing w:after="0" w:line="240" w:lineRule="auto"/>
              <w:rPr>
                <w:rFonts w:ascii="Times New Roman" w:eastAsia="Times New Roman" w:hAnsi="Times New Roman" w:cs="Times New Roman"/>
                <w:sz w:val="24"/>
                <w:szCs w:val="24"/>
                <w:lang w:val="en-US"/>
              </w:rPr>
            </w:pPr>
            <w:proofErr w:type="spellStart"/>
            <w:r w:rsidRPr="00B22C46">
              <w:rPr>
                <w:rFonts w:ascii="Times New Roman" w:eastAsia="Times New Roman" w:hAnsi="Times New Roman" w:cs="Times New Roman"/>
                <w:sz w:val="24"/>
                <w:szCs w:val="24"/>
                <w:lang w:val="en-US"/>
              </w:rPr>
              <w:t>opcode</w:t>
            </w:r>
            <w:proofErr w:type="spellEnd"/>
          </w:p>
        </w:tc>
        <w:tc>
          <w:tcPr>
            <w:tcW w:w="0" w:type="auto"/>
            <w:vAlign w:val="center"/>
            <w:hideMark/>
          </w:tcPr>
          <w:p w:rsidR="00B22C46" w:rsidRPr="00B22C46" w:rsidRDefault="00B22C46" w:rsidP="00B22C46">
            <w:pPr>
              <w:spacing w:after="0" w:line="240" w:lineRule="auto"/>
              <w:rPr>
                <w:rFonts w:ascii="Times New Roman" w:eastAsia="Times New Roman" w:hAnsi="Times New Roman" w:cs="Times New Roman"/>
                <w:sz w:val="24"/>
                <w:szCs w:val="24"/>
                <w:lang w:val="en-US"/>
              </w:rPr>
            </w:pPr>
            <w:r w:rsidRPr="00B22C46">
              <w:rPr>
                <w:rFonts w:ascii="Times New Roman" w:eastAsia="Times New Roman" w:hAnsi="Times New Roman" w:cs="Times New Roman"/>
                <w:sz w:val="24"/>
                <w:szCs w:val="24"/>
                <w:lang w:val="en-US"/>
              </w:rPr>
              <w:t>0x</w:t>
            </w:r>
          </w:p>
        </w:tc>
      </w:tr>
      <w:tr w:rsidR="00B22C46" w:rsidRPr="00B22C46" w:rsidTr="00B22C46">
        <w:trPr>
          <w:tblCellSpacing w:w="15" w:type="dxa"/>
        </w:trPr>
        <w:tc>
          <w:tcPr>
            <w:tcW w:w="0" w:type="auto"/>
            <w:vAlign w:val="center"/>
            <w:hideMark/>
          </w:tcPr>
          <w:p w:rsidR="00B22C46" w:rsidRPr="00B22C46" w:rsidRDefault="00B22C46" w:rsidP="00B22C46">
            <w:pPr>
              <w:spacing w:after="0" w:line="240" w:lineRule="auto"/>
              <w:rPr>
                <w:rFonts w:ascii="Times New Roman" w:eastAsia="Times New Roman" w:hAnsi="Times New Roman" w:cs="Times New Roman"/>
                <w:sz w:val="24"/>
                <w:szCs w:val="24"/>
                <w:lang w:val="en-US"/>
              </w:rPr>
            </w:pPr>
            <w:r w:rsidRPr="00B22C46">
              <w:rPr>
                <w:rFonts w:ascii="Times New Roman" w:eastAsia="Times New Roman" w:hAnsi="Times New Roman" w:cs="Times New Roman"/>
                <w:sz w:val="24"/>
                <w:szCs w:val="24"/>
                <w:lang w:val="en-US"/>
              </w:rPr>
              <w:t>arguments</w:t>
            </w:r>
          </w:p>
        </w:tc>
        <w:tc>
          <w:tcPr>
            <w:tcW w:w="0" w:type="auto"/>
            <w:vAlign w:val="center"/>
            <w:hideMark/>
          </w:tcPr>
          <w:p w:rsidR="00B22C46" w:rsidRPr="00B22C46" w:rsidRDefault="00B22C46" w:rsidP="00B22C46">
            <w:pPr>
              <w:spacing w:after="0" w:line="240" w:lineRule="auto"/>
              <w:rPr>
                <w:rFonts w:ascii="Times New Roman" w:eastAsia="Times New Roman" w:hAnsi="Times New Roman" w:cs="Times New Roman"/>
                <w:sz w:val="24"/>
                <w:szCs w:val="24"/>
                <w:lang w:val="en-US"/>
              </w:rPr>
            </w:pPr>
            <w:r w:rsidRPr="00B22C46">
              <w:rPr>
                <w:rFonts w:ascii="Times New Roman" w:eastAsia="Times New Roman" w:hAnsi="Times New Roman" w:cs="Times New Roman"/>
                <w:i/>
                <w:iCs/>
                <w:sz w:val="24"/>
                <w:szCs w:val="24"/>
                <w:lang w:val="en-US"/>
              </w:rPr>
              <w:t>greg</w:t>
            </w:r>
            <w:r w:rsidRPr="00B22C46">
              <w:rPr>
                <w:rFonts w:ascii="Times New Roman" w:eastAsia="Times New Roman" w:hAnsi="Times New Roman" w:cs="Times New Roman"/>
                <w:i/>
                <w:iCs/>
                <w:sz w:val="24"/>
                <w:szCs w:val="24"/>
                <w:vertAlign w:val="subscript"/>
                <w:lang w:val="en-US"/>
              </w:rPr>
              <w:t>1</w:t>
            </w:r>
            <w:r w:rsidRPr="00B22C46">
              <w:rPr>
                <w:rFonts w:ascii="Times New Roman" w:eastAsia="Times New Roman" w:hAnsi="Times New Roman" w:cs="Times New Roman"/>
                <w:sz w:val="24"/>
                <w:szCs w:val="24"/>
                <w:lang w:val="en-US"/>
              </w:rPr>
              <w:t>  </w:t>
            </w:r>
            <w:r w:rsidRPr="00B22C46">
              <w:rPr>
                <w:rFonts w:ascii="Times New Roman" w:eastAsia="Times New Roman" w:hAnsi="Times New Roman" w:cs="Times New Roman"/>
                <w:sz w:val="24"/>
                <w:szCs w:val="24"/>
                <w:lang w:val="en-US"/>
              </w:rPr>
              <w:br/>
            </w:r>
            <w:r w:rsidRPr="00B22C46">
              <w:rPr>
                <w:rFonts w:ascii="Times New Roman" w:eastAsia="Times New Roman" w:hAnsi="Times New Roman" w:cs="Times New Roman"/>
                <w:i/>
                <w:iCs/>
                <w:sz w:val="24"/>
                <w:szCs w:val="24"/>
                <w:lang w:val="en-US"/>
              </w:rPr>
              <w:t>greg</w:t>
            </w:r>
            <w:r w:rsidRPr="00B22C46">
              <w:rPr>
                <w:rFonts w:ascii="Times New Roman" w:eastAsia="Times New Roman" w:hAnsi="Times New Roman" w:cs="Times New Roman"/>
                <w:i/>
                <w:iCs/>
                <w:sz w:val="24"/>
                <w:szCs w:val="24"/>
                <w:vertAlign w:val="subscript"/>
                <w:lang w:val="en-US"/>
              </w:rPr>
              <w:t>2</w:t>
            </w:r>
          </w:p>
        </w:tc>
      </w:tr>
      <w:tr w:rsidR="00B22C46" w:rsidRPr="00B22C46" w:rsidTr="00B22C46">
        <w:trPr>
          <w:tblCellSpacing w:w="15" w:type="dxa"/>
        </w:trPr>
        <w:tc>
          <w:tcPr>
            <w:tcW w:w="682" w:type="pct"/>
            <w:vAlign w:val="center"/>
            <w:hideMark/>
          </w:tcPr>
          <w:p w:rsidR="00B22C46" w:rsidRPr="00B22C46" w:rsidRDefault="00B22C46" w:rsidP="00B22C46">
            <w:pPr>
              <w:spacing w:after="0" w:line="240" w:lineRule="auto"/>
              <w:rPr>
                <w:rFonts w:ascii="Times New Roman" w:eastAsia="Times New Roman" w:hAnsi="Times New Roman" w:cs="Times New Roman"/>
                <w:sz w:val="24"/>
                <w:szCs w:val="24"/>
                <w:lang w:val="en-US"/>
              </w:rPr>
            </w:pPr>
            <w:r w:rsidRPr="00B22C46">
              <w:rPr>
                <w:rFonts w:ascii="Times New Roman" w:eastAsia="Times New Roman" w:hAnsi="Times New Roman" w:cs="Times New Roman"/>
                <w:sz w:val="24"/>
                <w:szCs w:val="24"/>
                <w:lang w:val="en-US"/>
              </w:rPr>
              <w:t>description</w:t>
            </w:r>
          </w:p>
        </w:tc>
        <w:tc>
          <w:tcPr>
            <w:tcW w:w="0" w:type="auto"/>
            <w:vAlign w:val="center"/>
            <w:hideMark/>
          </w:tcPr>
          <w:p w:rsidR="00B22C46" w:rsidRPr="00B22C46" w:rsidRDefault="00B22C46" w:rsidP="00B22C46">
            <w:pPr>
              <w:spacing w:after="0" w:line="240" w:lineRule="auto"/>
              <w:rPr>
                <w:rFonts w:ascii="Times New Roman" w:eastAsia="Times New Roman" w:hAnsi="Times New Roman" w:cs="Times New Roman"/>
                <w:sz w:val="24"/>
                <w:szCs w:val="24"/>
                <w:lang w:val="en-US"/>
              </w:rPr>
            </w:pPr>
            <w:r w:rsidRPr="00B22C46">
              <w:rPr>
                <w:rFonts w:ascii="Times New Roman" w:eastAsia="Times New Roman" w:hAnsi="Times New Roman" w:cs="Times New Roman"/>
                <w:sz w:val="24"/>
                <w:szCs w:val="24"/>
                <w:lang w:val="en-US"/>
              </w:rPr>
              <w:t>Perform a bitwise OR between two general purpose register. The result is stored in the first register.</w:t>
            </w:r>
          </w:p>
        </w:tc>
      </w:tr>
      <w:tr w:rsidR="00B22C46" w:rsidRPr="00B22C46" w:rsidTr="00B22C46">
        <w:trPr>
          <w:tblCellSpacing w:w="15" w:type="dxa"/>
        </w:trPr>
        <w:tc>
          <w:tcPr>
            <w:tcW w:w="0" w:type="auto"/>
            <w:vAlign w:val="center"/>
            <w:hideMark/>
          </w:tcPr>
          <w:p w:rsidR="00B22C46" w:rsidRPr="00B22C46" w:rsidRDefault="00B22C46" w:rsidP="00B22C46">
            <w:pPr>
              <w:spacing w:after="0" w:line="240" w:lineRule="auto"/>
              <w:rPr>
                <w:rFonts w:ascii="Times New Roman" w:eastAsia="Times New Roman" w:hAnsi="Times New Roman" w:cs="Times New Roman"/>
                <w:sz w:val="24"/>
                <w:szCs w:val="24"/>
                <w:lang w:val="en-US"/>
              </w:rPr>
            </w:pPr>
            <w:r w:rsidRPr="00B22C46">
              <w:rPr>
                <w:rFonts w:ascii="Times New Roman" w:eastAsia="Times New Roman" w:hAnsi="Times New Roman" w:cs="Times New Roman"/>
                <w:sz w:val="24"/>
                <w:szCs w:val="24"/>
                <w:lang w:val="en-US"/>
              </w:rPr>
              <w:t>example</w:t>
            </w:r>
          </w:p>
        </w:tc>
        <w:tc>
          <w:tcPr>
            <w:tcW w:w="0" w:type="auto"/>
            <w:vAlign w:val="center"/>
            <w:hideMark/>
          </w:tcPr>
          <w:p w:rsidR="00B22C46" w:rsidRPr="00B22C46" w:rsidRDefault="00B22C46" w:rsidP="00B22C46">
            <w:pPr>
              <w:spacing w:after="0" w:line="240" w:lineRule="auto"/>
              <w:rPr>
                <w:rFonts w:ascii="Times New Roman" w:eastAsia="Times New Roman" w:hAnsi="Times New Roman" w:cs="Times New Roman"/>
                <w:sz w:val="24"/>
                <w:szCs w:val="24"/>
                <w:lang w:val="en-US"/>
              </w:rPr>
            </w:pPr>
            <w:proofErr w:type="spellStart"/>
            <w:r w:rsidRPr="00B22C46">
              <w:rPr>
                <w:rFonts w:ascii="Courier New" w:eastAsia="Times New Roman" w:hAnsi="Courier New" w:cs="Courier New"/>
                <w:sz w:val="20"/>
                <w:lang w:val="en-US"/>
              </w:rPr>
              <w:t>n.bitor</w:t>
            </w:r>
            <w:proofErr w:type="spellEnd"/>
            <w:r w:rsidRPr="00B22C46">
              <w:rPr>
                <w:rFonts w:ascii="Courier New" w:eastAsia="Times New Roman" w:hAnsi="Courier New" w:cs="Courier New"/>
                <w:sz w:val="20"/>
                <w:lang w:val="en-US"/>
              </w:rPr>
              <w:t xml:space="preserve"> SGP1,SGP3</w:t>
            </w:r>
          </w:p>
        </w:tc>
      </w:tr>
      <w:tr w:rsidR="00B22C46" w:rsidRPr="00B22C46" w:rsidTr="00B22C46">
        <w:trPr>
          <w:tblCellSpacing w:w="15" w:type="dxa"/>
        </w:trPr>
        <w:tc>
          <w:tcPr>
            <w:tcW w:w="0" w:type="auto"/>
            <w:vAlign w:val="center"/>
            <w:hideMark/>
          </w:tcPr>
          <w:p w:rsidR="00B22C46" w:rsidRPr="00B22C46" w:rsidRDefault="00B22C46" w:rsidP="00B22C46">
            <w:pPr>
              <w:spacing w:after="0" w:line="240" w:lineRule="auto"/>
              <w:rPr>
                <w:rFonts w:ascii="Times New Roman" w:eastAsia="Times New Roman" w:hAnsi="Times New Roman" w:cs="Times New Roman"/>
                <w:sz w:val="24"/>
                <w:szCs w:val="24"/>
                <w:lang w:val="en-US"/>
              </w:rPr>
            </w:pPr>
            <w:r w:rsidRPr="00B22C46">
              <w:rPr>
                <w:rFonts w:ascii="Times New Roman" w:eastAsia="Times New Roman" w:hAnsi="Times New Roman" w:cs="Times New Roman"/>
                <w:sz w:val="24"/>
                <w:szCs w:val="24"/>
                <w:lang w:val="en-US"/>
              </w:rPr>
              <w:t>definition</w:t>
            </w:r>
          </w:p>
        </w:tc>
        <w:tc>
          <w:tcPr>
            <w:tcW w:w="0" w:type="auto"/>
            <w:vAlign w:val="center"/>
            <w:hideMark/>
          </w:tcPr>
          <w:p w:rsidR="00B22C46" w:rsidRPr="00B22C46" w:rsidRDefault="00B22C46" w:rsidP="00B22C46">
            <w:pPr>
              <w:spacing w:after="0" w:line="240" w:lineRule="auto"/>
              <w:rPr>
                <w:rFonts w:ascii="Times New Roman" w:eastAsia="Times New Roman" w:hAnsi="Times New Roman" w:cs="Times New Roman"/>
                <w:sz w:val="24"/>
                <w:szCs w:val="24"/>
                <w:lang w:val="en-US"/>
              </w:rPr>
            </w:pPr>
            <w:r w:rsidRPr="00B22C46">
              <w:rPr>
                <w:rFonts w:ascii="Times New Roman" w:eastAsia="Times New Roman" w:hAnsi="Times New Roman" w:cs="Times New Roman"/>
                <w:i/>
                <w:iCs/>
                <w:sz w:val="24"/>
                <w:szCs w:val="24"/>
                <w:lang w:val="en-US"/>
              </w:rPr>
              <w:t>if( true )</w:t>
            </w:r>
            <w:r w:rsidRPr="00B22C46">
              <w:rPr>
                <w:rFonts w:ascii="Times New Roman" w:eastAsia="Times New Roman" w:hAnsi="Times New Roman" w:cs="Times New Roman"/>
                <w:sz w:val="24"/>
                <w:szCs w:val="24"/>
                <w:lang w:val="en-US"/>
              </w:rPr>
              <w:t>  </w:t>
            </w:r>
            <w:r w:rsidRPr="00B22C46">
              <w:rPr>
                <w:rFonts w:ascii="Times New Roman" w:eastAsia="Times New Roman" w:hAnsi="Times New Roman" w:cs="Times New Roman"/>
                <w:sz w:val="24"/>
                <w:szCs w:val="24"/>
                <w:lang w:val="en-US"/>
              </w:rPr>
              <w:br/>
            </w:r>
            <w:r w:rsidRPr="00B22C46">
              <w:rPr>
                <w:rFonts w:ascii="Times New Roman" w:eastAsia="Times New Roman" w:hAnsi="Times New Roman" w:cs="Times New Roman"/>
                <w:i/>
                <w:iCs/>
                <w:sz w:val="24"/>
                <w:szCs w:val="24"/>
                <w:lang w:val="en-US"/>
              </w:rPr>
              <w:t>    greg</w:t>
            </w:r>
            <w:r w:rsidRPr="00B22C46">
              <w:rPr>
                <w:rFonts w:ascii="Times New Roman" w:eastAsia="Times New Roman" w:hAnsi="Times New Roman" w:cs="Times New Roman"/>
                <w:i/>
                <w:iCs/>
                <w:sz w:val="24"/>
                <w:szCs w:val="24"/>
                <w:vertAlign w:val="subscript"/>
                <w:lang w:val="en-US"/>
              </w:rPr>
              <w:t>1</w:t>
            </w:r>
            <w:r w:rsidRPr="00B22C46">
              <w:rPr>
                <w:rFonts w:ascii="Times New Roman" w:eastAsia="Times New Roman" w:hAnsi="Times New Roman" w:cs="Times New Roman"/>
                <w:sz w:val="24"/>
                <w:szCs w:val="24"/>
                <w:lang w:val="en-US"/>
              </w:rPr>
              <w:t>' = </w:t>
            </w:r>
            <w:r w:rsidRPr="00B22C46">
              <w:rPr>
                <w:rFonts w:ascii="Times New Roman" w:eastAsia="Times New Roman" w:hAnsi="Times New Roman" w:cs="Times New Roman"/>
                <w:i/>
                <w:iCs/>
                <w:sz w:val="24"/>
                <w:szCs w:val="24"/>
                <w:lang w:val="en-US"/>
              </w:rPr>
              <w:t>greg</w:t>
            </w:r>
            <w:r w:rsidRPr="00B22C46">
              <w:rPr>
                <w:rFonts w:ascii="Times New Roman" w:eastAsia="Times New Roman" w:hAnsi="Times New Roman" w:cs="Times New Roman"/>
                <w:i/>
                <w:iCs/>
                <w:sz w:val="24"/>
                <w:szCs w:val="24"/>
                <w:vertAlign w:val="subscript"/>
                <w:lang w:val="en-US"/>
              </w:rPr>
              <w:t>1</w:t>
            </w:r>
            <w:r w:rsidRPr="00B22C46">
              <w:rPr>
                <w:rFonts w:ascii="Times New Roman" w:eastAsia="Times New Roman" w:hAnsi="Times New Roman" w:cs="Times New Roman"/>
                <w:sz w:val="24"/>
                <w:szCs w:val="24"/>
                <w:lang w:val="en-US"/>
              </w:rPr>
              <w:t> </w:t>
            </w:r>
            <w:r w:rsidRPr="00B22C46">
              <w:rPr>
                <w:rFonts w:ascii="Symbol" w:eastAsia="Times New Roman" w:hAnsi="Symbol" w:cs="Times New Roman"/>
                <w:sz w:val="24"/>
                <w:szCs w:val="24"/>
                <w:lang w:val="en-US"/>
              </w:rPr>
              <w:t></w:t>
            </w:r>
            <w:r w:rsidRPr="00B22C46">
              <w:rPr>
                <w:rFonts w:ascii="Times New Roman" w:eastAsia="Times New Roman" w:hAnsi="Times New Roman" w:cs="Times New Roman"/>
                <w:sz w:val="24"/>
                <w:szCs w:val="24"/>
                <w:lang w:val="en-US"/>
              </w:rPr>
              <w:t> </w:t>
            </w:r>
            <w:r w:rsidRPr="00B22C46">
              <w:rPr>
                <w:rFonts w:ascii="Times New Roman" w:eastAsia="Times New Roman" w:hAnsi="Times New Roman" w:cs="Times New Roman"/>
                <w:i/>
                <w:iCs/>
                <w:sz w:val="24"/>
                <w:szCs w:val="24"/>
                <w:lang w:val="en-US"/>
              </w:rPr>
              <w:t>greg</w:t>
            </w:r>
            <w:r w:rsidRPr="00B22C46">
              <w:rPr>
                <w:rFonts w:ascii="Times New Roman" w:eastAsia="Times New Roman" w:hAnsi="Times New Roman" w:cs="Times New Roman"/>
                <w:i/>
                <w:iCs/>
                <w:sz w:val="24"/>
                <w:szCs w:val="24"/>
                <w:vertAlign w:val="subscript"/>
                <w:lang w:val="en-US"/>
              </w:rPr>
              <w:t>2</w:t>
            </w:r>
            <w:r w:rsidRPr="00B22C46">
              <w:rPr>
                <w:rFonts w:ascii="Times New Roman" w:eastAsia="Times New Roman" w:hAnsi="Times New Roman" w:cs="Times New Roman"/>
                <w:sz w:val="24"/>
                <w:szCs w:val="24"/>
                <w:lang w:val="en-US"/>
              </w:rPr>
              <w:t>  </w:t>
            </w:r>
            <w:r w:rsidRPr="00B22C46">
              <w:rPr>
                <w:rFonts w:ascii="Times New Roman" w:eastAsia="Times New Roman" w:hAnsi="Times New Roman" w:cs="Times New Roman"/>
                <w:sz w:val="24"/>
                <w:szCs w:val="24"/>
                <w:lang w:val="en-US"/>
              </w:rPr>
              <w:br/>
              <w:t>    </w:t>
            </w:r>
            <w:r w:rsidRPr="00B22C46">
              <w:rPr>
                <w:rFonts w:ascii="Times New Roman" w:eastAsia="Times New Roman" w:hAnsi="Times New Roman" w:cs="Times New Roman"/>
                <w:i/>
                <w:iCs/>
                <w:sz w:val="24"/>
                <w:szCs w:val="24"/>
                <w:lang w:val="en-US"/>
              </w:rPr>
              <w:t>greg</w:t>
            </w:r>
            <w:r w:rsidRPr="00B22C46">
              <w:rPr>
                <w:rFonts w:ascii="Times New Roman" w:eastAsia="Times New Roman" w:hAnsi="Times New Roman" w:cs="Times New Roman"/>
                <w:i/>
                <w:iCs/>
                <w:sz w:val="24"/>
                <w:szCs w:val="24"/>
                <w:vertAlign w:val="subscript"/>
                <w:lang w:val="en-US"/>
              </w:rPr>
              <w:t>2</w:t>
            </w:r>
            <w:r w:rsidRPr="00B22C46">
              <w:rPr>
                <w:rFonts w:ascii="Times New Roman" w:eastAsia="Times New Roman" w:hAnsi="Times New Roman" w:cs="Times New Roman"/>
                <w:i/>
                <w:iCs/>
                <w:sz w:val="24"/>
                <w:szCs w:val="24"/>
                <w:lang w:val="en-US"/>
              </w:rPr>
              <w:t>' = greg</w:t>
            </w:r>
            <w:r w:rsidRPr="00B22C46">
              <w:rPr>
                <w:rFonts w:ascii="Times New Roman" w:eastAsia="Times New Roman" w:hAnsi="Times New Roman" w:cs="Times New Roman"/>
                <w:i/>
                <w:iCs/>
                <w:sz w:val="24"/>
                <w:szCs w:val="24"/>
                <w:vertAlign w:val="subscript"/>
                <w:lang w:val="en-US"/>
              </w:rPr>
              <w:t>2</w:t>
            </w:r>
            <w:r w:rsidRPr="00B22C46">
              <w:rPr>
                <w:rFonts w:ascii="Times New Roman" w:eastAsia="Times New Roman" w:hAnsi="Times New Roman" w:cs="Times New Roman"/>
                <w:sz w:val="24"/>
                <w:szCs w:val="24"/>
                <w:lang w:val="en-US"/>
              </w:rPr>
              <w:t>  </w:t>
            </w:r>
            <w:r w:rsidRPr="00B22C46">
              <w:rPr>
                <w:rFonts w:ascii="Times New Roman" w:eastAsia="Times New Roman" w:hAnsi="Times New Roman" w:cs="Times New Roman"/>
                <w:sz w:val="24"/>
                <w:szCs w:val="24"/>
                <w:lang w:val="en-US"/>
              </w:rPr>
              <w:br/>
            </w:r>
            <w:r w:rsidRPr="00B22C46">
              <w:rPr>
                <w:rFonts w:ascii="Times New Roman" w:eastAsia="Times New Roman" w:hAnsi="Times New Roman" w:cs="Times New Roman"/>
                <w:i/>
                <w:iCs/>
                <w:sz w:val="24"/>
                <w:szCs w:val="24"/>
                <w:lang w:val="en-US"/>
              </w:rPr>
              <w:t>    pr' = pr + 1</w:t>
            </w:r>
          </w:p>
        </w:tc>
      </w:tr>
      <w:tr w:rsidR="00B22C46" w:rsidRPr="00B22C46" w:rsidTr="00B22C46">
        <w:trPr>
          <w:tblCellSpacing w:w="15" w:type="dxa"/>
        </w:trPr>
        <w:tc>
          <w:tcPr>
            <w:tcW w:w="0" w:type="auto"/>
            <w:vAlign w:val="center"/>
            <w:hideMark/>
          </w:tcPr>
          <w:p w:rsidR="00B22C46" w:rsidRPr="00B22C46" w:rsidRDefault="00B22C46" w:rsidP="00B22C46">
            <w:pPr>
              <w:spacing w:after="0" w:line="240" w:lineRule="auto"/>
              <w:rPr>
                <w:rFonts w:ascii="Times New Roman" w:eastAsia="Times New Roman" w:hAnsi="Times New Roman" w:cs="Times New Roman"/>
                <w:sz w:val="24"/>
                <w:szCs w:val="24"/>
                <w:lang w:val="en-US"/>
              </w:rPr>
            </w:pPr>
            <w:r w:rsidRPr="00B22C46">
              <w:rPr>
                <w:rFonts w:ascii="Times New Roman" w:eastAsia="Times New Roman" w:hAnsi="Times New Roman" w:cs="Times New Roman"/>
                <w:sz w:val="24"/>
                <w:szCs w:val="24"/>
                <w:lang w:val="en-US"/>
              </w:rPr>
              <w:t>traps</w:t>
            </w:r>
          </w:p>
        </w:tc>
        <w:tc>
          <w:tcPr>
            <w:tcW w:w="0" w:type="auto"/>
            <w:vAlign w:val="center"/>
            <w:hideMark/>
          </w:tcPr>
          <w:p w:rsidR="00B22C46" w:rsidRPr="00B22C46" w:rsidRDefault="00B22C46" w:rsidP="00B22C46">
            <w:pPr>
              <w:spacing w:after="0" w:line="240" w:lineRule="auto"/>
              <w:rPr>
                <w:rFonts w:ascii="Times New Roman" w:eastAsia="Times New Roman" w:hAnsi="Times New Roman" w:cs="Times New Roman"/>
                <w:sz w:val="24"/>
                <w:szCs w:val="24"/>
                <w:lang w:val="en-US"/>
              </w:rPr>
            </w:pPr>
            <w:r w:rsidRPr="00B22C46">
              <w:rPr>
                <w:rFonts w:ascii="Times New Roman" w:eastAsia="Times New Roman" w:hAnsi="Times New Roman" w:cs="Times New Roman"/>
                <w:sz w:val="24"/>
                <w:szCs w:val="24"/>
                <w:lang w:val="en-US"/>
              </w:rPr>
              <w:t>n/a</w:t>
            </w:r>
          </w:p>
        </w:tc>
      </w:tr>
    </w:tbl>
    <w:p w:rsidR="00B22C46" w:rsidRPr="00B22C46" w:rsidRDefault="00B22C46" w:rsidP="00B22C46">
      <w:pPr>
        <w:pStyle w:val="ListParagraph"/>
        <w:numPr>
          <w:ilvl w:val="0"/>
          <w:numId w:val="1"/>
        </w:numPr>
        <w:spacing w:before="100" w:beforeAutospacing="1" w:after="100" w:afterAutospacing="1" w:line="240" w:lineRule="auto"/>
        <w:outlineLvl w:val="4"/>
        <w:rPr>
          <w:rFonts w:ascii="Times New Roman" w:eastAsia="Times New Roman" w:hAnsi="Times New Roman" w:cs="Times New Roman"/>
          <w:b/>
          <w:bCs/>
          <w:color w:val="000000"/>
          <w:sz w:val="20"/>
          <w:szCs w:val="20"/>
          <w:lang w:val="en-US"/>
        </w:rPr>
      </w:pPr>
      <w:r>
        <w:rPr>
          <w:sz w:val="24"/>
          <w:szCs w:val="24"/>
        </w:rPr>
        <w:lastRenderedPageBreak/>
        <w:t>Bitwise Register Exclusive Or</w:t>
      </w:r>
    </w:p>
    <w:tbl>
      <w:tblPr>
        <w:tblW w:w="475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229"/>
        <w:gridCol w:w="7450"/>
      </w:tblGrid>
      <w:tr w:rsidR="00B22C46" w:rsidRPr="00B22C46" w:rsidTr="00B22C46">
        <w:trPr>
          <w:tblCellSpacing w:w="15" w:type="dxa"/>
        </w:trPr>
        <w:tc>
          <w:tcPr>
            <w:tcW w:w="0" w:type="auto"/>
            <w:vAlign w:val="center"/>
            <w:hideMark/>
          </w:tcPr>
          <w:p w:rsidR="00B22C46" w:rsidRPr="00B22C46" w:rsidRDefault="00B22C46" w:rsidP="00B22C46">
            <w:pPr>
              <w:spacing w:after="0" w:line="240" w:lineRule="auto"/>
              <w:rPr>
                <w:rFonts w:ascii="Times New Roman" w:eastAsia="Times New Roman" w:hAnsi="Times New Roman" w:cs="Times New Roman"/>
                <w:sz w:val="24"/>
                <w:szCs w:val="24"/>
                <w:lang w:val="en-US"/>
              </w:rPr>
            </w:pPr>
            <w:proofErr w:type="spellStart"/>
            <w:r w:rsidRPr="00B22C46">
              <w:rPr>
                <w:rFonts w:ascii="Times New Roman" w:eastAsia="Times New Roman" w:hAnsi="Times New Roman" w:cs="Times New Roman"/>
                <w:sz w:val="24"/>
                <w:szCs w:val="24"/>
                <w:lang w:val="en-US"/>
              </w:rPr>
              <w:t>mneumonic</w:t>
            </w:r>
            <w:proofErr w:type="spellEnd"/>
          </w:p>
        </w:tc>
        <w:tc>
          <w:tcPr>
            <w:tcW w:w="0" w:type="auto"/>
            <w:vAlign w:val="center"/>
            <w:hideMark/>
          </w:tcPr>
          <w:p w:rsidR="00B22C46" w:rsidRPr="00B22C46" w:rsidRDefault="00B22C46" w:rsidP="00B22C46">
            <w:pPr>
              <w:spacing w:after="0" w:line="240" w:lineRule="auto"/>
              <w:rPr>
                <w:rFonts w:ascii="Times New Roman" w:eastAsia="Times New Roman" w:hAnsi="Times New Roman" w:cs="Times New Roman"/>
                <w:sz w:val="24"/>
                <w:szCs w:val="24"/>
                <w:lang w:val="en-US"/>
              </w:rPr>
            </w:pPr>
            <w:proofErr w:type="spellStart"/>
            <w:r w:rsidRPr="00B22C46">
              <w:rPr>
                <w:rFonts w:ascii="Times New Roman" w:eastAsia="Times New Roman" w:hAnsi="Times New Roman" w:cs="Times New Roman"/>
                <w:sz w:val="24"/>
                <w:szCs w:val="24"/>
                <w:lang w:val="en-US"/>
              </w:rPr>
              <w:t>n.bitxor</w:t>
            </w:r>
            <w:proofErr w:type="spellEnd"/>
          </w:p>
        </w:tc>
      </w:tr>
      <w:tr w:rsidR="00B22C46" w:rsidRPr="00B22C46" w:rsidTr="00B22C46">
        <w:trPr>
          <w:tblCellSpacing w:w="15" w:type="dxa"/>
        </w:trPr>
        <w:tc>
          <w:tcPr>
            <w:tcW w:w="0" w:type="auto"/>
            <w:vAlign w:val="center"/>
            <w:hideMark/>
          </w:tcPr>
          <w:p w:rsidR="00B22C46" w:rsidRPr="00B22C46" w:rsidRDefault="00B22C46" w:rsidP="00B22C46">
            <w:pPr>
              <w:spacing w:after="0" w:line="240" w:lineRule="auto"/>
              <w:rPr>
                <w:rFonts w:ascii="Times New Roman" w:eastAsia="Times New Roman" w:hAnsi="Times New Roman" w:cs="Times New Roman"/>
                <w:sz w:val="24"/>
                <w:szCs w:val="24"/>
                <w:lang w:val="en-US"/>
              </w:rPr>
            </w:pPr>
            <w:proofErr w:type="spellStart"/>
            <w:r w:rsidRPr="00B22C46">
              <w:rPr>
                <w:rFonts w:ascii="Times New Roman" w:eastAsia="Times New Roman" w:hAnsi="Times New Roman" w:cs="Times New Roman"/>
                <w:sz w:val="24"/>
                <w:szCs w:val="24"/>
                <w:lang w:val="en-US"/>
              </w:rPr>
              <w:t>opcode</w:t>
            </w:r>
            <w:proofErr w:type="spellEnd"/>
          </w:p>
        </w:tc>
        <w:tc>
          <w:tcPr>
            <w:tcW w:w="0" w:type="auto"/>
            <w:vAlign w:val="center"/>
            <w:hideMark/>
          </w:tcPr>
          <w:p w:rsidR="00B22C46" w:rsidRPr="00B22C46" w:rsidRDefault="00B22C46" w:rsidP="00B22C46">
            <w:pPr>
              <w:spacing w:after="0" w:line="240" w:lineRule="auto"/>
              <w:rPr>
                <w:rFonts w:ascii="Times New Roman" w:eastAsia="Times New Roman" w:hAnsi="Times New Roman" w:cs="Times New Roman"/>
                <w:sz w:val="24"/>
                <w:szCs w:val="24"/>
                <w:lang w:val="en-US"/>
              </w:rPr>
            </w:pPr>
            <w:r w:rsidRPr="00B22C46">
              <w:rPr>
                <w:rFonts w:ascii="Times New Roman" w:eastAsia="Times New Roman" w:hAnsi="Times New Roman" w:cs="Times New Roman"/>
                <w:sz w:val="24"/>
                <w:szCs w:val="24"/>
                <w:lang w:val="en-US"/>
              </w:rPr>
              <w:t>0x</w:t>
            </w:r>
          </w:p>
        </w:tc>
      </w:tr>
      <w:tr w:rsidR="00B22C46" w:rsidRPr="00B22C46" w:rsidTr="00B22C46">
        <w:trPr>
          <w:tblCellSpacing w:w="15" w:type="dxa"/>
        </w:trPr>
        <w:tc>
          <w:tcPr>
            <w:tcW w:w="0" w:type="auto"/>
            <w:vAlign w:val="center"/>
            <w:hideMark/>
          </w:tcPr>
          <w:p w:rsidR="00B22C46" w:rsidRPr="00B22C46" w:rsidRDefault="00B22C46" w:rsidP="00B22C46">
            <w:pPr>
              <w:spacing w:after="0" w:line="240" w:lineRule="auto"/>
              <w:rPr>
                <w:rFonts w:ascii="Times New Roman" w:eastAsia="Times New Roman" w:hAnsi="Times New Roman" w:cs="Times New Roman"/>
                <w:sz w:val="24"/>
                <w:szCs w:val="24"/>
                <w:lang w:val="en-US"/>
              </w:rPr>
            </w:pPr>
            <w:r w:rsidRPr="00B22C46">
              <w:rPr>
                <w:rFonts w:ascii="Times New Roman" w:eastAsia="Times New Roman" w:hAnsi="Times New Roman" w:cs="Times New Roman"/>
                <w:sz w:val="24"/>
                <w:szCs w:val="24"/>
                <w:lang w:val="en-US"/>
              </w:rPr>
              <w:t>arguments</w:t>
            </w:r>
          </w:p>
        </w:tc>
        <w:tc>
          <w:tcPr>
            <w:tcW w:w="0" w:type="auto"/>
            <w:vAlign w:val="center"/>
            <w:hideMark/>
          </w:tcPr>
          <w:p w:rsidR="00B22C46" w:rsidRPr="00B22C46" w:rsidRDefault="00B22C46" w:rsidP="00B22C46">
            <w:pPr>
              <w:spacing w:after="0" w:line="240" w:lineRule="auto"/>
              <w:rPr>
                <w:rFonts w:ascii="Times New Roman" w:eastAsia="Times New Roman" w:hAnsi="Times New Roman" w:cs="Times New Roman"/>
                <w:sz w:val="24"/>
                <w:szCs w:val="24"/>
                <w:lang w:val="en-US"/>
              </w:rPr>
            </w:pPr>
            <w:r w:rsidRPr="00B22C46">
              <w:rPr>
                <w:rFonts w:ascii="Times New Roman" w:eastAsia="Times New Roman" w:hAnsi="Times New Roman" w:cs="Times New Roman"/>
                <w:i/>
                <w:iCs/>
                <w:sz w:val="24"/>
                <w:szCs w:val="24"/>
                <w:lang w:val="en-US"/>
              </w:rPr>
              <w:t>greg</w:t>
            </w:r>
            <w:r w:rsidRPr="00B22C46">
              <w:rPr>
                <w:rFonts w:ascii="Times New Roman" w:eastAsia="Times New Roman" w:hAnsi="Times New Roman" w:cs="Times New Roman"/>
                <w:i/>
                <w:iCs/>
                <w:sz w:val="24"/>
                <w:szCs w:val="24"/>
                <w:vertAlign w:val="subscript"/>
                <w:lang w:val="en-US"/>
              </w:rPr>
              <w:t>1</w:t>
            </w:r>
            <w:r w:rsidRPr="00B22C46">
              <w:rPr>
                <w:rFonts w:ascii="Times New Roman" w:eastAsia="Times New Roman" w:hAnsi="Times New Roman" w:cs="Times New Roman"/>
                <w:sz w:val="24"/>
                <w:szCs w:val="24"/>
                <w:lang w:val="en-US"/>
              </w:rPr>
              <w:t>  </w:t>
            </w:r>
            <w:r w:rsidRPr="00B22C46">
              <w:rPr>
                <w:rFonts w:ascii="Times New Roman" w:eastAsia="Times New Roman" w:hAnsi="Times New Roman" w:cs="Times New Roman"/>
                <w:sz w:val="24"/>
                <w:szCs w:val="24"/>
                <w:lang w:val="en-US"/>
              </w:rPr>
              <w:br/>
            </w:r>
            <w:r w:rsidRPr="00B22C46">
              <w:rPr>
                <w:rFonts w:ascii="Times New Roman" w:eastAsia="Times New Roman" w:hAnsi="Times New Roman" w:cs="Times New Roman"/>
                <w:i/>
                <w:iCs/>
                <w:sz w:val="24"/>
                <w:szCs w:val="24"/>
                <w:lang w:val="en-US"/>
              </w:rPr>
              <w:t>greg</w:t>
            </w:r>
            <w:r w:rsidRPr="00B22C46">
              <w:rPr>
                <w:rFonts w:ascii="Times New Roman" w:eastAsia="Times New Roman" w:hAnsi="Times New Roman" w:cs="Times New Roman"/>
                <w:i/>
                <w:iCs/>
                <w:sz w:val="24"/>
                <w:szCs w:val="24"/>
                <w:vertAlign w:val="subscript"/>
                <w:lang w:val="en-US"/>
              </w:rPr>
              <w:t>2</w:t>
            </w:r>
          </w:p>
        </w:tc>
      </w:tr>
      <w:tr w:rsidR="00B22C46" w:rsidRPr="00B22C46" w:rsidTr="00B22C46">
        <w:trPr>
          <w:tblCellSpacing w:w="15" w:type="dxa"/>
        </w:trPr>
        <w:tc>
          <w:tcPr>
            <w:tcW w:w="500" w:type="pct"/>
            <w:vAlign w:val="center"/>
            <w:hideMark/>
          </w:tcPr>
          <w:p w:rsidR="00B22C46" w:rsidRPr="00B22C46" w:rsidRDefault="00B22C46" w:rsidP="00B22C46">
            <w:pPr>
              <w:spacing w:after="0" w:line="240" w:lineRule="auto"/>
              <w:rPr>
                <w:rFonts w:ascii="Times New Roman" w:eastAsia="Times New Roman" w:hAnsi="Times New Roman" w:cs="Times New Roman"/>
                <w:sz w:val="24"/>
                <w:szCs w:val="24"/>
                <w:lang w:val="en-US"/>
              </w:rPr>
            </w:pPr>
            <w:r w:rsidRPr="00B22C46">
              <w:rPr>
                <w:rFonts w:ascii="Times New Roman" w:eastAsia="Times New Roman" w:hAnsi="Times New Roman" w:cs="Times New Roman"/>
                <w:sz w:val="24"/>
                <w:szCs w:val="24"/>
                <w:lang w:val="en-US"/>
              </w:rPr>
              <w:t>description</w:t>
            </w:r>
          </w:p>
        </w:tc>
        <w:tc>
          <w:tcPr>
            <w:tcW w:w="0" w:type="auto"/>
            <w:vAlign w:val="center"/>
            <w:hideMark/>
          </w:tcPr>
          <w:p w:rsidR="00B22C46" w:rsidRPr="00B22C46" w:rsidRDefault="00B22C46" w:rsidP="00B22C46">
            <w:pPr>
              <w:spacing w:after="0" w:line="240" w:lineRule="auto"/>
              <w:rPr>
                <w:rFonts w:ascii="Times New Roman" w:eastAsia="Times New Roman" w:hAnsi="Times New Roman" w:cs="Times New Roman"/>
                <w:sz w:val="24"/>
                <w:szCs w:val="24"/>
                <w:lang w:val="en-US"/>
              </w:rPr>
            </w:pPr>
            <w:r w:rsidRPr="00B22C46">
              <w:rPr>
                <w:rFonts w:ascii="Times New Roman" w:eastAsia="Times New Roman" w:hAnsi="Times New Roman" w:cs="Times New Roman"/>
                <w:sz w:val="24"/>
                <w:szCs w:val="24"/>
                <w:lang w:val="en-US"/>
              </w:rPr>
              <w:t>Perform a bitwise XOR between two general purpose register. The result is stored in the first register. If </w:t>
            </w:r>
            <w:r w:rsidRPr="00B22C46">
              <w:rPr>
                <w:rFonts w:ascii="Times New Roman" w:eastAsia="Times New Roman" w:hAnsi="Times New Roman" w:cs="Times New Roman"/>
                <w:i/>
                <w:iCs/>
                <w:sz w:val="24"/>
                <w:szCs w:val="24"/>
                <w:lang w:val="en-US"/>
              </w:rPr>
              <w:t>greg</w:t>
            </w:r>
            <w:r w:rsidRPr="00B22C46">
              <w:rPr>
                <w:rFonts w:ascii="Times New Roman" w:eastAsia="Times New Roman" w:hAnsi="Times New Roman" w:cs="Times New Roman"/>
                <w:i/>
                <w:iCs/>
                <w:sz w:val="24"/>
                <w:szCs w:val="24"/>
                <w:vertAlign w:val="subscript"/>
                <w:lang w:val="en-US"/>
              </w:rPr>
              <w:t>1</w:t>
            </w:r>
            <w:r w:rsidRPr="00B22C46">
              <w:rPr>
                <w:rFonts w:ascii="Times New Roman" w:eastAsia="Times New Roman" w:hAnsi="Times New Roman" w:cs="Times New Roman"/>
                <w:sz w:val="24"/>
                <w:szCs w:val="24"/>
                <w:lang w:val="en-US"/>
              </w:rPr>
              <w:t> is </w:t>
            </w:r>
            <w:r w:rsidRPr="00B22C46">
              <w:rPr>
                <w:rFonts w:ascii="Times New Roman" w:eastAsia="Times New Roman" w:hAnsi="Times New Roman" w:cs="Times New Roman"/>
                <w:i/>
                <w:iCs/>
                <w:sz w:val="24"/>
                <w:szCs w:val="24"/>
                <w:lang w:val="en-US"/>
              </w:rPr>
              <w:t>greg</w:t>
            </w:r>
            <w:r w:rsidRPr="00B22C46">
              <w:rPr>
                <w:rFonts w:ascii="Times New Roman" w:eastAsia="Times New Roman" w:hAnsi="Times New Roman" w:cs="Times New Roman"/>
                <w:i/>
                <w:iCs/>
                <w:sz w:val="24"/>
                <w:szCs w:val="24"/>
                <w:vertAlign w:val="subscript"/>
                <w:lang w:val="en-US"/>
              </w:rPr>
              <w:t>2</w:t>
            </w:r>
            <w:r w:rsidRPr="00B22C46">
              <w:rPr>
                <w:rFonts w:ascii="Times New Roman" w:eastAsia="Times New Roman" w:hAnsi="Times New Roman" w:cs="Times New Roman"/>
                <w:sz w:val="24"/>
                <w:szCs w:val="24"/>
                <w:lang w:val="en-US"/>
              </w:rPr>
              <w:t> then the effect is to clear </w:t>
            </w:r>
            <w:r w:rsidRPr="00B22C46">
              <w:rPr>
                <w:rFonts w:ascii="Times New Roman" w:eastAsia="Times New Roman" w:hAnsi="Times New Roman" w:cs="Times New Roman"/>
                <w:i/>
                <w:iCs/>
                <w:sz w:val="24"/>
                <w:szCs w:val="24"/>
                <w:lang w:val="en-US"/>
              </w:rPr>
              <w:t>greg</w:t>
            </w:r>
            <w:r w:rsidRPr="00B22C46">
              <w:rPr>
                <w:rFonts w:ascii="Times New Roman" w:eastAsia="Times New Roman" w:hAnsi="Times New Roman" w:cs="Times New Roman"/>
                <w:i/>
                <w:iCs/>
                <w:sz w:val="24"/>
                <w:szCs w:val="24"/>
                <w:vertAlign w:val="subscript"/>
                <w:lang w:val="en-US"/>
              </w:rPr>
              <w:t>1</w:t>
            </w:r>
            <w:r w:rsidRPr="00B22C46">
              <w:rPr>
                <w:rFonts w:ascii="Times New Roman" w:eastAsia="Times New Roman" w:hAnsi="Times New Roman" w:cs="Times New Roman"/>
                <w:sz w:val="24"/>
                <w:szCs w:val="24"/>
                <w:lang w:val="en-US"/>
              </w:rPr>
              <w:t>.</w:t>
            </w:r>
          </w:p>
        </w:tc>
      </w:tr>
      <w:tr w:rsidR="00B22C46" w:rsidRPr="00B22C46" w:rsidTr="00B22C46">
        <w:trPr>
          <w:tblCellSpacing w:w="15" w:type="dxa"/>
        </w:trPr>
        <w:tc>
          <w:tcPr>
            <w:tcW w:w="0" w:type="auto"/>
            <w:vAlign w:val="center"/>
            <w:hideMark/>
          </w:tcPr>
          <w:p w:rsidR="00B22C46" w:rsidRPr="00B22C46" w:rsidRDefault="00B22C46" w:rsidP="00B22C46">
            <w:pPr>
              <w:spacing w:after="0" w:line="240" w:lineRule="auto"/>
              <w:rPr>
                <w:rFonts w:ascii="Times New Roman" w:eastAsia="Times New Roman" w:hAnsi="Times New Roman" w:cs="Times New Roman"/>
                <w:sz w:val="24"/>
                <w:szCs w:val="24"/>
                <w:lang w:val="en-US"/>
              </w:rPr>
            </w:pPr>
            <w:r w:rsidRPr="00B22C46">
              <w:rPr>
                <w:rFonts w:ascii="Times New Roman" w:eastAsia="Times New Roman" w:hAnsi="Times New Roman" w:cs="Times New Roman"/>
                <w:sz w:val="24"/>
                <w:szCs w:val="24"/>
                <w:lang w:val="en-US"/>
              </w:rPr>
              <w:t>example</w:t>
            </w:r>
          </w:p>
        </w:tc>
        <w:tc>
          <w:tcPr>
            <w:tcW w:w="0" w:type="auto"/>
            <w:vAlign w:val="center"/>
            <w:hideMark/>
          </w:tcPr>
          <w:p w:rsidR="00B22C46" w:rsidRPr="00B22C46" w:rsidRDefault="00B22C46" w:rsidP="00B22C46">
            <w:pPr>
              <w:spacing w:after="0" w:line="240" w:lineRule="auto"/>
              <w:rPr>
                <w:rFonts w:ascii="Times New Roman" w:eastAsia="Times New Roman" w:hAnsi="Times New Roman" w:cs="Times New Roman"/>
                <w:sz w:val="24"/>
                <w:szCs w:val="24"/>
                <w:lang w:val="en-US"/>
              </w:rPr>
            </w:pPr>
            <w:proofErr w:type="spellStart"/>
            <w:r w:rsidRPr="00B22C46">
              <w:rPr>
                <w:rFonts w:ascii="Courier New" w:eastAsia="Times New Roman" w:hAnsi="Courier New" w:cs="Courier New"/>
                <w:sz w:val="20"/>
                <w:lang w:val="en-US"/>
              </w:rPr>
              <w:t>n.bitor</w:t>
            </w:r>
            <w:proofErr w:type="spellEnd"/>
            <w:r w:rsidRPr="00B22C46">
              <w:rPr>
                <w:rFonts w:ascii="Courier New" w:eastAsia="Times New Roman" w:hAnsi="Courier New" w:cs="Courier New"/>
                <w:sz w:val="20"/>
                <w:lang w:val="en-US"/>
              </w:rPr>
              <w:t xml:space="preserve"> SGP1,SGP3</w:t>
            </w:r>
          </w:p>
        </w:tc>
      </w:tr>
      <w:tr w:rsidR="00B22C46" w:rsidRPr="00B22C46" w:rsidTr="00B22C46">
        <w:trPr>
          <w:tblCellSpacing w:w="15" w:type="dxa"/>
        </w:trPr>
        <w:tc>
          <w:tcPr>
            <w:tcW w:w="0" w:type="auto"/>
            <w:vAlign w:val="center"/>
            <w:hideMark/>
          </w:tcPr>
          <w:p w:rsidR="00B22C46" w:rsidRPr="00B22C46" w:rsidRDefault="00B22C46" w:rsidP="00B22C46">
            <w:pPr>
              <w:spacing w:after="0" w:line="240" w:lineRule="auto"/>
              <w:rPr>
                <w:rFonts w:ascii="Times New Roman" w:eastAsia="Times New Roman" w:hAnsi="Times New Roman" w:cs="Times New Roman"/>
                <w:sz w:val="24"/>
                <w:szCs w:val="24"/>
                <w:lang w:val="en-US"/>
              </w:rPr>
            </w:pPr>
            <w:r w:rsidRPr="00B22C46">
              <w:rPr>
                <w:rFonts w:ascii="Times New Roman" w:eastAsia="Times New Roman" w:hAnsi="Times New Roman" w:cs="Times New Roman"/>
                <w:sz w:val="24"/>
                <w:szCs w:val="24"/>
                <w:lang w:val="en-US"/>
              </w:rPr>
              <w:t>definition</w:t>
            </w:r>
          </w:p>
        </w:tc>
        <w:tc>
          <w:tcPr>
            <w:tcW w:w="0" w:type="auto"/>
            <w:vAlign w:val="center"/>
            <w:hideMark/>
          </w:tcPr>
          <w:p w:rsidR="00B22C46" w:rsidRPr="00B22C46" w:rsidRDefault="00B22C46" w:rsidP="00B22C46">
            <w:pPr>
              <w:spacing w:after="0" w:line="240" w:lineRule="auto"/>
              <w:rPr>
                <w:rFonts w:ascii="Times New Roman" w:eastAsia="Times New Roman" w:hAnsi="Times New Roman" w:cs="Times New Roman"/>
                <w:sz w:val="24"/>
                <w:szCs w:val="24"/>
                <w:lang w:val="en-US"/>
              </w:rPr>
            </w:pPr>
            <w:r w:rsidRPr="00B22C46">
              <w:rPr>
                <w:rFonts w:ascii="Times New Roman" w:eastAsia="Times New Roman" w:hAnsi="Times New Roman" w:cs="Times New Roman"/>
                <w:i/>
                <w:iCs/>
                <w:sz w:val="24"/>
                <w:szCs w:val="24"/>
                <w:lang w:val="en-US"/>
              </w:rPr>
              <w:t>if( true )</w:t>
            </w:r>
            <w:r w:rsidRPr="00B22C46">
              <w:rPr>
                <w:rFonts w:ascii="Times New Roman" w:eastAsia="Times New Roman" w:hAnsi="Times New Roman" w:cs="Times New Roman"/>
                <w:sz w:val="24"/>
                <w:szCs w:val="24"/>
                <w:lang w:val="en-US"/>
              </w:rPr>
              <w:t>  </w:t>
            </w:r>
            <w:r w:rsidRPr="00B22C46">
              <w:rPr>
                <w:rFonts w:ascii="Times New Roman" w:eastAsia="Times New Roman" w:hAnsi="Times New Roman" w:cs="Times New Roman"/>
                <w:sz w:val="24"/>
                <w:szCs w:val="24"/>
                <w:lang w:val="en-US"/>
              </w:rPr>
              <w:br/>
            </w:r>
            <w:r w:rsidRPr="00B22C46">
              <w:rPr>
                <w:rFonts w:ascii="Times New Roman" w:eastAsia="Times New Roman" w:hAnsi="Times New Roman" w:cs="Times New Roman"/>
                <w:i/>
                <w:iCs/>
                <w:sz w:val="24"/>
                <w:szCs w:val="24"/>
                <w:lang w:val="en-US"/>
              </w:rPr>
              <w:t>    greg</w:t>
            </w:r>
            <w:r w:rsidRPr="00B22C46">
              <w:rPr>
                <w:rFonts w:ascii="Times New Roman" w:eastAsia="Times New Roman" w:hAnsi="Times New Roman" w:cs="Times New Roman"/>
                <w:i/>
                <w:iCs/>
                <w:sz w:val="24"/>
                <w:szCs w:val="24"/>
                <w:vertAlign w:val="subscript"/>
                <w:lang w:val="en-US"/>
              </w:rPr>
              <w:t>1</w:t>
            </w:r>
            <w:r w:rsidRPr="00B22C46">
              <w:rPr>
                <w:rFonts w:ascii="Times New Roman" w:eastAsia="Times New Roman" w:hAnsi="Times New Roman" w:cs="Times New Roman"/>
                <w:sz w:val="24"/>
                <w:szCs w:val="24"/>
                <w:lang w:val="en-US"/>
              </w:rPr>
              <w:t>' = </w:t>
            </w:r>
            <w:r w:rsidRPr="00B22C46">
              <w:rPr>
                <w:rFonts w:ascii="Times New Roman" w:eastAsia="Times New Roman" w:hAnsi="Times New Roman" w:cs="Times New Roman"/>
                <w:i/>
                <w:iCs/>
                <w:sz w:val="24"/>
                <w:szCs w:val="24"/>
                <w:lang w:val="en-US"/>
              </w:rPr>
              <w:t>greg</w:t>
            </w:r>
            <w:r w:rsidRPr="00B22C46">
              <w:rPr>
                <w:rFonts w:ascii="Times New Roman" w:eastAsia="Times New Roman" w:hAnsi="Times New Roman" w:cs="Times New Roman"/>
                <w:i/>
                <w:iCs/>
                <w:sz w:val="24"/>
                <w:szCs w:val="24"/>
                <w:vertAlign w:val="subscript"/>
                <w:lang w:val="en-US"/>
              </w:rPr>
              <w:t>1</w:t>
            </w:r>
            <w:r w:rsidRPr="00B22C46">
              <w:rPr>
                <w:rFonts w:ascii="Times New Roman" w:eastAsia="Times New Roman" w:hAnsi="Times New Roman" w:cs="Times New Roman"/>
                <w:sz w:val="24"/>
                <w:szCs w:val="24"/>
                <w:lang w:val="en-US"/>
              </w:rPr>
              <w:t> </w:t>
            </w:r>
            <w:r w:rsidRPr="00B22C46">
              <w:rPr>
                <w:rFonts w:ascii="Symbol" w:eastAsia="Times New Roman" w:hAnsi="Symbol" w:cs="Times New Roman"/>
                <w:sz w:val="24"/>
                <w:szCs w:val="24"/>
                <w:lang w:val="en-US"/>
              </w:rPr>
              <w:t></w:t>
            </w:r>
            <w:r w:rsidRPr="00B22C46">
              <w:rPr>
                <w:rFonts w:ascii="Times New Roman" w:eastAsia="Times New Roman" w:hAnsi="Times New Roman" w:cs="Times New Roman"/>
                <w:sz w:val="24"/>
                <w:szCs w:val="24"/>
                <w:lang w:val="en-US"/>
              </w:rPr>
              <w:t> </w:t>
            </w:r>
            <w:r w:rsidRPr="00B22C46">
              <w:rPr>
                <w:rFonts w:ascii="Times New Roman" w:eastAsia="Times New Roman" w:hAnsi="Times New Roman" w:cs="Times New Roman"/>
                <w:i/>
                <w:iCs/>
                <w:sz w:val="24"/>
                <w:szCs w:val="24"/>
                <w:lang w:val="en-US"/>
              </w:rPr>
              <w:t>greg</w:t>
            </w:r>
            <w:r w:rsidRPr="00B22C46">
              <w:rPr>
                <w:rFonts w:ascii="Times New Roman" w:eastAsia="Times New Roman" w:hAnsi="Times New Roman" w:cs="Times New Roman"/>
                <w:i/>
                <w:iCs/>
                <w:sz w:val="24"/>
                <w:szCs w:val="24"/>
                <w:vertAlign w:val="subscript"/>
                <w:lang w:val="en-US"/>
              </w:rPr>
              <w:t>2</w:t>
            </w:r>
            <w:r w:rsidRPr="00B22C46">
              <w:rPr>
                <w:rFonts w:ascii="Times New Roman" w:eastAsia="Times New Roman" w:hAnsi="Times New Roman" w:cs="Times New Roman"/>
                <w:sz w:val="24"/>
                <w:szCs w:val="24"/>
                <w:lang w:val="en-US"/>
              </w:rPr>
              <w:t>  </w:t>
            </w:r>
            <w:r w:rsidRPr="00B22C46">
              <w:rPr>
                <w:rFonts w:ascii="Times New Roman" w:eastAsia="Times New Roman" w:hAnsi="Times New Roman" w:cs="Times New Roman"/>
                <w:sz w:val="24"/>
                <w:szCs w:val="24"/>
                <w:lang w:val="en-US"/>
              </w:rPr>
              <w:br/>
              <w:t>    </w:t>
            </w:r>
            <w:r w:rsidRPr="00B22C46">
              <w:rPr>
                <w:rFonts w:ascii="Times New Roman" w:eastAsia="Times New Roman" w:hAnsi="Times New Roman" w:cs="Times New Roman"/>
                <w:i/>
                <w:iCs/>
                <w:sz w:val="24"/>
                <w:szCs w:val="24"/>
                <w:lang w:val="en-US"/>
              </w:rPr>
              <w:t>greg</w:t>
            </w:r>
            <w:r w:rsidRPr="00B22C46">
              <w:rPr>
                <w:rFonts w:ascii="Times New Roman" w:eastAsia="Times New Roman" w:hAnsi="Times New Roman" w:cs="Times New Roman"/>
                <w:i/>
                <w:iCs/>
                <w:sz w:val="24"/>
                <w:szCs w:val="24"/>
                <w:vertAlign w:val="subscript"/>
                <w:lang w:val="en-US"/>
              </w:rPr>
              <w:t>2</w:t>
            </w:r>
            <w:r w:rsidRPr="00B22C46">
              <w:rPr>
                <w:rFonts w:ascii="Times New Roman" w:eastAsia="Times New Roman" w:hAnsi="Times New Roman" w:cs="Times New Roman"/>
                <w:i/>
                <w:iCs/>
                <w:sz w:val="24"/>
                <w:szCs w:val="24"/>
                <w:lang w:val="en-US"/>
              </w:rPr>
              <w:t>' = greg</w:t>
            </w:r>
            <w:r w:rsidRPr="00B22C46">
              <w:rPr>
                <w:rFonts w:ascii="Times New Roman" w:eastAsia="Times New Roman" w:hAnsi="Times New Roman" w:cs="Times New Roman"/>
                <w:i/>
                <w:iCs/>
                <w:sz w:val="24"/>
                <w:szCs w:val="24"/>
                <w:vertAlign w:val="subscript"/>
                <w:lang w:val="en-US"/>
              </w:rPr>
              <w:t>2</w:t>
            </w:r>
            <w:r w:rsidRPr="00B22C46">
              <w:rPr>
                <w:rFonts w:ascii="Times New Roman" w:eastAsia="Times New Roman" w:hAnsi="Times New Roman" w:cs="Times New Roman"/>
                <w:sz w:val="24"/>
                <w:szCs w:val="24"/>
                <w:lang w:val="en-US"/>
              </w:rPr>
              <w:t>  </w:t>
            </w:r>
            <w:r w:rsidRPr="00B22C46">
              <w:rPr>
                <w:rFonts w:ascii="Times New Roman" w:eastAsia="Times New Roman" w:hAnsi="Times New Roman" w:cs="Times New Roman"/>
                <w:sz w:val="24"/>
                <w:szCs w:val="24"/>
                <w:lang w:val="en-US"/>
              </w:rPr>
              <w:br/>
            </w:r>
            <w:r w:rsidRPr="00B22C46">
              <w:rPr>
                <w:rFonts w:ascii="Times New Roman" w:eastAsia="Times New Roman" w:hAnsi="Times New Roman" w:cs="Times New Roman"/>
                <w:i/>
                <w:iCs/>
                <w:sz w:val="24"/>
                <w:szCs w:val="24"/>
                <w:lang w:val="en-US"/>
              </w:rPr>
              <w:t>    pr' = pr + 1</w:t>
            </w:r>
          </w:p>
        </w:tc>
      </w:tr>
      <w:tr w:rsidR="00B22C46" w:rsidRPr="00B22C46" w:rsidTr="00B22C46">
        <w:trPr>
          <w:tblCellSpacing w:w="15" w:type="dxa"/>
        </w:trPr>
        <w:tc>
          <w:tcPr>
            <w:tcW w:w="0" w:type="auto"/>
            <w:vAlign w:val="center"/>
            <w:hideMark/>
          </w:tcPr>
          <w:p w:rsidR="00B22C46" w:rsidRPr="00B22C46" w:rsidRDefault="00B22C46" w:rsidP="00B22C46">
            <w:pPr>
              <w:spacing w:after="0" w:line="240" w:lineRule="auto"/>
              <w:rPr>
                <w:rFonts w:ascii="Times New Roman" w:eastAsia="Times New Roman" w:hAnsi="Times New Roman" w:cs="Times New Roman"/>
                <w:sz w:val="24"/>
                <w:szCs w:val="24"/>
                <w:lang w:val="en-US"/>
              </w:rPr>
            </w:pPr>
            <w:r w:rsidRPr="00B22C46">
              <w:rPr>
                <w:rFonts w:ascii="Times New Roman" w:eastAsia="Times New Roman" w:hAnsi="Times New Roman" w:cs="Times New Roman"/>
                <w:sz w:val="24"/>
                <w:szCs w:val="24"/>
                <w:lang w:val="en-US"/>
              </w:rPr>
              <w:t>traps</w:t>
            </w:r>
          </w:p>
        </w:tc>
        <w:tc>
          <w:tcPr>
            <w:tcW w:w="0" w:type="auto"/>
            <w:vAlign w:val="center"/>
            <w:hideMark/>
          </w:tcPr>
          <w:p w:rsidR="00B22C46" w:rsidRPr="00B22C46" w:rsidRDefault="00B22C46" w:rsidP="00B22C46">
            <w:pPr>
              <w:spacing w:after="0" w:line="240" w:lineRule="auto"/>
              <w:rPr>
                <w:rFonts w:ascii="Times New Roman" w:eastAsia="Times New Roman" w:hAnsi="Times New Roman" w:cs="Times New Roman"/>
                <w:sz w:val="24"/>
                <w:szCs w:val="24"/>
                <w:lang w:val="en-US"/>
              </w:rPr>
            </w:pPr>
            <w:r w:rsidRPr="00B22C46">
              <w:rPr>
                <w:rFonts w:ascii="Times New Roman" w:eastAsia="Times New Roman" w:hAnsi="Times New Roman" w:cs="Times New Roman"/>
                <w:sz w:val="24"/>
                <w:szCs w:val="24"/>
                <w:lang w:val="en-US"/>
              </w:rPr>
              <w:t>n/a</w:t>
            </w:r>
          </w:p>
        </w:tc>
      </w:tr>
    </w:tbl>
    <w:p w:rsidR="00B22C46" w:rsidRPr="00B22C46" w:rsidRDefault="00B22C46" w:rsidP="00B22C46">
      <w:pPr>
        <w:pStyle w:val="ListParagraph"/>
        <w:numPr>
          <w:ilvl w:val="0"/>
          <w:numId w:val="1"/>
        </w:numPr>
        <w:spacing w:before="100" w:beforeAutospacing="1" w:after="100" w:afterAutospacing="1" w:line="240" w:lineRule="auto"/>
        <w:outlineLvl w:val="4"/>
        <w:rPr>
          <w:rFonts w:ascii="Times New Roman" w:eastAsia="Times New Roman" w:hAnsi="Times New Roman" w:cs="Times New Roman"/>
          <w:b/>
          <w:bCs/>
          <w:color w:val="000000"/>
          <w:sz w:val="20"/>
          <w:szCs w:val="20"/>
          <w:lang w:val="en-US"/>
        </w:rPr>
      </w:pPr>
      <w:r>
        <w:rPr>
          <w:sz w:val="24"/>
          <w:szCs w:val="24"/>
        </w:rPr>
        <w:t>Compare Equal</w:t>
      </w:r>
    </w:p>
    <w:tbl>
      <w:tblPr>
        <w:tblW w:w="475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229"/>
        <w:gridCol w:w="7450"/>
      </w:tblGrid>
      <w:tr w:rsidR="00B22C46" w:rsidRPr="00B22C46" w:rsidTr="00B22C46">
        <w:trPr>
          <w:tblCellSpacing w:w="15" w:type="dxa"/>
        </w:trPr>
        <w:tc>
          <w:tcPr>
            <w:tcW w:w="0" w:type="auto"/>
            <w:vAlign w:val="center"/>
            <w:hideMark/>
          </w:tcPr>
          <w:p w:rsidR="00B22C46" w:rsidRPr="00B22C46" w:rsidRDefault="00B22C46" w:rsidP="00B22C46">
            <w:pPr>
              <w:spacing w:after="0" w:line="240" w:lineRule="auto"/>
              <w:rPr>
                <w:rFonts w:ascii="Times New Roman" w:eastAsia="Times New Roman" w:hAnsi="Times New Roman" w:cs="Times New Roman"/>
                <w:sz w:val="24"/>
                <w:szCs w:val="24"/>
                <w:lang w:val="en-US"/>
              </w:rPr>
            </w:pPr>
            <w:proofErr w:type="spellStart"/>
            <w:r w:rsidRPr="00B22C46">
              <w:rPr>
                <w:rFonts w:ascii="Times New Roman" w:eastAsia="Times New Roman" w:hAnsi="Times New Roman" w:cs="Times New Roman"/>
                <w:sz w:val="24"/>
                <w:szCs w:val="24"/>
                <w:lang w:val="en-US"/>
              </w:rPr>
              <w:t>mneumonic</w:t>
            </w:r>
            <w:proofErr w:type="spellEnd"/>
          </w:p>
        </w:tc>
        <w:tc>
          <w:tcPr>
            <w:tcW w:w="0" w:type="auto"/>
            <w:vAlign w:val="center"/>
            <w:hideMark/>
          </w:tcPr>
          <w:p w:rsidR="00B22C46" w:rsidRPr="00B22C46" w:rsidRDefault="00B22C46" w:rsidP="00B22C46">
            <w:pPr>
              <w:spacing w:after="0" w:line="240" w:lineRule="auto"/>
              <w:rPr>
                <w:rFonts w:ascii="Times New Roman" w:eastAsia="Times New Roman" w:hAnsi="Times New Roman" w:cs="Times New Roman"/>
                <w:sz w:val="24"/>
                <w:szCs w:val="24"/>
                <w:lang w:val="en-US"/>
              </w:rPr>
            </w:pPr>
            <w:proofErr w:type="spellStart"/>
            <w:r w:rsidRPr="00B22C46">
              <w:rPr>
                <w:rFonts w:ascii="Times New Roman" w:eastAsia="Times New Roman" w:hAnsi="Times New Roman" w:cs="Times New Roman"/>
                <w:sz w:val="24"/>
                <w:szCs w:val="24"/>
                <w:lang w:val="en-US"/>
              </w:rPr>
              <w:t>n.cmpeq</w:t>
            </w:r>
            <w:proofErr w:type="spellEnd"/>
          </w:p>
        </w:tc>
      </w:tr>
      <w:tr w:rsidR="00B22C46" w:rsidRPr="00B22C46" w:rsidTr="00B22C46">
        <w:trPr>
          <w:tblCellSpacing w:w="15" w:type="dxa"/>
        </w:trPr>
        <w:tc>
          <w:tcPr>
            <w:tcW w:w="0" w:type="auto"/>
            <w:vAlign w:val="center"/>
            <w:hideMark/>
          </w:tcPr>
          <w:p w:rsidR="00B22C46" w:rsidRPr="00B22C46" w:rsidRDefault="00B22C46" w:rsidP="00B22C46">
            <w:pPr>
              <w:spacing w:after="0" w:line="240" w:lineRule="auto"/>
              <w:rPr>
                <w:rFonts w:ascii="Times New Roman" w:eastAsia="Times New Roman" w:hAnsi="Times New Roman" w:cs="Times New Roman"/>
                <w:sz w:val="24"/>
                <w:szCs w:val="24"/>
                <w:lang w:val="en-US"/>
              </w:rPr>
            </w:pPr>
            <w:proofErr w:type="spellStart"/>
            <w:r w:rsidRPr="00B22C46">
              <w:rPr>
                <w:rFonts w:ascii="Times New Roman" w:eastAsia="Times New Roman" w:hAnsi="Times New Roman" w:cs="Times New Roman"/>
                <w:sz w:val="24"/>
                <w:szCs w:val="24"/>
                <w:lang w:val="en-US"/>
              </w:rPr>
              <w:t>Opcode</w:t>
            </w:r>
            <w:proofErr w:type="spellEnd"/>
          </w:p>
        </w:tc>
        <w:tc>
          <w:tcPr>
            <w:tcW w:w="0" w:type="auto"/>
            <w:vAlign w:val="center"/>
            <w:hideMark/>
          </w:tcPr>
          <w:p w:rsidR="00B22C46" w:rsidRPr="00B22C46" w:rsidRDefault="00B22C46" w:rsidP="00B22C46">
            <w:pPr>
              <w:spacing w:after="0" w:line="240" w:lineRule="auto"/>
              <w:rPr>
                <w:rFonts w:ascii="Times New Roman" w:eastAsia="Times New Roman" w:hAnsi="Times New Roman" w:cs="Times New Roman"/>
                <w:sz w:val="24"/>
                <w:szCs w:val="24"/>
                <w:lang w:val="en-US"/>
              </w:rPr>
            </w:pPr>
            <w:r w:rsidRPr="00B22C46">
              <w:rPr>
                <w:rFonts w:ascii="Times New Roman" w:eastAsia="Times New Roman" w:hAnsi="Times New Roman" w:cs="Times New Roman"/>
                <w:sz w:val="24"/>
                <w:szCs w:val="24"/>
                <w:lang w:val="en-US"/>
              </w:rPr>
              <w:t>0x</w:t>
            </w:r>
          </w:p>
        </w:tc>
      </w:tr>
      <w:tr w:rsidR="00B22C46" w:rsidRPr="00B22C46" w:rsidTr="00B22C46">
        <w:trPr>
          <w:tblCellSpacing w:w="15" w:type="dxa"/>
        </w:trPr>
        <w:tc>
          <w:tcPr>
            <w:tcW w:w="0" w:type="auto"/>
            <w:vAlign w:val="center"/>
            <w:hideMark/>
          </w:tcPr>
          <w:p w:rsidR="00B22C46" w:rsidRPr="00B22C46" w:rsidRDefault="00B22C46" w:rsidP="00B22C46">
            <w:pPr>
              <w:spacing w:after="0" w:line="240" w:lineRule="auto"/>
              <w:rPr>
                <w:rFonts w:ascii="Times New Roman" w:eastAsia="Times New Roman" w:hAnsi="Times New Roman" w:cs="Times New Roman"/>
                <w:sz w:val="24"/>
                <w:szCs w:val="24"/>
                <w:lang w:val="en-US"/>
              </w:rPr>
            </w:pPr>
            <w:r w:rsidRPr="00B22C46">
              <w:rPr>
                <w:rFonts w:ascii="Times New Roman" w:eastAsia="Times New Roman" w:hAnsi="Times New Roman" w:cs="Times New Roman"/>
                <w:sz w:val="24"/>
                <w:szCs w:val="24"/>
                <w:lang w:val="en-US"/>
              </w:rPr>
              <w:t>arguments</w:t>
            </w:r>
          </w:p>
        </w:tc>
        <w:tc>
          <w:tcPr>
            <w:tcW w:w="0" w:type="auto"/>
            <w:vAlign w:val="center"/>
            <w:hideMark/>
          </w:tcPr>
          <w:p w:rsidR="00B22C46" w:rsidRPr="00B22C46" w:rsidRDefault="00B22C46" w:rsidP="00B22C46">
            <w:pPr>
              <w:spacing w:after="0" w:line="240" w:lineRule="auto"/>
              <w:rPr>
                <w:rFonts w:ascii="Times New Roman" w:eastAsia="Times New Roman" w:hAnsi="Times New Roman" w:cs="Times New Roman"/>
                <w:sz w:val="24"/>
                <w:szCs w:val="24"/>
                <w:lang w:val="en-US"/>
              </w:rPr>
            </w:pPr>
            <w:r w:rsidRPr="00B22C46">
              <w:rPr>
                <w:rFonts w:ascii="Times New Roman" w:eastAsia="Times New Roman" w:hAnsi="Times New Roman" w:cs="Times New Roman"/>
                <w:i/>
                <w:iCs/>
                <w:sz w:val="24"/>
                <w:szCs w:val="24"/>
                <w:lang w:val="en-US"/>
              </w:rPr>
              <w:t>greg</w:t>
            </w:r>
            <w:r w:rsidRPr="00B22C46">
              <w:rPr>
                <w:rFonts w:ascii="Times New Roman" w:eastAsia="Times New Roman" w:hAnsi="Times New Roman" w:cs="Times New Roman"/>
                <w:i/>
                <w:iCs/>
                <w:sz w:val="24"/>
                <w:szCs w:val="24"/>
                <w:vertAlign w:val="subscript"/>
                <w:lang w:val="en-US"/>
              </w:rPr>
              <w:t>1</w:t>
            </w:r>
            <w:r w:rsidRPr="00B22C46">
              <w:rPr>
                <w:rFonts w:ascii="Times New Roman" w:eastAsia="Times New Roman" w:hAnsi="Times New Roman" w:cs="Times New Roman"/>
                <w:sz w:val="24"/>
                <w:szCs w:val="24"/>
                <w:lang w:val="en-US"/>
              </w:rPr>
              <w:t>  </w:t>
            </w:r>
            <w:r w:rsidRPr="00B22C46">
              <w:rPr>
                <w:rFonts w:ascii="Times New Roman" w:eastAsia="Times New Roman" w:hAnsi="Times New Roman" w:cs="Times New Roman"/>
                <w:sz w:val="24"/>
                <w:szCs w:val="24"/>
                <w:lang w:val="en-US"/>
              </w:rPr>
              <w:br/>
            </w:r>
            <w:r w:rsidRPr="00B22C46">
              <w:rPr>
                <w:rFonts w:ascii="Times New Roman" w:eastAsia="Times New Roman" w:hAnsi="Times New Roman" w:cs="Times New Roman"/>
                <w:i/>
                <w:iCs/>
                <w:sz w:val="24"/>
                <w:szCs w:val="24"/>
                <w:lang w:val="en-US"/>
              </w:rPr>
              <w:t>greg</w:t>
            </w:r>
            <w:r w:rsidRPr="00B22C46">
              <w:rPr>
                <w:rFonts w:ascii="Times New Roman" w:eastAsia="Times New Roman" w:hAnsi="Times New Roman" w:cs="Times New Roman"/>
                <w:i/>
                <w:iCs/>
                <w:sz w:val="24"/>
                <w:szCs w:val="24"/>
                <w:vertAlign w:val="subscript"/>
                <w:lang w:val="en-US"/>
              </w:rPr>
              <w:t>2</w:t>
            </w:r>
          </w:p>
        </w:tc>
      </w:tr>
      <w:tr w:rsidR="00B22C46" w:rsidRPr="00B22C46" w:rsidTr="00B22C46">
        <w:trPr>
          <w:tblCellSpacing w:w="15" w:type="dxa"/>
        </w:trPr>
        <w:tc>
          <w:tcPr>
            <w:tcW w:w="500" w:type="pct"/>
            <w:vAlign w:val="center"/>
            <w:hideMark/>
          </w:tcPr>
          <w:p w:rsidR="00B22C46" w:rsidRPr="00B22C46" w:rsidRDefault="00B22C46" w:rsidP="00B22C46">
            <w:pPr>
              <w:spacing w:after="0" w:line="240" w:lineRule="auto"/>
              <w:rPr>
                <w:rFonts w:ascii="Times New Roman" w:eastAsia="Times New Roman" w:hAnsi="Times New Roman" w:cs="Times New Roman"/>
                <w:sz w:val="24"/>
                <w:szCs w:val="24"/>
                <w:lang w:val="en-US"/>
              </w:rPr>
            </w:pPr>
            <w:r w:rsidRPr="00B22C46">
              <w:rPr>
                <w:rFonts w:ascii="Times New Roman" w:eastAsia="Times New Roman" w:hAnsi="Times New Roman" w:cs="Times New Roman"/>
                <w:sz w:val="24"/>
                <w:szCs w:val="24"/>
                <w:lang w:val="en-US"/>
              </w:rPr>
              <w:t>description</w:t>
            </w:r>
          </w:p>
        </w:tc>
        <w:tc>
          <w:tcPr>
            <w:tcW w:w="0" w:type="auto"/>
            <w:vAlign w:val="center"/>
            <w:hideMark/>
          </w:tcPr>
          <w:p w:rsidR="00B22C46" w:rsidRPr="00B22C46" w:rsidRDefault="00B22C46" w:rsidP="00B22C46">
            <w:pPr>
              <w:spacing w:after="0" w:line="240" w:lineRule="auto"/>
              <w:rPr>
                <w:rFonts w:ascii="Times New Roman" w:eastAsia="Times New Roman" w:hAnsi="Times New Roman" w:cs="Times New Roman"/>
                <w:sz w:val="24"/>
                <w:szCs w:val="24"/>
                <w:lang w:val="en-US"/>
              </w:rPr>
            </w:pPr>
            <w:r w:rsidRPr="00B22C46">
              <w:rPr>
                <w:rFonts w:ascii="Times New Roman" w:eastAsia="Times New Roman" w:hAnsi="Times New Roman" w:cs="Times New Roman"/>
                <w:sz w:val="24"/>
                <w:szCs w:val="24"/>
                <w:lang w:val="en-US"/>
              </w:rPr>
              <w:t>Perform an integer comparison between two general purpose register. The result is stored in the first register.</w:t>
            </w:r>
          </w:p>
        </w:tc>
      </w:tr>
      <w:tr w:rsidR="00B22C46" w:rsidRPr="00B22C46" w:rsidTr="00B22C46">
        <w:trPr>
          <w:tblCellSpacing w:w="15" w:type="dxa"/>
        </w:trPr>
        <w:tc>
          <w:tcPr>
            <w:tcW w:w="0" w:type="auto"/>
            <w:vAlign w:val="center"/>
            <w:hideMark/>
          </w:tcPr>
          <w:p w:rsidR="00B22C46" w:rsidRPr="00B22C46" w:rsidRDefault="00B22C46" w:rsidP="00B22C46">
            <w:pPr>
              <w:spacing w:after="0" w:line="240" w:lineRule="auto"/>
              <w:rPr>
                <w:rFonts w:ascii="Times New Roman" w:eastAsia="Times New Roman" w:hAnsi="Times New Roman" w:cs="Times New Roman"/>
                <w:sz w:val="24"/>
                <w:szCs w:val="24"/>
                <w:lang w:val="en-US"/>
              </w:rPr>
            </w:pPr>
            <w:r w:rsidRPr="00B22C46">
              <w:rPr>
                <w:rFonts w:ascii="Times New Roman" w:eastAsia="Times New Roman" w:hAnsi="Times New Roman" w:cs="Times New Roman"/>
                <w:sz w:val="24"/>
                <w:szCs w:val="24"/>
                <w:lang w:val="en-US"/>
              </w:rPr>
              <w:t>example</w:t>
            </w:r>
          </w:p>
        </w:tc>
        <w:tc>
          <w:tcPr>
            <w:tcW w:w="0" w:type="auto"/>
            <w:vAlign w:val="center"/>
            <w:hideMark/>
          </w:tcPr>
          <w:p w:rsidR="00B22C46" w:rsidRPr="00B22C46" w:rsidRDefault="00B22C46" w:rsidP="00B22C46">
            <w:pPr>
              <w:spacing w:after="0" w:line="240" w:lineRule="auto"/>
              <w:rPr>
                <w:rFonts w:ascii="Times New Roman" w:eastAsia="Times New Roman" w:hAnsi="Times New Roman" w:cs="Times New Roman"/>
                <w:sz w:val="24"/>
                <w:szCs w:val="24"/>
                <w:lang w:val="en-US"/>
              </w:rPr>
            </w:pPr>
            <w:proofErr w:type="spellStart"/>
            <w:r w:rsidRPr="00B22C46">
              <w:rPr>
                <w:rFonts w:ascii="Courier New" w:eastAsia="Times New Roman" w:hAnsi="Courier New" w:cs="Courier New"/>
                <w:sz w:val="20"/>
                <w:lang w:val="en-US"/>
              </w:rPr>
              <w:t>n.cmpeq</w:t>
            </w:r>
            <w:proofErr w:type="spellEnd"/>
            <w:r w:rsidRPr="00B22C46">
              <w:rPr>
                <w:rFonts w:ascii="Courier New" w:eastAsia="Times New Roman" w:hAnsi="Courier New" w:cs="Courier New"/>
                <w:sz w:val="20"/>
                <w:lang w:val="en-US"/>
              </w:rPr>
              <w:t xml:space="preserve"> SGP1,SGP3</w:t>
            </w:r>
          </w:p>
        </w:tc>
      </w:tr>
      <w:tr w:rsidR="00B22C46" w:rsidRPr="00B22C46" w:rsidTr="00B22C46">
        <w:trPr>
          <w:tblCellSpacing w:w="15" w:type="dxa"/>
        </w:trPr>
        <w:tc>
          <w:tcPr>
            <w:tcW w:w="0" w:type="auto"/>
            <w:vAlign w:val="center"/>
            <w:hideMark/>
          </w:tcPr>
          <w:p w:rsidR="00B22C46" w:rsidRPr="00B22C46" w:rsidRDefault="00B22C46" w:rsidP="00B22C46">
            <w:pPr>
              <w:spacing w:after="0" w:line="240" w:lineRule="auto"/>
              <w:rPr>
                <w:rFonts w:ascii="Times New Roman" w:eastAsia="Times New Roman" w:hAnsi="Times New Roman" w:cs="Times New Roman"/>
                <w:sz w:val="24"/>
                <w:szCs w:val="24"/>
                <w:lang w:val="en-US"/>
              </w:rPr>
            </w:pPr>
            <w:r w:rsidRPr="00B22C46">
              <w:rPr>
                <w:rFonts w:ascii="Times New Roman" w:eastAsia="Times New Roman" w:hAnsi="Times New Roman" w:cs="Times New Roman"/>
                <w:sz w:val="24"/>
                <w:szCs w:val="24"/>
                <w:lang w:val="en-US"/>
              </w:rPr>
              <w:t>definition</w:t>
            </w:r>
          </w:p>
        </w:tc>
        <w:tc>
          <w:tcPr>
            <w:tcW w:w="0" w:type="auto"/>
            <w:vAlign w:val="center"/>
            <w:hideMark/>
          </w:tcPr>
          <w:p w:rsidR="00B22C46" w:rsidRPr="00B22C46" w:rsidRDefault="00B22C46" w:rsidP="00B22C46">
            <w:pPr>
              <w:spacing w:after="0" w:line="240" w:lineRule="auto"/>
              <w:rPr>
                <w:rFonts w:ascii="Times New Roman" w:eastAsia="Times New Roman" w:hAnsi="Times New Roman" w:cs="Times New Roman"/>
                <w:sz w:val="24"/>
                <w:szCs w:val="24"/>
                <w:lang w:val="en-US"/>
              </w:rPr>
            </w:pPr>
            <w:r w:rsidRPr="00B22C46">
              <w:rPr>
                <w:rFonts w:ascii="Times New Roman" w:eastAsia="Times New Roman" w:hAnsi="Times New Roman" w:cs="Times New Roman"/>
                <w:i/>
                <w:iCs/>
                <w:sz w:val="24"/>
                <w:szCs w:val="24"/>
                <w:lang w:val="en-US"/>
              </w:rPr>
              <w:t>if( true )</w:t>
            </w:r>
            <w:r w:rsidRPr="00B22C46">
              <w:rPr>
                <w:rFonts w:ascii="Times New Roman" w:eastAsia="Times New Roman" w:hAnsi="Times New Roman" w:cs="Times New Roman"/>
                <w:sz w:val="24"/>
                <w:szCs w:val="24"/>
                <w:lang w:val="en-US"/>
              </w:rPr>
              <w:t>  </w:t>
            </w:r>
            <w:r w:rsidRPr="00B22C46">
              <w:rPr>
                <w:rFonts w:ascii="Times New Roman" w:eastAsia="Times New Roman" w:hAnsi="Times New Roman" w:cs="Times New Roman"/>
                <w:sz w:val="24"/>
                <w:szCs w:val="24"/>
                <w:lang w:val="en-US"/>
              </w:rPr>
              <w:br/>
            </w:r>
            <w:r w:rsidRPr="00B22C46">
              <w:rPr>
                <w:rFonts w:ascii="Times New Roman" w:eastAsia="Times New Roman" w:hAnsi="Times New Roman" w:cs="Times New Roman"/>
                <w:i/>
                <w:iCs/>
                <w:sz w:val="24"/>
                <w:szCs w:val="24"/>
                <w:lang w:val="en-US"/>
              </w:rPr>
              <w:t>    greg</w:t>
            </w:r>
            <w:r w:rsidRPr="00B22C46">
              <w:rPr>
                <w:rFonts w:ascii="Times New Roman" w:eastAsia="Times New Roman" w:hAnsi="Times New Roman" w:cs="Times New Roman"/>
                <w:i/>
                <w:iCs/>
                <w:sz w:val="24"/>
                <w:szCs w:val="24"/>
                <w:vertAlign w:val="subscript"/>
                <w:lang w:val="en-US"/>
              </w:rPr>
              <w:t>1</w:t>
            </w:r>
            <w:r w:rsidRPr="00B22C46">
              <w:rPr>
                <w:rFonts w:ascii="Times New Roman" w:eastAsia="Times New Roman" w:hAnsi="Times New Roman" w:cs="Times New Roman"/>
                <w:sz w:val="24"/>
                <w:szCs w:val="24"/>
                <w:lang w:val="en-US"/>
              </w:rPr>
              <w:t>' = </w:t>
            </w:r>
            <w:r w:rsidRPr="00B22C46">
              <w:rPr>
                <w:rFonts w:ascii="Times New Roman" w:eastAsia="Times New Roman" w:hAnsi="Times New Roman" w:cs="Times New Roman"/>
                <w:i/>
                <w:iCs/>
                <w:sz w:val="24"/>
                <w:szCs w:val="24"/>
                <w:lang w:val="en-US"/>
              </w:rPr>
              <w:t>greg</w:t>
            </w:r>
            <w:r w:rsidRPr="00B22C46">
              <w:rPr>
                <w:rFonts w:ascii="Times New Roman" w:eastAsia="Times New Roman" w:hAnsi="Times New Roman" w:cs="Times New Roman"/>
                <w:i/>
                <w:iCs/>
                <w:sz w:val="24"/>
                <w:szCs w:val="24"/>
                <w:vertAlign w:val="subscript"/>
                <w:lang w:val="en-US"/>
              </w:rPr>
              <w:t>1</w:t>
            </w:r>
            <w:r w:rsidRPr="00B22C46">
              <w:rPr>
                <w:rFonts w:ascii="Times New Roman" w:eastAsia="Times New Roman" w:hAnsi="Times New Roman" w:cs="Times New Roman"/>
                <w:sz w:val="24"/>
                <w:szCs w:val="24"/>
                <w:lang w:val="en-US"/>
              </w:rPr>
              <w:t> == </w:t>
            </w:r>
            <w:r w:rsidRPr="00B22C46">
              <w:rPr>
                <w:rFonts w:ascii="Times New Roman" w:eastAsia="Times New Roman" w:hAnsi="Times New Roman" w:cs="Times New Roman"/>
                <w:i/>
                <w:iCs/>
                <w:sz w:val="24"/>
                <w:szCs w:val="24"/>
                <w:lang w:val="en-US"/>
              </w:rPr>
              <w:t>greg</w:t>
            </w:r>
            <w:r w:rsidRPr="00B22C46">
              <w:rPr>
                <w:rFonts w:ascii="Times New Roman" w:eastAsia="Times New Roman" w:hAnsi="Times New Roman" w:cs="Times New Roman"/>
                <w:i/>
                <w:iCs/>
                <w:sz w:val="24"/>
                <w:szCs w:val="24"/>
                <w:vertAlign w:val="subscript"/>
                <w:lang w:val="en-US"/>
              </w:rPr>
              <w:t>2</w:t>
            </w:r>
            <w:r w:rsidRPr="00B22C46">
              <w:rPr>
                <w:rFonts w:ascii="Times New Roman" w:eastAsia="Times New Roman" w:hAnsi="Times New Roman" w:cs="Times New Roman"/>
                <w:sz w:val="24"/>
                <w:szCs w:val="24"/>
                <w:lang w:val="en-US"/>
              </w:rPr>
              <w:t>  </w:t>
            </w:r>
            <w:r w:rsidRPr="00B22C46">
              <w:rPr>
                <w:rFonts w:ascii="Times New Roman" w:eastAsia="Times New Roman" w:hAnsi="Times New Roman" w:cs="Times New Roman"/>
                <w:sz w:val="24"/>
                <w:szCs w:val="24"/>
                <w:lang w:val="en-US"/>
              </w:rPr>
              <w:br/>
              <w:t>    </w:t>
            </w:r>
            <w:r w:rsidRPr="00B22C46">
              <w:rPr>
                <w:rFonts w:ascii="Times New Roman" w:eastAsia="Times New Roman" w:hAnsi="Times New Roman" w:cs="Times New Roman"/>
                <w:i/>
                <w:iCs/>
                <w:sz w:val="24"/>
                <w:szCs w:val="24"/>
                <w:lang w:val="en-US"/>
              </w:rPr>
              <w:t>greg</w:t>
            </w:r>
            <w:r w:rsidRPr="00B22C46">
              <w:rPr>
                <w:rFonts w:ascii="Times New Roman" w:eastAsia="Times New Roman" w:hAnsi="Times New Roman" w:cs="Times New Roman"/>
                <w:i/>
                <w:iCs/>
                <w:sz w:val="24"/>
                <w:szCs w:val="24"/>
                <w:vertAlign w:val="subscript"/>
                <w:lang w:val="en-US"/>
              </w:rPr>
              <w:t>2</w:t>
            </w:r>
            <w:r w:rsidRPr="00B22C46">
              <w:rPr>
                <w:rFonts w:ascii="Times New Roman" w:eastAsia="Times New Roman" w:hAnsi="Times New Roman" w:cs="Times New Roman"/>
                <w:i/>
                <w:iCs/>
                <w:sz w:val="24"/>
                <w:szCs w:val="24"/>
                <w:lang w:val="en-US"/>
              </w:rPr>
              <w:t>' = greg</w:t>
            </w:r>
            <w:r w:rsidRPr="00B22C46">
              <w:rPr>
                <w:rFonts w:ascii="Times New Roman" w:eastAsia="Times New Roman" w:hAnsi="Times New Roman" w:cs="Times New Roman"/>
                <w:i/>
                <w:iCs/>
                <w:sz w:val="24"/>
                <w:szCs w:val="24"/>
                <w:vertAlign w:val="subscript"/>
                <w:lang w:val="en-US"/>
              </w:rPr>
              <w:t>2</w:t>
            </w:r>
            <w:r w:rsidRPr="00B22C46">
              <w:rPr>
                <w:rFonts w:ascii="Times New Roman" w:eastAsia="Times New Roman" w:hAnsi="Times New Roman" w:cs="Times New Roman"/>
                <w:sz w:val="24"/>
                <w:szCs w:val="24"/>
                <w:lang w:val="en-US"/>
              </w:rPr>
              <w:t>  </w:t>
            </w:r>
            <w:r w:rsidRPr="00B22C46">
              <w:rPr>
                <w:rFonts w:ascii="Times New Roman" w:eastAsia="Times New Roman" w:hAnsi="Times New Roman" w:cs="Times New Roman"/>
                <w:sz w:val="24"/>
                <w:szCs w:val="24"/>
                <w:lang w:val="en-US"/>
              </w:rPr>
              <w:br/>
            </w:r>
            <w:r w:rsidRPr="00B22C46">
              <w:rPr>
                <w:rFonts w:ascii="Times New Roman" w:eastAsia="Times New Roman" w:hAnsi="Times New Roman" w:cs="Times New Roman"/>
                <w:i/>
                <w:iCs/>
                <w:sz w:val="24"/>
                <w:szCs w:val="24"/>
                <w:lang w:val="en-US"/>
              </w:rPr>
              <w:t>    pr' = pr + 1</w:t>
            </w:r>
          </w:p>
        </w:tc>
      </w:tr>
      <w:tr w:rsidR="00B22C46" w:rsidRPr="00B22C46" w:rsidTr="00B22C46">
        <w:trPr>
          <w:tblCellSpacing w:w="15" w:type="dxa"/>
        </w:trPr>
        <w:tc>
          <w:tcPr>
            <w:tcW w:w="0" w:type="auto"/>
            <w:vAlign w:val="center"/>
            <w:hideMark/>
          </w:tcPr>
          <w:p w:rsidR="00B22C46" w:rsidRPr="00B22C46" w:rsidRDefault="00B22C46" w:rsidP="00B22C46">
            <w:pPr>
              <w:spacing w:after="0" w:line="240" w:lineRule="auto"/>
              <w:rPr>
                <w:rFonts w:ascii="Times New Roman" w:eastAsia="Times New Roman" w:hAnsi="Times New Roman" w:cs="Times New Roman"/>
                <w:sz w:val="24"/>
                <w:szCs w:val="24"/>
                <w:lang w:val="en-US"/>
              </w:rPr>
            </w:pPr>
            <w:r w:rsidRPr="00B22C46">
              <w:rPr>
                <w:rFonts w:ascii="Times New Roman" w:eastAsia="Times New Roman" w:hAnsi="Times New Roman" w:cs="Times New Roman"/>
                <w:sz w:val="24"/>
                <w:szCs w:val="24"/>
                <w:lang w:val="en-US"/>
              </w:rPr>
              <w:t>traps</w:t>
            </w:r>
          </w:p>
        </w:tc>
        <w:tc>
          <w:tcPr>
            <w:tcW w:w="0" w:type="auto"/>
            <w:vAlign w:val="center"/>
            <w:hideMark/>
          </w:tcPr>
          <w:p w:rsidR="00B22C46" w:rsidRPr="00B22C46" w:rsidRDefault="00B22C46" w:rsidP="00B22C46">
            <w:pPr>
              <w:spacing w:after="0" w:line="240" w:lineRule="auto"/>
              <w:rPr>
                <w:rFonts w:ascii="Times New Roman" w:eastAsia="Times New Roman" w:hAnsi="Times New Roman" w:cs="Times New Roman"/>
                <w:sz w:val="24"/>
                <w:szCs w:val="24"/>
                <w:lang w:val="en-US"/>
              </w:rPr>
            </w:pPr>
            <w:r w:rsidRPr="00B22C46">
              <w:rPr>
                <w:rFonts w:ascii="Times New Roman" w:eastAsia="Times New Roman" w:hAnsi="Times New Roman" w:cs="Times New Roman"/>
                <w:sz w:val="24"/>
                <w:szCs w:val="24"/>
                <w:lang w:val="en-US"/>
              </w:rPr>
              <w:t>n/a</w:t>
            </w:r>
          </w:p>
        </w:tc>
      </w:tr>
    </w:tbl>
    <w:p w:rsidR="00B22C46" w:rsidRPr="00B22C46" w:rsidRDefault="00B22C46" w:rsidP="00B22C46">
      <w:pPr>
        <w:rPr>
          <w:rFonts w:ascii="Times New Roman" w:eastAsia="Times New Roman" w:hAnsi="Times New Roman" w:cs="Times New Roman"/>
          <w:b/>
          <w:bCs/>
          <w:color w:val="000000"/>
          <w:sz w:val="20"/>
          <w:szCs w:val="20"/>
          <w:lang w:val="en-US"/>
        </w:rPr>
      </w:pPr>
    </w:p>
    <w:p w:rsidR="004D1B40" w:rsidRPr="004D1B40" w:rsidRDefault="004D1B40" w:rsidP="004D1B40">
      <w:pPr>
        <w:rPr>
          <w:sz w:val="24"/>
          <w:szCs w:val="24"/>
        </w:rPr>
      </w:pPr>
    </w:p>
    <w:p w:rsidR="0018119B" w:rsidRDefault="0018119B">
      <w:pPr>
        <w:rPr>
          <w:sz w:val="24"/>
          <w:szCs w:val="24"/>
        </w:rPr>
      </w:pPr>
      <w:r>
        <w:rPr>
          <w:sz w:val="24"/>
          <w:szCs w:val="24"/>
        </w:rPr>
        <w:br w:type="page"/>
      </w:r>
    </w:p>
    <w:p w:rsidR="0078346D" w:rsidRDefault="0078346D">
      <w:r>
        <w:rPr>
          <w:sz w:val="24"/>
          <w:szCs w:val="24"/>
        </w:rPr>
        <w:lastRenderedPageBreak/>
        <w:t>Qn2.</w:t>
      </w:r>
    </w:p>
    <w:tbl>
      <w:tblPr>
        <w:tblStyle w:val="TableGrid"/>
        <w:tblW w:w="0" w:type="auto"/>
        <w:tblLook w:val="04A0"/>
      </w:tblPr>
      <w:tblGrid>
        <w:gridCol w:w="4621"/>
        <w:gridCol w:w="4621"/>
      </w:tblGrid>
      <w:tr w:rsidR="00CA112A" w:rsidTr="00CA112A">
        <w:tc>
          <w:tcPr>
            <w:tcW w:w="4621" w:type="dxa"/>
          </w:tcPr>
          <w:p w:rsidR="00CA112A" w:rsidRPr="00DD3DC1" w:rsidRDefault="0078346D" w:rsidP="0078346D">
            <w:pPr>
              <w:jc w:val="center"/>
              <w:rPr>
                <w:rFonts w:ascii="Arial" w:hAnsi="Arial" w:cs="Arial"/>
                <w:b/>
                <w:color w:val="000000" w:themeColor="text1"/>
                <w:sz w:val="20"/>
                <w:szCs w:val="20"/>
              </w:rPr>
            </w:pPr>
            <w:r>
              <w:br w:type="page"/>
            </w:r>
            <w:r w:rsidR="00CA112A" w:rsidRPr="00DD3DC1">
              <w:rPr>
                <w:rFonts w:ascii="Arial" w:hAnsi="Arial" w:cs="Arial"/>
                <w:b/>
                <w:color w:val="000000" w:themeColor="text1"/>
                <w:sz w:val="20"/>
                <w:szCs w:val="20"/>
              </w:rPr>
              <w:t>Cloud Computing</w:t>
            </w:r>
          </w:p>
        </w:tc>
        <w:tc>
          <w:tcPr>
            <w:tcW w:w="4621" w:type="dxa"/>
          </w:tcPr>
          <w:p w:rsidR="00CA112A" w:rsidRPr="00DD3DC1" w:rsidRDefault="00CA112A" w:rsidP="0078346D">
            <w:pPr>
              <w:jc w:val="center"/>
              <w:rPr>
                <w:rFonts w:ascii="Arial" w:hAnsi="Arial" w:cs="Arial"/>
                <w:b/>
                <w:color w:val="000000" w:themeColor="text1"/>
                <w:sz w:val="20"/>
                <w:szCs w:val="20"/>
              </w:rPr>
            </w:pPr>
            <w:r w:rsidRPr="00DD3DC1">
              <w:rPr>
                <w:rFonts w:ascii="Arial" w:hAnsi="Arial" w:cs="Arial"/>
                <w:b/>
                <w:color w:val="000000" w:themeColor="text1"/>
                <w:sz w:val="20"/>
                <w:szCs w:val="20"/>
              </w:rPr>
              <w:t>Mobile Computing</w:t>
            </w:r>
          </w:p>
        </w:tc>
      </w:tr>
      <w:tr w:rsidR="00CA112A" w:rsidTr="00CA112A">
        <w:tc>
          <w:tcPr>
            <w:tcW w:w="4621" w:type="dxa"/>
          </w:tcPr>
          <w:p w:rsidR="00CA112A" w:rsidRPr="00DD3DC1" w:rsidRDefault="00DD3DC1" w:rsidP="005400E6">
            <w:pPr>
              <w:rPr>
                <w:rFonts w:ascii="Arial" w:hAnsi="Arial" w:cs="Arial"/>
                <w:color w:val="000000" w:themeColor="text1"/>
                <w:sz w:val="20"/>
                <w:szCs w:val="20"/>
              </w:rPr>
            </w:pPr>
            <w:r w:rsidRPr="00DD3DC1">
              <w:rPr>
                <w:rFonts w:ascii="Arial" w:hAnsi="Arial" w:cs="Arial"/>
                <w:color w:val="252525"/>
                <w:sz w:val="20"/>
                <w:szCs w:val="20"/>
                <w:shd w:val="clear" w:color="auto" w:fill="FFFFFF"/>
              </w:rPr>
              <w:t>Allows</w:t>
            </w:r>
            <w:r w:rsidR="00CA112A" w:rsidRPr="00DD3DC1">
              <w:rPr>
                <w:rFonts w:ascii="Arial" w:hAnsi="Arial" w:cs="Arial"/>
                <w:color w:val="252525"/>
                <w:sz w:val="20"/>
                <w:szCs w:val="20"/>
                <w:shd w:val="clear" w:color="auto" w:fill="FFFFFF"/>
              </w:rPr>
              <w:t xml:space="preserve"> you to store your files and folders in a “cloud” area on the Internet.</w:t>
            </w:r>
          </w:p>
        </w:tc>
        <w:tc>
          <w:tcPr>
            <w:tcW w:w="4621" w:type="dxa"/>
          </w:tcPr>
          <w:p w:rsidR="00CA112A" w:rsidRPr="00DD3DC1" w:rsidRDefault="00DD3DC1" w:rsidP="005400E6">
            <w:pPr>
              <w:rPr>
                <w:rFonts w:ascii="Arial" w:hAnsi="Arial" w:cs="Arial"/>
                <w:b/>
                <w:color w:val="000000" w:themeColor="text1"/>
                <w:sz w:val="20"/>
                <w:szCs w:val="20"/>
              </w:rPr>
            </w:pPr>
            <w:r w:rsidRPr="00DD3DC1">
              <w:rPr>
                <w:rFonts w:ascii="Arial" w:hAnsi="Arial" w:cs="Arial"/>
                <w:color w:val="252525"/>
                <w:sz w:val="20"/>
                <w:szCs w:val="20"/>
                <w:shd w:val="clear" w:color="auto" w:fill="FFFFFF"/>
              </w:rPr>
              <w:t>Is</w:t>
            </w:r>
            <w:r w:rsidR="00CA112A" w:rsidRPr="00DD3DC1">
              <w:rPr>
                <w:rFonts w:ascii="Arial" w:hAnsi="Arial" w:cs="Arial"/>
                <w:color w:val="252525"/>
                <w:sz w:val="20"/>
                <w:szCs w:val="20"/>
                <w:shd w:val="clear" w:color="auto" w:fill="FFFFFF"/>
              </w:rPr>
              <w:t xml:space="preserve"> taking a physical device with you. This could be a laptop or a mobile phone or some device which enables you to</w:t>
            </w:r>
            <w:r w:rsidR="00CA112A" w:rsidRPr="00DD3DC1">
              <w:rPr>
                <w:rStyle w:val="apple-converted-space"/>
                <w:rFonts w:ascii="Arial" w:hAnsi="Arial" w:cs="Arial"/>
                <w:color w:val="252525"/>
                <w:sz w:val="20"/>
                <w:szCs w:val="20"/>
                <w:shd w:val="clear" w:color="auto" w:fill="FFFFFF"/>
              </w:rPr>
              <w:t> </w:t>
            </w:r>
            <w:hyperlink r:id="rId5" w:history="1">
              <w:r w:rsidR="00CA112A" w:rsidRPr="00DD3DC1">
                <w:rPr>
                  <w:rStyle w:val="Hyperlink"/>
                  <w:rFonts w:ascii="Arial" w:hAnsi="Arial" w:cs="Arial"/>
                  <w:color w:val="auto"/>
                  <w:sz w:val="20"/>
                  <w:szCs w:val="20"/>
                  <w:u w:val="none"/>
                  <w:bdr w:val="none" w:sz="0" w:space="0" w:color="auto" w:frame="1"/>
                  <w:shd w:val="clear" w:color="auto" w:fill="FFFFFF"/>
                </w:rPr>
                <w:t>telework</w:t>
              </w:r>
            </w:hyperlink>
            <w:r w:rsidR="00CA112A" w:rsidRPr="00DD3DC1">
              <w:rPr>
                <w:rStyle w:val="apple-converted-space"/>
                <w:rFonts w:ascii="Arial" w:hAnsi="Arial" w:cs="Arial"/>
                <w:color w:val="252525"/>
                <w:sz w:val="20"/>
                <w:szCs w:val="20"/>
                <w:shd w:val="clear" w:color="auto" w:fill="FFFFFF"/>
              </w:rPr>
              <w:t> </w:t>
            </w:r>
            <w:r w:rsidR="00CA112A" w:rsidRPr="00DD3DC1">
              <w:rPr>
                <w:rFonts w:ascii="Arial" w:hAnsi="Arial" w:cs="Arial"/>
                <w:color w:val="252525"/>
                <w:sz w:val="20"/>
                <w:szCs w:val="20"/>
                <w:shd w:val="clear" w:color="auto" w:fill="FFFFFF"/>
              </w:rPr>
              <w:t>– working wherever you go because of the small size of the device you’re using.</w:t>
            </w:r>
          </w:p>
        </w:tc>
      </w:tr>
      <w:tr w:rsidR="00CA112A" w:rsidTr="00CA112A">
        <w:tc>
          <w:tcPr>
            <w:tcW w:w="4621" w:type="dxa"/>
          </w:tcPr>
          <w:p w:rsidR="00CA112A" w:rsidRPr="00DD3DC1" w:rsidRDefault="00DD3DC1" w:rsidP="005400E6">
            <w:pPr>
              <w:rPr>
                <w:rFonts w:ascii="Arial" w:hAnsi="Arial" w:cs="Arial"/>
                <w:color w:val="252525"/>
                <w:sz w:val="20"/>
                <w:szCs w:val="20"/>
                <w:shd w:val="clear" w:color="auto" w:fill="FFFFFF"/>
              </w:rPr>
            </w:pPr>
            <w:r w:rsidRPr="00DD3DC1">
              <w:rPr>
                <w:rFonts w:ascii="Arial" w:hAnsi="Arial" w:cs="Arial"/>
                <w:color w:val="252525"/>
                <w:sz w:val="20"/>
                <w:szCs w:val="20"/>
                <w:shd w:val="clear" w:color="auto" w:fill="FFFFFF"/>
              </w:rPr>
              <w:t>Allows</w:t>
            </w:r>
            <w:r w:rsidR="00CA112A" w:rsidRPr="00DD3DC1">
              <w:rPr>
                <w:rFonts w:ascii="Arial" w:hAnsi="Arial" w:cs="Arial"/>
                <w:color w:val="252525"/>
                <w:sz w:val="20"/>
                <w:szCs w:val="20"/>
                <w:shd w:val="clear" w:color="auto" w:fill="FFFFFF"/>
              </w:rPr>
              <w:t xml:space="preserve"> access to all of your files and folders wherever you are in the world – but you do need a physical device with Internet access to access it.</w:t>
            </w:r>
          </w:p>
        </w:tc>
        <w:tc>
          <w:tcPr>
            <w:tcW w:w="4621" w:type="dxa"/>
          </w:tcPr>
          <w:p w:rsidR="00CA112A" w:rsidRPr="00DD3DC1" w:rsidRDefault="00CA112A" w:rsidP="005400E6">
            <w:pPr>
              <w:rPr>
                <w:rFonts w:ascii="Arial" w:hAnsi="Arial" w:cs="Arial"/>
                <w:color w:val="252525"/>
                <w:sz w:val="20"/>
                <w:szCs w:val="20"/>
                <w:shd w:val="clear" w:color="auto" w:fill="FFFFFF"/>
              </w:rPr>
            </w:pPr>
            <w:r w:rsidRPr="00DD3DC1">
              <w:rPr>
                <w:rFonts w:ascii="Arial" w:hAnsi="Arial" w:cs="Arial"/>
                <w:color w:val="252525"/>
                <w:sz w:val="20"/>
                <w:szCs w:val="20"/>
                <w:shd w:val="clear" w:color="auto" w:fill="FFFFFF"/>
              </w:rPr>
              <w:t>Internet access is not mandatory</w:t>
            </w:r>
          </w:p>
        </w:tc>
      </w:tr>
      <w:tr w:rsidR="00CA112A" w:rsidTr="00CA112A">
        <w:tc>
          <w:tcPr>
            <w:tcW w:w="4621" w:type="dxa"/>
          </w:tcPr>
          <w:p w:rsidR="00CA112A" w:rsidRPr="00DD3DC1" w:rsidRDefault="00977BF5" w:rsidP="00977BF5">
            <w:pPr>
              <w:rPr>
                <w:rFonts w:ascii="Arial" w:hAnsi="Arial" w:cs="Arial"/>
                <w:color w:val="252525"/>
                <w:sz w:val="20"/>
                <w:szCs w:val="20"/>
                <w:shd w:val="clear" w:color="auto" w:fill="FFFFFF"/>
              </w:rPr>
            </w:pPr>
            <w:r w:rsidRPr="00DD3DC1">
              <w:rPr>
                <w:rFonts w:ascii="Arial" w:hAnsi="Arial" w:cs="Arial"/>
                <w:color w:val="252525"/>
                <w:sz w:val="20"/>
                <w:szCs w:val="20"/>
                <w:shd w:val="clear" w:color="auto" w:fill="FFFFFF"/>
              </w:rPr>
              <w:t>F</w:t>
            </w:r>
            <w:r w:rsidR="00CA112A" w:rsidRPr="00DD3DC1">
              <w:rPr>
                <w:rFonts w:ascii="Arial" w:hAnsi="Arial" w:cs="Arial"/>
                <w:color w:val="252525"/>
                <w:sz w:val="20"/>
                <w:szCs w:val="20"/>
                <w:shd w:val="clear" w:color="auto" w:fill="FFFFFF"/>
              </w:rPr>
              <w:t>iles</w:t>
            </w:r>
            <w:r w:rsidRPr="00DD3DC1">
              <w:rPr>
                <w:rFonts w:ascii="Arial" w:hAnsi="Arial" w:cs="Arial"/>
                <w:color w:val="252525"/>
                <w:sz w:val="20"/>
                <w:szCs w:val="20"/>
                <w:shd w:val="clear" w:color="auto" w:fill="FFFFFF"/>
              </w:rPr>
              <w:t xml:space="preserve"> are</w:t>
            </w:r>
            <w:r w:rsidR="00CA112A" w:rsidRPr="00DD3DC1">
              <w:rPr>
                <w:rFonts w:ascii="Arial" w:hAnsi="Arial" w:cs="Arial"/>
                <w:color w:val="252525"/>
                <w:sz w:val="20"/>
                <w:szCs w:val="20"/>
                <w:shd w:val="clear" w:color="auto" w:fill="FFFFFF"/>
              </w:rPr>
              <w:t xml:space="preserve"> synchronised between devices so wherever you go, you’ll always have access to your files</w:t>
            </w:r>
            <w:r w:rsidRPr="00DD3DC1">
              <w:rPr>
                <w:rFonts w:ascii="Arial" w:hAnsi="Arial" w:cs="Arial"/>
                <w:color w:val="252525"/>
                <w:sz w:val="20"/>
                <w:szCs w:val="20"/>
                <w:shd w:val="clear" w:color="auto" w:fill="FFFFFF"/>
              </w:rPr>
              <w:t xml:space="preserve">. There is no </w:t>
            </w:r>
            <w:r w:rsidR="00CA112A" w:rsidRPr="00DD3DC1">
              <w:rPr>
                <w:rFonts w:ascii="Arial" w:hAnsi="Arial" w:cs="Arial"/>
                <w:color w:val="252525"/>
                <w:sz w:val="20"/>
                <w:szCs w:val="20"/>
                <w:shd w:val="clear" w:color="auto" w:fill="FFFFFF"/>
              </w:rPr>
              <w:t>need to carry round a laptop with you, you still need some physical device to access your service</w:t>
            </w:r>
          </w:p>
        </w:tc>
        <w:tc>
          <w:tcPr>
            <w:tcW w:w="4621" w:type="dxa"/>
          </w:tcPr>
          <w:p w:rsidR="00CA112A" w:rsidRPr="00DD3DC1" w:rsidRDefault="00977BF5" w:rsidP="005400E6">
            <w:pPr>
              <w:rPr>
                <w:rFonts w:ascii="Arial" w:hAnsi="Arial" w:cs="Arial"/>
                <w:color w:val="252525"/>
                <w:sz w:val="20"/>
                <w:szCs w:val="20"/>
                <w:shd w:val="clear" w:color="auto" w:fill="FFFFFF"/>
              </w:rPr>
            </w:pPr>
            <w:r w:rsidRPr="00DD3DC1">
              <w:rPr>
                <w:rFonts w:ascii="Arial" w:hAnsi="Arial" w:cs="Arial"/>
                <w:color w:val="252525"/>
                <w:sz w:val="20"/>
                <w:szCs w:val="20"/>
                <w:shd w:val="clear" w:color="auto" w:fill="FFFFFF"/>
              </w:rPr>
              <w:t>There is always a necessity of a physical device where the files were stored in order to access them.</w:t>
            </w:r>
          </w:p>
        </w:tc>
      </w:tr>
      <w:tr w:rsidR="00977BF5" w:rsidTr="00CA112A">
        <w:tc>
          <w:tcPr>
            <w:tcW w:w="4621" w:type="dxa"/>
          </w:tcPr>
          <w:p w:rsidR="00977BF5" w:rsidRPr="00DD3DC1" w:rsidRDefault="00977BF5" w:rsidP="00977BF5">
            <w:pPr>
              <w:rPr>
                <w:rFonts w:ascii="Arial" w:hAnsi="Arial" w:cs="Arial"/>
                <w:color w:val="252525"/>
                <w:sz w:val="20"/>
                <w:szCs w:val="20"/>
                <w:shd w:val="clear" w:color="auto" w:fill="FFFFFF"/>
              </w:rPr>
            </w:pPr>
            <w:r w:rsidRPr="00DD3DC1">
              <w:rPr>
                <w:rFonts w:ascii="Arial" w:hAnsi="Arial" w:cs="Arial"/>
                <w:color w:val="252525"/>
                <w:sz w:val="20"/>
                <w:szCs w:val="20"/>
                <w:shd w:val="clear" w:color="auto" w:fill="FFFFFF"/>
              </w:rPr>
              <w:t>There is a lack of control over personal data .Insufficient information regarding how, where and by whom data is being processed</w:t>
            </w:r>
          </w:p>
        </w:tc>
        <w:tc>
          <w:tcPr>
            <w:tcW w:w="4621" w:type="dxa"/>
          </w:tcPr>
          <w:p w:rsidR="00977BF5" w:rsidRPr="00DD3DC1" w:rsidRDefault="00977BF5" w:rsidP="00977BF5">
            <w:pPr>
              <w:pStyle w:val="Default"/>
              <w:rPr>
                <w:rFonts w:ascii="Arial" w:hAnsi="Arial" w:cs="Arial"/>
                <w:sz w:val="20"/>
                <w:szCs w:val="20"/>
              </w:rPr>
            </w:pPr>
            <w:r w:rsidRPr="00DD3DC1">
              <w:rPr>
                <w:rFonts w:ascii="Arial" w:hAnsi="Arial" w:cs="Arial"/>
                <w:sz w:val="20"/>
                <w:szCs w:val="20"/>
              </w:rPr>
              <w:t xml:space="preserve">communications no longer run over a private network; some run over less-secure public carrier networks </w:t>
            </w:r>
          </w:p>
          <w:p w:rsidR="00977BF5" w:rsidRPr="00DD3DC1" w:rsidRDefault="00977BF5" w:rsidP="00977BF5">
            <w:pPr>
              <w:rPr>
                <w:rFonts w:ascii="Arial" w:hAnsi="Arial" w:cs="Arial"/>
                <w:color w:val="252525"/>
                <w:sz w:val="20"/>
                <w:szCs w:val="20"/>
                <w:shd w:val="clear" w:color="auto" w:fill="FFFFFF"/>
              </w:rPr>
            </w:pPr>
          </w:p>
        </w:tc>
      </w:tr>
      <w:tr w:rsidR="00977BF5" w:rsidTr="00CA112A">
        <w:tc>
          <w:tcPr>
            <w:tcW w:w="4621" w:type="dxa"/>
          </w:tcPr>
          <w:p w:rsidR="00977BF5" w:rsidRPr="00DD3DC1" w:rsidRDefault="00977BF5" w:rsidP="00977BF5">
            <w:pPr>
              <w:pStyle w:val="Default"/>
              <w:rPr>
                <w:rFonts w:ascii="Arial" w:hAnsi="Arial" w:cs="Arial"/>
                <w:sz w:val="20"/>
                <w:szCs w:val="20"/>
              </w:rPr>
            </w:pPr>
            <w:r w:rsidRPr="00DD3DC1">
              <w:rPr>
                <w:rFonts w:ascii="Arial" w:hAnsi="Arial" w:cs="Arial"/>
                <w:sz w:val="20"/>
                <w:szCs w:val="20"/>
              </w:rPr>
              <w:t xml:space="preserve">Sensitive data is being stored on cloud which may be private and can be accessed by anybody. Extra password protection needed. </w:t>
            </w:r>
          </w:p>
          <w:p w:rsidR="00977BF5" w:rsidRPr="00DD3DC1" w:rsidRDefault="00977BF5" w:rsidP="00977BF5">
            <w:pPr>
              <w:rPr>
                <w:rFonts w:ascii="Arial" w:hAnsi="Arial" w:cs="Arial"/>
                <w:color w:val="252525"/>
                <w:sz w:val="20"/>
                <w:szCs w:val="20"/>
                <w:shd w:val="clear" w:color="auto" w:fill="FFFFFF"/>
              </w:rPr>
            </w:pPr>
          </w:p>
        </w:tc>
        <w:tc>
          <w:tcPr>
            <w:tcW w:w="4621" w:type="dxa"/>
          </w:tcPr>
          <w:p w:rsidR="00977BF5" w:rsidRPr="00DD3DC1" w:rsidRDefault="00977BF5" w:rsidP="00977BF5">
            <w:pPr>
              <w:pStyle w:val="Default"/>
              <w:rPr>
                <w:rFonts w:ascii="Arial" w:hAnsi="Arial" w:cs="Arial"/>
                <w:sz w:val="20"/>
                <w:szCs w:val="20"/>
              </w:rPr>
            </w:pPr>
            <w:r w:rsidRPr="00DD3DC1">
              <w:rPr>
                <w:rFonts w:ascii="Arial" w:hAnsi="Arial" w:cs="Arial"/>
                <w:sz w:val="20"/>
                <w:szCs w:val="20"/>
              </w:rPr>
              <w:t xml:space="preserve">As Data is stored remotely, it leads to concerns that companies will use or sell this information as well as concerns that the information could be given to government agencies without the user’s permission </w:t>
            </w:r>
          </w:p>
          <w:p w:rsidR="00977BF5" w:rsidRPr="00DD3DC1" w:rsidRDefault="00977BF5" w:rsidP="00977BF5">
            <w:pPr>
              <w:pStyle w:val="Default"/>
              <w:rPr>
                <w:rFonts w:ascii="Arial" w:hAnsi="Arial" w:cs="Arial"/>
                <w:sz w:val="20"/>
                <w:szCs w:val="20"/>
              </w:rPr>
            </w:pPr>
          </w:p>
        </w:tc>
      </w:tr>
      <w:tr w:rsidR="00977BF5" w:rsidTr="00CA112A">
        <w:tc>
          <w:tcPr>
            <w:tcW w:w="4621" w:type="dxa"/>
          </w:tcPr>
          <w:p w:rsidR="00DD3DC1" w:rsidRPr="00DD3DC1" w:rsidRDefault="00287883" w:rsidP="00DD3DC1">
            <w:pPr>
              <w:pStyle w:val="Default"/>
              <w:rPr>
                <w:rFonts w:ascii="Arial" w:hAnsi="Arial" w:cs="Arial"/>
                <w:sz w:val="20"/>
                <w:szCs w:val="20"/>
              </w:rPr>
            </w:pPr>
            <w:r>
              <w:rPr>
                <w:rFonts w:ascii="Arial" w:hAnsi="Arial" w:cs="Arial"/>
                <w:sz w:val="20"/>
                <w:szCs w:val="20"/>
              </w:rPr>
              <w:t>K</w:t>
            </w:r>
            <w:r w:rsidR="00977BF5" w:rsidRPr="00DD3DC1">
              <w:rPr>
                <w:rFonts w:ascii="Arial" w:hAnsi="Arial" w:cs="Arial"/>
                <w:sz w:val="20"/>
                <w:szCs w:val="20"/>
              </w:rPr>
              <w:t xml:space="preserve">ey risk factor </w:t>
            </w:r>
            <w:r w:rsidR="00DD3DC1" w:rsidRPr="00DD3DC1">
              <w:rPr>
                <w:rFonts w:ascii="Arial" w:hAnsi="Arial" w:cs="Arial"/>
                <w:sz w:val="20"/>
                <w:szCs w:val="20"/>
              </w:rPr>
              <w:t xml:space="preserve"> for all cloud computing services, particularly where the data to be transferred to the service provider is sensitive and is to be held offshore </w:t>
            </w:r>
          </w:p>
          <w:p w:rsidR="00977BF5" w:rsidRPr="00DD3DC1" w:rsidRDefault="00977BF5" w:rsidP="00977BF5">
            <w:pPr>
              <w:pStyle w:val="Default"/>
              <w:rPr>
                <w:rFonts w:ascii="Arial" w:hAnsi="Arial" w:cs="Arial"/>
                <w:sz w:val="20"/>
                <w:szCs w:val="20"/>
              </w:rPr>
            </w:pPr>
          </w:p>
          <w:p w:rsidR="00977BF5" w:rsidRPr="00DD3DC1" w:rsidRDefault="00977BF5" w:rsidP="00977BF5">
            <w:pPr>
              <w:pStyle w:val="Default"/>
              <w:rPr>
                <w:rFonts w:ascii="Arial" w:hAnsi="Arial" w:cs="Arial"/>
                <w:sz w:val="20"/>
                <w:szCs w:val="20"/>
              </w:rPr>
            </w:pPr>
          </w:p>
        </w:tc>
        <w:tc>
          <w:tcPr>
            <w:tcW w:w="4621" w:type="dxa"/>
          </w:tcPr>
          <w:p w:rsidR="00DD3DC1" w:rsidRPr="00DD3DC1" w:rsidRDefault="00067E5D" w:rsidP="00DD3DC1">
            <w:pPr>
              <w:pStyle w:val="Default"/>
              <w:rPr>
                <w:rFonts w:ascii="Arial" w:hAnsi="Arial" w:cs="Arial"/>
                <w:sz w:val="20"/>
                <w:szCs w:val="20"/>
              </w:rPr>
            </w:pPr>
            <w:r w:rsidRPr="00DD3DC1">
              <w:rPr>
                <w:rFonts w:ascii="Arial" w:hAnsi="Arial" w:cs="Arial"/>
                <w:sz w:val="20"/>
                <w:szCs w:val="20"/>
              </w:rPr>
              <w:t>There</w:t>
            </w:r>
            <w:r w:rsidR="00977BF5" w:rsidRPr="00DD3DC1">
              <w:rPr>
                <w:rFonts w:ascii="Arial" w:hAnsi="Arial" w:cs="Arial"/>
                <w:sz w:val="20"/>
                <w:szCs w:val="20"/>
              </w:rPr>
              <w:t xml:space="preserve"> can be </w:t>
            </w:r>
            <w:r w:rsidR="00DD3DC1" w:rsidRPr="00DD3DC1">
              <w:rPr>
                <w:rFonts w:ascii="Arial" w:hAnsi="Arial" w:cs="Arial"/>
                <w:sz w:val="20"/>
                <w:szCs w:val="20"/>
              </w:rPr>
              <w:t xml:space="preserve">issues of data becoming locked in to a particular service. </w:t>
            </w:r>
          </w:p>
          <w:p w:rsidR="00977BF5" w:rsidRPr="00DD3DC1" w:rsidRDefault="00977BF5" w:rsidP="00977BF5">
            <w:pPr>
              <w:pStyle w:val="Default"/>
              <w:rPr>
                <w:rFonts w:ascii="Arial" w:hAnsi="Arial" w:cs="Arial"/>
                <w:sz w:val="20"/>
                <w:szCs w:val="20"/>
              </w:rPr>
            </w:pPr>
          </w:p>
          <w:p w:rsidR="00977BF5" w:rsidRPr="00DD3DC1" w:rsidRDefault="00977BF5" w:rsidP="00977BF5">
            <w:pPr>
              <w:pStyle w:val="Default"/>
              <w:rPr>
                <w:rFonts w:ascii="Arial" w:hAnsi="Arial" w:cs="Arial"/>
                <w:sz w:val="20"/>
                <w:szCs w:val="20"/>
              </w:rPr>
            </w:pPr>
          </w:p>
        </w:tc>
      </w:tr>
    </w:tbl>
    <w:p w:rsidR="00707CB7" w:rsidRDefault="00707CB7" w:rsidP="005400E6">
      <w:pPr>
        <w:rPr>
          <w:rFonts w:ascii="Arial" w:hAnsi="Arial" w:cs="Arial"/>
          <w:color w:val="000000" w:themeColor="text1"/>
          <w:sz w:val="20"/>
          <w:szCs w:val="20"/>
        </w:rPr>
      </w:pPr>
    </w:p>
    <w:p w:rsidR="00707CB7" w:rsidRDefault="00707CB7" w:rsidP="005400E6">
      <w:pPr>
        <w:rPr>
          <w:rFonts w:ascii="Arial" w:hAnsi="Arial" w:cs="Arial"/>
          <w:color w:val="000000" w:themeColor="text1"/>
          <w:sz w:val="20"/>
          <w:szCs w:val="20"/>
        </w:rPr>
      </w:pPr>
    </w:p>
    <w:p w:rsidR="00707CB7" w:rsidRDefault="00707CB7" w:rsidP="005400E6">
      <w:pPr>
        <w:rPr>
          <w:rFonts w:ascii="Arial" w:hAnsi="Arial" w:cs="Arial"/>
          <w:color w:val="000000" w:themeColor="text1"/>
          <w:sz w:val="20"/>
          <w:szCs w:val="20"/>
        </w:rPr>
      </w:pPr>
    </w:p>
    <w:p w:rsidR="00707CB7" w:rsidRDefault="00707CB7" w:rsidP="005400E6">
      <w:pPr>
        <w:rPr>
          <w:rFonts w:ascii="Arial" w:hAnsi="Arial" w:cs="Arial"/>
          <w:color w:val="000000" w:themeColor="text1"/>
          <w:sz w:val="20"/>
          <w:szCs w:val="20"/>
        </w:rPr>
      </w:pPr>
    </w:p>
    <w:p w:rsidR="00707CB7" w:rsidRDefault="00707CB7" w:rsidP="005400E6">
      <w:pPr>
        <w:rPr>
          <w:rFonts w:ascii="Arial" w:hAnsi="Arial" w:cs="Arial"/>
          <w:color w:val="000000" w:themeColor="text1"/>
          <w:sz w:val="20"/>
          <w:szCs w:val="20"/>
        </w:rPr>
      </w:pPr>
    </w:p>
    <w:p w:rsidR="00707CB7" w:rsidRDefault="00707CB7" w:rsidP="005400E6">
      <w:pPr>
        <w:rPr>
          <w:rFonts w:ascii="Arial" w:hAnsi="Arial" w:cs="Arial"/>
          <w:color w:val="000000" w:themeColor="text1"/>
          <w:sz w:val="20"/>
          <w:szCs w:val="20"/>
        </w:rPr>
      </w:pPr>
    </w:p>
    <w:p w:rsidR="00707CB7" w:rsidRDefault="00707CB7" w:rsidP="005400E6">
      <w:pPr>
        <w:rPr>
          <w:rFonts w:ascii="Arial" w:hAnsi="Arial" w:cs="Arial"/>
          <w:color w:val="000000" w:themeColor="text1"/>
          <w:sz w:val="20"/>
          <w:szCs w:val="20"/>
        </w:rPr>
      </w:pPr>
    </w:p>
    <w:p w:rsidR="00707CB7" w:rsidRDefault="00707CB7" w:rsidP="005400E6">
      <w:pPr>
        <w:rPr>
          <w:rFonts w:ascii="Arial" w:hAnsi="Arial" w:cs="Arial"/>
          <w:color w:val="000000" w:themeColor="text1"/>
          <w:sz w:val="20"/>
          <w:szCs w:val="20"/>
        </w:rPr>
      </w:pPr>
    </w:p>
    <w:p w:rsidR="00707CB7" w:rsidRDefault="00707CB7" w:rsidP="005400E6">
      <w:pPr>
        <w:rPr>
          <w:rFonts w:ascii="Arial" w:hAnsi="Arial" w:cs="Arial"/>
          <w:color w:val="000000" w:themeColor="text1"/>
          <w:sz w:val="20"/>
          <w:szCs w:val="20"/>
        </w:rPr>
      </w:pPr>
    </w:p>
    <w:p w:rsidR="00707CB7" w:rsidRDefault="00707CB7" w:rsidP="005400E6">
      <w:pPr>
        <w:rPr>
          <w:rFonts w:ascii="Arial" w:hAnsi="Arial" w:cs="Arial"/>
          <w:color w:val="000000" w:themeColor="text1"/>
          <w:sz w:val="20"/>
          <w:szCs w:val="20"/>
        </w:rPr>
      </w:pPr>
    </w:p>
    <w:p w:rsidR="00707CB7" w:rsidRDefault="00707CB7" w:rsidP="005400E6">
      <w:pPr>
        <w:rPr>
          <w:rFonts w:ascii="Arial" w:hAnsi="Arial" w:cs="Arial"/>
          <w:color w:val="000000" w:themeColor="text1"/>
          <w:sz w:val="20"/>
          <w:szCs w:val="20"/>
        </w:rPr>
      </w:pPr>
    </w:p>
    <w:p w:rsidR="00707CB7" w:rsidRDefault="00707CB7" w:rsidP="005400E6">
      <w:pPr>
        <w:rPr>
          <w:rFonts w:ascii="Arial" w:hAnsi="Arial" w:cs="Arial"/>
          <w:color w:val="000000" w:themeColor="text1"/>
          <w:sz w:val="20"/>
          <w:szCs w:val="20"/>
        </w:rPr>
      </w:pPr>
    </w:p>
    <w:p w:rsidR="00707CB7" w:rsidRDefault="00707CB7" w:rsidP="005400E6">
      <w:pPr>
        <w:rPr>
          <w:rFonts w:ascii="Arial" w:hAnsi="Arial" w:cs="Arial"/>
          <w:color w:val="000000" w:themeColor="text1"/>
          <w:sz w:val="20"/>
          <w:szCs w:val="20"/>
        </w:rPr>
      </w:pPr>
    </w:p>
    <w:p w:rsidR="00707CB7" w:rsidRDefault="00707CB7" w:rsidP="005400E6">
      <w:pPr>
        <w:rPr>
          <w:rFonts w:ascii="Arial" w:hAnsi="Arial" w:cs="Arial"/>
          <w:color w:val="000000" w:themeColor="text1"/>
          <w:sz w:val="20"/>
          <w:szCs w:val="20"/>
        </w:rPr>
      </w:pPr>
    </w:p>
    <w:p w:rsidR="00707CB7" w:rsidRDefault="00707CB7" w:rsidP="005400E6">
      <w:pPr>
        <w:rPr>
          <w:rFonts w:ascii="Arial" w:hAnsi="Arial" w:cs="Arial"/>
          <w:color w:val="000000" w:themeColor="text1"/>
          <w:sz w:val="20"/>
          <w:szCs w:val="20"/>
        </w:rPr>
      </w:pPr>
    </w:p>
    <w:p w:rsidR="0078346D" w:rsidRDefault="0078346D" w:rsidP="0078346D">
      <w:r>
        <w:rPr>
          <w:sz w:val="24"/>
          <w:szCs w:val="24"/>
        </w:rPr>
        <w:lastRenderedPageBreak/>
        <w:t>Qn3.</w:t>
      </w:r>
    </w:p>
    <w:p w:rsidR="0078346D" w:rsidRPr="001858EF" w:rsidRDefault="0078346D" w:rsidP="0078346D">
      <w:pPr>
        <w:rPr>
          <w:rFonts w:ascii="Arial" w:hAnsi="Arial" w:cs="Arial"/>
          <w:sz w:val="20"/>
          <w:szCs w:val="20"/>
        </w:rPr>
      </w:pPr>
      <w:proofErr w:type="spellStart"/>
      <w:r w:rsidRPr="001858EF">
        <w:rPr>
          <w:rFonts w:ascii="Arial" w:hAnsi="Arial" w:cs="Arial"/>
          <w:sz w:val="20"/>
          <w:szCs w:val="20"/>
        </w:rPr>
        <w:t>SenSay</w:t>
      </w:r>
      <w:proofErr w:type="spellEnd"/>
      <w:r w:rsidRPr="001858EF">
        <w:rPr>
          <w:rFonts w:ascii="Arial" w:hAnsi="Arial" w:cs="Arial"/>
          <w:sz w:val="20"/>
          <w:szCs w:val="20"/>
        </w:rPr>
        <w:t xml:space="preserve"> is an example of an application simulating an environment of context aware computing.</w:t>
      </w:r>
    </w:p>
    <w:p w:rsidR="0078346D" w:rsidRPr="001858EF" w:rsidRDefault="0078346D" w:rsidP="0078346D">
      <w:pPr>
        <w:rPr>
          <w:rFonts w:ascii="Arial" w:hAnsi="Arial" w:cs="Arial"/>
          <w:sz w:val="20"/>
          <w:szCs w:val="20"/>
        </w:rPr>
      </w:pPr>
      <w:proofErr w:type="spellStart"/>
      <w:r w:rsidRPr="001858EF">
        <w:rPr>
          <w:rFonts w:ascii="Arial" w:hAnsi="Arial" w:cs="Arial"/>
          <w:sz w:val="20"/>
          <w:szCs w:val="20"/>
        </w:rPr>
        <w:t>Sensay</w:t>
      </w:r>
      <w:proofErr w:type="spellEnd"/>
      <w:r w:rsidRPr="001858EF">
        <w:rPr>
          <w:rFonts w:ascii="Arial" w:hAnsi="Arial" w:cs="Arial"/>
          <w:sz w:val="20"/>
          <w:szCs w:val="20"/>
        </w:rPr>
        <w:t xml:space="preserve"> is a context-aware mobile phone that adapts </w:t>
      </w:r>
      <w:proofErr w:type="spellStart"/>
      <w:r w:rsidRPr="001858EF">
        <w:rPr>
          <w:rFonts w:ascii="Arial" w:hAnsi="Arial" w:cs="Arial"/>
          <w:sz w:val="20"/>
          <w:szCs w:val="20"/>
        </w:rPr>
        <w:t>todynamically</w:t>
      </w:r>
      <w:proofErr w:type="spellEnd"/>
      <w:r w:rsidRPr="001858EF">
        <w:rPr>
          <w:rFonts w:ascii="Arial" w:hAnsi="Arial" w:cs="Arial"/>
          <w:sz w:val="20"/>
          <w:szCs w:val="20"/>
        </w:rPr>
        <w:t xml:space="preserve"> changing environmental and physiological states. In addition to manipulating ringer volume, vibration, and phone alerts, </w:t>
      </w:r>
      <w:proofErr w:type="spellStart"/>
      <w:r w:rsidRPr="001858EF">
        <w:rPr>
          <w:rFonts w:ascii="Arial" w:hAnsi="Arial" w:cs="Arial"/>
          <w:sz w:val="20"/>
          <w:szCs w:val="20"/>
        </w:rPr>
        <w:t>SenSay</w:t>
      </w:r>
      <w:proofErr w:type="spellEnd"/>
      <w:r w:rsidRPr="001858EF">
        <w:rPr>
          <w:rFonts w:ascii="Arial" w:hAnsi="Arial" w:cs="Arial"/>
          <w:sz w:val="20"/>
          <w:szCs w:val="20"/>
        </w:rPr>
        <w:t xml:space="preserve"> can provide remote callers with the ability to communicate the urgency of their calls, make call suggestions to users when they are idle, and provide the caller with feedback on the current status of the </w:t>
      </w:r>
      <w:proofErr w:type="spellStart"/>
      <w:r w:rsidRPr="001858EF">
        <w:rPr>
          <w:rFonts w:ascii="Arial" w:hAnsi="Arial" w:cs="Arial"/>
          <w:sz w:val="20"/>
          <w:szCs w:val="20"/>
        </w:rPr>
        <w:t>Sensay</w:t>
      </w:r>
      <w:proofErr w:type="spellEnd"/>
      <w:r w:rsidRPr="001858EF">
        <w:rPr>
          <w:rFonts w:ascii="Arial" w:hAnsi="Arial" w:cs="Arial"/>
          <w:sz w:val="20"/>
          <w:szCs w:val="20"/>
        </w:rPr>
        <w:t xml:space="preserve"> user. A number of sensors including accelerometers, light, and microphones are mounted at various points on the body to provide data about the user’s context. A decision module uses a set of rules to analyse the sensor data and manage a state machine composed of uninterruptible, idle, active and normal states. Results from our threshold analyses show a clear delineation can be made among several user states by examining sensor data trends. </w:t>
      </w:r>
      <w:proofErr w:type="spellStart"/>
      <w:r w:rsidRPr="001858EF">
        <w:rPr>
          <w:rFonts w:ascii="Arial" w:hAnsi="Arial" w:cs="Arial"/>
          <w:sz w:val="20"/>
          <w:szCs w:val="20"/>
        </w:rPr>
        <w:t>SenSay</w:t>
      </w:r>
      <w:proofErr w:type="spellEnd"/>
      <w:r w:rsidRPr="001858EF">
        <w:rPr>
          <w:rFonts w:ascii="Arial" w:hAnsi="Arial" w:cs="Arial"/>
          <w:sz w:val="20"/>
          <w:szCs w:val="20"/>
        </w:rPr>
        <w:t xml:space="preserve"> augments its contextual knowledge by tapping into applications such as electronic calendars, address books, and task lists. The phone alleviates cognitive load on users by various methods including detecting when the user is uninterruptible and automatically turning the ringer off.</w:t>
      </w:r>
    </w:p>
    <w:p w:rsidR="0078346D" w:rsidRPr="001858EF" w:rsidRDefault="0078346D" w:rsidP="0078346D">
      <w:pPr>
        <w:rPr>
          <w:rFonts w:ascii="Arial" w:hAnsi="Arial" w:cs="Arial"/>
          <w:sz w:val="20"/>
          <w:szCs w:val="20"/>
        </w:rPr>
      </w:pPr>
      <w:r w:rsidRPr="001858EF">
        <w:rPr>
          <w:rFonts w:ascii="Arial" w:hAnsi="Arial" w:cs="Arial"/>
          <w:sz w:val="20"/>
          <w:szCs w:val="20"/>
        </w:rPr>
        <w:t>The light sensor was</w:t>
      </w:r>
      <w:r w:rsidR="0018119B">
        <w:rPr>
          <w:rFonts w:ascii="Arial" w:hAnsi="Arial" w:cs="Arial"/>
          <w:sz w:val="20"/>
          <w:szCs w:val="20"/>
        </w:rPr>
        <w:t xml:space="preserve"> </w:t>
      </w:r>
      <w:r w:rsidRPr="001858EF">
        <w:rPr>
          <w:rFonts w:ascii="Arial" w:hAnsi="Arial" w:cs="Arial"/>
          <w:sz w:val="20"/>
          <w:szCs w:val="20"/>
        </w:rPr>
        <w:t>incorporated into the system. The light sensor was attached from the</w:t>
      </w:r>
      <w:r w:rsidR="0018119B">
        <w:rPr>
          <w:rFonts w:ascii="Arial" w:hAnsi="Arial" w:cs="Arial"/>
          <w:sz w:val="20"/>
          <w:szCs w:val="20"/>
        </w:rPr>
        <w:t xml:space="preserve"> </w:t>
      </w:r>
      <w:r w:rsidRPr="001858EF">
        <w:rPr>
          <w:rFonts w:ascii="Arial" w:hAnsi="Arial" w:cs="Arial"/>
          <w:sz w:val="20"/>
          <w:szCs w:val="20"/>
        </w:rPr>
        <w:t xml:space="preserve">sensor box to the user’s phone by a long wire. By placing the light sensor on the phone, </w:t>
      </w:r>
      <w:proofErr w:type="spellStart"/>
      <w:r w:rsidRPr="001858EF">
        <w:rPr>
          <w:rFonts w:ascii="Arial" w:hAnsi="Arial" w:cs="Arial"/>
          <w:sz w:val="20"/>
          <w:szCs w:val="20"/>
        </w:rPr>
        <w:t>SenSay</w:t>
      </w:r>
      <w:proofErr w:type="spellEnd"/>
      <w:r w:rsidRPr="001858EF">
        <w:rPr>
          <w:rFonts w:ascii="Arial" w:hAnsi="Arial" w:cs="Arial"/>
          <w:sz w:val="20"/>
          <w:szCs w:val="20"/>
        </w:rPr>
        <w:t xml:space="preserve"> was able to determine whether the phone was in the user’s pocket or not. Throughout the test, the light sensor proved to be extremely effective and sensitive. At the beginning of the test, the phone was placed in the user’s pocket. Next the user removed the phone and placed it on a table. A substantial jump in the output can be seen at this juncture. After another few seconds the user picked up the phone and placed in his hand, to simulate talking over the phone, partially covering the light sensor. The light sensor </w:t>
      </w:r>
      <w:proofErr w:type="gramStart"/>
      <w:r w:rsidRPr="001858EF">
        <w:rPr>
          <w:rFonts w:ascii="Arial" w:hAnsi="Arial" w:cs="Arial"/>
          <w:sz w:val="20"/>
          <w:szCs w:val="20"/>
        </w:rPr>
        <w:t>fluctuates</w:t>
      </w:r>
      <w:proofErr w:type="gramEnd"/>
      <w:r w:rsidRPr="001858EF">
        <w:rPr>
          <w:rFonts w:ascii="Arial" w:hAnsi="Arial" w:cs="Arial"/>
          <w:sz w:val="20"/>
          <w:szCs w:val="20"/>
        </w:rPr>
        <w:t xml:space="preserve"> a certain degree; however the average remains over the threshold value throughout the test. Lastly, the phone is returned to the user’s pocket, causing the data values to drop. The light sensor is used in various ways by the platform. One use is when the phone is visible to light, it is highly likely that the user is in view of the phone, allowing the phone not to ring and instead just vibrate to get the user’s attention.</w:t>
      </w:r>
    </w:p>
    <w:p w:rsidR="00707CB7" w:rsidRDefault="00707CB7" w:rsidP="005400E6">
      <w:pPr>
        <w:rPr>
          <w:rFonts w:ascii="Arial" w:hAnsi="Arial" w:cs="Arial"/>
          <w:color w:val="000000" w:themeColor="text1"/>
          <w:sz w:val="20"/>
          <w:szCs w:val="20"/>
        </w:rPr>
      </w:pPr>
    </w:p>
    <w:p w:rsidR="00707CB7" w:rsidRDefault="00707CB7" w:rsidP="005400E6">
      <w:pPr>
        <w:rPr>
          <w:rFonts w:ascii="Arial" w:hAnsi="Arial" w:cs="Arial"/>
          <w:color w:val="000000" w:themeColor="text1"/>
          <w:sz w:val="20"/>
          <w:szCs w:val="20"/>
        </w:rPr>
      </w:pPr>
    </w:p>
    <w:p w:rsidR="00CA112A" w:rsidRPr="005400E6" w:rsidRDefault="00CA112A" w:rsidP="005400E6">
      <w:pPr>
        <w:rPr>
          <w:rFonts w:ascii="Arial" w:hAnsi="Arial" w:cs="Arial"/>
          <w:color w:val="000000" w:themeColor="text1"/>
          <w:sz w:val="20"/>
          <w:szCs w:val="20"/>
        </w:rPr>
      </w:pPr>
    </w:p>
    <w:sectPr w:rsidR="00CA112A" w:rsidRPr="005400E6" w:rsidSect="0078346D">
      <w:pgSz w:w="11906" w:h="16838"/>
      <w:pgMar w:top="72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2951CB"/>
    <w:multiLevelType w:val="hybridMultilevel"/>
    <w:tmpl w:val="8BE43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4D1374"/>
    <w:multiLevelType w:val="hybridMultilevel"/>
    <w:tmpl w:val="8BE43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400E6"/>
    <w:rsid w:val="00061633"/>
    <w:rsid w:val="00067E5D"/>
    <w:rsid w:val="000D05E1"/>
    <w:rsid w:val="0018119B"/>
    <w:rsid w:val="001858EF"/>
    <w:rsid w:val="002820BB"/>
    <w:rsid w:val="00287883"/>
    <w:rsid w:val="002F0AB3"/>
    <w:rsid w:val="00445A15"/>
    <w:rsid w:val="004D1B40"/>
    <w:rsid w:val="005400E6"/>
    <w:rsid w:val="00574888"/>
    <w:rsid w:val="00707CB7"/>
    <w:rsid w:val="0078346D"/>
    <w:rsid w:val="00977BF5"/>
    <w:rsid w:val="009B108B"/>
    <w:rsid w:val="009F2962"/>
    <w:rsid w:val="00B22C46"/>
    <w:rsid w:val="00CA112A"/>
    <w:rsid w:val="00D47128"/>
    <w:rsid w:val="00DD3DC1"/>
    <w:rsid w:val="00E17BCC"/>
    <w:rsid w:val="00F86F4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108B"/>
  </w:style>
  <w:style w:type="paragraph" w:styleId="Heading5">
    <w:name w:val="heading 5"/>
    <w:basedOn w:val="Normal"/>
    <w:link w:val="Heading5Char"/>
    <w:uiPriority w:val="9"/>
    <w:qFormat/>
    <w:rsid w:val="004D1B40"/>
    <w:pPr>
      <w:spacing w:before="100" w:beforeAutospacing="1" w:after="100" w:afterAutospacing="1" w:line="240" w:lineRule="auto"/>
      <w:outlineLvl w:val="4"/>
    </w:pPr>
    <w:rPr>
      <w:rFonts w:ascii="Times New Roman" w:eastAsia="Times New Roman" w:hAnsi="Times New Roman" w:cs="Times New Roman"/>
      <w:b/>
      <w:bCs/>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400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5400E6"/>
    <w:rPr>
      <w:rFonts w:ascii="Courier New" w:eastAsia="Times New Roman" w:hAnsi="Courier New" w:cs="Courier New"/>
      <w:sz w:val="20"/>
      <w:szCs w:val="20"/>
    </w:rPr>
  </w:style>
  <w:style w:type="character" w:customStyle="1" w:styleId="apple-converted-space">
    <w:name w:val="apple-converted-space"/>
    <w:basedOn w:val="DefaultParagraphFont"/>
    <w:rsid w:val="005400E6"/>
  </w:style>
  <w:style w:type="paragraph" w:styleId="NormalWeb">
    <w:name w:val="Normal (Web)"/>
    <w:basedOn w:val="Normal"/>
    <w:uiPriority w:val="99"/>
    <w:unhideWhenUsed/>
    <w:rsid w:val="005400E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A112A"/>
    <w:rPr>
      <w:color w:val="0000FF"/>
      <w:u w:val="single"/>
    </w:rPr>
  </w:style>
  <w:style w:type="paragraph" w:customStyle="1" w:styleId="Default">
    <w:name w:val="Default"/>
    <w:rsid w:val="00977BF5"/>
    <w:pPr>
      <w:autoSpaceDE w:val="0"/>
      <w:autoSpaceDN w:val="0"/>
      <w:adjustRightInd w:val="0"/>
      <w:spacing w:after="0" w:line="240" w:lineRule="auto"/>
    </w:pPr>
    <w:rPr>
      <w:rFonts w:ascii="Times New Roman" w:hAnsi="Times New Roman" w:cs="Times New Roman"/>
      <w:color w:val="000000"/>
      <w:sz w:val="24"/>
      <w:szCs w:val="24"/>
    </w:rPr>
  </w:style>
  <w:style w:type="character" w:styleId="HTMLTypewriter">
    <w:name w:val="HTML Typewriter"/>
    <w:basedOn w:val="DefaultParagraphFont"/>
    <w:uiPriority w:val="99"/>
    <w:semiHidden/>
    <w:unhideWhenUsed/>
    <w:rsid w:val="004D1B40"/>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rsid w:val="004D1B40"/>
    <w:rPr>
      <w:rFonts w:ascii="Times New Roman" w:eastAsia="Times New Roman" w:hAnsi="Times New Roman" w:cs="Times New Roman"/>
      <w:b/>
      <w:bCs/>
      <w:sz w:val="20"/>
      <w:szCs w:val="20"/>
      <w:lang w:val="en-US"/>
    </w:rPr>
  </w:style>
  <w:style w:type="paragraph" w:styleId="ListParagraph">
    <w:name w:val="List Paragraph"/>
    <w:basedOn w:val="Normal"/>
    <w:uiPriority w:val="34"/>
    <w:qFormat/>
    <w:rsid w:val="004D1B40"/>
    <w:pPr>
      <w:ind w:left="720"/>
      <w:contextualSpacing/>
    </w:pPr>
  </w:style>
</w:styles>
</file>

<file path=word/webSettings.xml><?xml version="1.0" encoding="utf-8"?>
<w:webSettings xmlns:r="http://schemas.openxmlformats.org/officeDocument/2006/relationships" xmlns:w="http://schemas.openxmlformats.org/wordprocessingml/2006/main">
  <w:divs>
    <w:div w:id="139806484">
      <w:bodyDiv w:val="1"/>
      <w:marLeft w:val="0"/>
      <w:marRight w:val="0"/>
      <w:marTop w:val="0"/>
      <w:marBottom w:val="0"/>
      <w:divBdr>
        <w:top w:val="none" w:sz="0" w:space="0" w:color="auto"/>
        <w:left w:val="none" w:sz="0" w:space="0" w:color="auto"/>
        <w:bottom w:val="none" w:sz="0" w:space="0" w:color="auto"/>
        <w:right w:val="none" w:sz="0" w:space="0" w:color="auto"/>
      </w:divBdr>
    </w:div>
    <w:div w:id="272904570">
      <w:bodyDiv w:val="1"/>
      <w:marLeft w:val="0"/>
      <w:marRight w:val="0"/>
      <w:marTop w:val="0"/>
      <w:marBottom w:val="0"/>
      <w:divBdr>
        <w:top w:val="none" w:sz="0" w:space="0" w:color="auto"/>
        <w:left w:val="none" w:sz="0" w:space="0" w:color="auto"/>
        <w:bottom w:val="none" w:sz="0" w:space="0" w:color="auto"/>
        <w:right w:val="none" w:sz="0" w:space="0" w:color="auto"/>
      </w:divBdr>
    </w:div>
    <w:div w:id="406849754">
      <w:bodyDiv w:val="1"/>
      <w:marLeft w:val="0"/>
      <w:marRight w:val="0"/>
      <w:marTop w:val="0"/>
      <w:marBottom w:val="0"/>
      <w:divBdr>
        <w:top w:val="none" w:sz="0" w:space="0" w:color="auto"/>
        <w:left w:val="none" w:sz="0" w:space="0" w:color="auto"/>
        <w:bottom w:val="none" w:sz="0" w:space="0" w:color="auto"/>
        <w:right w:val="none" w:sz="0" w:space="0" w:color="auto"/>
      </w:divBdr>
    </w:div>
    <w:div w:id="512842290">
      <w:bodyDiv w:val="1"/>
      <w:marLeft w:val="0"/>
      <w:marRight w:val="0"/>
      <w:marTop w:val="0"/>
      <w:marBottom w:val="0"/>
      <w:divBdr>
        <w:top w:val="none" w:sz="0" w:space="0" w:color="auto"/>
        <w:left w:val="none" w:sz="0" w:space="0" w:color="auto"/>
        <w:bottom w:val="none" w:sz="0" w:space="0" w:color="auto"/>
        <w:right w:val="none" w:sz="0" w:space="0" w:color="auto"/>
      </w:divBdr>
    </w:div>
    <w:div w:id="574507976">
      <w:bodyDiv w:val="1"/>
      <w:marLeft w:val="0"/>
      <w:marRight w:val="0"/>
      <w:marTop w:val="0"/>
      <w:marBottom w:val="0"/>
      <w:divBdr>
        <w:top w:val="none" w:sz="0" w:space="0" w:color="auto"/>
        <w:left w:val="none" w:sz="0" w:space="0" w:color="auto"/>
        <w:bottom w:val="none" w:sz="0" w:space="0" w:color="auto"/>
        <w:right w:val="none" w:sz="0" w:space="0" w:color="auto"/>
      </w:divBdr>
    </w:div>
    <w:div w:id="594636057">
      <w:bodyDiv w:val="1"/>
      <w:marLeft w:val="0"/>
      <w:marRight w:val="0"/>
      <w:marTop w:val="0"/>
      <w:marBottom w:val="0"/>
      <w:divBdr>
        <w:top w:val="none" w:sz="0" w:space="0" w:color="auto"/>
        <w:left w:val="none" w:sz="0" w:space="0" w:color="auto"/>
        <w:bottom w:val="none" w:sz="0" w:space="0" w:color="auto"/>
        <w:right w:val="none" w:sz="0" w:space="0" w:color="auto"/>
      </w:divBdr>
    </w:div>
    <w:div w:id="704674904">
      <w:bodyDiv w:val="1"/>
      <w:marLeft w:val="0"/>
      <w:marRight w:val="0"/>
      <w:marTop w:val="0"/>
      <w:marBottom w:val="0"/>
      <w:divBdr>
        <w:top w:val="none" w:sz="0" w:space="0" w:color="auto"/>
        <w:left w:val="none" w:sz="0" w:space="0" w:color="auto"/>
        <w:bottom w:val="none" w:sz="0" w:space="0" w:color="auto"/>
        <w:right w:val="none" w:sz="0" w:space="0" w:color="auto"/>
      </w:divBdr>
    </w:div>
    <w:div w:id="994576737">
      <w:bodyDiv w:val="1"/>
      <w:marLeft w:val="0"/>
      <w:marRight w:val="0"/>
      <w:marTop w:val="0"/>
      <w:marBottom w:val="0"/>
      <w:divBdr>
        <w:top w:val="none" w:sz="0" w:space="0" w:color="auto"/>
        <w:left w:val="none" w:sz="0" w:space="0" w:color="auto"/>
        <w:bottom w:val="none" w:sz="0" w:space="0" w:color="auto"/>
        <w:right w:val="none" w:sz="0" w:space="0" w:color="auto"/>
      </w:divBdr>
    </w:div>
    <w:div w:id="1051002534">
      <w:bodyDiv w:val="1"/>
      <w:marLeft w:val="0"/>
      <w:marRight w:val="0"/>
      <w:marTop w:val="0"/>
      <w:marBottom w:val="0"/>
      <w:divBdr>
        <w:top w:val="none" w:sz="0" w:space="0" w:color="auto"/>
        <w:left w:val="none" w:sz="0" w:space="0" w:color="auto"/>
        <w:bottom w:val="none" w:sz="0" w:space="0" w:color="auto"/>
        <w:right w:val="none" w:sz="0" w:space="0" w:color="auto"/>
      </w:divBdr>
    </w:div>
    <w:div w:id="1097557215">
      <w:bodyDiv w:val="1"/>
      <w:marLeft w:val="0"/>
      <w:marRight w:val="0"/>
      <w:marTop w:val="0"/>
      <w:marBottom w:val="0"/>
      <w:divBdr>
        <w:top w:val="none" w:sz="0" w:space="0" w:color="auto"/>
        <w:left w:val="none" w:sz="0" w:space="0" w:color="auto"/>
        <w:bottom w:val="none" w:sz="0" w:space="0" w:color="auto"/>
        <w:right w:val="none" w:sz="0" w:space="0" w:color="auto"/>
      </w:divBdr>
    </w:div>
    <w:div w:id="1319379305">
      <w:bodyDiv w:val="1"/>
      <w:marLeft w:val="0"/>
      <w:marRight w:val="0"/>
      <w:marTop w:val="0"/>
      <w:marBottom w:val="0"/>
      <w:divBdr>
        <w:top w:val="none" w:sz="0" w:space="0" w:color="auto"/>
        <w:left w:val="none" w:sz="0" w:space="0" w:color="auto"/>
        <w:bottom w:val="none" w:sz="0" w:space="0" w:color="auto"/>
        <w:right w:val="none" w:sz="0" w:space="0" w:color="auto"/>
      </w:divBdr>
    </w:div>
    <w:div w:id="1371764077">
      <w:bodyDiv w:val="1"/>
      <w:marLeft w:val="0"/>
      <w:marRight w:val="0"/>
      <w:marTop w:val="0"/>
      <w:marBottom w:val="0"/>
      <w:divBdr>
        <w:top w:val="none" w:sz="0" w:space="0" w:color="auto"/>
        <w:left w:val="none" w:sz="0" w:space="0" w:color="auto"/>
        <w:bottom w:val="none" w:sz="0" w:space="0" w:color="auto"/>
        <w:right w:val="none" w:sz="0" w:space="0" w:color="auto"/>
      </w:divBdr>
    </w:div>
    <w:div w:id="1481189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n.wikipedia.org/wiki/Telecommut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5</Pages>
  <Words>970</Words>
  <Characters>5535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6493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DELL</cp:lastModifiedBy>
  <cp:revision>2</cp:revision>
  <dcterms:created xsi:type="dcterms:W3CDTF">2013-11-22T08:12:00Z</dcterms:created>
  <dcterms:modified xsi:type="dcterms:W3CDTF">2013-11-22T08:45:00Z</dcterms:modified>
</cp:coreProperties>
</file>