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71" w:rsidRPr="006C6171" w:rsidRDefault="006C6171" w:rsidP="006C6171">
      <w:pPr>
        <w:jc w:val="center"/>
        <w:rPr>
          <w:b/>
          <w:sz w:val="28"/>
          <w:szCs w:val="28"/>
        </w:rPr>
      </w:pPr>
      <w:r w:rsidRPr="006C6171">
        <w:rPr>
          <w:b/>
          <w:sz w:val="28"/>
          <w:szCs w:val="28"/>
        </w:rPr>
        <w:t>Ti</w:t>
      </w:r>
      <w:bookmarkStart w:id="0" w:name="_GoBack"/>
      <w:bookmarkEnd w:id="0"/>
      <w:r w:rsidRPr="006C6171">
        <w:rPr>
          <w:b/>
          <w:sz w:val="28"/>
          <w:szCs w:val="28"/>
        </w:rPr>
        <w:t xml:space="preserve">tle: Elevate Your Outdoor Oasis with Garden Furniture from </w:t>
      </w:r>
      <w:proofErr w:type="spellStart"/>
      <w:r w:rsidRPr="006C6171">
        <w:rPr>
          <w:b/>
          <w:sz w:val="28"/>
          <w:szCs w:val="28"/>
        </w:rPr>
        <w:t>Furnico</w:t>
      </w:r>
      <w:proofErr w:type="spellEnd"/>
      <w:r w:rsidRPr="006C6171">
        <w:rPr>
          <w:b/>
          <w:sz w:val="28"/>
          <w:szCs w:val="28"/>
        </w:rPr>
        <w:t xml:space="preserve"> Living</w:t>
      </w:r>
    </w:p>
    <w:p w:rsidR="006C6171" w:rsidRDefault="006C6171" w:rsidP="006C6171"/>
    <w:p w:rsidR="006C6171" w:rsidRPr="006C6171" w:rsidRDefault="006C6171" w:rsidP="006C6171">
      <w:pPr>
        <w:rPr>
          <w:b/>
        </w:rPr>
      </w:pPr>
      <w:r w:rsidRPr="006C6171">
        <w:rPr>
          <w:b/>
        </w:rPr>
        <w:t>Introduction:</w:t>
      </w:r>
    </w:p>
    <w:p w:rsidR="006C6171" w:rsidRDefault="006C6171" w:rsidP="006C6171">
      <w:r>
        <w:t xml:space="preserve">As the warm sun rays kiss your skin and the gentle breeze whispers through the trees, there's no better time to transform your garden into a serene haven. At </w:t>
      </w:r>
      <w:proofErr w:type="spellStart"/>
      <w:r>
        <w:t>Furnico</w:t>
      </w:r>
      <w:proofErr w:type="spellEnd"/>
      <w:r>
        <w:t xml:space="preserve"> Living, we understand the importance of creating a harmonious outdoor space that seamlessly blends style, comfort, and durability. Our exquisite range of garden furniture is meticulously designed to elevate your al fresco experience, allowing you to bask in the beauty of nature while indulging in luxury. In this blog post, we will explore the enchanting world of garden furniture by </w:t>
      </w:r>
      <w:proofErr w:type="spellStart"/>
      <w:r>
        <w:t>Furnico</w:t>
      </w:r>
      <w:proofErr w:type="spellEnd"/>
      <w:r>
        <w:t xml:space="preserve"> Living, where outdoor dreams become a reality.</w:t>
      </w:r>
    </w:p>
    <w:p w:rsidR="006C6171" w:rsidRDefault="006C6171" w:rsidP="006C6171"/>
    <w:p w:rsidR="006C6171" w:rsidRDefault="006C6171" w:rsidP="006C6171">
      <w:r>
        <w:t>1</w:t>
      </w:r>
      <w:r w:rsidRPr="006C6171">
        <w:rPr>
          <w:b/>
        </w:rPr>
        <w:t>. Embrace Outdoor Elegance:</w:t>
      </w:r>
    </w:p>
    <w:p w:rsidR="006C6171" w:rsidRDefault="006C6171" w:rsidP="006C6171">
      <w:r>
        <w:t xml:space="preserve">Garden furniture should be an extension of your personal style, and at </w:t>
      </w:r>
      <w:proofErr w:type="spellStart"/>
      <w:r>
        <w:t>Furnico</w:t>
      </w:r>
      <w:proofErr w:type="spellEnd"/>
      <w:r>
        <w:t xml:space="preserve"> Living, we offer a captivating collection that caters to diverse tastes. From sleek and contemporary designs to timeless and traditional aesthetics, our range of garden furniture allows you to create an outdoor oasis that reflects your individuality. Choose from an array of elegant materials such as teak, </w:t>
      </w:r>
      <w:proofErr w:type="spellStart"/>
      <w:r>
        <w:t>aluminium</w:t>
      </w:r>
      <w:proofErr w:type="spellEnd"/>
      <w:r>
        <w:t>, rattan, or wrought iron, each crafted to withstand the elements while exuding effortless charm.</w:t>
      </w:r>
    </w:p>
    <w:p w:rsidR="006C6171" w:rsidRDefault="006C6171" w:rsidP="006C6171"/>
    <w:p w:rsidR="006C6171" w:rsidRDefault="006C6171" w:rsidP="006C6171">
      <w:r>
        <w:t xml:space="preserve">2. </w:t>
      </w:r>
      <w:r w:rsidRPr="006C6171">
        <w:rPr>
          <w:b/>
        </w:rPr>
        <w:t>Uncompromising Comfort:</w:t>
      </w:r>
    </w:p>
    <w:p w:rsidR="006C6171" w:rsidRDefault="006C6171" w:rsidP="006C6171">
      <w:r>
        <w:t>Comfort is paramount when it comes to outdoor furniture, and our garden collection is designed with your relaxation in mind. Sink into sumptuous cushions that cradle your body, providing a luxurious seating experience. Our meticulously crafted seating options, including lounge chairs, sofas, and dining sets, are ergonomically designed to ensure optimal support and posture. Whether you're hosting a garden party or simply enjoying a peaceful afternoon, our garden furniture guarantees unparalleled comfort.</w:t>
      </w:r>
    </w:p>
    <w:p w:rsidR="006C6171" w:rsidRDefault="006C6171" w:rsidP="006C6171"/>
    <w:p w:rsidR="006C6171" w:rsidRDefault="006C6171" w:rsidP="006C6171">
      <w:r>
        <w:t xml:space="preserve">3. </w:t>
      </w:r>
      <w:r w:rsidRPr="006C6171">
        <w:rPr>
          <w:b/>
        </w:rPr>
        <w:t>Enduring Quality:</w:t>
      </w:r>
    </w:p>
    <w:p w:rsidR="006C6171" w:rsidRDefault="006C6171" w:rsidP="006C6171">
      <w:r>
        <w:t>We understand that outdoor furniture needs to withstand the test of time and Mother Nature's whims. That's why our garden furniture is built to last, using materials that are not only beautiful but also resilient. Each piece is crafted with meticulous attention to detail, ensuring structural integrity and durability. Our furniture is treated to resist fading, corrosion, and other weather-related challenges, allowing you to enjoy its beauty year after year with minimal maintenance.</w:t>
      </w:r>
    </w:p>
    <w:p w:rsidR="006C6171" w:rsidRDefault="006C6171" w:rsidP="006C6171"/>
    <w:p w:rsidR="006C6171" w:rsidRDefault="006C6171" w:rsidP="006C6171">
      <w:r>
        <w:t xml:space="preserve">4. </w:t>
      </w:r>
      <w:r w:rsidRPr="006C6171">
        <w:rPr>
          <w:b/>
        </w:rPr>
        <w:t>Versatility in Design:</w:t>
      </w:r>
    </w:p>
    <w:p w:rsidR="006C6171" w:rsidRDefault="006C6171" w:rsidP="006C6171">
      <w:r>
        <w:t xml:space="preserve">Gardens come in all shapes and sizes, and so do our garden furniture options. Whether you have a sprawling lawn, a cozy terrace, or a charming balcony, </w:t>
      </w:r>
      <w:proofErr w:type="spellStart"/>
      <w:r>
        <w:t>Furnico</w:t>
      </w:r>
      <w:proofErr w:type="spellEnd"/>
      <w:r>
        <w:t xml:space="preserve"> Living offers a range of designs to suit your space. From compact bistro sets for intimate gatherings to expansive dining sets for entertaining </w:t>
      </w:r>
      <w:r>
        <w:lastRenderedPageBreak/>
        <w:t>friends and family, our versatile collection ensures that you can maximize your outdoor living area, regardless of its dimensions.</w:t>
      </w:r>
    </w:p>
    <w:p w:rsidR="006C6171" w:rsidRDefault="006C6171" w:rsidP="006C6171"/>
    <w:p w:rsidR="006C6171" w:rsidRPr="006C6171" w:rsidRDefault="006C6171" w:rsidP="006C6171">
      <w:pPr>
        <w:rPr>
          <w:b/>
        </w:rPr>
      </w:pPr>
      <w:r w:rsidRPr="006C6171">
        <w:rPr>
          <w:b/>
        </w:rPr>
        <w:t>Conclusion:</w:t>
      </w:r>
    </w:p>
    <w:p w:rsidR="00353122" w:rsidRDefault="006C6171" w:rsidP="006C6171">
      <w:r>
        <w:t xml:space="preserve">Enhance your outdoor living experience with garden furniture from </w:t>
      </w:r>
      <w:proofErr w:type="spellStart"/>
      <w:r>
        <w:t>Furnico</w:t>
      </w:r>
      <w:proofErr w:type="spellEnd"/>
      <w:r>
        <w:t xml:space="preserve"> Living. Our exquisite range combines elegance, comfort, and enduring quality, allowing you to create a haven that seamlessly merges with nature. Whether you're seeking a tranquil retreat to enjoy your morning coffee or a vibrant space to host unforgettable gatherings, our garden furniture collection has something to offer every outdoor enthusiast. Explore our captivating designs, indulge in unrivaled comfort, and elevate your garden to new heights of beauty and serenity with </w:t>
      </w:r>
      <w:proofErr w:type="spellStart"/>
      <w:r>
        <w:t>Furnico</w:t>
      </w:r>
      <w:proofErr w:type="spellEnd"/>
      <w:r>
        <w:t xml:space="preserve"> Living. Your outdoor oasis awaits!</w:t>
      </w:r>
    </w:p>
    <w:sectPr w:rsidR="0035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71"/>
    <w:rsid w:val="00353122"/>
    <w:rsid w:val="006C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20F2B-02C0-4B63-9C29-5618153A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Aeronox Solutions</dc:creator>
  <cp:keywords/>
  <dc:description/>
  <cp:lastModifiedBy>Aeronox Solutions</cp:lastModifiedBy>
  <cp:revision>1</cp:revision>
  <dcterms:created xsi:type="dcterms:W3CDTF">2023-06-23T05:48:00Z</dcterms:created>
  <dcterms:modified xsi:type="dcterms:W3CDTF">2023-06-23T05:50:00Z</dcterms:modified>
</cp:coreProperties>
</file>