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631228"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605082" w:history="1">
            <w:r w:rsidR="00631228" w:rsidRPr="00775898">
              <w:rPr>
                <w:rStyle w:val="Hyperlink"/>
                <w:noProof/>
              </w:rPr>
              <w:t>CHAPTER 1 PROJECT PROPOSAL</w:t>
            </w:r>
            <w:r w:rsidR="00631228">
              <w:rPr>
                <w:noProof/>
                <w:webHidden/>
              </w:rPr>
              <w:tab/>
            </w:r>
            <w:r w:rsidR="00631228">
              <w:rPr>
                <w:noProof/>
                <w:webHidden/>
              </w:rPr>
              <w:fldChar w:fldCharType="begin"/>
            </w:r>
            <w:r w:rsidR="00631228">
              <w:rPr>
                <w:noProof/>
                <w:webHidden/>
              </w:rPr>
              <w:instrText xml:space="preserve"> PAGEREF _Toc101605082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2B5EDF">
          <w:pPr>
            <w:pStyle w:val="TOC2"/>
            <w:tabs>
              <w:tab w:val="right" w:leader="dot" w:pos="9350"/>
            </w:tabs>
            <w:rPr>
              <w:rFonts w:asciiTheme="minorHAnsi" w:eastAsiaTheme="minorEastAsia" w:hAnsiTheme="minorHAnsi" w:cstheme="minorBidi"/>
              <w:noProof/>
              <w:lang w:bidi="ar-SA"/>
            </w:rPr>
          </w:pPr>
          <w:hyperlink w:anchor="_Toc101605083" w:history="1">
            <w:r w:rsidR="00631228" w:rsidRPr="00775898">
              <w:rPr>
                <w:rStyle w:val="Hyperlink"/>
                <w:noProof/>
              </w:rPr>
              <w:t>Introduction</w:t>
            </w:r>
            <w:r w:rsidR="00631228">
              <w:rPr>
                <w:noProof/>
                <w:webHidden/>
              </w:rPr>
              <w:tab/>
            </w:r>
            <w:r w:rsidR="00631228">
              <w:rPr>
                <w:noProof/>
                <w:webHidden/>
              </w:rPr>
              <w:fldChar w:fldCharType="begin"/>
            </w:r>
            <w:r w:rsidR="00631228">
              <w:rPr>
                <w:noProof/>
                <w:webHidden/>
              </w:rPr>
              <w:instrText xml:space="preserve"> PAGEREF _Toc101605083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2B5EDF">
          <w:pPr>
            <w:pStyle w:val="TOC2"/>
            <w:tabs>
              <w:tab w:val="right" w:leader="dot" w:pos="9350"/>
            </w:tabs>
            <w:rPr>
              <w:rFonts w:asciiTheme="minorHAnsi" w:eastAsiaTheme="minorEastAsia" w:hAnsiTheme="minorHAnsi" w:cstheme="minorBidi"/>
              <w:noProof/>
              <w:lang w:bidi="ar-SA"/>
            </w:rPr>
          </w:pPr>
          <w:hyperlink w:anchor="_Toc101605084" w:history="1">
            <w:r w:rsidR="00631228" w:rsidRPr="00775898">
              <w:rPr>
                <w:rStyle w:val="Hyperlink"/>
                <w:noProof/>
              </w:rPr>
              <w:t>Vision and Business Case</w:t>
            </w:r>
            <w:r w:rsidR="00631228">
              <w:rPr>
                <w:noProof/>
                <w:webHidden/>
              </w:rPr>
              <w:tab/>
            </w:r>
            <w:r w:rsidR="00631228">
              <w:rPr>
                <w:noProof/>
                <w:webHidden/>
              </w:rPr>
              <w:fldChar w:fldCharType="begin"/>
            </w:r>
            <w:r w:rsidR="00631228">
              <w:rPr>
                <w:noProof/>
                <w:webHidden/>
              </w:rPr>
              <w:instrText xml:space="preserve"> PAGEREF _Toc101605084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2B5EDF">
          <w:pPr>
            <w:pStyle w:val="TOC2"/>
            <w:tabs>
              <w:tab w:val="right" w:leader="dot" w:pos="9350"/>
            </w:tabs>
            <w:rPr>
              <w:rFonts w:asciiTheme="minorHAnsi" w:eastAsiaTheme="minorEastAsia" w:hAnsiTheme="minorHAnsi" w:cstheme="minorBidi"/>
              <w:noProof/>
              <w:lang w:bidi="ar-SA"/>
            </w:rPr>
          </w:pPr>
          <w:hyperlink w:anchor="_Toc101605085" w:history="1">
            <w:r w:rsidR="00631228" w:rsidRPr="00775898">
              <w:rPr>
                <w:rStyle w:val="Hyperlink"/>
                <w:noProof/>
              </w:rPr>
              <w:t>Use-Case Model</w:t>
            </w:r>
            <w:r w:rsidR="00631228">
              <w:rPr>
                <w:noProof/>
                <w:webHidden/>
              </w:rPr>
              <w:tab/>
            </w:r>
            <w:r w:rsidR="00631228">
              <w:rPr>
                <w:noProof/>
                <w:webHidden/>
              </w:rPr>
              <w:fldChar w:fldCharType="begin"/>
            </w:r>
            <w:r w:rsidR="00631228">
              <w:rPr>
                <w:noProof/>
                <w:webHidden/>
              </w:rPr>
              <w:instrText xml:space="preserve"> PAGEREF _Toc101605085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2B5EDF">
          <w:pPr>
            <w:pStyle w:val="TOC2"/>
            <w:tabs>
              <w:tab w:val="right" w:leader="dot" w:pos="9350"/>
            </w:tabs>
            <w:rPr>
              <w:rFonts w:asciiTheme="minorHAnsi" w:eastAsiaTheme="minorEastAsia" w:hAnsiTheme="minorHAnsi" w:cstheme="minorBidi"/>
              <w:noProof/>
              <w:lang w:bidi="ar-SA"/>
            </w:rPr>
          </w:pPr>
          <w:hyperlink w:anchor="_Toc101605086" w:history="1">
            <w:r w:rsidR="00631228" w:rsidRPr="00775898">
              <w:rPr>
                <w:rStyle w:val="Hyperlink"/>
                <w:noProof/>
              </w:rPr>
              <w:t>Supplementary Specification</w:t>
            </w:r>
            <w:r w:rsidR="00631228">
              <w:rPr>
                <w:noProof/>
                <w:webHidden/>
              </w:rPr>
              <w:tab/>
            </w:r>
            <w:r w:rsidR="00631228">
              <w:rPr>
                <w:noProof/>
                <w:webHidden/>
              </w:rPr>
              <w:fldChar w:fldCharType="begin"/>
            </w:r>
            <w:r w:rsidR="00631228">
              <w:rPr>
                <w:noProof/>
                <w:webHidden/>
              </w:rPr>
              <w:instrText xml:space="preserve"> PAGEREF _Toc101605086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2B5EDF">
          <w:pPr>
            <w:pStyle w:val="TOC2"/>
            <w:tabs>
              <w:tab w:val="right" w:leader="dot" w:pos="9350"/>
            </w:tabs>
            <w:rPr>
              <w:rFonts w:asciiTheme="minorHAnsi" w:eastAsiaTheme="minorEastAsia" w:hAnsiTheme="minorHAnsi" w:cstheme="minorBidi"/>
              <w:noProof/>
              <w:lang w:bidi="ar-SA"/>
            </w:rPr>
          </w:pPr>
          <w:hyperlink w:anchor="_Toc101605087" w:history="1">
            <w:r w:rsidR="00631228" w:rsidRPr="00775898">
              <w:rPr>
                <w:rStyle w:val="Hyperlink"/>
                <w:noProof/>
              </w:rPr>
              <w:t>Glossary</w:t>
            </w:r>
            <w:r w:rsidR="00631228">
              <w:rPr>
                <w:noProof/>
                <w:webHidden/>
              </w:rPr>
              <w:tab/>
            </w:r>
            <w:r w:rsidR="00631228">
              <w:rPr>
                <w:noProof/>
                <w:webHidden/>
              </w:rPr>
              <w:fldChar w:fldCharType="begin"/>
            </w:r>
            <w:r w:rsidR="00631228">
              <w:rPr>
                <w:noProof/>
                <w:webHidden/>
              </w:rPr>
              <w:instrText xml:space="preserve"> PAGEREF _Toc101605087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2B5EDF">
          <w:pPr>
            <w:pStyle w:val="TOC2"/>
            <w:tabs>
              <w:tab w:val="right" w:leader="dot" w:pos="9350"/>
            </w:tabs>
            <w:rPr>
              <w:rFonts w:asciiTheme="minorHAnsi" w:eastAsiaTheme="minorEastAsia" w:hAnsiTheme="minorHAnsi" w:cstheme="minorBidi"/>
              <w:noProof/>
              <w:lang w:bidi="ar-SA"/>
            </w:rPr>
          </w:pPr>
          <w:hyperlink w:anchor="_Toc101605088" w:history="1">
            <w:r w:rsidR="00631228" w:rsidRPr="00775898">
              <w:rPr>
                <w:rStyle w:val="Hyperlink"/>
                <w:noProof/>
              </w:rPr>
              <w:t>Risk List &amp; Risk Management Plan</w:t>
            </w:r>
            <w:r w:rsidR="00631228">
              <w:rPr>
                <w:noProof/>
                <w:webHidden/>
              </w:rPr>
              <w:tab/>
            </w:r>
            <w:r w:rsidR="00631228">
              <w:rPr>
                <w:noProof/>
                <w:webHidden/>
              </w:rPr>
              <w:fldChar w:fldCharType="begin"/>
            </w:r>
            <w:r w:rsidR="00631228">
              <w:rPr>
                <w:noProof/>
                <w:webHidden/>
              </w:rPr>
              <w:instrText xml:space="preserve"> PAGEREF _Toc101605088 \h </w:instrText>
            </w:r>
            <w:r w:rsidR="00631228">
              <w:rPr>
                <w:noProof/>
                <w:webHidden/>
              </w:rPr>
            </w:r>
            <w:r w:rsidR="00631228">
              <w:rPr>
                <w:noProof/>
                <w:webHidden/>
              </w:rPr>
              <w:fldChar w:fldCharType="separate"/>
            </w:r>
            <w:r w:rsidR="00631228">
              <w:rPr>
                <w:noProof/>
                <w:webHidden/>
              </w:rPr>
              <w:t>3</w:t>
            </w:r>
            <w:r w:rsidR="00631228">
              <w:rPr>
                <w:noProof/>
                <w:webHidden/>
              </w:rPr>
              <w:fldChar w:fldCharType="end"/>
            </w:r>
          </w:hyperlink>
        </w:p>
        <w:p w:rsidR="00631228" w:rsidRDefault="002B5EDF">
          <w:pPr>
            <w:pStyle w:val="TOC1"/>
            <w:tabs>
              <w:tab w:val="right" w:leader="dot" w:pos="9350"/>
            </w:tabs>
            <w:rPr>
              <w:rFonts w:asciiTheme="minorHAnsi" w:eastAsiaTheme="minorEastAsia" w:hAnsiTheme="minorHAnsi" w:cstheme="minorBidi"/>
              <w:noProof/>
              <w:lang w:bidi="ar-SA"/>
            </w:rPr>
          </w:pPr>
          <w:hyperlink w:anchor="_Toc101605089" w:history="1">
            <w:r w:rsidR="00631228" w:rsidRPr="00775898">
              <w:rPr>
                <w:rStyle w:val="Hyperlink"/>
                <w:noProof/>
              </w:rPr>
              <w:t>CHAPTER 2 USE CASES</w:t>
            </w:r>
            <w:r w:rsidR="00631228">
              <w:rPr>
                <w:noProof/>
                <w:webHidden/>
              </w:rPr>
              <w:tab/>
            </w:r>
            <w:r w:rsidR="00631228">
              <w:rPr>
                <w:noProof/>
                <w:webHidden/>
              </w:rPr>
              <w:fldChar w:fldCharType="begin"/>
            </w:r>
            <w:r w:rsidR="00631228">
              <w:rPr>
                <w:noProof/>
                <w:webHidden/>
              </w:rPr>
              <w:instrText xml:space="preserve"> PAGEREF _Toc101605089 \h </w:instrText>
            </w:r>
            <w:r w:rsidR="00631228">
              <w:rPr>
                <w:noProof/>
                <w:webHidden/>
              </w:rPr>
            </w:r>
            <w:r w:rsidR="00631228">
              <w:rPr>
                <w:noProof/>
                <w:webHidden/>
              </w:rPr>
              <w:fldChar w:fldCharType="separate"/>
            </w:r>
            <w:r w:rsidR="00631228">
              <w:rPr>
                <w:noProof/>
                <w:webHidden/>
              </w:rPr>
              <w:t>4</w:t>
            </w:r>
            <w:r w:rsidR="00631228">
              <w:rPr>
                <w:noProof/>
                <w:webHidden/>
              </w:rPr>
              <w:fldChar w:fldCharType="end"/>
            </w:r>
          </w:hyperlink>
        </w:p>
        <w:p w:rsidR="00631228" w:rsidRDefault="002B5EDF">
          <w:pPr>
            <w:pStyle w:val="TOC2"/>
            <w:tabs>
              <w:tab w:val="right" w:leader="dot" w:pos="9350"/>
            </w:tabs>
            <w:rPr>
              <w:rFonts w:asciiTheme="minorHAnsi" w:eastAsiaTheme="minorEastAsia" w:hAnsiTheme="minorHAnsi" w:cstheme="minorBidi"/>
              <w:noProof/>
              <w:lang w:bidi="ar-SA"/>
            </w:rPr>
          </w:pPr>
          <w:hyperlink w:anchor="_Toc101605090" w:history="1">
            <w:r w:rsidR="00631228" w:rsidRPr="00775898">
              <w:rPr>
                <w:rStyle w:val="Hyperlink"/>
                <w:noProof/>
              </w:rPr>
              <w:t>Use Case Diagram</w:t>
            </w:r>
            <w:r w:rsidR="00631228">
              <w:rPr>
                <w:noProof/>
                <w:webHidden/>
              </w:rPr>
              <w:tab/>
            </w:r>
            <w:r w:rsidR="00631228">
              <w:rPr>
                <w:noProof/>
                <w:webHidden/>
              </w:rPr>
              <w:fldChar w:fldCharType="begin"/>
            </w:r>
            <w:r w:rsidR="00631228">
              <w:rPr>
                <w:noProof/>
                <w:webHidden/>
              </w:rPr>
              <w:instrText xml:space="preserve"> PAGEREF _Toc101605090 \h </w:instrText>
            </w:r>
            <w:r w:rsidR="00631228">
              <w:rPr>
                <w:noProof/>
                <w:webHidden/>
              </w:rPr>
            </w:r>
            <w:r w:rsidR="00631228">
              <w:rPr>
                <w:noProof/>
                <w:webHidden/>
              </w:rPr>
              <w:fldChar w:fldCharType="separate"/>
            </w:r>
            <w:r w:rsidR="00631228">
              <w:rPr>
                <w:noProof/>
                <w:webHidden/>
              </w:rPr>
              <w:t>4</w:t>
            </w:r>
            <w:r w:rsidR="00631228">
              <w:rPr>
                <w:noProof/>
                <w:webHidden/>
              </w:rPr>
              <w:fldChar w:fldCharType="end"/>
            </w:r>
          </w:hyperlink>
        </w:p>
        <w:p w:rsidR="00631228" w:rsidRDefault="002B5EDF">
          <w:pPr>
            <w:pStyle w:val="TOC2"/>
            <w:tabs>
              <w:tab w:val="right" w:leader="dot" w:pos="9350"/>
            </w:tabs>
            <w:rPr>
              <w:rFonts w:asciiTheme="minorHAnsi" w:eastAsiaTheme="minorEastAsia" w:hAnsiTheme="minorHAnsi" w:cstheme="minorBidi"/>
              <w:noProof/>
              <w:lang w:bidi="ar-SA"/>
            </w:rPr>
          </w:pPr>
          <w:hyperlink w:anchor="_Toc101605091" w:history="1">
            <w:r w:rsidR="00631228" w:rsidRPr="00775898">
              <w:rPr>
                <w:rStyle w:val="Hyperlink"/>
                <w:noProof/>
              </w:rPr>
              <w:t>Brief Level Use Cases</w:t>
            </w:r>
            <w:r w:rsidR="00631228">
              <w:rPr>
                <w:noProof/>
                <w:webHidden/>
              </w:rPr>
              <w:tab/>
            </w:r>
            <w:r w:rsidR="00631228">
              <w:rPr>
                <w:noProof/>
                <w:webHidden/>
              </w:rPr>
              <w:fldChar w:fldCharType="begin"/>
            </w:r>
            <w:r w:rsidR="00631228">
              <w:rPr>
                <w:noProof/>
                <w:webHidden/>
              </w:rPr>
              <w:instrText xml:space="preserve"> PAGEREF _Toc101605091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092" w:history="1">
            <w:r w:rsidR="00631228" w:rsidRPr="00775898">
              <w:rPr>
                <w:rStyle w:val="Hyperlink"/>
                <w:noProof/>
              </w:rPr>
              <w:t>ZAIN ASIF (FA20-BSE-136)</w:t>
            </w:r>
            <w:r w:rsidR="00631228">
              <w:rPr>
                <w:noProof/>
                <w:webHidden/>
              </w:rPr>
              <w:tab/>
            </w:r>
            <w:r w:rsidR="00631228">
              <w:rPr>
                <w:noProof/>
                <w:webHidden/>
              </w:rPr>
              <w:fldChar w:fldCharType="begin"/>
            </w:r>
            <w:r w:rsidR="00631228">
              <w:rPr>
                <w:noProof/>
                <w:webHidden/>
              </w:rPr>
              <w:instrText xml:space="preserve"> PAGEREF _Toc101605092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093" w:history="1">
            <w:r w:rsidR="00631228" w:rsidRPr="00775898">
              <w:rPr>
                <w:rStyle w:val="Hyperlink"/>
                <w:noProof/>
              </w:rPr>
              <w:t>Use Case 1: Deposit Funds</w:t>
            </w:r>
            <w:r w:rsidR="00631228">
              <w:rPr>
                <w:noProof/>
                <w:webHidden/>
              </w:rPr>
              <w:tab/>
            </w:r>
            <w:r w:rsidR="00631228">
              <w:rPr>
                <w:noProof/>
                <w:webHidden/>
              </w:rPr>
              <w:fldChar w:fldCharType="begin"/>
            </w:r>
            <w:r w:rsidR="00631228">
              <w:rPr>
                <w:noProof/>
                <w:webHidden/>
              </w:rPr>
              <w:instrText xml:space="preserve"> PAGEREF _Toc101605093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094" w:history="1">
            <w:r w:rsidR="00631228" w:rsidRPr="00775898">
              <w:rPr>
                <w:rStyle w:val="Hyperlink"/>
                <w:noProof/>
              </w:rPr>
              <w:t>Use Case 2: Deposit Cash</w:t>
            </w:r>
            <w:r w:rsidR="00631228">
              <w:rPr>
                <w:noProof/>
                <w:webHidden/>
              </w:rPr>
              <w:tab/>
            </w:r>
            <w:r w:rsidR="00631228">
              <w:rPr>
                <w:noProof/>
                <w:webHidden/>
              </w:rPr>
              <w:fldChar w:fldCharType="begin"/>
            </w:r>
            <w:r w:rsidR="00631228">
              <w:rPr>
                <w:noProof/>
                <w:webHidden/>
              </w:rPr>
              <w:instrText xml:space="preserve"> PAGEREF _Toc101605094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095" w:history="1">
            <w:r w:rsidR="00631228" w:rsidRPr="00775898">
              <w:rPr>
                <w:rStyle w:val="Hyperlink"/>
                <w:noProof/>
              </w:rPr>
              <w:t>Use Case 3: Deposit Cheque</w:t>
            </w:r>
            <w:r w:rsidR="00631228">
              <w:rPr>
                <w:noProof/>
                <w:webHidden/>
              </w:rPr>
              <w:tab/>
            </w:r>
            <w:r w:rsidR="00631228">
              <w:rPr>
                <w:noProof/>
                <w:webHidden/>
              </w:rPr>
              <w:fldChar w:fldCharType="begin"/>
            </w:r>
            <w:r w:rsidR="00631228">
              <w:rPr>
                <w:noProof/>
                <w:webHidden/>
              </w:rPr>
              <w:instrText xml:space="preserve"> PAGEREF _Toc101605095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096" w:history="1">
            <w:r w:rsidR="00631228" w:rsidRPr="00775898">
              <w:rPr>
                <w:rStyle w:val="Hyperlink"/>
                <w:noProof/>
              </w:rPr>
              <w:t>Use Case 4: Withdraw Money</w:t>
            </w:r>
            <w:r w:rsidR="00631228">
              <w:rPr>
                <w:noProof/>
                <w:webHidden/>
              </w:rPr>
              <w:tab/>
            </w:r>
            <w:r w:rsidR="00631228">
              <w:rPr>
                <w:noProof/>
                <w:webHidden/>
              </w:rPr>
              <w:fldChar w:fldCharType="begin"/>
            </w:r>
            <w:r w:rsidR="00631228">
              <w:rPr>
                <w:noProof/>
                <w:webHidden/>
              </w:rPr>
              <w:instrText xml:space="preserve"> PAGEREF _Toc101605096 \h </w:instrText>
            </w:r>
            <w:r w:rsidR="00631228">
              <w:rPr>
                <w:noProof/>
                <w:webHidden/>
              </w:rPr>
            </w:r>
            <w:r w:rsidR="00631228">
              <w:rPr>
                <w:noProof/>
                <w:webHidden/>
              </w:rPr>
              <w:fldChar w:fldCharType="separate"/>
            </w:r>
            <w:r w:rsidR="00631228">
              <w:rPr>
                <w:noProof/>
                <w:webHidden/>
              </w:rPr>
              <w:t>5</w:t>
            </w:r>
            <w:r w:rsidR="00631228">
              <w:rPr>
                <w:noProof/>
                <w:webHidden/>
              </w:rPr>
              <w:fldChar w:fldCharType="end"/>
            </w:r>
          </w:hyperlink>
        </w:p>
        <w:p w:rsidR="00631228" w:rsidRDefault="002B5EDF">
          <w:pPr>
            <w:pStyle w:val="TOC2"/>
            <w:tabs>
              <w:tab w:val="right" w:leader="dot" w:pos="9350"/>
            </w:tabs>
            <w:rPr>
              <w:rFonts w:asciiTheme="minorHAnsi" w:eastAsiaTheme="minorEastAsia" w:hAnsiTheme="minorHAnsi" w:cstheme="minorBidi"/>
              <w:noProof/>
              <w:lang w:bidi="ar-SA"/>
            </w:rPr>
          </w:pPr>
          <w:hyperlink w:anchor="_Toc101605097" w:history="1">
            <w:r w:rsidR="00631228" w:rsidRPr="00775898">
              <w:rPr>
                <w:rStyle w:val="Hyperlink"/>
                <w:noProof/>
              </w:rPr>
              <w:t>Fully Dressed Use Cases</w:t>
            </w:r>
            <w:r w:rsidR="00631228">
              <w:rPr>
                <w:noProof/>
                <w:webHidden/>
              </w:rPr>
              <w:tab/>
            </w:r>
            <w:r w:rsidR="00631228">
              <w:rPr>
                <w:noProof/>
                <w:webHidden/>
              </w:rPr>
              <w:fldChar w:fldCharType="begin"/>
            </w:r>
            <w:r w:rsidR="00631228">
              <w:rPr>
                <w:noProof/>
                <w:webHidden/>
              </w:rPr>
              <w:instrText xml:space="preserve"> PAGEREF _Toc101605097 \h </w:instrText>
            </w:r>
            <w:r w:rsidR="00631228">
              <w:rPr>
                <w:noProof/>
                <w:webHidden/>
              </w:rPr>
            </w:r>
            <w:r w:rsidR="00631228">
              <w:rPr>
                <w:noProof/>
                <w:webHidden/>
              </w:rPr>
              <w:fldChar w:fldCharType="separate"/>
            </w:r>
            <w:r w:rsidR="00631228">
              <w:rPr>
                <w:noProof/>
                <w:webHidden/>
              </w:rPr>
              <w:t>6</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098" w:history="1">
            <w:r w:rsidR="00631228" w:rsidRPr="00775898">
              <w:rPr>
                <w:rStyle w:val="Hyperlink"/>
                <w:noProof/>
              </w:rPr>
              <w:t>ZAIN ASIF (FA20-BSE-136)</w:t>
            </w:r>
            <w:r w:rsidR="00631228">
              <w:rPr>
                <w:noProof/>
                <w:webHidden/>
              </w:rPr>
              <w:tab/>
            </w:r>
            <w:r w:rsidR="00631228">
              <w:rPr>
                <w:noProof/>
                <w:webHidden/>
              </w:rPr>
              <w:fldChar w:fldCharType="begin"/>
            </w:r>
            <w:r w:rsidR="00631228">
              <w:rPr>
                <w:noProof/>
                <w:webHidden/>
              </w:rPr>
              <w:instrText xml:space="preserve"> PAGEREF _Toc101605098 \h </w:instrText>
            </w:r>
            <w:r w:rsidR="00631228">
              <w:rPr>
                <w:noProof/>
                <w:webHidden/>
              </w:rPr>
            </w:r>
            <w:r w:rsidR="00631228">
              <w:rPr>
                <w:noProof/>
                <w:webHidden/>
              </w:rPr>
              <w:fldChar w:fldCharType="separate"/>
            </w:r>
            <w:r w:rsidR="00631228">
              <w:rPr>
                <w:noProof/>
                <w:webHidden/>
              </w:rPr>
              <w:t>6</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099" w:history="1">
            <w:r w:rsidR="00631228" w:rsidRPr="00775898">
              <w:rPr>
                <w:rStyle w:val="Hyperlink"/>
                <w:noProof/>
              </w:rPr>
              <w:t>Use Case UC 1: Deposit Funds</w:t>
            </w:r>
            <w:r w:rsidR="00631228">
              <w:rPr>
                <w:noProof/>
                <w:webHidden/>
              </w:rPr>
              <w:tab/>
            </w:r>
            <w:r w:rsidR="00631228">
              <w:rPr>
                <w:noProof/>
                <w:webHidden/>
              </w:rPr>
              <w:fldChar w:fldCharType="begin"/>
            </w:r>
            <w:r w:rsidR="00631228">
              <w:rPr>
                <w:noProof/>
                <w:webHidden/>
              </w:rPr>
              <w:instrText xml:space="preserve"> PAGEREF _Toc101605099 \h </w:instrText>
            </w:r>
            <w:r w:rsidR="00631228">
              <w:rPr>
                <w:noProof/>
                <w:webHidden/>
              </w:rPr>
            </w:r>
            <w:r w:rsidR="00631228">
              <w:rPr>
                <w:noProof/>
                <w:webHidden/>
              </w:rPr>
              <w:fldChar w:fldCharType="separate"/>
            </w:r>
            <w:r w:rsidR="00631228">
              <w:rPr>
                <w:noProof/>
                <w:webHidden/>
              </w:rPr>
              <w:t>6</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100" w:history="1">
            <w:r w:rsidR="00631228" w:rsidRPr="00775898">
              <w:rPr>
                <w:rStyle w:val="Hyperlink"/>
                <w:noProof/>
              </w:rPr>
              <w:t>Use Case UC 2: Deposit Slip</w:t>
            </w:r>
            <w:r w:rsidR="00631228">
              <w:rPr>
                <w:noProof/>
                <w:webHidden/>
              </w:rPr>
              <w:tab/>
            </w:r>
            <w:r w:rsidR="00631228">
              <w:rPr>
                <w:noProof/>
                <w:webHidden/>
              </w:rPr>
              <w:fldChar w:fldCharType="begin"/>
            </w:r>
            <w:r w:rsidR="00631228">
              <w:rPr>
                <w:noProof/>
                <w:webHidden/>
              </w:rPr>
              <w:instrText xml:space="preserve"> PAGEREF _Toc101605100 \h </w:instrText>
            </w:r>
            <w:r w:rsidR="00631228">
              <w:rPr>
                <w:noProof/>
                <w:webHidden/>
              </w:rPr>
            </w:r>
            <w:r w:rsidR="00631228">
              <w:rPr>
                <w:noProof/>
                <w:webHidden/>
              </w:rPr>
              <w:fldChar w:fldCharType="separate"/>
            </w:r>
            <w:r w:rsidR="00631228">
              <w:rPr>
                <w:noProof/>
                <w:webHidden/>
              </w:rPr>
              <w:t>9</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101" w:history="1">
            <w:r w:rsidR="00631228" w:rsidRPr="00775898">
              <w:rPr>
                <w:rStyle w:val="Hyperlink"/>
                <w:noProof/>
              </w:rPr>
              <w:t>Use Case 3: Deposit Cheque</w:t>
            </w:r>
            <w:r w:rsidR="00631228">
              <w:rPr>
                <w:noProof/>
                <w:webHidden/>
              </w:rPr>
              <w:tab/>
            </w:r>
            <w:r w:rsidR="00631228">
              <w:rPr>
                <w:noProof/>
                <w:webHidden/>
              </w:rPr>
              <w:fldChar w:fldCharType="begin"/>
            </w:r>
            <w:r w:rsidR="00631228">
              <w:rPr>
                <w:noProof/>
                <w:webHidden/>
              </w:rPr>
              <w:instrText xml:space="preserve"> PAGEREF _Toc101605101 \h </w:instrText>
            </w:r>
            <w:r w:rsidR="00631228">
              <w:rPr>
                <w:noProof/>
                <w:webHidden/>
              </w:rPr>
            </w:r>
            <w:r w:rsidR="00631228">
              <w:rPr>
                <w:noProof/>
                <w:webHidden/>
              </w:rPr>
              <w:fldChar w:fldCharType="separate"/>
            </w:r>
            <w:r w:rsidR="00631228">
              <w:rPr>
                <w:noProof/>
                <w:webHidden/>
              </w:rPr>
              <w:t>12</w:t>
            </w:r>
            <w:r w:rsidR="00631228">
              <w:rPr>
                <w:noProof/>
                <w:webHidden/>
              </w:rPr>
              <w:fldChar w:fldCharType="end"/>
            </w:r>
          </w:hyperlink>
        </w:p>
        <w:p w:rsidR="00631228" w:rsidRDefault="002B5EDF">
          <w:pPr>
            <w:pStyle w:val="TOC3"/>
            <w:tabs>
              <w:tab w:val="right" w:leader="dot" w:pos="9350"/>
            </w:tabs>
            <w:rPr>
              <w:rFonts w:asciiTheme="minorHAnsi" w:eastAsiaTheme="minorEastAsia" w:hAnsiTheme="minorHAnsi" w:cstheme="minorBidi"/>
              <w:noProof/>
              <w:lang w:bidi="ar-SA"/>
            </w:rPr>
          </w:pPr>
          <w:hyperlink w:anchor="_Toc101605102" w:history="1">
            <w:r w:rsidR="00631228" w:rsidRPr="00775898">
              <w:rPr>
                <w:rStyle w:val="Hyperlink"/>
                <w:noProof/>
              </w:rPr>
              <w:t>Use Case UC4: Withdraw Money</w:t>
            </w:r>
            <w:r w:rsidR="00631228">
              <w:rPr>
                <w:noProof/>
                <w:webHidden/>
              </w:rPr>
              <w:tab/>
            </w:r>
            <w:r w:rsidR="00631228">
              <w:rPr>
                <w:noProof/>
                <w:webHidden/>
              </w:rPr>
              <w:fldChar w:fldCharType="begin"/>
            </w:r>
            <w:r w:rsidR="00631228">
              <w:rPr>
                <w:noProof/>
                <w:webHidden/>
              </w:rPr>
              <w:instrText xml:space="preserve"> PAGEREF _Toc101605102 \h </w:instrText>
            </w:r>
            <w:r w:rsidR="00631228">
              <w:rPr>
                <w:noProof/>
                <w:webHidden/>
              </w:rPr>
            </w:r>
            <w:r w:rsidR="00631228">
              <w:rPr>
                <w:noProof/>
                <w:webHidden/>
              </w:rPr>
              <w:fldChar w:fldCharType="separate"/>
            </w:r>
            <w:r w:rsidR="00631228">
              <w:rPr>
                <w:noProof/>
                <w:webHidden/>
              </w:rPr>
              <w:t>15</w:t>
            </w:r>
            <w:r w:rsidR="00631228">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605082"/>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605083"/>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605084"/>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605085"/>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605086"/>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605087"/>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605088"/>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605089"/>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605090"/>
      <w:r>
        <w:t>Use Case Diagram</w:t>
      </w:r>
      <w:bookmarkEnd w:id="17"/>
      <w:bookmarkEnd w:id="18"/>
    </w:p>
    <w:p w:rsidR="00AF06A5" w:rsidRPr="00AF06A5" w:rsidRDefault="00DD693F"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rsidR="00AC1735" w:rsidRPr="004114CE" w:rsidRDefault="00250591" w:rsidP="004114CE">
      <w:pPr>
        <w:pStyle w:val="Heading2"/>
      </w:pPr>
      <w:bookmarkStart w:id="19" w:name="_Toc101427047"/>
      <w:bookmarkStart w:id="20" w:name="_Toc101605091"/>
      <w:r w:rsidRPr="004114CE">
        <w:lastRenderedPageBreak/>
        <w:t>Brief Level Use Cases</w:t>
      </w:r>
      <w:bookmarkEnd w:id="19"/>
      <w:bookmarkEnd w:id="20"/>
    </w:p>
    <w:p w:rsidR="00250591" w:rsidRDefault="009F4C5A" w:rsidP="00250591">
      <w:pPr>
        <w:pStyle w:val="Heading3"/>
      </w:pPr>
      <w:bookmarkStart w:id="21" w:name="_Toc101427048"/>
      <w:bookmarkStart w:id="22" w:name="_Toc101605092"/>
      <w:r>
        <w:t>ZAIN ASIF</w:t>
      </w:r>
      <w:r w:rsidR="00250591">
        <w:t xml:space="preserve"> (</w:t>
      </w:r>
      <w:r>
        <w:t>FA20-BSE-136</w:t>
      </w:r>
      <w:r w:rsidR="00250591">
        <w:t>)</w:t>
      </w:r>
      <w:bookmarkEnd w:id="21"/>
      <w:bookmarkEnd w:id="22"/>
    </w:p>
    <w:p w:rsidR="00250591" w:rsidRPr="004114CE" w:rsidRDefault="00250591" w:rsidP="004114CE">
      <w:pPr>
        <w:pStyle w:val="Heading3"/>
      </w:pPr>
      <w:bookmarkStart w:id="23" w:name="_Toc101427049"/>
      <w:bookmarkStart w:id="24" w:name="_Toc101605093"/>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5" w:name="_Toc101605094"/>
      <w:r w:rsidRPr="004114CE">
        <w:t>Use Case</w:t>
      </w:r>
      <w:r w:rsidR="0039149A" w:rsidRPr="004114CE">
        <w:t xml:space="preserve"> 2</w:t>
      </w:r>
      <w:r w:rsidRPr="004114CE">
        <w:t>: Deposit Cash</w:t>
      </w:r>
      <w:bookmarkEnd w:id="25"/>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6" w:name="_Toc101605095"/>
      <w:r>
        <w:t>Use Case</w:t>
      </w:r>
      <w:r w:rsidR="00F774F0">
        <w:t xml:space="preserve"> 3</w:t>
      </w:r>
      <w:r>
        <w:t>: Deposit Cheque</w:t>
      </w:r>
      <w:bookmarkEnd w:id="26"/>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7" w:name="_Toc101605096"/>
      <w:r>
        <w:t>Use Case</w:t>
      </w:r>
      <w:r w:rsidR="00CD1286">
        <w:t xml:space="preserve"> 4</w:t>
      </w:r>
      <w:r>
        <w:t>: Withdraw Money</w:t>
      </w:r>
      <w:bookmarkEnd w:id="27"/>
    </w:p>
    <w:p w:rsidR="0064519C" w:rsidRPr="000B2ECC" w:rsidRDefault="00534F10" w:rsidP="00C5738F">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C5738F" w:rsidRPr="00B264EF" w:rsidRDefault="00C5738F" w:rsidP="00562C15"/>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2 (Registration Number 2)</w:t>
      </w:r>
    </w:p>
    <w:p w:rsidR="00250591" w:rsidRPr="00250591" w:rsidRDefault="00250591" w:rsidP="00250591">
      <w:pPr>
        <w:pStyle w:val="doclist"/>
        <w:rPr>
          <w:rFonts w:asciiTheme="majorHAnsi" w:eastAsiaTheme="majorEastAsia" w:hAnsiTheme="majorHAnsi" w:cstheme="majorBidi"/>
          <w:color w:val="243F60" w:themeColor="accent1" w:themeShade="7F"/>
          <w:lang w:bidi="ur-PK"/>
        </w:rPr>
      </w:pPr>
      <w:r w:rsidRPr="00250591">
        <w:rPr>
          <w:rFonts w:asciiTheme="majorHAnsi" w:eastAsiaTheme="majorEastAsia" w:hAnsiTheme="majorHAnsi" w:cstheme="majorBidi"/>
          <w:color w:val="243F60" w:themeColor="accent1" w:themeShade="7F"/>
          <w:lang w:bidi="ur-PK"/>
        </w:rPr>
        <w:t>Student Name 3 (Registration Number 3)</w:t>
      </w:r>
    </w:p>
    <w:p w:rsidR="007B4B8C" w:rsidRDefault="007B4B8C" w:rsidP="006D21A1">
      <w:pPr>
        <w:pStyle w:val="doclist"/>
      </w:pPr>
    </w:p>
    <w:p w:rsidR="003B4C26" w:rsidRDefault="003B4C26" w:rsidP="006D21A1">
      <w:pPr>
        <w:pStyle w:val="doclist"/>
      </w:pPr>
    </w:p>
    <w:p w:rsidR="00250591" w:rsidRDefault="00250591" w:rsidP="004114CE">
      <w:pPr>
        <w:pStyle w:val="Heading2"/>
      </w:pPr>
      <w:bookmarkStart w:id="28" w:name="_Toc101605097"/>
      <w:r>
        <w:lastRenderedPageBreak/>
        <w:t>Fully Dressed Use Cases</w:t>
      </w:r>
      <w:bookmarkEnd w:id="28"/>
    </w:p>
    <w:p w:rsidR="00250591" w:rsidRDefault="009F4C5A" w:rsidP="00250591">
      <w:pPr>
        <w:pStyle w:val="Heading3"/>
      </w:pPr>
      <w:bookmarkStart w:id="29" w:name="_Toc101427050"/>
      <w:bookmarkStart w:id="30" w:name="_Toc101605098"/>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E87BE1">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1" w:name="_Toc101605099"/>
                  <w:r>
                    <w:t>Use Case UC 1: Deposit Funds</w:t>
                  </w:r>
                  <w:bookmarkEnd w:id="31"/>
                </w:p>
              </w:tc>
            </w:tr>
            <w:tr w:rsidR="00DD693F" w:rsidTr="00E87BE1">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The Custome</w:t>
                  </w:r>
                  <w:r>
                    <w:t xml:space="preserve">r goal is to deposit </w:t>
                  </w:r>
                  <w:r w:rsidR="001D0726">
                    <w:t>money. It</w:t>
                  </w:r>
                  <w:r>
                    <w:t xml:space="preserve"> could be through deposit slip or Cheque Book</w:t>
                  </w:r>
                  <w:r>
                    <w:t>.</w:t>
                  </w:r>
                  <w:bookmarkStart w:id="32" w:name="_GoBack"/>
                  <w:bookmarkEnd w:id="32"/>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E87BE1">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lastRenderedPageBreak/>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DD693F" w:rsidP="00250591">
      <w:pPr>
        <w:pStyle w:val="doclist"/>
      </w:pPr>
      <w:r>
        <w:lastRenderedPageBreak/>
        <w:pict>
          <v:shape id="_x0000_i1026" type="#_x0000_t75" style="width:467.25pt;height:322.5pt">
            <v:imagedata r:id="rId10"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E87BE1">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E87BE1">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3" w:name="_Toc101605100"/>
                  <w:r>
                    <w:t>Use Case UC 2: Deposit Slip</w:t>
                  </w:r>
                  <w:bookmarkEnd w:id="33"/>
                </w:p>
              </w:tc>
            </w:tr>
          </w:tbl>
          <w:p w:rsidR="0039149A" w:rsidRDefault="0039149A" w:rsidP="00E87BE1">
            <w:pPr>
              <w:pStyle w:val="doctext"/>
            </w:pPr>
            <w:r w:rsidRPr="00250591">
              <w:rPr>
                <w:rStyle w:val="docemphstrong"/>
                <w:b/>
                <w:bCs/>
              </w:rPr>
              <w:t>Scope</w:t>
            </w:r>
            <w:r>
              <w:t>: Banking Management System</w:t>
            </w:r>
          </w:p>
          <w:p w:rsidR="0039149A" w:rsidRDefault="0039149A" w:rsidP="00E87BE1">
            <w:pPr>
              <w:pStyle w:val="doctext"/>
            </w:pPr>
            <w:r w:rsidRPr="00250591">
              <w:rPr>
                <w:rStyle w:val="docemphstrong"/>
                <w:b/>
                <w:bCs/>
              </w:rPr>
              <w:t>Level</w:t>
            </w:r>
            <w:r>
              <w:t>: The Customer successfully deposit money in his account through deposit slip.</w:t>
            </w:r>
          </w:p>
          <w:p w:rsidR="0039149A" w:rsidRDefault="0039149A" w:rsidP="00E87BE1">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E87BE1">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E87BE1">
            <w:pPr>
              <w:pStyle w:val="doctext"/>
            </w:pPr>
            <w:r w:rsidRPr="00250591">
              <w:rPr>
                <w:rStyle w:val="docemphstrong"/>
                <w:b/>
                <w:bCs/>
              </w:rPr>
              <w:t>Preconditions</w:t>
            </w:r>
            <w:r>
              <w:rPr>
                <w:rStyle w:val="docemphstrong"/>
              </w:rPr>
              <w:t>:</w:t>
            </w:r>
            <w:r>
              <w:t xml:space="preserve"> </w:t>
            </w:r>
          </w:p>
          <w:p w:rsidR="0039149A" w:rsidRDefault="0039149A" w:rsidP="00E87BE1">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DD693F" w:rsidP="0039149A">
      <w:pPr>
        <w:pStyle w:val="doclist"/>
      </w:pPr>
      <w:r>
        <w:pict>
          <v:shape id="_x0000_i1027" type="#_x0000_t75" style="width:468pt;height:339.75pt">
            <v:imagedata r:id="rId11"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E87BE1">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4" w:name="_Toc101605101"/>
            <w:r>
              <w:lastRenderedPageBreak/>
              <w:t>Use Case 3: Deposit Cheque</w:t>
            </w:r>
            <w:bookmarkEnd w:id="34"/>
          </w:p>
        </w:tc>
      </w:tr>
      <w:tr w:rsidR="001A1824" w:rsidTr="00E87BE1">
        <w:trPr>
          <w:tblHeader/>
          <w:tblCellSpacing w:w="0" w:type="dxa"/>
        </w:trPr>
        <w:tc>
          <w:tcPr>
            <w:tcW w:w="0" w:type="auto"/>
            <w:hideMark/>
          </w:tcPr>
          <w:p w:rsidR="001A1824" w:rsidRDefault="001A1824" w:rsidP="00E87BE1">
            <w:pPr>
              <w:pStyle w:val="doctext"/>
            </w:pPr>
            <w:r w:rsidRPr="00250591">
              <w:rPr>
                <w:rStyle w:val="docemphstrong"/>
                <w:b/>
                <w:bCs/>
              </w:rPr>
              <w:t>Scope</w:t>
            </w:r>
            <w:r>
              <w:t>: Banking Management System</w:t>
            </w:r>
          </w:p>
          <w:p w:rsidR="001A1824" w:rsidRDefault="001A1824" w:rsidP="00E87BE1">
            <w:pPr>
              <w:pStyle w:val="doctext"/>
            </w:pPr>
            <w:r w:rsidRPr="00250591">
              <w:rPr>
                <w:rStyle w:val="docemphstrong"/>
                <w:b/>
                <w:bCs/>
              </w:rPr>
              <w:t>Level</w:t>
            </w:r>
            <w:r>
              <w:t>: The Customer successfully deposit money in his account through Cheque.</w:t>
            </w:r>
          </w:p>
          <w:p w:rsidR="001A1824" w:rsidRDefault="001A1824" w:rsidP="00E87BE1">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E87BE1">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E87BE1">
            <w:pPr>
              <w:pStyle w:val="doctext"/>
            </w:pPr>
            <w:r w:rsidRPr="00250591">
              <w:rPr>
                <w:rStyle w:val="docemphstrong"/>
                <w:b/>
                <w:bCs/>
              </w:rPr>
              <w:t>Preconditions</w:t>
            </w:r>
            <w:r>
              <w:rPr>
                <w:rStyle w:val="docemphstrong"/>
              </w:rPr>
              <w:t>:</w:t>
            </w:r>
            <w:r>
              <w:t xml:space="preserve"> </w:t>
            </w:r>
          </w:p>
          <w:p w:rsidR="001A1824" w:rsidRDefault="001A1824" w:rsidP="00E87BE1">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DD693F"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342.75pt">
            <v:imagedata r:id="rId12"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E87BE1">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5" w:name="_Toc101605102"/>
            <w:r>
              <w:lastRenderedPageBreak/>
              <w:t>Use Case UC4: Withdraw Money</w:t>
            </w:r>
            <w:bookmarkEnd w:id="35"/>
          </w:p>
        </w:tc>
      </w:tr>
      <w:tr w:rsidR="00813B53" w:rsidTr="00E87BE1">
        <w:trPr>
          <w:tblHeader/>
          <w:tblCellSpacing w:w="0" w:type="dxa"/>
        </w:trPr>
        <w:tc>
          <w:tcPr>
            <w:tcW w:w="0" w:type="auto"/>
            <w:hideMark/>
          </w:tcPr>
          <w:p w:rsidR="00813B53" w:rsidRDefault="00813B53" w:rsidP="00E87BE1">
            <w:pPr>
              <w:pStyle w:val="doctext"/>
            </w:pPr>
            <w:r w:rsidRPr="00250591">
              <w:rPr>
                <w:rStyle w:val="docemphstrong"/>
                <w:b/>
                <w:bCs/>
              </w:rPr>
              <w:t>Scope</w:t>
            </w:r>
            <w:r>
              <w:t>: Banking Management System</w:t>
            </w:r>
          </w:p>
          <w:p w:rsidR="00813B53" w:rsidRDefault="00813B53" w:rsidP="00E87BE1">
            <w:pPr>
              <w:pStyle w:val="doctext"/>
            </w:pPr>
            <w:r w:rsidRPr="00250591">
              <w:rPr>
                <w:rStyle w:val="docemphstrong"/>
                <w:b/>
                <w:bCs/>
              </w:rPr>
              <w:t>Level</w:t>
            </w:r>
            <w:r>
              <w:t xml:space="preserve">: The Customer goal is to Withdraw money from his/her account. </w:t>
            </w:r>
          </w:p>
          <w:p w:rsidR="00813B53" w:rsidRDefault="00813B53" w:rsidP="00E87BE1">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E87BE1">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E87BE1">
            <w:pPr>
              <w:pStyle w:val="doctext"/>
            </w:pPr>
            <w:r w:rsidRPr="00250591">
              <w:rPr>
                <w:rStyle w:val="docemphstrong"/>
                <w:b/>
                <w:bCs/>
              </w:rPr>
              <w:t>Preconditions</w:t>
            </w:r>
            <w:r>
              <w:rPr>
                <w:rStyle w:val="docemphstrong"/>
              </w:rPr>
              <w:t>:</w:t>
            </w:r>
            <w:r>
              <w:t xml:space="preserve"> </w:t>
            </w:r>
          </w:p>
          <w:p w:rsidR="00813B53" w:rsidRDefault="00813B53" w:rsidP="00E87BE1">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1a. Customer or Manager indicate to resume a suspended sale.</w:t>
      </w:r>
    </w:p>
    <w:p w:rsidR="00813B53" w:rsidRDefault="00813B53" w:rsidP="00813B53">
      <w:pPr>
        <w:pStyle w:val="doclist"/>
        <w:numPr>
          <w:ilvl w:val="0"/>
          <w:numId w:val="10"/>
        </w:numPr>
      </w:pPr>
      <w:r>
        <w:t>Cashier performs resume operation, and enters the ID to retrieve the sale.</w:t>
      </w:r>
    </w:p>
    <w:p w:rsidR="00813B53" w:rsidRDefault="00813B53" w:rsidP="00813B53">
      <w:pPr>
        <w:pStyle w:val="doclist"/>
        <w:numPr>
          <w:ilvl w:val="0"/>
          <w:numId w:val="10"/>
        </w:numPr>
      </w:pPr>
      <w:r>
        <w:t>System displays the state of the resumed sale, with subtotal.</w:t>
      </w:r>
    </w:p>
    <w:p w:rsidR="00813B53" w:rsidRDefault="00813B53" w:rsidP="00813B53">
      <w:pPr>
        <w:pStyle w:val="doclist"/>
        <w:ind w:left="720"/>
      </w:pPr>
      <w:r>
        <w:t>2a. Sale not found.</w:t>
      </w:r>
    </w:p>
    <w:p w:rsidR="00813B53" w:rsidRDefault="00813B53" w:rsidP="00813B53">
      <w:pPr>
        <w:pStyle w:val="doclist"/>
        <w:numPr>
          <w:ilvl w:val="1"/>
          <w:numId w:val="10"/>
        </w:numPr>
      </w:pPr>
      <w:r>
        <w:t>System signals error to the Cashier.</w:t>
      </w:r>
    </w:p>
    <w:p w:rsidR="00813B53" w:rsidRDefault="00813B53" w:rsidP="00813B53">
      <w:pPr>
        <w:pStyle w:val="doclist"/>
        <w:numPr>
          <w:ilvl w:val="1"/>
          <w:numId w:val="10"/>
        </w:numPr>
      </w:pPr>
      <w:r>
        <w:t>Cashier probably starts new sale and re-enters all items.</w:t>
      </w:r>
    </w:p>
    <w:p w:rsidR="00813B53" w:rsidRDefault="00813B53" w:rsidP="00813B53">
      <w:pPr>
        <w:pStyle w:val="doclist"/>
        <w:numPr>
          <w:ilvl w:val="0"/>
          <w:numId w:val="10"/>
        </w:numPr>
      </w:pPr>
      <w:r>
        <w:t>Cashier continues with sale (probably entering more items or handling payment).</w:t>
      </w:r>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lastRenderedPageBreak/>
        <w:t>.</w:t>
      </w:r>
    </w:p>
    <w:p w:rsidR="00813B53" w:rsidRPr="00250591" w:rsidRDefault="00813B53" w:rsidP="00813B53">
      <w:pPr>
        <w:pStyle w:val="doctext"/>
        <w:rPr>
          <w:b/>
          <w:bCs/>
        </w:rPr>
      </w:pPr>
      <w:r w:rsidRPr="00250591">
        <w:rPr>
          <w:rStyle w:val="docemphstrong"/>
          <w:b/>
          <w:bCs/>
        </w:rPr>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DD693F"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7.25pt;height:394.5pt">
            <v:imagedata r:id="rId13" o:title="Screenshot 2022-04-23 104826"/>
          </v:shape>
        </w:pict>
      </w:r>
    </w:p>
    <w:p w:rsidR="00813B53" w:rsidRDefault="00813B53" w:rsidP="0039149A">
      <w:pPr>
        <w:pStyle w:val="doclist"/>
      </w:pPr>
    </w:p>
    <w:p w:rsidR="0064519C" w:rsidRDefault="0064519C" w:rsidP="00250591">
      <w:pPr>
        <w:pStyle w:val="doclist"/>
      </w:pPr>
    </w:p>
    <w:p w:rsidR="0064519C" w:rsidRDefault="0064519C" w:rsidP="00250591">
      <w:pPr>
        <w:pStyle w:val="doclist"/>
      </w:pPr>
    </w:p>
    <w:p w:rsidR="00C5738F" w:rsidRDefault="00C5738F" w:rsidP="00250591">
      <w:pPr>
        <w:pStyle w:val="doclist"/>
      </w:pPr>
    </w:p>
    <w:p w:rsidR="00C5738F" w:rsidRDefault="00C5738F" w:rsidP="00250591">
      <w:pPr>
        <w:pStyle w:val="doclist"/>
      </w:pPr>
    </w:p>
    <w:sectPr w:rsidR="00C5738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EDF" w:rsidRDefault="002B5EDF" w:rsidP="00B86F4D">
      <w:pPr>
        <w:spacing w:after="0" w:line="240" w:lineRule="auto"/>
      </w:pPr>
      <w:r>
        <w:separator/>
      </w:r>
    </w:p>
  </w:endnote>
  <w:endnote w:type="continuationSeparator" w:id="0">
    <w:p w:rsidR="002B5EDF" w:rsidRDefault="002B5EDF"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EDF" w:rsidRDefault="002B5EDF" w:rsidP="00B86F4D">
      <w:pPr>
        <w:spacing w:after="0" w:line="240" w:lineRule="auto"/>
      </w:pPr>
      <w:r>
        <w:separator/>
      </w:r>
    </w:p>
  </w:footnote>
  <w:footnote w:type="continuationSeparator" w:id="0">
    <w:p w:rsidR="002B5EDF" w:rsidRDefault="002B5EDF"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2"/>
  </w:num>
  <w:num w:numId="4">
    <w:abstractNumId w:val="3"/>
  </w:num>
  <w:num w:numId="5">
    <w:abstractNumId w:val="0"/>
  </w:num>
  <w:num w:numId="6">
    <w:abstractNumId w:val="11"/>
  </w:num>
  <w:num w:numId="7">
    <w:abstractNumId w:val="6"/>
  </w:num>
  <w:num w:numId="8">
    <w:abstractNumId w:val="4"/>
  </w:num>
  <w:num w:numId="9">
    <w:abstractNumId w:val="8"/>
  </w:num>
  <w:num w:numId="10">
    <w:abstractNumId w:val="27"/>
  </w:num>
  <w:num w:numId="11">
    <w:abstractNumId w:val="26"/>
  </w:num>
  <w:num w:numId="12">
    <w:abstractNumId w:val="18"/>
  </w:num>
  <w:num w:numId="13">
    <w:abstractNumId w:val="21"/>
  </w:num>
  <w:num w:numId="14">
    <w:abstractNumId w:val="23"/>
  </w:num>
  <w:num w:numId="15">
    <w:abstractNumId w:val="5"/>
  </w:num>
  <w:num w:numId="16">
    <w:abstractNumId w:val="24"/>
  </w:num>
  <w:num w:numId="17">
    <w:abstractNumId w:val="9"/>
  </w:num>
  <w:num w:numId="18">
    <w:abstractNumId w:val="25"/>
  </w:num>
  <w:num w:numId="19">
    <w:abstractNumId w:val="12"/>
  </w:num>
  <w:num w:numId="20">
    <w:abstractNumId w:val="22"/>
  </w:num>
  <w:num w:numId="21">
    <w:abstractNumId w:val="14"/>
  </w:num>
  <w:num w:numId="22">
    <w:abstractNumId w:val="20"/>
  </w:num>
  <w:num w:numId="23">
    <w:abstractNumId w:val="19"/>
  </w:num>
  <w:num w:numId="24">
    <w:abstractNumId w:val="16"/>
  </w:num>
  <w:num w:numId="25">
    <w:abstractNumId w:val="7"/>
  </w:num>
  <w:num w:numId="26">
    <w:abstractNumId w:val="13"/>
  </w:num>
  <w:num w:numId="27">
    <w:abstractNumId w:val="1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45FA0"/>
    <w:rsid w:val="00055967"/>
    <w:rsid w:val="0006100C"/>
    <w:rsid w:val="000769E3"/>
    <w:rsid w:val="00094C04"/>
    <w:rsid w:val="00096F49"/>
    <w:rsid w:val="000B2ECC"/>
    <w:rsid w:val="000B3DA5"/>
    <w:rsid w:val="000C0097"/>
    <w:rsid w:val="001273A5"/>
    <w:rsid w:val="001631D7"/>
    <w:rsid w:val="001639AC"/>
    <w:rsid w:val="00187610"/>
    <w:rsid w:val="001A1824"/>
    <w:rsid w:val="001D0726"/>
    <w:rsid w:val="00230FE6"/>
    <w:rsid w:val="00236F78"/>
    <w:rsid w:val="00250591"/>
    <w:rsid w:val="00253B45"/>
    <w:rsid w:val="002B5EDF"/>
    <w:rsid w:val="002D3ABB"/>
    <w:rsid w:val="003026D0"/>
    <w:rsid w:val="00321BEE"/>
    <w:rsid w:val="00362DE0"/>
    <w:rsid w:val="0038416B"/>
    <w:rsid w:val="00386307"/>
    <w:rsid w:val="0039149A"/>
    <w:rsid w:val="00393F50"/>
    <w:rsid w:val="003B4C26"/>
    <w:rsid w:val="004114CE"/>
    <w:rsid w:val="00427A6B"/>
    <w:rsid w:val="00440741"/>
    <w:rsid w:val="004A043A"/>
    <w:rsid w:val="004B71EF"/>
    <w:rsid w:val="004E7E4F"/>
    <w:rsid w:val="00534F10"/>
    <w:rsid w:val="00541931"/>
    <w:rsid w:val="00562C15"/>
    <w:rsid w:val="00563F4F"/>
    <w:rsid w:val="00582A2A"/>
    <w:rsid w:val="00582B4B"/>
    <w:rsid w:val="005C1AD1"/>
    <w:rsid w:val="005F1EBD"/>
    <w:rsid w:val="00631228"/>
    <w:rsid w:val="0064519C"/>
    <w:rsid w:val="0064785A"/>
    <w:rsid w:val="006677C6"/>
    <w:rsid w:val="006721AB"/>
    <w:rsid w:val="00681BDC"/>
    <w:rsid w:val="006B268F"/>
    <w:rsid w:val="006D21A1"/>
    <w:rsid w:val="00746BD1"/>
    <w:rsid w:val="00765A0F"/>
    <w:rsid w:val="00782649"/>
    <w:rsid w:val="007B4B8C"/>
    <w:rsid w:val="007F69FF"/>
    <w:rsid w:val="008073D3"/>
    <w:rsid w:val="00813B53"/>
    <w:rsid w:val="00814838"/>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40432"/>
    <w:rsid w:val="00D44B0B"/>
    <w:rsid w:val="00D64CE2"/>
    <w:rsid w:val="00D6706F"/>
    <w:rsid w:val="00D72119"/>
    <w:rsid w:val="00D84308"/>
    <w:rsid w:val="00DA0A72"/>
    <w:rsid w:val="00DD693F"/>
    <w:rsid w:val="00DF0DDC"/>
    <w:rsid w:val="00E1695F"/>
    <w:rsid w:val="00E63DFB"/>
    <w:rsid w:val="00E959E9"/>
    <w:rsid w:val="00F34FDD"/>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A68800"/>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47093-BB3D-44AD-96E6-C1D713248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18</Pages>
  <Words>3036</Words>
  <Characters>17308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44</cp:revision>
  <dcterms:created xsi:type="dcterms:W3CDTF">2014-09-24T10:51:00Z</dcterms:created>
  <dcterms:modified xsi:type="dcterms:W3CDTF">2022-04-23T07:39:00Z</dcterms:modified>
</cp:coreProperties>
</file>